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93041" w14:textId="60259F90" w:rsidR="0008588D" w:rsidRPr="00573490" w:rsidRDefault="00573490" w:rsidP="00573490">
      <w:pPr>
        <w:jc w:val="center"/>
        <w:rPr>
          <w:rFonts w:ascii="Garamond" w:hAnsi="Garamond"/>
          <w:b/>
          <w:sz w:val="24"/>
        </w:rPr>
      </w:pPr>
      <w:r w:rsidRPr="00573490">
        <w:rPr>
          <w:rFonts w:ascii="Garamond" w:hAnsi="Garamond"/>
          <w:b/>
          <w:sz w:val="24"/>
        </w:rPr>
        <w:t>VENDI</w:t>
      </w:r>
      <w:r w:rsidR="00F66403" w:rsidRPr="00573490">
        <w:rPr>
          <w:rFonts w:ascii="Garamond" w:hAnsi="Garamond"/>
          <w:b/>
          <w:sz w:val="24"/>
        </w:rPr>
        <w:t>M</w:t>
      </w:r>
    </w:p>
    <w:p w14:paraId="26F93043" w14:textId="50431E42" w:rsidR="00F66403" w:rsidRPr="00573490" w:rsidRDefault="0008588D" w:rsidP="00573490">
      <w:pPr>
        <w:jc w:val="center"/>
        <w:rPr>
          <w:rFonts w:ascii="Garamond" w:hAnsi="Garamond"/>
          <w:b/>
          <w:sz w:val="24"/>
        </w:rPr>
      </w:pPr>
      <w:r w:rsidRPr="00573490">
        <w:rPr>
          <w:rFonts w:ascii="Garamond" w:hAnsi="Garamond"/>
          <w:b/>
          <w:sz w:val="24"/>
        </w:rPr>
        <w:t>Nr.</w:t>
      </w:r>
      <w:r w:rsidR="00AE00D0">
        <w:rPr>
          <w:rFonts w:ascii="Garamond" w:hAnsi="Garamond"/>
          <w:b/>
          <w:sz w:val="24"/>
        </w:rPr>
        <w:t xml:space="preserve"> </w:t>
      </w:r>
      <w:r w:rsidR="00102DDB" w:rsidRPr="00573490">
        <w:rPr>
          <w:rFonts w:ascii="Garamond" w:hAnsi="Garamond"/>
          <w:b/>
          <w:sz w:val="24"/>
        </w:rPr>
        <w:t>623</w:t>
      </w:r>
      <w:r w:rsidR="00A51B7B" w:rsidRPr="00573490">
        <w:rPr>
          <w:rFonts w:ascii="Garamond" w:hAnsi="Garamond"/>
          <w:b/>
          <w:sz w:val="24"/>
        </w:rPr>
        <w:t xml:space="preserve">, datë </w:t>
      </w:r>
      <w:r w:rsidR="00102DDB" w:rsidRPr="00573490">
        <w:rPr>
          <w:rFonts w:ascii="Garamond" w:hAnsi="Garamond"/>
          <w:b/>
          <w:sz w:val="24"/>
        </w:rPr>
        <w:t>18.9.2019</w:t>
      </w:r>
    </w:p>
    <w:p w14:paraId="26F93044" w14:textId="77777777" w:rsidR="0008588D" w:rsidRPr="00573490" w:rsidRDefault="0008588D" w:rsidP="00573490">
      <w:pPr>
        <w:jc w:val="center"/>
        <w:rPr>
          <w:rFonts w:ascii="Garamond" w:hAnsi="Garamond"/>
          <w:b/>
          <w:sz w:val="24"/>
        </w:rPr>
      </w:pPr>
    </w:p>
    <w:p w14:paraId="26F93047" w14:textId="39ECB354" w:rsidR="00F66403" w:rsidRPr="00573490" w:rsidRDefault="00573490" w:rsidP="00573490">
      <w:pPr>
        <w:jc w:val="center"/>
        <w:rPr>
          <w:rFonts w:ascii="Garamond" w:hAnsi="Garamond"/>
          <w:b/>
          <w:sz w:val="24"/>
        </w:rPr>
      </w:pPr>
      <w:r w:rsidRPr="00573490">
        <w:rPr>
          <w:rFonts w:ascii="Garamond" w:hAnsi="Garamond"/>
          <w:b/>
          <w:sz w:val="24"/>
        </w:rPr>
        <w:t xml:space="preserve">PËR </w:t>
      </w:r>
      <w:r w:rsidR="00F66403" w:rsidRPr="00573490">
        <w:rPr>
          <w:rFonts w:ascii="Garamond" w:hAnsi="Garamond"/>
          <w:b/>
          <w:sz w:val="24"/>
        </w:rPr>
        <w:t xml:space="preserve">MIRATIMIN E </w:t>
      </w:r>
      <w:r w:rsidR="006963BE" w:rsidRPr="00573490">
        <w:rPr>
          <w:rFonts w:ascii="Garamond" w:hAnsi="Garamond"/>
          <w:b/>
          <w:sz w:val="24"/>
        </w:rPr>
        <w:t>ND</w:t>
      </w:r>
      <w:r w:rsidR="007B3843" w:rsidRPr="00573490">
        <w:rPr>
          <w:rFonts w:ascii="Garamond" w:hAnsi="Garamond"/>
          <w:b/>
          <w:sz w:val="24"/>
        </w:rPr>
        <w:t>Ë</w:t>
      </w:r>
      <w:r w:rsidR="006963BE" w:rsidRPr="00573490">
        <w:rPr>
          <w:rFonts w:ascii="Garamond" w:hAnsi="Garamond"/>
          <w:b/>
          <w:sz w:val="24"/>
        </w:rPr>
        <w:t>RTIMIT T</w:t>
      </w:r>
      <w:r w:rsidR="007B3843" w:rsidRPr="00573490">
        <w:rPr>
          <w:rFonts w:ascii="Garamond" w:hAnsi="Garamond"/>
          <w:b/>
          <w:sz w:val="24"/>
        </w:rPr>
        <w:t>Ë</w:t>
      </w:r>
      <w:r w:rsidR="006963BE" w:rsidRPr="00573490">
        <w:rPr>
          <w:rFonts w:ascii="Garamond" w:hAnsi="Garamond"/>
          <w:b/>
          <w:sz w:val="24"/>
        </w:rPr>
        <w:t xml:space="preserve"> CENTRALIT </w:t>
      </w:r>
      <w:r w:rsidR="007B3843" w:rsidRPr="00573490">
        <w:rPr>
          <w:rFonts w:ascii="Garamond" w:hAnsi="Garamond"/>
          <w:b/>
          <w:sz w:val="24"/>
        </w:rPr>
        <w:t>GJENERUES</w:t>
      </w:r>
      <w:r w:rsidR="0008588D" w:rsidRPr="00573490">
        <w:rPr>
          <w:rFonts w:ascii="Garamond" w:hAnsi="Garamond"/>
          <w:b/>
          <w:sz w:val="24"/>
        </w:rPr>
        <w:t xml:space="preserve"> </w:t>
      </w:r>
      <w:r w:rsidR="007B3843" w:rsidRPr="00573490">
        <w:rPr>
          <w:rFonts w:ascii="Garamond" w:hAnsi="Garamond"/>
          <w:b/>
          <w:sz w:val="24"/>
        </w:rPr>
        <w:t xml:space="preserve">TË ENERGJISË ELEKTRIKE </w:t>
      </w:r>
      <w:proofErr w:type="spellStart"/>
      <w:r w:rsidR="007B3843" w:rsidRPr="00573490">
        <w:rPr>
          <w:rFonts w:ascii="Garamond" w:hAnsi="Garamond"/>
          <w:b/>
          <w:sz w:val="24"/>
        </w:rPr>
        <w:t>EOLIKE</w:t>
      </w:r>
      <w:proofErr w:type="spellEnd"/>
      <w:r w:rsidR="007B3843" w:rsidRPr="00573490">
        <w:rPr>
          <w:rFonts w:ascii="Garamond" w:hAnsi="Garamond"/>
          <w:b/>
          <w:sz w:val="24"/>
        </w:rPr>
        <w:t xml:space="preserve"> DHE</w:t>
      </w:r>
      <w:r w:rsidR="00BC06B7" w:rsidRPr="00573490">
        <w:rPr>
          <w:rFonts w:ascii="Garamond" w:hAnsi="Garamond"/>
          <w:b/>
          <w:sz w:val="24"/>
        </w:rPr>
        <w:t xml:space="preserve"> TË</w:t>
      </w:r>
      <w:r w:rsidR="007B3843" w:rsidRPr="00573490">
        <w:rPr>
          <w:rFonts w:ascii="Garamond" w:hAnsi="Garamond"/>
          <w:b/>
          <w:sz w:val="24"/>
        </w:rPr>
        <w:t xml:space="preserve"> VEPRAVE NDIHMËSE</w:t>
      </w:r>
      <w:r w:rsidR="00AE00D0">
        <w:rPr>
          <w:rFonts w:ascii="Garamond" w:hAnsi="Garamond"/>
          <w:b/>
          <w:sz w:val="24"/>
        </w:rPr>
        <w:t>,</w:t>
      </w:r>
      <w:r w:rsidR="007B3843" w:rsidRPr="00573490">
        <w:rPr>
          <w:rFonts w:ascii="Garamond" w:hAnsi="Garamond"/>
          <w:b/>
          <w:sz w:val="24"/>
        </w:rPr>
        <w:t xml:space="preserve"> NË NJËSINË ADMINISTRATIVE </w:t>
      </w:r>
      <w:proofErr w:type="spellStart"/>
      <w:r w:rsidR="007B3843" w:rsidRPr="00573490">
        <w:rPr>
          <w:rFonts w:ascii="Garamond" w:hAnsi="Garamond"/>
          <w:b/>
          <w:sz w:val="24"/>
        </w:rPr>
        <w:t>TOPOJË</w:t>
      </w:r>
      <w:proofErr w:type="spellEnd"/>
      <w:r w:rsidR="007B3843" w:rsidRPr="00573490">
        <w:rPr>
          <w:rFonts w:ascii="Garamond" w:hAnsi="Garamond"/>
          <w:b/>
          <w:sz w:val="24"/>
        </w:rPr>
        <w:t xml:space="preserve">, QARKU FIER, </w:t>
      </w:r>
      <w:r w:rsidR="00E07E2C" w:rsidRPr="00573490">
        <w:rPr>
          <w:rFonts w:ascii="Garamond" w:hAnsi="Garamond"/>
          <w:b/>
          <w:sz w:val="24"/>
        </w:rPr>
        <w:t>NGA</w:t>
      </w:r>
      <w:r w:rsidR="00F66403" w:rsidRPr="00573490">
        <w:rPr>
          <w:rFonts w:ascii="Garamond" w:hAnsi="Garamond"/>
          <w:b/>
          <w:sz w:val="24"/>
        </w:rPr>
        <w:t xml:space="preserve"> </w:t>
      </w:r>
      <w:r w:rsidR="00C615C0" w:rsidRPr="00573490">
        <w:rPr>
          <w:rFonts w:ascii="Garamond" w:hAnsi="Garamond"/>
          <w:b/>
          <w:sz w:val="24"/>
        </w:rPr>
        <w:t>SHOQËRIA “</w:t>
      </w:r>
      <w:proofErr w:type="spellStart"/>
      <w:r w:rsidR="00C615C0" w:rsidRPr="00573490">
        <w:rPr>
          <w:rFonts w:ascii="Garamond" w:hAnsi="Garamond"/>
          <w:b/>
          <w:sz w:val="24"/>
        </w:rPr>
        <w:t>WINDSBAB</w:t>
      </w:r>
      <w:proofErr w:type="spellEnd"/>
      <w:r w:rsidR="00C615C0" w:rsidRPr="00573490">
        <w:rPr>
          <w:rFonts w:ascii="Garamond" w:hAnsi="Garamond"/>
          <w:b/>
          <w:sz w:val="24"/>
        </w:rPr>
        <w:t>”</w:t>
      </w:r>
      <w:r w:rsidR="0008588D" w:rsidRPr="00573490">
        <w:rPr>
          <w:rFonts w:ascii="Garamond" w:hAnsi="Garamond"/>
          <w:b/>
          <w:sz w:val="24"/>
        </w:rPr>
        <w:t>,</w:t>
      </w:r>
      <w:r w:rsidR="00EC574E">
        <w:rPr>
          <w:rFonts w:ascii="Garamond" w:hAnsi="Garamond"/>
          <w:b/>
          <w:sz w:val="24"/>
        </w:rPr>
        <w:t xml:space="preserve"> SHPK</w:t>
      </w:r>
    </w:p>
    <w:p w14:paraId="26F93048" w14:textId="77777777" w:rsidR="00F66403" w:rsidRPr="00573490" w:rsidRDefault="00F66403" w:rsidP="00573490">
      <w:pPr>
        <w:jc w:val="center"/>
        <w:rPr>
          <w:rFonts w:ascii="Garamond" w:hAnsi="Garamond"/>
          <w:b/>
          <w:sz w:val="24"/>
        </w:rPr>
      </w:pPr>
    </w:p>
    <w:p w14:paraId="26F93049" w14:textId="1B5EDF32" w:rsidR="00F66403" w:rsidRPr="00573490" w:rsidRDefault="00F66403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>Në mbështetje të nenit 100</w:t>
      </w:r>
      <w:r w:rsidR="00641C88" w:rsidRPr="00573490">
        <w:rPr>
          <w:rFonts w:ascii="Garamond" w:hAnsi="Garamond"/>
          <w:sz w:val="24"/>
        </w:rPr>
        <w:t xml:space="preserve"> të Kushtetutës, </w:t>
      </w:r>
      <w:r w:rsidR="00A26A84" w:rsidRPr="00573490">
        <w:rPr>
          <w:rFonts w:ascii="Garamond" w:hAnsi="Garamond"/>
          <w:sz w:val="24"/>
        </w:rPr>
        <w:t xml:space="preserve">të </w:t>
      </w:r>
      <w:r w:rsidR="00641C88" w:rsidRPr="00573490">
        <w:rPr>
          <w:rFonts w:ascii="Garamond" w:hAnsi="Garamond"/>
          <w:sz w:val="24"/>
        </w:rPr>
        <w:t>pikë</w:t>
      </w:r>
      <w:r w:rsidR="001919B6" w:rsidRPr="00573490">
        <w:rPr>
          <w:rFonts w:ascii="Garamond" w:hAnsi="Garamond"/>
          <w:sz w:val="24"/>
        </w:rPr>
        <w:t>s 1,</w:t>
      </w:r>
      <w:r w:rsidR="00641C88" w:rsidRPr="00573490">
        <w:rPr>
          <w:rFonts w:ascii="Garamond" w:hAnsi="Garamond"/>
          <w:sz w:val="24"/>
        </w:rPr>
        <w:t xml:space="preserve"> të </w:t>
      </w:r>
      <w:r w:rsidR="00A26A84" w:rsidRPr="00573490">
        <w:rPr>
          <w:rFonts w:ascii="Garamond" w:hAnsi="Garamond"/>
          <w:sz w:val="24"/>
        </w:rPr>
        <w:t>nenit 49</w:t>
      </w:r>
      <w:r w:rsidR="00AF3F3F" w:rsidRPr="00573490">
        <w:rPr>
          <w:rFonts w:ascii="Garamond" w:hAnsi="Garamond"/>
          <w:sz w:val="24"/>
        </w:rPr>
        <w:t>,</w:t>
      </w:r>
      <w:r w:rsidR="00A04AD1" w:rsidRPr="00573490">
        <w:rPr>
          <w:rFonts w:ascii="Garamond" w:hAnsi="Garamond"/>
          <w:sz w:val="24"/>
        </w:rPr>
        <w:t xml:space="preserve"> t</w:t>
      </w:r>
      <w:r w:rsidR="0067210F" w:rsidRPr="00573490">
        <w:rPr>
          <w:rFonts w:ascii="Garamond" w:hAnsi="Garamond"/>
          <w:sz w:val="24"/>
        </w:rPr>
        <w:t xml:space="preserve">ë </w:t>
      </w:r>
      <w:r w:rsidR="0008588D" w:rsidRPr="00573490">
        <w:rPr>
          <w:rFonts w:ascii="Garamond" w:hAnsi="Garamond"/>
          <w:sz w:val="24"/>
        </w:rPr>
        <w:t>l</w:t>
      </w:r>
      <w:r w:rsidR="0067210F" w:rsidRPr="00573490">
        <w:rPr>
          <w:rFonts w:ascii="Garamond" w:hAnsi="Garamond"/>
          <w:sz w:val="24"/>
        </w:rPr>
        <w:t>igjit</w:t>
      </w:r>
      <w:r w:rsidR="00BC06B7" w:rsidRPr="00573490">
        <w:rPr>
          <w:rFonts w:ascii="Garamond" w:hAnsi="Garamond"/>
          <w:sz w:val="24"/>
        </w:rPr>
        <w:t xml:space="preserve"> </w:t>
      </w:r>
      <w:r w:rsidR="0008588D" w:rsidRPr="00573490">
        <w:rPr>
          <w:rFonts w:ascii="Garamond" w:hAnsi="Garamond"/>
          <w:sz w:val="24"/>
        </w:rPr>
        <w:t>n</w:t>
      </w:r>
      <w:r w:rsidRPr="00573490">
        <w:rPr>
          <w:rFonts w:ascii="Garamond" w:hAnsi="Garamond"/>
          <w:sz w:val="24"/>
        </w:rPr>
        <w:t>r.</w:t>
      </w:r>
      <w:r w:rsidR="00EC574E">
        <w:rPr>
          <w:rFonts w:ascii="Garamond" w:hAnsi="Garamond"/>
          <w:sz w:val="24"/>
        </w:rPr>
        <w:t xml:space="preserve"> </w:t>
      </w:r>
      <w:r w:rsidR="00A26A84" w:rsidRPr="00573490">
        <w:rPr>
          <w:rFonts w:ascii="Garamond" w:hAnsi="Garamond"/>
          <w:sz w:val="24"/>
        </w:rPr>
        <w:t>43</w:t>
      </w:r>
      <w:r w:rsidR="0067210F" w:rsidRPr="00573490">
        <w:rPr>
          <w:rFonts w:ascii="Garamond" w:hAnsi="Garamond"/>
          <w:sz w:val="24"/>
        </w:rPr>
        <w:t>/2015</w:t>
      </w:r>
      <w:r w:rsidR="00A26A84" w:rsidRPr="00573490">
        <w:rPr>
          <w:rFonts w:ascii="Garamond" w:hAnsi="Garamond"/>
          <w:sz w:val="24"/>
        </w:rPr>
        <w:t xml:space="preserve"> </w:t>
      </w:r>
      <w:r w:rsidRPr="00573490">
        <w:rPr>
          <w:rFonts w:ascii="Garamond" w:hAnsi="Garamond"/>
          <w:sz w:val="24"/>
        </w:rPr>
        <w:t>“Për sektorin e ene</w:t>
      </w:r>
      <w:r w:rsidR="00F7648D" w:rsidRPr="00573490">
        <w:rPr>
          <w:rFonts w:ascii="Garamond" w:hAnsi="Garamond"/>
          <w:sz w:val="24"/>
        </w:rPr>
        <w:t>rgjisë elektrike</w:t>
      </w:r>
      <w:r w:rsidR="0067210F" w:rsidRPr="00573490">
        <w:rPr>
          <w:rFonts w:ascii="Garamond" w:hAnsi="Garamond"/>
          <w:sz w:val="24"/>
        </w:rPr>
        <w:t>”, të ndryshuar</w:t>
      </w:r>
      <w:r w:rsidR="0008588D" w:rsidRPr="00573490">
        <w:rPr>
          <w:rFonts w:ascii="Garamond" w:hAnsi="Garamond"/>
          <w:sz w:val="24"/>
        </w:rPr>
        <w:t>,</w:t>
      </w:r>
      <w:r w:rsidR="00573679" w:rsidRPr="00573490">
        <w:rPr>
          <w:rFonts w:ascii="Garamond" w:hAnsi="Garamond"/>
          <w:sz w:val="24"/>
        </w:rPr>
        <w:t xml:space="preserve"> dhe</w:t>
      </w:r>
      <w:r w:rsidR="0067210F" w:rsidRPr="00573490">
        <w:rPr>
          <w:rFonts w:ascii="Garamond" w:hAnsi="Garamond"/>
          <w:sz w:val="24"/>
        </w:rPr>
        <w:t xml:space="preserve"> </w:t>
      </w:r>
      <w:r w:rsidR="0008588D" w:rsidRPr="00573490">
        <w:rPr>
          <w:rFonts w:ascii="Garamond" w:hAnsi="Garamond"/>
          <w:sz w:val="24"/>
        </w:rPr>
        <w:t xml:space="preserve">të </w:t>
      </w:r>
      <w:r w:rsidR="00BC06B7" w:rsidRPr="00573490">
        <w:rPr>
          <w:rFonts w:ascii="Garamond" w:hAnsi="Garamond"/>
          <w:sz w:val="24"/>
        </w:rPr>
        <w:t xml:space="preserve">ligjit </w:t>
      </w:r>
      <w:r w:rsidR="0008588D" w:rsidRPr="00573490">
        <w:rPr>
          <w:rFonts w:ascii="Garamond" w:hAnsi="Garamond"/>
          <w:sz w:val="24"/>
        </w:rPr>
        <w:t>n</w:t>
      </w:r>
      <w:r w:rsidR="00F7648D" w:rsidRPr="00573490">
        <w:rPr>
          <w:rFonts w:ascii="Garamond" w:hAnsi="Garamond"/>
          <w:sz w:val="24"/>
        </w:rPr>
        <w:t>r.</w:t>
      </w:r>
      <w:r w:rsidR="00EC574E">
        <w:rPr>
          <w:rFonts w:ascii="Garamond" w:hAnsi="Garamond"/>
          <w:sz w:val="24"/>
        </w:rPr>
        <w:t xml:space="preserve"> 7/2017</w:t>
      </w:r>
      <w:r w:rsidR="00F7648D" w:rsidRPr="00573490">
        <w:rPr>
          <w:rFonts w:ascii="Garamond" w:hAnsi="Garamond"/>
          <w:sz w:val="24"/>
        </w:rPr>
        <w:t xml:space="preserve"> </w:t>
      </w:r>
      <w:r w:rsidR="00A26A84" w:rsidRPr="00573490">
        <w:rPr>
          <w:rFonts w:ascii="Garamond" w:hAnsi="Garamond"/>
          <w:sz w:val="24"/>
        </w:rPr>
        <w:t>“Për nxitjen e përdorimit të energjisë nga burimet e rinovueshme”,</w:t>
      </w:r>
      <w:r w:rsidR="0008588D" w:rsidRPr="00573490">
        <w:rPr>
          <w:rFonts w:ascii="Garamond" w:hAnsi="Garamond"/>
          <w:sz w:val="24"/>
        </w:rPr>
        <w:t xml:space="preserve"> </w:t>
      </w:r>
      <w:r w:rsidRPr="00573490">
        <w:rPr>
          <w:rFonts w:ascii="Garamond" w:hAnsi="Garamond"/>
          <w:sz w:val="24"/>
        </w:rPr>
        <w:t>me propozim</w:t>
      </w:r>
      <w:r w:rsidR="00F7648D" w:rsidRPr="00573490">
        <w:rPr>
          <w:rFonts w:ascii="Garamond" w:hAnsi="Garamond"/>
          <w:sz w:val="24"/>
        </w:rPr>
        <w:t>in e</w:t>
      </w:r>
      <w:r w:rsidRPr="00573490">
        <w:rPr>
          <w:rFonts w:ascii="Garamond" w:hAnsi="Garamond"/>
          <w:sz w:val="24"/>
        </w:rPr>
        <w:t xml:space="preserve"> </w:t>
      </w:r>
      <w:r w:rsidR="0008588D" w:rsidRPr="00573490">
        <w:rPr>
          <w:rFonts w:ascii="Garamond" w:hAnsi="Garamond"/>
          <w:sz w:val="24"/>
        </w:rPr>
        <w:t>m</w:t>
      </w:r>
      <w:r w:rsidRPr="00573490">
        <w:rPr>
          <w:rFonts w:ascii="Garamond" w:hAnsi="Garamond"/>
          <w:sz w:val="24"/>
        </w:rPr>
        <w:t xml:space="preserve">inistrit të </w:t>
      </w:r>
      <w:r w:rsidR="001919B6" w:rsidRPr="00573490">
        <w:rPr>
          <w:rFonts w:ascii="Garamond" w:hAnsi="Garamond"/>
          <w:sz w:val="24"/>
        </w:rPr>
        <w:t>Infrastrukturës dhe Energjisë</w:t>
      </w:r>
      <w:r w:rsidRPr="00573490">
        <w:rPr>
          <w:rFonts w:ascii="Garamond" w:hAnsi="Garamond"/>
          <w:sz w:val="24"/>
        </w:rPr>
        <w:t>, Këshilli i Ministrave</w:t>
      </w:r>
    </w:p>
    <w:p w14:paraId="26F9304A" w14:textId="77777777" w:rsidR="00F66403" w:rsidRPr="00573490" w:rsidRDefault="00F66403" w:rsidP="00573490">
      <w:pPr>
        <w:ind w:firstLine="284"/>
        <w:jc w:val="both"/>
        <w:rPr>
          <w:rFonts w:ascii="Garamond" w:hAnsi="Garamond"/>
          <w:sz w:val="24"/>
        </w:rPr>
      </w:pPr>
    </w:p>
    <w:p w14:paraId="26F9304B" w14:textId="283BCA05" w:rsidR="00F66403" w:rsidRPr="00573490" w:rsidRDefault="00573490" w:rsidP="00573490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="00F66403" w:rsidRPr="00573490">
        <w:rPr>
          <w:rFonts w:ascii="Garamond" w:hAnsi="Garamond"/>
          <w:sz w:val="24"/>
        </w:rPr>
        <w:t>I:</w:t>
      </w:r>
    </w:p>
    <w:p w14:paraId="26F9304C" w14:textId="77777777" w:rsidR="00F66403" w:rsidRPr="00573490" w:rsidRDefault="00F66403" w:rsidP="00573490">
      <w:pPr>
        <w:ind w:firstLine="284"/>
        <w:jc w:val="both"/>
        <w:rPr>
          <w:rFonts w:ascii="Garamond" w:hAnsi="Garamond"/>
          <w:sz w:val="24"/>
        </w:rPr>
      </w:pPr>
    </w:p>
    <w:p w14:paraId="26F9304D" w14:textId="2F9BF8F8" w:rsidR="00EF4F10" w:rsidRPr="00573490" w:rsidRDefault="00F7648D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1. </w:t>
      </w:r>
      <w:r w:rsidR="00F66403" w:rsidRPr="00573490">
        <w:rPr>
          <w:rFonts w:ascii="Garamond" w:hAnsi="Garamond"/>
          <w:sz w:val="24"/>
        </w:rPr>
        <w:t xml:space="preserve">Miratimin e </w:t>
      </w:r>
      <w:r w:rsidRPr="00573490">
        <w:rPr>
          <w:rFonts w:ascii="Garamond" w:hAnsi="Garamond"/>
          <w:sz w:val="24"/>
        </w:rPr>
        <w:t xml:space="preserve">ndërtimit të centralit gjenerues të energjisë elektrike </w:t>
      </w:r>
      <w:proofErr w:type="spellStart"/>
      <w:r w:rsidRPr="00573490">
        <w:rPr>
          <w:rFonts w:ascii="Garamond" w:hAnsi="Garamond"/>
          <w:sz w:val="24"/>
        </w:rPr>
        <w:t>eolike</w:t>
      </w:r>
      <w:proofErr w:type="spellEnd"/>
      <w:r w:rsidRPr="00573490">
        <w:rPr>
          <w:rFonts w:ascii="Garamond" w:hAnsi="Garamond"/>
          <w:sz w:val="24"/>
        </w:rPr>
        <w:t xml:space="preserve"> dhe </w:t>
      </w:r>
      <w:r w:rsidR="00BC06B7" w:rsidRPr="00573490">
        <w:rPr>
          <w:rFonts w:ascii="Garamond" w:hAnsi="Garamond"/>
          <w:sz w:val="24"/>
        </w:rPr>
        <w:t xml:space="preserve">të </w:t>
      </w:r>
      <w:r w:rsidRPr="00573490">
        <w:rPr>
          <w:rFonts w:ascii="Garamond" w:hAnsi="Garamond"/>
          <w:sz w:val="24"/>
        </w:rPr>
        <w:t>veprave ndihmëse</w:t>
      </w:r>
      <w:r w:rsidR="00D46FB8">
        <w:rPr>
          <w:rFonts w:ascii="Garamond" w:hAnsi="Garamond"/>
          <w:sz w:val="24"/>
        </w:rPr>
        <w:t>,</w:t>
      </w:r>
      <w:bookmarkStart w:id="0" w:name="_GoBack"/>
      <w:bookmarkEnd w:id="0"/>
      <w:r w:rsidRPr="00573490">
        <w:rPr>
          <w:rFonts w:ascii="Garamond" w:hAnsi="Garamond"/>
          <w:sz w:val="24"/>
        </w:rPr>
        <w:t xml:space="preserve"> në </w:t>
      </w:r>
      <w:r w:rsidR="0008588D" w:rsidRPr="00573490">
        <w:rPr>
          <w:rFonts w:ascii="Garamond" w:hAnsi="Garamond"/>
          <w:sz w:val="24"/>
        </w:rPr>
        <w:t>njësinë a</w:t>
      </w:r>
      <w:r w:rsidRPr="00573490">
        <w:rPr>
          <w:rFonts w:ascii="Garamond" w:hAnsi="Garamond"/>
          <w:sz w:val="24"/>
        </w:rPr>
        <w:t xml:space="preserve">dministrative </w:t>
      </w:r>
      <w:proofErr w:type="spellStart"/>
      <w:r w:rsidRPr="00573490">
        <w:rPr>
          <w:rFonts w:ascii="Garamond" w:hAnsi="Garamond"/>
          <w:sz w:val="24"/>
        </w:rPr>
        <w:t>Topojë</w:t>
      </w:r>
      <w:proofErr w:type="spellEnd"/>
      <w:r w:rsidRPr="00573490">
        <w:rPr>
          <w:rFonts w:ascii="Garamond" w:hAnsi="Garamond"/>
          <w:sz w:val="24"/>
        </w:rPr>
        <w:t xml:space="preserve">, Qarku Fier, </w:t>
      </w:r>
      <w:r w:rsidR="00E07E2C" w:rsidRPr="00573490">
        <w:rPr>
          <w:rFonts w:ascii="Garamond" w:hAnsi="Garamond"/>
          <w:sz w:val="24"/>
        </w:rPr>
        <w:t>nga</w:t>
      </w:r>
      <w:r w:rsidRPr="00573490">
        <w:rPr>
          <w:rFonts w:ascii="Garamond" w:hAnsi="Garamond"/>
          <w:sz w:val="24"/>
        </w:rPr>
        <w:t xml:space="preserve"> </w:t>
      </w:r>
      <w:r w:rsidR="0008588D" w:rsidRPr="00573490">
        <w:rPr>
          <w:rFonts w:ascii="Garamond" w:hAnsi="Garamond"/>
          <w:sz w:val="24"/>
        </w:rPr>
        <w:t>s</w:t>
      </w:r>
      <w:r w:rsidR="00C615C0" w:rsidRPr="00573490">
        <w:rPr>
          <w:rFonts w:ascii="Garamond" w:hAnsi="Garamond"/>
          <w:sz w:val="24"/>
        </w:rPr>
        <w:t>hoqëria “</w:t>
      </w:r>
      <w:proofErr w:type="spellStart"/>
      <w:r w:rsidR="00C615C0" w:rsidRPr="00573490">
        <w:rPr>
          <w:rFonts w:ascii="Garamond" w:hAnsi="Garamond"/>
          <w:sz w:val="24"/>
        </w:rPr>
        <w:t>WINDSBAB</w:t>
      </w:r>
      <w:proofErr w:type="spellEnd"/>
      <w:r w:rsidR="00C615C0" w:rsidRPr="00573490">
        <w:rPr>
          <w:rFonts w:ascii="Garamond" w:hAnsi="Garamond"/>
          <w:sz w:val="24"/>
        </w:rPr>
        <w:t>”</w:t>
      </w:r>
      <w:r w:rsidR="0008588D" w:rsidRPr="00573490">
        <w:rPr>
          <w:rFonts w:ascii="Garamond" w:hAnsi="Garamond"/>
          <w:sz w:val="24"/>
        </w:rPr>
        <w:t>,</w:t>
      </w:r>
      <w:r w:rsidR="00C615C0" w:rsidRPr="00573490">
        <w:rPr>
          <w:rFonts w:ascii="Garamond" w:hAnsi="Garamond"/>
          <w:sz w:val="24"/>
        </w:rPr>
        <w:t xml:space="preserve"> </w:t>
      </w:r>
      <w:proofErr w:type="spellStart"/>
      <w:r w:rsidR="0008588D" w:rsidRPr="00573490">
        <w:rPr>
          <w:rFonts w:ascii="Garamond" w:hAnsi="Garamond"/>
          <w:sz w:val="24"/>
        </w:rPr>
        <w:t>s</w:t>
      </w:r>
      <w:r w:rsidR="00C615C0" w:rsidRPr="00573490">
        <w:rPr>
          <w:rFonts w:ascii="Garamond" w:hAnsi="Garamond"/>
          <w:sz w:val="24"/>
        </w:rPr>
        <w:t>h.p.k</w:t>
      </w:r>
      <w:proofErr w:type="spellEnd"/>
      <w:r w:rsidR="00C615C0" w:rsidRPr="00573490">
        <w:rPr>
          <w:rFonts w:ascii="Garamond" w:hAnsi="Garamond"/>
          <w:sz w:val="24"/>
        </w:rPr>
        <w:t>.</w:t>
      </w:r>
      <w:r w:rsidRPr="00573490">
        <w:rPr>
          <w:rFonts w:ascii="Garamond" w:hAnsi="Garamond"/>
          <w:sz w:val="24"/>
        </w:rPr>
        <w:t>,</w:t>
      </w:r>
      <w:r w:rsidR="009452BA" w:rsidRPr="00573490">
        <w:rPr>
          <w:rFonts w:ascii="Garamond" w:hAnsi="Garamond"/>
          <w:sz w:val="24"/>
        </w:rPr>
        <w:t xml:space="preserve"> me elementet</w:t>
      </w:r>
      <w:r w:rsidR="0008588D" w:rsidRPr="00573490">
        <w:rPr>
          <w:rFonts w:ascii="Garamond" w:hAnsi="Garamond"/>
          <w:sz w:val="24"/>
        </w:rPr>
        <w:t>,</w:t>
      </w:r>
      <w:r w:rsidR="009452BA" w:rsidRPr="00573490">
        <w:rPr>
          <w:rFonts w:ascii="Garamond" w:hAnsi="Garamond"/>
          <w:sz w:val="24"/>
        </w:rPr>
        <w:t xml:space="preserve"> </w:t>
      </w:r>
      <w:r w:rsidR="00EF4F10" w:rsidRPr="00573490">
        <w:rPr>
          <w:rFonts w:ascii="Garamond" w:hAnsi="Garamond"/>
          <w:sz w:val="24"/>
        </w:rPr>
        <w:t>si më poshtë</w:t>
      </w:r>
      <w:r w:rsidR="0008588D" w:rsidRPr="00573490">
        <w:rPr>
          <w:rFonts w:ascii="Garamond" w:hAnsi="Garamond"/>
          <w:sz w:val="24"/>
        </w:rPr>
        <w:t xml:space="preserve"> vijon</w:t>
      </w:r>
      <w:r w:rsidR="00EF4F10" w:rsidRPr="00573490">
        <w:rPr>
          <w:rFonts w:ascii="Garamond" w:hAnsi="Garamond"/>
          <w:sz w:val="24"/>
        </w:rPr>
        <w:t>:</w:t>
      </w:r>
    </w:p>
    <w:p w14:paraId="26F9304F" w14:textId="1B1E2BA8" w:rsidR="009452BA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9452BA" w:rsidRPr="00573490">
        <w:rPr>
          <w:rFonts w:ascii="Garamond" w:hAnsi="Garamond"/>
          <w:sz w:val="24"/>
        </w:rPr>
        <w:t xml:space="preserve">Emri i </w:t>
      </w:r>
      <w:proofErr w:type="spellStart"/>
      <w:r w:rsidR="009452BA" w:rsidRPr="00573490">
        <w:rPr>
          <w:rFonts w:ascii="Garamond" w:hAnsi="Garamond"/>
          <w:sz w:val="24"/>
        </w:rPr>
        <w:t>aplikuesit</w:t>
      </w:r>
      <w:proofErr w:type="spellEnd"/>
      <w:r w:rsidR="009452BA" w:rsidRPr="00573490">
        <w:rPr>
          <w:rFonts w:ascii="Garamond" w:hAnsi="Garamond"/>
          <w:sz w:val="24"/>
        </w:rPr>
        <w:t xml:space="preserve">: </w:t>
      </w:r>
      <w:r w:rsidR="00EC574E">
        <w:rPr>
          <w:rFonts w:ascii="Garamond" w:hAnsi="Garamond"/>
          <w:sz w:val="24"/>
        </w:rPr>
        <w:t>s</w:t>
      </w:r>
      <w:r w:rsidR="00C615C0" w:rsidRPr="00573490">
        <w:rPr>
          <w:rFonts w:ascii="Garamond" w:hAnsi="Garamond"/>
          <w:sz w:val="24"/>
        </w:rPr>
        <w:t>hoqëria “</w:t>
      </w:r>
      <w:proofErr w:type="spellStart"/>
      <w:r w:rsidR="00C615C0" w:rsidRPr="00573490">
        <w:rPr>
          <w:rFonts w:ascii="Garamond" w:hAnsi="Garamond"/>
          <w:sz w:val="24"/>
        </w:rPr>
        <w:t>WINDSBAB</w:t>
      </w:r>
      <w:proofErr w:type="spellEnd"/>
      <w:r w:rsidR="00C615C0" w:rsidRPr="00573490">
        <w:rPr>
          <w:rFonts w:ascii="Garamond" w:hAnsi="Garamond"/>
          <w:sz w:val="24"/>
        </w:rPr>
        <w:t>”</w:t>
      </w:r>
      <w:r w:rsidR="00BC06B7" w:rsidRPr="00573490">
        <w:rPr>
          <w:rFonts w:ascii="Garamond" w:hAnsi="Garamond"/>
          <w:sz w:val="24"/>
        </w:rPr>
        <w:t>,</w:t>
      </w:r>
      <w:r w:rsidR="00C615C0" w:rsidRPr="00573490">
        <w:rPr>
          <w:rFonts w:ascii="Garamond" w:hAnsi="Garamond"/>
          <w:sz w:val="24"/>
        </w:rPr>
        <w:t xml:space="preserve"> </w:t>
      </w:r>
      <w:proofErr w:type="spellStart"/>
      <w:r w:rsidR="00BC06B7" w:rsidRPr="00573490">
        <w:rPr>
          <w:rFonts w:ascii="Garamond" w:hAnsi="Garamond"/>
          <w:sz w:val="24"/>
        </w:rPr>
        <w:t>s</w:t>
      </w:r>
      <w:r w:rsidR="00C615C0" w:rsidRPr="00573490">
        <w:rPr>
          <w:rFonts w:ascii="Garamond" w:hAnsi="Garamond"/>
          <w:sz w:val="24"/>
        </w:rPr>
        <w:t>h.p.k</w:t>
      </w:r>
      <w:proofErr w:type="spellEnd"/>
      <w:r w:rsidR="00C615C0" w:rsidRPr="00573490">
        <w:rPr>
          <w:rFonts w:ascii="Garamond" w:hAnsi="Garamond"/>
          <w:sz w:val="24"/>
        </w:rPr>
        <w:t>.</w:t>
      </w:r>
      <w:r w:rsidR="009452BA" w:rsidRPr="00573490">
        <w:rPr>
          <w:rFonts w:ascii="Garamond" w:hAnsi="Garamond"/>
          <w:sz w:val="24"/>
        </w:rPr>
        <w:t>;</w:t>
      </w:r>
    </w:p>
    <w:p w14:paraId="26F93050" w14:textId="171EFAF5" w:rsidR="001D3CEA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BC6386" w:rsidRPr="00573490">
        <w:rPr>
          <w:rFonts w:ascii="Garamond" w:hAnsi="Garamond"/>
          <w:sz w:val="24"/>
        </w:rPr>
        <w:t xml:space="preserve">Numrin e identifikimit personal të zyrës së taksave </w:t>
      </w:r>
      <w:proofErr w:type="spellStart"/>
      <w:r w:rsidR="00BC6386" w:rsidRPr="00573490">
        <w:rPr>
          <w:rFonts w:ascii="Garamond" w:hAnsi="Garamond"/>
          <w:sz w:val="24"/>
        </w:rPr>
        <w:t>NIPT</w:t>
      </w:r>
      <w:proofErr w:type="spellEnd"/>
      <w:r w:rsidR="00BC6386" w:rsidRPr="00573490">
        <w:rPr>
          <w:rFonts w:ascii="Garamond" w:hAnsi="Garamond"/>
          <w:sz w:val="24"/>
        </w:rPr>
        <w:t>/</w:t>
      </w:r>
      <w:proofErr w:type="spellStart"/>
      <w:r w:rsidR="00BC6386" w:rsidRPr="00573490">
        <w:rPr>
          <w:rFonts w:ascii="Garamond" w:hAnsi="Garamond"/>
          <w:sz w:val="24"/>
        </w:rPr>
        <w:t>NUIS</w:t>
      </w:r>
      <w:proofErr w:type="spellEnd"/>
      <w:r w:rsidR="00BC6386" w:rsidRPr="00573490">
        <w:rPr>
          <w:rFonts w:ascii="Garamond" w:hAnsi="Garamond"/>
          <w:sz w:val="24"/>
        </w:rPr>
        <w:t xml:space="preserve">: </w:t>
      </w:r>
      <w:r w:rsidR="00C615C0" w:rsidRPr="00573490">
        <w:rPr>
          <w:rFonts w:ascii="Garamond" w:hAnsi="Garamond"/>
          <w:sz w:val="24"/>
        </w:rPr>
        <w:t>L82810402A</w:t>
      </w:r>
    </w:p>
    <w:p w14:paraId="26F93051" w14:textId="6BE2FDFB" w:rsidR="009452BA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9452BA" w:rsidRPr="00573490">
        <w:rPr>
          <w:rFonts w:ascii="Garamond" w:hAnsi="Garamond"/>
          <w:sz w:val="24"/>
        </w:rPr>
        <w:t xml:space="preserve">Tipi centralit: </w:t>
      </w:r>
      <w:proofErr w:type="spellStart"/>
      <w:r w:rsidR="0075417F">
        <w:rPr>
          <w:rFonts w:ascii="Garamond" w:hAnsi="Garamond"/>
          <w:sz w:val="24"/>
        </w:rPr>
        <w:t>e</w:t>
      </w:r>
      <w:r w:rsidR="009452BA" w:rsidRPr="00573490">
        <w:rPr>
          <w:rFonts w:ascii="Garamond" w:hAnsi="Garamond"/>
          <w:sz w:val="24"/>
        </w:rPr>
        <w:t>olik</w:t>
      </w:r>
      <w:proofErr w:type="spellEnd"/>
      <w:r w:rsidR="009452BA" w:rsidRPr="00573490">
        <w:rPr>
          <w:rFonts w:ascii="Garamond" w:hAnsi="Garamond"/>
          <w:sz w:val="24"/>
        </w:rPr>
        <w:t>;</w:t>
      </w:r>
    </w:p>
    <w:p w14:paraId="26F93052" w14:textId="0605ECEF" w:rsidR="009452BA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>ç)</w:t>
      </w:r>
      <w:r w:rsidR="00573490">
        <w:rPr>
          <w:rFonts w:ascii="Garamond" w:hAnsi="Garamond"/>
          <w:sz w:val="24"/>
        </w:rPr>
        <w:t xml:space="preserve">  </w:t>
      </w:r>
      <w:r w:rsidR="009452BA" w:rsidRPr="00573490">
        <w:rPr>
          <w:rFonts w:ascii="Garamond" w:hAnsi="Garamond"/>
          <w:sz w:val="24"/>
        </w:rPr>
        <w:t xml:space="preserve">Kapaciteti i instaluar: 3 </w:t>
      </w:r>
      <w:proofErr w:type="spellStart"/>
      <w:r w:rsidR="009452BA" w:rsidRPr="00573490">
        <w:rPr>
          <w:rFonts w:ascii="Garamond" w:hAnsi="Garamond"/>
          <w:sz w:val="24"/>
        </w:rPr>
        <w:t>MW</w:t>
      </w:r>
      <w:proofErr w:type="spellEnd"/>
      <w:r w:rsidR="009452BA" w:rsidRPr="00573490">
        <w:rPr>
          <w:rFonts w:ascii="Garamond" w:hAnsi="Garamond"/>
          <w:sz w:val="24"/>
        </w:rPr>
        <w:t>;</w:t>
      </w:r>
    </w:p>
    <w:p w14:paraId="26F93053" w14:textId="1D70C66B" w:rsidR="00A24C62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="00A24C62" w:rsidRPr="00573490">
        <w:rPr>
          <w:rFonts w:ascii="Garamond" w:hAnsi="Garamond"/>
          <w:sz w:val="24"/>
        </w:rPr>
        <w:t xml:space="preserve">Numri i njësive gjeneruese të burimit gjenerues të energjisë dhe kapaciteti i tyre në </w:t>
      </w:r>
      <w:proofErr w:type="spellStart"/>
      <w:r w:rsidR="00A24C62" w:rsidRPr="00573490">
        <w:rPr>
          <w:rFonts w:ascii="Garamond" w:hAnsi="Garamond"/>
          <w:sz w:val="24"/>
        </w:rPr>
        <w:t>MW</w:t>
      </w:r>
      <w:proofErr w:type="spellEnd"/>
      <w:r w:rsidR="00A24C62" w:rsidRPr="00573490">
        <w:rPr>
          <w:rFonts w:ascii="Garamond" w:hAnsi="Garamond"/>
          <w:sz w:val="24"/>
        </w:rPr>
        <w:t xml:space="preserve">: 1 (një) turbinë me kapacitet 3 </w:t>
      </w:r>
      <w:proofErr w:type="spellStart"/>
      <w:r w:rsidR="00A24C62" w:rsidRPr="00573490">
        <w:rPr>
          <w:rFonts w:ascii="Garamond" w:hAnsi="Garamond"/>
          <w:sz w:val="24"/>
        </w:rPr>
        <w:t>MW</w:t>
      </w:r>
      <w:proofErr w:type="spellEnd"/>
      <w:r w:rsidR="00A24C62" w:rsidRPr="00573490">
        <w:rPr>
          <w:rFonts w:ascii="Garamond" w:hAnsi="Garamond"/>
          <w:sz w:val="24"/>
        </w:rPr>
        <w:t>;</w:t>
      </w:r>
    </w:p>
    <w:p w14:paraId="26F93054" w14:textId="77777777" w:rsidR="002D5F0A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dh) </w:t>
      </w:r>
      <w:r w:rsidR="00A24C62" w:rsidRPr="00573490">
        <w:rPr>
          <w:rFonts w:ascii="Garamond" w:hAnsi="Garamond"/>
          <w:sz w:val="24"/>
        </w:rPr>
        <w:t xml:space="preserve">Afati i pritshëm i vënies në punë: </w:t>
      </w:r>
      <w:r w:rsidR="002D5F0A" w:rsidRPr="00573490">
        <w:rPr>
          <w:rFonts w:ascii="Garamond" w:hAnsi="Garamond"/>
          <w:sz w:val="24"/>
        </w:rPr>
        <w:t xml:space="preserve">Koha për ndërtimin dhe vënien në operim të parkut </w:t>
      </w:r>
      <w:proofErr w:type="spellStart"/>
      <w:r w:rsidR="002D5F0A" w:rsidRPr="00573490">
        <w:rPr>
          <w:rFonts w:ascii="Garamond" w:hAnsi="Garamond"/>
          <w:sz w:val="24"/>
        </w:rPr>
        <w:t>eolik</w:t>
      </w:r>
      <w:proofErr w:type="spellEnd"/>
      <w:r w:rsidR="002D5F0A" w:rsidRPr="00573490">
        <w:rPr>
          <w:rFonts w:ascii="Garamond" w:hAnsi="Garamond"/>
          <w:sz w:val="24"/>
        </w:rPr>
        <w:t xml:space="preserve"> do të jet</w:t>
      </w:r>
      <w:r w:rsidR="0067210F" w:rsidRPr="00573490">
        <w:rPr>
          <w:rFonts w:ascii="Garamond" w:hAnsi="Garamond"/>
          <w:sz w:val="24"/>
        </w:rPr>
        <w:t>ë</w:t>
      </w:r>
      <w:r w:rsidR="002D5F0A" w:rsidRPr="00573490">
        <w:rPr>
          <w:rFonts w:ascii="Garamond" w:hAnsi="Garamond"/>
          <w:sz w:val="24"/>
        </w:rPr>
        <w:t xml:space="preserve"> brenda 24 muajve nga marrja e lejes së ndërtimit;</w:t>
      </w:r>
    </w:p>
    <w:p w14:paraId="26F93055" w14:textId="5BFE81B9" w:rsidR="009452BA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r w:rsidR="004A1523" w:rsidRPr="00573490">
        <w:rPr>
          <w:rFonts w:ascii="Garamond" w:hAnsi="Garamond"/>
          <w:sz w:val="24"/>
        </w:rPr>
        <w:t xml:space="preserve">Vendndodhja e burimit gjenerues të energjisë: </w:t>
      </w:r>
      <w:r w:rsidR="009452BA" w:rsidRPr="00573490">
        <w:rPr>
          <w:rFonts w:ascii="Garamond" w:hAnsi="Garamond"/>
          <w:sz w:val="24"/>
        </w:rPr>
        <w:t xml:space="preserve">Territori në zonën </w:t>
      </w:r>
      <w:proofErr w:type="spellStart"/>
      <w:r w:rsidR="0067210F" w:rsidRPr="00573490">
        <w:rPr>
          <w:rFonts w:ascii="Garamond" w:hAnsi="Garamond"/>
          <w:sz w:val="24"/>
        </w:rPr>
        <w:t>Topojë</w:t>
      </w:r>
      <w:proofErr w:type="spellEnd"/>
      <w:r w:rsidR="009452BA" w:rsidRPr="00573490">
        <w:rPr>
          <w:rFonts w:ascii="Garamond" w:hAnsi="Garamond"/>
          <w:sz w:val="24"/>
        </w:rPr>
        <w:t>, Qarku Fier;</w:t>
      </w:r>
    </w:p>
    <w:p w14:paraId="26F93056" w14:textId="5B27732E" w:rsidR="009452BA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>ë)</w:t>
      </w:r>
      <w:r w:rsidR="00573490">
        <w:rPr>
          <w:rFonts w:ascii="Garamond" w:hAnsi="Garamond"/>
          <w:sz w:val="24"/>
        </w:rPr>
        <w:t xml:space="preserve">  </w:t>
      </w:r>
      <w:r w:rsidR="009452BA" w:rsidRPr="00573490">
        <w:rPr>
          <w:rFonts w:ascii="Garamond" w:hAnsi="Garamond"/>
          <w:sz w:val="24"/>
        </w:rPr>
        <w:t>Afati i miratimit të ndërtimit: 48 muaj nga hyrja në fuqi e këtij miratimi;</w:t>
      </w:r>
    </w:p>
    <w:p w14:paraId="26F93057" w14:textId="2999C51C" w:rsidR="002D5F0A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f) </w:t>
      </w:r>
      <w:r w:rsidR="002D5F0A" w:rsidRPr="00573490">
        <w:rPr>
          <w:rFonts w:ascii="Garamond" w:hAnsi="Garamond"/>
          <w:sz w:val="24"/>
        </w:rPr>
        <w:t xml:space="preserve">Koordinatat e tokës </w:t>
      </w:r>
      <w:r w:rsidR="0028307D" w:rsidRPr="00573490">
        <w:rPr>
          <w:rFonts w:ascii="Garamond" w:hAnsi="Garamond"/>
          <w:sz w:val="24"/>
        </w:rPr>
        <w:t xml:space="preserve">janë </w:t>
      </w:r>
      <w:r w:rsidR="002D5F0A" w:rsidRPr="00573490">
        <w:rPr>
          <w:rFonts w:ascii="Garamond" w:hAnsi="Garamond"/>
          <w:sz w:val="24"/>
        </w:rPr>
        <w:t xml:space="preserve">sipas </w:t>
      </w:r>
      <w:r w:rsidR="0028307D" w:rsidRPr="00573490">
        <w:rPr>
          <w:rFonts w:ascii="Garamond" w:hAnsi="Garamond"/>
          <w:sz w:val="24"/>
        </w:rPr>
        <w:t>a</w:t>
      </w:r>
      <w:r w:rsidR="002D5F0A" w:rsidRPr="00573490">
        <w:rPr>
          <w:rFonts w:ascii="Garamond" w:hAnsi="Garamond"/>
          <w:sz w:val="24"/>
        </w:rPr>
        <w:t>neksit 1</w:t>
      </w:r>
      <w:r w:rsidR="0028307D" w:rsidRPr="00573490">
        <w:rPr>
          <w:rFonts w:ascii="Garamond" w:hAnsi="Garamond"/>
          <w:sz w:val="24"/>
        </w:rPr>
        <w:t>,</w:t>
      </w:r>
      <w:r w:rsidR="002D5F0A" w:rsidRPr="00573490">
        <w:rPr>
          <w:rFonts w:ascii="Garamond" w:hAnsi="Garamond"/>
          <w:sz w:val="24"/>
        </w:rPr>
        <w:t xml:space="preserve"> </w:t>
      </w:r>
      <w:r w:rsidR="00C52EC2" w:rsidRPr="00573490">
        <w:rPr>
          <w:rFonts w:ascii="Garamond" w:hAnsi="Garamond"/>
          <w:sz w:val="24"/>
        </w:rPr>
        <w:t>bashkëlidhur</w:t>
      </w:r>
      <w:r w:rsidR="002D5F0A" w:rsidRPr="00573490">
        <w:rPr>
          <w:rFonts w:ascii="Garamond" w:hAnsi="Garamond"/>
          <w:sz w:val="24"/>
        </w:rPr>
        <w:t xml:space="preserve"> këtij vendimi;</w:t>
      </w:r>
    </w:p>
    <w:p w14:paraId="26F93058" w14:textId="20A3EB40" w:rsidR="00C52EC2" w:rsidRPr="00573490" w:rsidRDefault="00EB56C0" w:rsidP="0057349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g) </w:t>
      </w:r>
      <w:r w:rsidR="007D7D28" w:rsidRPr="00573490">
        <w:rPr>
          <w:rFonts w:ascii="Garamond" w:hAnsi="Garamond"/>
          <w:sz w:val="24"/>
        </w:rPr>
        <w:t>Ministria e Infrastrukturës dh</w:t>
      </w:r>
      <w:r w:rsidR="0028307D" w:rsidRPr="00573490">
        <w:rPr>
          <w:rFonts w:ascii="Garamond" w:hAnsi="Garamond"/>
          <w:sz w:val="24"/>
        </w:rPr>
        <w:t>e Energjisë</w:t>
      </w:r>
      <w:r w:rsidR="007D7D28" w:rsidRPr="00573490">
        <w:rPr>
          <w:rFonts w:ascii="Garamond" w:hAnsi="Garamond"/>
          <w:sz w:val="24"/>
        </w:rPr>
        <w:t xml:space="preserve"> </w:t>
      </w:r>
      <w:r w:rsidR="00C52EC2" w:rsidRPr="00573490">
        <w:rPr>
          <w:rFonts w:ascii="Garamond" w:hAnsi="Garamond"/>
          <w:sz w:val="24"/>
        </w:rPr>
        <w:t xml:space="preserve">dhe </w:t>
      </w:r>
      <w:r w:rsidR="0028307D" w:rsidRPr="00573490">
        <w:rPr>
          <w:rFonts w:ascii="Garamond" w:hAnsi="Garamond"/>
          <w:sz w:val="24"/>
        </w:rPr>
        <w:t>i</w:t>
      </w:r>
      <w:r w:rsidR="00C52EC2" w:rsidRPr="00573490">
        <w:rPr>
          <w:rFonts w:ascii="Garamond" w:hAnsi="Garamond"/>
          <w:sz w:val="24"/>
        </w:rPr>
        <w:t xml:space="preserve">nstitucione të tjera të autorizuara prej saj, </w:t>
      </w:r>
      <w:r w:rsidR="007D7D28" w:rsidRPr="00573490">
        <w:rPr>
          <w:rFonts w:ascii="Garamond" w:hAnsi="Garamond"/>
          <w:sz w:val="24"/>
        </w:rPr>
        <w:t>ka</w:t>
      </w:r>
      <w:r w:rsidR="00C52EC2" w:rsidRPr="00573490">
        <w:rPr>
          <w:rFonts w:ascii="Garamond" w:hAnsi="Garamond"/>
          <w:sz w:val="24"/>
        </w:rPr>
        <w:t>në</w:t>
      </w:r>
      <w:r w:rsidR="007D7D28" w:rsidRPr="00573490">
        <w:rPr>
          <w:rFonts w:ascii="Garamond" w:hAnsi="Garamond"/>
          <w:sz w:val="24"/>
        </w:rPr>
        <w:t xml:space="preserve"> të drejtë të ushtroj</w:t>
      </w:r>
      <w:r w:rsidR="00C52EC2" w:rsidRPr="00573490">
        <w:rPr>
          <w:rFonts w:ascii="Garamond" w:hAnsi="Garamond"/>
          <w:sz w:val="24"/>
        </w:rPr>
        <w:t>n</w:t>
      </w:r>
      <w:r w:rsidR="007D7D28" w:rsidRPr="00573490">
        <w:rPr>
          <w:rFonts w:ascii="Garamond" w:hAnsi="Garamond"/>
          <w:sz w:val="24"/>
        </w:rPr>
        <w:t xml:space="preserve">ë </w:t>
      </w:r>
      <w:r w:rsidR="00C52EC2" w:rsidRPr="00573490">
        <w:rPr>
          <w:rFonts w:ascii="Garamond" w:hAnsi="Garamond"/>
          <w:sz w:val="24"/>
        </w:rPr>
        <w:t>mbikëqyrje</w:t>
      </w:r>
      <w:r w:rsidR="007D7D28" w:rsidRPr="00573490">
        <w:rPr>
          <w:rFonts w:ascii="Garamond" w:hAnsi="Garamond"/>
          <w:sz w:val="24"/>
        </w:rPr>
        <w:t xml:space="preserve"> të përgjithshme me afate 3-mujore, gjatë realizimit dhe vënies në punë</w:t>
      </w:r>
      <w:r w:rsidR="0028307D" w:rsidRPr="00573490">
        <w:rPr>
          <w:rFonts w:ascii="Garamond" w:hAnsi="Garamond"/>
          <w:sz w:val="24"/>
        </w:rPr>
        <w:t>,</w:t>
      </w:r>
      <w:r w:rsidR="007D7D28" w:rsidRPr="00573490">
        <w:rPr>
          <w:rFonts w:ascii="Garamond" w:hAnsi="Garamond"/>
          <w:sz w:val="24"/>
        </w:rPr>
        <w:t xml:space="preserve"> me synim që të verifikojë se ecuria e punimeve, cilësia dhe </w:t>
      </w:r>
      <w:proofErr w:type="spellStart"/>
      <w:r w:rsidR="007D7D28" w:rsidRPr="00573490">
        <w:rPr>
          <w:rFonts w:ascii="Garamond" w:hAnsi="Garamond"/>
          <w:sz w:val="24"/>
        </w:rPr>
        <w:t>konformiteti</w:t>
      </w:r>
      <w:proofErr w:type="spellEnd"/>
      <w:r w:rsidR="007D7D28" w:rsidRPr="00573490">
        <w:rPr>
          <w:rFonts w:ascii="Garamond" w:hAnsi="Garamond"/>
          <w:sz w:val="24"/>
        </w:rPr>
        <w:t xml:space="preserve"> të jenë në përputhje me programin e përgjithshëm të realizimit dhe të dokumentacionit të projektit;</w:t>
      </w:r>
    </w:p>
    <w:p w14:paraId="26F93059" w14:textId="4DBBE304" w:rsidR="007D7D28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gj) </w:t>
      </w:r>
      <w:r w:rsidR="00C615C0" w:rsidRPr="00573490">
        <w:rPr>
          <w:rFonts w:ascii="Garamond" w:hAnsi="Garamond"/>
          <w:sz w:val="24"/>
        </w:rPr>
        <w:t>Shoqëria “</w:t>
      </w:r>
      <w:proofErr w:type="spellStart"/>
      <w:r w:rsidR="00C615C0" w:rsidRPr="00573490">
        <w:rPr>
          <w:rFonts w:ascii="Garamond" w:hAnsi="Garamond"/>
          <w:sz w:val="24"/>
        </w:rPr>
        <w:t>WINDSBAB</w:t>
      </w:r>
      <w:proofErr w:type="spellEnd"/>
      <w:r w:rsidR="00C615C0" w:rsidRPr="00573490">
        <w:rPr>
          <w:rFonts w:ascii="Garamond" w:hAnsi="Garamond"/>
          <w:sz w:val="24"/>
        </w:rPr>
        <w:t>”</w:t>
      </w:r>
      <w:r w:rsidR="0028307D" w:rsidRPr="00573490">
        <w:rPr>
          <w:rFonts w:ascii="Garamond" w:hAnsi="Garamond"/>
          <w:sz w:val="24"/>
        </w:rPr>
        <w:t>,</w:t>
      </w:r>
      <w:r w:rsidR="00C615C0" w:rsidRPr="00573490">
        <w:rPr>
          <w:rFonts w:ascii="Garamond" w:hAnsi="Garamond"/>
          <w:sz w:val="24"/>
        </w:rPr>
        <w:t xml:space="preserve"> </w:t>
      </w:r>
      <w:proofErr w:type="spellStart"/>
      <w:r w:rsidR="0028307D" w:rsidRPr="00573490">
        <w:rPr>
          <w:rFonts w:ascii="Garamond" w:hAnsi="Garamond"/>
          <w:sz w:val="24"/>
        </w:rPr>
        <w:t>s</w:t>
      </w:r>
      <w:r w:rsidR="00C615C0" w:rsidRPr="00573490">
        <w:rPr>
          <w:rFonts w:ascii="Garamond" w:hAnsi="Garamond"/>
          <w:sz w:val="24"/>
        </w:rPr>
        <w:t>h.p.k</w:t>
      </w:r>
      <w:proofErr w:type="spellEnd"/>
      <w:r w:rsidR="00C615C0" w:rsidRPr="00573490">
        <w:rPr>
          <w:rFonts w:ascii="Garamond" w:hAnsi="Garamond"/>
          <w:sz w:val="24"/>
        </w:rPr>
        <w:t xml:space="preserve">. </w:t>
      </w:r>
      <w:r w:rsidR="007D7D28" w:rsidRPr="00573490">
        <w:rPr>
          <w:rFonts w:ascii="Garamond" w:hAnsi="Garamond"/>
          <w:sz w:val="24"/>
        </w:rPr>
        <w:t>ka detyrimin që:</w:t>
      </w:r>
    </w:p>
    <w:p w14:paraId="26F9305B" w14:textId="77777777" w:rsidR="007D7D28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i. </w:t>
      </w:r>
      <w:r w:rsidR="00142BCC" w:rsidRPr="00573490">
        <w:rPr>
          <w:rFonts w:ascii="Garamond" w:hAnsi="Garamond"/>
          <w:sz w:val="24"/>
        </w:rPr>
        <w:t>t</w:t>
      </w:r>
      <w:r w:rsidR="007D7D28" w:rsidRPr="00573490">
        <w:rPr>
          <w:rFonts w:ascii="Garamond" w:hAnsi="Garamond"/>
          <w:sz w:val="24"/>
        </w:rPr>
        <w:t>ë paraqesë</w:t>
      </w:r>
      <w:r w:rsidR="0028307D" w:rsidRPr="00573490">
        <w:rPr>
          <w:rFonts w:ascii="Garamond" w:hAnsi="Garamond"/>
          <w:sz w:val="24"/>
        </w:rPr>
        <w:t>,</w:t>
      </w:r>
      <w:r w:rsidR="007D7D28" w:rsidRPr="00573490">
        <w:rPr>
          <w:rFonts w:ascii="Garamond" w:hAnsi="Garamond"/>
          <w:sz w:val="24"/>
        </w:rPr>
        <w:t xml:space="preserve"> periodikisht</w:t>
      </w:r>
      <w:r w:rsidR="0028307D" w:rsidRPr="00573490">
        <w:rPr>
          <w:rFonts w:ascii="Garamond" w:hAnsi="Garamond"/>
          <w:sz w:val="24"/>
        </w:rPr>
        <w:t>,</w:t>
      </w:r>
      <w:r w:rsidR="007D7D28" w:rsidRPr="00573490">
        <w:rPr>
          <w:rFonts w:ascii="Garamond" w:hAnsi="Garamond"/>
          <w:sz w:val="24"/>
        </w:rPr>
        <w:t xml:space="preserve"> (çdo tre muaj) pranë Ministrisë së Infrastrukturës dhe Energjisë, informacion mbi ecurinë e ndërtimit të centralit </w:t>
      </w:r>
      <w:proofErr w:type="spellStart"/>
      <w:r w:rsidR="007D7D28" w:rsidRPr="00573490">
        <w:rPr>
          <w:rFonts w:ascii="Garamond" w:hAnsi="Garamond"/>
          <w:sz w:val="24"/>
        </w:rPr>
        <w:t>eolik</w:t>
      </w:r>
      <w:proofErr w:type="spellEnd"/>
      <w:r w:rsidR="007D7D28" w:rsidRPr="00573490">
        <w:rPr>
          <w:rFonts w:ascii="Garamond" w:hAnsi="Garamond"/>
          <w:sz w:val="24"/>
        </w:rPr>
        <w:t>;</w:t>
      </w:r>
    </w:p>
    <w:p w14:paraId="26F9305C" w14:textId="77777777" w:rsidR="007D7D28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573490">
        <w:rPr>
          <w:rFonts w:ascii="Garamond" w:hAnsi="Garamond"/>
          <w:sz w:val="24"/>
        </w:rPr>
        <w:t>ii</w:t>
      </w:r>
      <w:proofErr w:type="spellEnd"/>
      <w:r w:rsidR="00142BCC" w:rsidRPr="00573490">
        <w:rPr>
          <w:rFonts w:ascii="Garamond" w:hAnsi="Garamond"/>
          <w:sz w:val="24"/>
        </w:rPr>
        <w:t>. t</w:t>
      </w:r>
      <w:r w:rsidR="007D7D28" w:rsidRPr="00573490">
        <w:rPr>
          <w:rFonts w:ascii="Garamond" w:hAnsi="Garamond"/>
          <w:sz w:val="24"/>
        </w:rPr>
        <w:t>ë respektojë kushtet e cituara në lejet, licencat dhe autorizimet paraprake mjedisore, lëshuar nga institucionet përgjegjëse kombëtare;</w:t>
      </w:r>
    </w:p>
    <w:p w14:paraId="26F9305D" w14:textId="77777777" w:rsidR="007D7D28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573490">
        <w:rPr>
          <w:rFonts w:ascii="Garamond" w:hAnsi="Garamond"/>
          <w:sz w:val="24"/>
        </w:rPr>
        <w:t>iii</w:t>
      </w:r>
      <w:proofErr w:type="spellEnd"/>
      <w:r w:rsidR="00573679" w:rsidRPr="00573490">
        <w:rPr>
          <w:rFonts w:ascii="Garamond" w:hAnsi="Garamond"/>
          <w:sz w:val="24"/>
        </w:rPr>
        <w:t>. të dorëzojë sigurimin</w:t>
      </w:r>
      <w:r w:rsidR="007D7D28" w:rsidRPr="00573490">
        <w:rPr>
          <w:rFonts w:ascii="Garamond" w:hAnsi="Garamond"/>
          <w:sz w:val="24"/>
        </w:rPr>
        <w:t xml:space="preserve"> </w:t>
      </w:r>
      <w:r w:rsidR="00573679" w:rsidRPr="00573490">
        <w:rPr>
          <w:rFonts w:ascii="Garamond" w:hAnsi="Garamond"/>
          <w:sz w:val="24"/>
        </w:rPr>
        <w:t>e</w:t>
      </w:r>
      <w:r w:rsidR="007D7D28" w:rsidRPr="00573490">
        <w:rPr>
          <w:rFonts w:ascii="Garamond" w:hAnsi="Garamond"/>
          <w:sz w:val="24"/>
        </w:rPr>
        <w:t xml:space="preserve"> kontratës, në masën jo më pak se 5% të vlerës së investimit, përpara nën</w:t>
      </w:r>
      <w:r w:rsidR="00C52EC2" w:rsidRPr="00573490">
        <w:rPr>
          <w:rFonts w:ascii="Garamond" w:hAnsi="Garamond"/>
          <w:sz w:val="24"/>
        </w:rPr>
        <w:t>shkrimit të kontratës</w:t>
      </w:r>
      <w:r w:rsidR="0028307D" w:rsidRPr="00573490">
        <w:rPr>
          <w:rFonts w:ascii="Garamond" w:hAnsi="Garamond"/>
          <w:sz w:val="24"/>
        </w:rPr>
        <w:t>,</w:t>
      </w:r>
      <w:r w:rsidR="00C52EC2" w:rsidRPr="00573490">
        <w:rPr>
          <w:rFonts w:ascii="Garamond" w:hAnsi="Garamond"/>
          <w:sz w:val="24"/>
        </w:rPr>
        <w:t xml:space="preserve"> ndërmjet shoqërisë “</w:t>
      </w:r>
      <w:proofErr w:type="spellStart"/>
      <w:r w:rsidR="00C615C0" w:rsidRPr="00573490">
        <w:rPr>
          <w:rFonts w:ascii="Garamond" w:hAnsi="Garamond"/>
          <w:sz w:val="24"/>
        </w:rPr>
        <w:t>WINDSBAB</w:t>
      </w:r>
      <w:proofErr w:type="spellEnd"/>
      <w:r w:rsidR="00C52EC2" w:rsidRPr="00573490">
        <w:rPr>
          <w:rFonts w:ascii="Garamond" w:hAnsi="Garamond"/>
          <w:sz w:val="24"/>
        </w:rPr>
        <w:t>”</w:t>
      </w:r>
      <w:r w:rsidR="0028307D" w:rsidRPr="00573490">
        <w:rPr>
          <w:rFonts w:ascii="Garamond" w:hAnsi="Garamond"/>
          <w:sz w:val="24"/>
        </w:rPr>
        <w:t>,</w:t>
      </w:r>
      <w:r w:rsidR="00C52EC2" w:rsidRPr="00573490">
        <w:rPr>
          <w:rFonts w:ascii="Garamond" w:hAnsi="Garamond"/>
          <w:sz w:val="24"/>
        </w:rPr>
        <w:t xml:space="preserve"> </w:t>
      </w:r>
      <w:proofErr w:type="spellStart"/>
      <w:r w:rsidR="00C52EC2" w:rsidRPr="00573490">
        <w:rPr>
          <w:rFonts w:ascii="Garamond" w:hAnsi="Garamond"/>
          <w:sz w:val="24"/>
        </w:rPr>
        <w:t>sh.p.k</w:t>
      </w:r>
      <w:proofErr w:type="spellEnd"/>
      <w:r w:rsidR="00573679" w:rsidRPr="00573490">
        <w:rPr>
          <w:rFonts w:ascii="Garamond" w:hAnsi="Garamond"/>
          <w:sz w:val="24"/>
        </w:rPr>
        <w:t>.</w:t>
      </w:r>
      <w:r w:rsidR="00C52EC2" w:rsidRPr="00573490">
        <w:rPr>
          <w:rFonts w:ascii="Garamond" w:hAnsi="Garamond"/>
          <w:sz w:val="24"/>
        </w:rPr>
        <w:t xml:space="preserve"> </w:t>
      </w:r>
      <w:r w:rsidR="007D7D28" w:rsidRPr="00573490">
        <w:rPr>
          <w:rFonts w:ascii="Garamond" w:hAnsi="Garamond"/>
          <w:sz w:val="24"/>
        </w:rPr>
        <w:t>dhe ministrisë</w:t>
      </w:r>
      <w:r w:rsidR="00573679" w:rsidRPr="00573490">
        <w:rPr>
          <w:rFonts w:ascii="Garamond" w:hAnsi="Garamond"/>
          <w:sz w:val="24"/>
        </w:rPr>
        <w:t xml:space="preserve"> përgjegjëse</w:t>
      </w:r>
      <w:r w:rsidR="007D7D28" w:rsidRPr="00573490">
        <w:rPr>
          <w:rFonts w:ascii="Garamond" w:hAnsi="Garamond"/>
          <w:sz w:val="24"/>
        </w:rPr>
        <w:t xml:space="preserve">. Në këtë kontratë përcaktohen të drejtat dhe detyrimet e palëve për realizimin e këtij projekti, </w:t>
      </w:r>
      <w:proofErr w:type="spellStart"/>
      <w:r w:rsidR="007D7D28" w:rsidRPr="00573490">
        <w:rPr>
          <w:rFonts w:ascii="Garamond" w:hAnsi="Garamond"/>
          <w:sz w:val="24"/>
        </w:rPr>
        <w:t>penalitetet</w:t>
      </w:r>
      <w:proofErr w:type="spellEnd"/>
      <w:r w:rsidR="007D7D28" w:rsidRPr="00573490">
        <w:rPr>
          <w:rFonts w:ascii="Garamond" w:hAnsi="Garamond"/>
          <w:sz w:val="24"/>
        </w:rPr>
        <w:t xml:space="preserve">, në rast mosrealizimi, si dhe çështje të tjera që lidhen me zbatimin e saj;   </w:t>
      </w:r>
    </w:p>
    <w:p w14:paraId="26F9305E" w14:textId="77777777" w:rsidR="007D7D28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573490">
        <w:rPr>
          <w:rFonts w:ascii="Garamond" w:hAnsi="Garamond"/>
          <w:sz w:val="24"/>
        </w:rPr>
        <w:t>iv</w:t>
      </w:r>
      <w:proofErr w:type="spellEnd"/>
      <w:r w:rsidR="00142BCC" w:rsidRPr="00573490">
        <w:rPr>
          <w:rFonts w:ascii="Garamond" w:hAnsi="Garamond"/>
          <w:sz w:val="24"/>
        </w:rPr>
        <w:t>. t</w:t>
      </w:r>
      <w:r w:rsidR="00573679" w:rsidRPr="00573490">
        <w:rPr>
          <w:rFonts w:ascii="Garamond" w:hAnsi="Garamond"/>
          <w:sz w:val="24"/>
        </w:rPr>
        <w:t>’i</w:t>
      </w:r>
      <w:r w:rsidR="007D7D28" w:rsidRPr="00573490">
        <w:rPr>
          <w:rFonts w:ascii="Garamond" w:hAnsi="Garamond"/>
          <w:sz w:val="24"/>
        </w:rPr>
        <w:t xml:space="preserve"> japë falas, në formë </w:t>
      </w:r>
      <w:proofErr w:type="spellStart"/>
      <w:r w:rsidR="007D7D28" w:rsidRPr="00EC574E">
        <w:rPr>
          <w:rFonts w:ascii="Garamond" w:hAnsi="Garamond"/>
          <w:i/>
          <w:sz w:val="24"/>
        </w:rPr>
        <w:t>royalty</w:t>
      </w:r>
      <w:proofErr w:type="spellEnd"/>
      <w:r w:rsidR="007D7D28" w:rsidRPr="00573490">
        <w:rPr>
          <w:rFonts w:ascii="Garamond" w:hAnsi="Garamond"/>
          <w:sz w:val="24"/>
        </w:rPr>
        <w:t>, Ministrisë s</w:t>
      </w:r>
      <w:r w:rsidR="00573679" w:rsidRPr="00573490">
        <w:rPr>
          <w:rFonts w:ascii="Garamond" w:hAnsi="Garamond"/>
          <w:sz w:val="24"/>
        </w:rPr>
        <w:t>ë</w:t>
      </w:r>
      <w:r w:rsidR="007D7D28" w:rsidRPr="00573490">
        <w:rPr>
          <w:rFonts w:ascii="Garamond" w:hAnsi="Garamond"/>
          <w:sz w:val="24"/>
        </w:rPr>
        <w:t xml:space="preserve"> Infrastrukturës dhe Energjisë sasinë e energjisë elektrike, </w:t>
      </w:r>
      <w:r w:rsidR="009F320E" w:rsidRPr="00573490">
        <w:rPr>
          <w:rFonts w:ascii="Garamond" w:hAnsi="Garamond"/>
          <w:sz w:val="24"/>
        </w:rPr>
        <w:t>në  masën</w:t>
      </w:r>
      <w:r w:rsidR="007D7D28" w:rsidRPr="00573490">
        <w:rPr>
          <w:rFonts w:ascii="Garamond" w:hAnsi="Garamond"/>
          <w:sz w:val="24"/>
        </w:rPr>
        <w:t xml:space="preserve"> jo më të vogël se 2% të sasisë vjetore të prodhimit</w:t>
      </w:r>
      <w:r w:rsidR="009F320E" w:rsidRPr="00573490">
        <w:rPr>
          <w:rFonts w:ascii="Garamond" w:hAnsi="Garamond"/>
          <w:sz w:val="24"/>
        </w:rPr>
        <w:t xml:space="preserve"> ose konvertimin e saj në vlerë monetare</w:t>
      </w:r>
      <w:r w:rsidR="007D7D28" w:rsidRPr="00573490">
        <w:rPr>
          <w:rFonts w:ascii="Garamond" w:hAnsi="Garamond"/>
          <w:sz w:val="24"/>
        </w:rPr>
        <w:t>. Në rast konvertimi në vlerë monetare, këto të ardhura derdhen tërësisht në buxhetin e shtetit;</w:t>
      </w:r>
    </w:p>
    <w:p w14:paraId="26F9305F" w14:textId="77777777" w:rsidR="005B0BF9" w:rsidRPr="00573490" w:rsidRDefault="00837919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>v</w:t>
      </w:r>
      <w:r w:rsidR="00142BCC" w:rsidRPr="00573490">
        <w:rPr>
          <w:rFonts w:ascii="Garamond" w:hAnsi="Garamond"/>
          <w:sz w:val="24"/>
        </w:rPr>
        <w:t>. t</w:t>
      </w:r>
      <w:r w:rsidR="007D7D28" w:rsidRPr="00573490">
        <w:rPr>
          <w:rFonts w:ascii="Garamond" w:hAnsi="Garamond"/>
          <w:sz w:val="24"/>
        </w:rPr>
        <w:t>ë përmbushë kërkesën</w:t>
      </w:r>
      <w:r w:rsidR="0028307D" w:rsidRPr="00573490">
        <w:rPr>
          <w:rFonts w:ascii="Garamond" w:hAnsi="Garamond"/>
          <w:sz w:val="24"/>
        </w:rPr>
        <w:t>,</w:t>
      </w:r>
      <w:r w:rsidR="007D7D28" w:rsidRPr="00573490">
        <w:rPr>
          <w:rFonts w:ascii="Garamond" w:hAnsi="Garamond"/>
          <w:sz w:val="24"/>
        </w:rPr>
        <w:t xml:space="preserve"> sipas rastit, që një pjesë e prodhimit të burimit gjenerues të energjisë t’i shitet furnizuesit publi</w:t>
      </w:r>
      <w:r w:rsidR="0028307D" w:rsidRPr="00573490">
        <w:rPr>
          <w:rFonts w:ascii="Garamond" w:hAnsi="Garamond"/>
          <w:sz w:val="24"/>
        </w:rPr>
        <w:t>k, sipas legjislacionit në fuqi.</w:t>
      </w:r>
    </w:p>
    <w:p w14:paraId="26F93061" w14:textId="77777777" w:rsidR="00F7648D" w:rsidRPr="00573490" w:rsidRDefault="00F80985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>2</w:t>
      </w:r>
      <w:r w:rsidR="00F7648D" w:rsidRPr="00573490">
        <w:rPr>
          <w:rFonts w:ascii="Garamond" w:hAnsi="Garamond"/>
          <w:sz w:val="24"/>
        </w:rPr>
        <w:t xml:space="preserve">. </w:t>
      </w:r>
      <w:r w:rsidR="00F66403" w:rsidRPr="00573490">
        <w:rPr>
          <w:rFonts w:ascii="Garamond" w:hAnsi="Garamond"/>
          <w:sz w:val="24"/>
        </w:rPr>
        <w:t xml:space="preserve">Ngarkohet </w:t>
      </w:r>
      <w:r w:rsidR="0008588D" w:rsidRPr="00573490">
        <w:rPr>
          <w:rFonts w:ascii="Garamond" w:hAnsi="Garamond"/>
          <w:sz w:val="24"/>
        </w:rPr>
        <w:t xml:space="preserve">Ministria e Infrastrukturës dhe Energjisë </w:t>
      </w:r>
      <w:r w:rsidR="00F66403" w:rsidRPr="00573490">
        <w:rPr>
          <w:rFonts w:ascii="Garamond" w:hAnsi="Garamond"/>
          <w:sz w:val="24"/>
        </w:rPr>
        <w:t>për zbatimin e këtij vendimi.</w:t>
      </w:r>
    </w:p>
    <w:p w14:paraId="26F93063" w14:textId="4C9D44AB" w:rsidR="00F66403" w:rsidRPr="00573490" w:rsidRDefault="00F66403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Ky vendim hyn në fuqi menjëherë dhe botohet në </w:t>
      </w:r>
      <w:r w:rsidR="0008588D" w:rsidRPr="00573490">
        <w:rPr>
          <w:rFonts w:ascii="Garamond" w:hAnsi="Garamond"/>
          <w:sz w:val="24"/>
        </w:rPr>
        <w:t xml:space="preserve">Fletoren </w:t>
      </w:r>
      <w:r w:rsidR="00EB56C0" w:rsidRPr="00573490">
        <w:rPr>
          <w:rFonts w:ascii="Garamond" w:hAnsi="Garamond"/>
          <w:sz w:val="24"/>
        </w:rPr>
        <w:t>Zyrtare</w:t>
      </w:r>
      <w:r w:rsidRPr="00573490">
        <w:rPr>
          <w:rFonts w:ascii="Garamond" w:hAnsi="Garamond"/>
          <w:sz w:val="24"/>
        </w:rPr>
        <w:t>.</w:t>
      </w:r>
    </w:p>
    <w:p w14:paraId="26F93064" w14:textId="77777777" w:rsidR="00F7648D" w:rsidRPr="00573490" w:rsidRDefault="00F7648D" w:rsidP="00573490">
      <w:pPr>
        <w:ind w:firstLine="284"/>
        <w:jc w:val="both"/>
        <w:rPr>
          <w:rFonts w:ascii="Garamond" w:hAnsi="Garamond"/>
          <w:sz w:val="24"/>
        </w:rPr>
      </w:pPr>
    </w:p>
    <w:p w14:paraId="26F93066" w14:textId="5EA4126A" w:rsidR="00731B45" w:rsidRPr="00573490" w:rsidRDefault="00EB56C0" w:rsidP="00EB56C0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</w:t>
      </w:r>
      <w:r w:rsidR="00EC574E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</w:p>
    <w:p w14:paraId="26F93069" w14:textId="7F53270B" w:rsidR="00C615C0" w:rsidRPr="00EB56C0" w:rsidRDefault="00EB56C0" w:rsidP="00EB56C0">
      <w:pPr>
        <w:ind w:firstLine="284"/>
        <w:jc w:val="right"/>
        <w:rPr>
          <w:rFonts w:ascii="Garamond" w:hAnsi="Garamond"/>
          <w:b/>
          <w:sz w:val="24"/>
        </w:rPr>
      </w:pPr>
      <w:r w:rsidRPr="00EB56C0">
        <w:rPr>
          <w:rFonts w:ascii="Garamond" w:hAnsi="Garamond"/>
          <w:b/>
          <w:sz w:val="24"/>
        </w:rPr>
        <w:t xml:space="preserve">Edi </w:t>
      </w:r>
      <w:proofErr w:type="spellStart"/>
      <w:r w:rsidRPr="00EB56C0">
        <w:rPr>
          <w:rFonts w:ascii="Garamond" w:hAnsi="Garamond"/>
          <w:b/>
          <w:sz w:val="24"/>
        </w:rPr>
        <w:t>Rama</w:t>
      </w:r>
      <w:proofErr w:type="spellEnd"/>
    </w:p>
    <w:p w14:paraId="26F93075" w14:textId="77777777" w:rsidR="00CF51DF" w:rsidRPr="00573490" w:rsidRDefault="00CF51DF" w:rsidP="00573490">
      <w:pPr>
        <w:ind w:firstLine="284"/>
        <w:jc w:val="both"/>
        <w:rPr>
          <w:rFonts w:ascii="Garamond" w:hAnsi="Garamond"/>
          <w:sz w:val="24"/>
        </w:rPr>
      </w:pPr>
    </w:p>
    <w:p w14:paraId="26F93076" w14:textId="77777777" w:rsidR="002D5F0A" w:rsidRPr="00573490" w:rsidRDefault="002D5F0A" w:rsidP="00EB56C0">
      <w:pPr>
        <w:ind w:firstLine="284"/>
        <w:jc w:val="center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lastRenderedPageBreak/>
        <w:t>ANEKSI 1</w:t>
      </w:r>
    </w:p>
    <w:p w14:paraId="26F93077" w14:textId="77777777" w:rsidR="002D5F0A" w:rsidRPr="00573490" w:rsidRDefault="002D5F0A" w:rsidP="00573490">
      <w:pPr>
        <w:ind w:firstLine="284"/>
        <w:jc w:val="both"/>
        <w:rPr>
          <w:rFonts w:ascii="Garamond" w:hAnsi="Garamond"/>
          <w:sz w:val="24"/>
        </w:rPr>
      </w:pPr>
    </w:p>
    <w:p w14:paraId="26F93078" w14:textId="77777777" w:rsidR="002D5F0A" w:rsidRPr="00573490" w:rsidRDefault="002D5F0A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>Koordinatat e tokës</w:t>
      </w:r>
    </w:p>
    <w:p w14:paraId="26F9307A" w14:textId="59945D86" w:rsidR="001D3CEA" w:rsidRPr="00573490" w:rsidRDefault="001D3CEA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Kontratë qiraje toke pasuri shtetërore </w:t>
      </w:r>
      <w:r w:rsidR="00EC574E">
        <w:rPr>
          <w:rFonts w:ascii="Garamond" w:hAnsi="Garamond"/>
          <w:sz w:val="24"/>
        </w:rPr>
        <w:t>n</w:t>
      </w:r>
      <w:r w:rsidRPr="00573490">
        <w:rPr>
          <w:rFonts w:ascii="Garamond" w:hAnsi="Garamond"/>
          <w:sz w:val="24"/>
        </w:rPr>
        <w:t xml:space="preserve">r. 1684 </w:t>
      </w:r>
      <w:proofErr w:type="spellStart"/>
      <w:r w:rsidR="00EC574E">
        <w:rPr>
          <w:rFonts w:ascii="Garamond" w:hAnsi="Garamond"/>
          <w:sz w:val="24"/>
        </w:rPr>
        <w:t>rep</w:t>
      </w:r>
      <w:proofErr w:type="spellEnd"/>
      <w:r w:rsidRPr="00573490">
        <w:rPr>
          <w:rFonts w:ascii="Garamond" w:hAnsi="Garamond"/>
          <w:sz w:val="24"/>
        </w:rPr>
        <w:t xml:space="preserve">, </w:t>
      </w:r>
      <w:r w:rsidR="00EC574E">
        <w:rPr>
          <w:rFonts w:ascii="Garamond" w:hAnsi="Garamond"/>
          <w:sz w:val="24"/>
        </w:rPr>
        <w:t>n</w:t>
      </w:r>
      <w:r w:rsidRPr="00573490">
        <w:rPr>
          <w:rFonts w:ascii="Garamond" w:hAnsi="Garamond"/>
          <w:sz w:val="24"/>
        </w:rPr>
        <w:t xml:space="preserve">r. 1020 </w:t>
      </w:r>
      <w:proofErr w:type="spellStart"/>
      <w:r w:rsidR="00EC574E">
        <w:rPr>
          <w:rFonts w:ascii="Garamond" w:hAnsi="Garamond"/>
          <w:sz w:val="24"/>
        </w:rPr>
        <w:t>kol</w:t>
      </w:r>
      <w:proofErr w:type="spellEnd"/>
      <w:r w:rsidR="00EC574E">
        <w:rPr>
          <w:rFonts w:ascii="Garamond" w:hAnsi="Garamond"/>
          <w:sz w:val="24"/>
        </w:rPr>
        <w:t>, datë 18.</w:t>
      </w:r>
      <w:r w:rsidRPr="00573490">
        <w:rPr>
          <w:rFonts w:ascii="Garamond" w:hAnsi="Garamond"/>
          <w:sz w:val="24"/>
        </w:rPr>
        <w:t xml:space="preserve">6.2015 ndërmjet Bashkisë Fier dhe </w:t>
      </w:r>
      <w:r w:rsidR="00EC574E">
        <w:rPr>
          <w:rFonts w:ascii="Garamond" w:hAnsi="Garamond"/>
          <w:sz w:val="24"/>
        </w:rPr>
        <w:t>s</w:t>
      </w:r>
      <w:r w:rsidRPr="00573490">
        <w:rPr>
          <w:rFonts w:ascii="Garamond" w:hAnsi="Garamond"/>
          <w:sz w:val="24"/>
        </w:rPr>
        <w:t>hoqërisë “</w:t>
      </w:r>
      <w:proofErr w:type="spellStart"/>
      <w:r w:rsidRPr="00573490">
        <w:rPr>
          <w:rFonts w:ascii="Garamond" w:hAnsi="Garamond"/>
          <w:sz w:val="24"/>
        </w:rPr>
        <w:t>Albanian</w:t>
      </w:r>
      <w:proofErr w:type="spellEnd"/>
      <w:r w:rsidRPr="00573490">
        <w:rPr>
          <w:rFonts w:ascii="Garamond" w:hAnsi="Garamond"/>
          <w:sz w:val="24"/>
        </w:rPr>
        <w:t xml:space="preserve"> </w:t>
      </w:r>
      <w:proofErr w:type="spellStart"/>
      <w:r w:rsidRPr="00573490">
        <w:rPr>
          <w:rFonts w:ascii="Garamond" w:hAnsi="Garamond"/>
          <w:sz w:val="24"/>
        </w:rPr>
        <w:t>General</w:t>
      </w:r>
      <w:proofErr w:type="spellEnd"/>
      <w:r w:rsidRPr="00573490">
        <w:rPr>
          <w:rFonts w:ascii="Garamond" w:hAnsi="Garamond"/>
          <w:sz w:val="24"/>
        </w:rPr>
        <w:t xml:space="preserve"> </w:t>
      </w:r>
      <w:proofErr w:type="spellStart"/>
      <w:r w:rsidRPr="00573490">
        <w:rPr>
          <w:rFonts w:ascii="Garamond" w:hAnsi="Garamond"/>
          <w:sz w:val="24"/>
        </w:rPr>
        <w:t>Electricity</w:t>
      </w:r>
      <w:proofErr w:type="spellEnd"/>
      <w:r w:rsidRPr="00573490">
        <w:rPr>
          <w:rFonts w:ascii="Garamond" w:hAnsi="Garamond"/>
          <w:sz w:val="24"/>
        </w:rPr>
        <w:t xml:space="preserve">” </w:t>
      </w:r>
      <w:proofErr w:type="spellStart"/>
      <w:r w:rsidR="00EC574E">
        <w:rPr>
          <w:rFonts w:ascii="Garamond" w:hAnsi="Garamond"/>
          <w:sz w:val="24"/>
        </w:rPr>
        <w:t>sh.a</w:t>
      </w:r>
      <w:proofErr w:type="spellEnd"/>
      <w:r w:rsidR="00EC574E">
        <w:rPr>
          <w:rFonts w:ascii="Garamond" w:hAnsi="Garamond"/>
          <w:sz w:val="24"/>
        </w:rPr>
        <w:t>.</w:t>
      </w:r>
      <w:r w:rsidRPr="00573490">
        <w:rPr>
          <w:rFonts w:ascii="Garamond" w:hAnsi="Garamond"/>
          <w:sz w:val="24"/>
        </w:rPr>
        <w:t xml:space="preserve"> Qiradhënësi është pronar i një pasurie të paluajtshme </w:t>
      </w:r>
      <w:r w:rsidR="00EC574E">
        <w:rPr>
          <w:rFonts w:ascii="Garamond" w:hAnsi="Garamond"/>
          <w:sz w:val="24"/>
        </w:rPr>
        <w:t>t</w:t>
      </w:r>
      <w:r w:rsidRPr="00573490">
        <w:rPr>
          <w:rFonts w:ascii="Garamond" w:hAnsi="Garamond"/>
          <w:sz w:val="24"/>
        </w:rPr>
        <w:t xml:space="preserve">oke pa </w:t>
      </w:r>
      <w:proofErr w:type="spellStart"/>
      <w:r w:rsidRPr="00573490">
        <w:rPr>
          <w:rFonts w:ascii="Garamond" w:hAnsi="Garamond"/>
          <w:sz w:val="24"/>
        </w:rPr>
        <w:t>frut</w:t>
      </w:r>
      <w:proofErr w:type="spellEnd"/>
      <w:r w:rsidR="00EC574E">
        <w:rPr>
          <w:rFonts w:ascii="Garamond" w:hAnsi="Garamond"/>
          <w:sz w:val="24"/>
        </w:rPr>
        <w:t>,</w:t>
      </w:r>
      <w:r w:rsidRPr="00573490">
        <w:rPr>
          <w:rFonts w:ascii="Garamond" w:hAnsi="Garamond"/>
          <w:sz w:val="24"/>
        </w:rPr>
        <w:t xml:space="preserve"> me sipërfaqe të përgjithshme 144,000 m</w:t>
      </w:r>
      <w:r w:rsidRPr="00EC574E">
        <w:rPr>
          <w:rFonts w:ascii="Garamond" w:hAnsi="Garamond"/>
          <w:sz w:val="24"/>
          <w:vertAlign w:val="superscript"/>
        </w:rPr>
        <w:t>2</w:t>
      </w:r>
      <w:r w:rsidRPr="00573490">
        <w:rPr>
          <w:rFonts w:ascii="Garamond" w:hAnsi="Garamond"/>
          <w:sz w:val="24"/>
        </w:rPr>
        <w:t xml:space="preserve">, e ndodhur në adresën Fier, </w:t>
      </w:r>
      <w:proofErr w:type="spellStart"/>
      <w:r w:rsidRPr="00573490">
        <w:rPr>
          <w:rFonts w:ascii="Garamond" w:hAnsi="Garamond"/>
          <w:sz w:val="24"/>
        </w:rPr>
        <w:t>Topojë</w:t>
      </w:r>
      <w:proofErr w:type="spellEnd"/>
      <w:r w:rsidRPr="00573490">
        <w:rPr>
          <w:rFonts w:ascii="Garamond" w:hAnsi="Garamond"/>
          <w:sz w:val="24"/>
        </w:rPr>
        <w:t xml:space="preserve">, e regjistruar në regjistrin </w:t>
      </w:r>
      <w:proofErr w:type="spellStart"/>
      <w:r w:rsidRPr="00573490">
        <w:rPr>
          <w:rFonts w:ascii="Garamond" w:hAnsi="Garamond"/>
          <w:sz w:val="24"/>
        </w:rPr>
        <w:t>hipotekor</w:t>
      </w:r>
      <w:proofErr w:type="spellEnd"/>
      <w:r w:rsidRPr="00573490">
        <w:rPr>
          <w:rFonts w:ascii="Garamond" w:hAnsi="Garamond"/>
          <w:sz w:val="24"/>
        </w:rPr>
        <w:t xml:space="preserve"> me </w:t>
      </w:r>
      <w:r w:rsidR="00EC574E">
        <w:rPr>
          <w:rFonts w:ascii="Garamond" w:hAnsi="Garamond"/>
          <w:sz w:val="24"/>
        </w:rPr>
        <w:t>nr. 66, datë 11.</w:t>
      </w:r>
      <w:r w:rsidRPr="00573490">
        <w:rPr>
          <w:rFonts w:ascii="Garamond" w:hAnsi="Garamond"/>
          <w:sz w:val="24"/>
        </w:rPr>
        <w:t xml:space="preserve">6.2015, me numër </w:t>
      </w:r>
      <w:r w:rsidR="00EC574E">
        <w:rPr>
          <w:rFonts w:ascii="Garamond" w:hAnsi="Garamond"/>
          <w:sz w:val="24"/>
        </w:rPr>
        <w:t>p</w:t>
      </w:r>
      <w:r w:rsidRPr="00573490">
        <w:rPr>
          <w:rFonts w:ascii="Garamond" w:hAnsi="Garamond"/>
          <w:sz w:val="24"/>
        </w:rPr>
        <w:t xml:space="preserve">asurie 55, ndodhur në </w:t>
      </w:r>
      <w:r w:rsidR="00EC574E">
        <w:rPr>
          <w:rFonts w:ascii="Garamond" w:hAnsi="Garamond"/>
          <w:sz w:val="24"/>
        </w:rPr>
        <w:t>z</w:t>
      </w:r>
      <w:r w:rsidRPr="00573490">
        <w:rPr>
          <w:rFonts w:ascii="Garamond" w:hAnsi="Garamond"/>
          <w:sz w:val="24"/>
        </w:rPr>
        <w:t xml:space="preserve">onën </w:t>
      </w:r>
      <w:proofErr w:type="spellStart"/>
      <w:r w:rsidRPr="00573490">
        <w:rPr>
          <w:rFonts w:ascii="Garamond" w:hAnsi="Garamond"/>
          <w:sz w:val="24"/>
        </w:rPr>
        <w:t>kadastrale</w:t>
      </w:r>
      <w:proofErr w:type="spellEnd"/>
      <w:r w:rsidRPr="00573490">
        <w:rPr>
          <w:rFonts w:ascii="Garamond" w:hAnsi="Garamond"/>
          <w:sz w:val="24"/>
        </w:rPr>
        <w:t xml:space="preserve"> 3358, me kufizimet e pasurisë </w:t>
      </w:r>
      <w:r w:rsidR="00EC574E" w:rsidRPr="00573490">
        <w:rPr>
          <w:rFonts w:ascii="Garamond" w:hAnsi="Garamond"/>
          <w:sz w:val="24"/>
        </w:rPr>
        <w:t>v</w:t>
      </w:r>
      <w:r w:rsidRPr="00573490">
        <w:rPr>
          <w:rFonts w:ascii="Garamond" w:hAnsi="Garamond"/>
          <w:sz w:val="24"/>
        </w:rPr>
        <w:t xml:space="preserve">eri 168, </w:t>
      </w:r>
      <w:r w:rsidR="00EC574E" w:rsidRPr="00573490">
        <w:rPr>
          <w:rFonts w:ascii="Garamond" w:hAnsi="Garamond"/>
          <w:sz w:val="24"/>
        </w:rPr>
        <w:t>j</w:t>
      </w:r>
      <w:r w:rsidRPr="00573490">
        <w:rPr>
          <w:rFonts w:ascii="Garamond" w:hAnsi="Garamond"/>
          <w:sz w:val="24"/>
        </w:rPr>
        <w:t xml:space="preserve">ug 176, </w:t>
      </w:r>
      <w:r w:rsidR="00EC574E" w:rsidRPr="00573490">
        <w:rPr>
          <w:rFonts w:ascii="Garamond" w:hAnsi="Garamond"/>
          <w:sz w:val="24"/>
        </w:rPr>
        <w:t>l</w:t>
      </w:r>
      <w:r w:rsidRPr="00573490">
        <w:rPr>
          <w:rFonts w:ascii="Garamond" w:hAnsi="Garamond"/>
          <w:sz w:val="24"/>
        </w:rPr>
        <w:t xml:space="preserve">indje 176, </w:t>
      </w:r>
      <w:r w:rsidR="00EC574E" w:rsidRPr="00573490">
        <w:rPr>
          <w:rFonts w:ascii="Garamond" w:hAnsi="Garamond"/>
          <w:sz w:val="24"/>
        </w:rPr>
        <w:t>p</w:t>
      </w:r>
      <w:r w:rsidRPr="00573490">
        <w:rPr>
          <w:rFonts w:ascii="Garamond" w:hAnsi="Garamond"/>
          <w:sz w:val="24"/>
        </w:rPr>
        <w:t>erëndim 175.</w:t>
      </w:r>
    </w:p>
    <w:p w14:paraId="26F9307B" w14:textId="77777777" w:rsidR="001D3CEA" w:rsidRPr="00573490" w:rsidRDefault="001D3CEA" w:rsidP="00573490">
      <w:pPr>
        <w:ind w:firstLine="284"/>
        <w:jc w:val="both"/>
        <w:rPr>
          <w:rFonts w:ascii="Garamond" w:hAnsi="Garamond"/>
          <w:sz w:val="24"/>
        </w:rPr>
      </w:pPr>
    </w:p>
    <w:p w14:paraId="26F9307C" w14:textId="3F600F91" w:rsidR="002D5F0A" w:rsidRPr="00573490" w:rsidRDefault="001D3CEA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Akt marrëveshje </w:t>
      </w:r>
      <w:r w:rsidR="00EC574E">
        <w:rPr>
          <w:rFonts w:ascii="Garamond" w:hAnsi="Garamond"/>
          <w:sz w:val="24"/>
        </w:rPr>
        <w:t>n</w:t>
      </w:r>
      <w:r w:rsidRPr="00573490">
        <w:rPr>
          <w:rFonts w:ascii="Garamond" w:hAnsi="Garamond"/>
          <w:sz w:val="24"/>
        </w:rPr>
        <w:t xml:space="preserve">r. 2812 </w:t>
      </w:r>
      <w:proofErr w:type="spellStart"/>
      <w:r w:rsidR="00EC574E">
        <w:rPr>
          <w:rFonts w:ascii="Garamond" w:hAnsi="Garamond"/>
          <w:sz w:val="24"/>
        </w:rPr>
        <w:t>prot</w:t>
      </w:r>
      <w:proofErr w:type="spellEnd"/>
      <w:r w:rsidR="00EC574E">
        <w:rPr>
          <w:rFonts w:ascii="Garamond" w:hAnsi="Garamond"/>
          <w:sz w:val="24"/>
        </w:rPr>
        <w:t>, datë 28.</w:t>
      </w:r>
      <w:r w:rsidRPr="00573490">
        <w:rPr>
          <w:rFonts w:ascii="Garamond" w:hAnsi="Garamond"/>
          <w:sz w:val="24"/>
        </w:rPr>
        <w:t xml:space="preserve">3.2019 </w:t>
      </w:r>
      <w:r w:rsidR="00EC574E">
        <w:rPr>
          <w:rFonts w:ascii="Garamond" w:hAnsi="Garamond"/>
          <w:sz w:val="24"/>
        </w:rPr>
        <w:t>“</w:t>
      </w:r>
      <w:r w:rsidRPr="00573490">
        <w:rPr>
          <w:rFonts w:ascii="Garamond" w:hAnsi="Garamond"/>
          <w:sz w:val="24"/>
        </w:rPr>
        <w:t xml:space="preserve">Për dhënien e të drejtës </w:t>
      </w:r>
      <w:r w:rsidR="00EC574E">
        <w:rPr>
          <w:rFonts w:ascii="Garamond" w:hAnsi="Garamond"/>
          <w:sz w:val="24"/>
        </w:rPr>
        <w:t>s</w:t>
      </w:r>
      <w:r w:rsidRPr="00573490">
        <w:rPr>
          <w:rFonts w:ascii="Garamond" w:hAnsi="Garamond"/>
          <w:sz w:val="24"/>
        </w:rPr>
        <w:t xml:space="preserve">hoqërisë </w:t>
      </w:r>
      <w:r w:rsidR="00EC574E">
        <w:rPr>
          <w:rFonts w:ascii="Garamond" w:hAnsi="Garamond"/>
          <w:sz w:val="24"/>
        </w:rPr>
        <w:t>‘</w:t>
      </w:r>
      <w:proofErr w:type="spellStart"/>
      <w:r w:rsidRPr="00573490">
        <w:rPr>
          <w:rFonts w:ascii="Garamond" w:hAnsi="Garamond"/>
          <w:sz w:val="24"/>
        </w:rPr>
        <w:t>Albanian</w:t>
      </w:r>
      <w:proofErr w:type="spellEnd"/>
      <w:r w:rsidRPr="00573490">
        <w:rPr>
          <w:rFonts w:ascii="Garamond" w:hAnsi="Garamond"/>
          <w:sz w:val="24"/>
        </w:rPr>
        <w:t xml:space="preserve"> </w:t>
      </w:r>
      <w:proofErr w:type="spellStart"/>
      <w:r w:rsidRPr="00573490">
        <w:rPr>
          <w:rFonts w:ascii="Garamond" w:hAnsi="Garamond"/>
          <w:sz w:val="24"/>
        </w:rPr>
        <w:t>General</w:t>
      </w:r>
      <w:proofErr w:type="spellEnd"/>
      <w:r w:rsidRPr="00573490">
        <w:rPr>
          <w:rFonts w:ascii="Garamond" w:hAnsi="Garamond"/>
          <w:sz w:val="24"/>
        </w:rPr>
        <w:t xml:space="preserve"> </w:t>
      </w:r>
      <w:proofErr w:type="spellStart"/>
      <w:r w:rsidRPr="00573490">
        <w:rPr>
          <w:rFonts w:ascii="Garamond" w:hAnsi="Garamond"/>
          <w:sz w:val="24"/>
        </w:rPr>
        <w:t>Electricity</w:t>
      </w:r>
      <w:proofErr w:type="spellEnd"/>
      <w:r w:rsidR="00EC574E">
        <w:rPr>
          <w:rFonts w:ascii="Garamond" w:hAnsi="Garamond"/>
          <w:sz w:val="24"/>
        </w:rPr>
        <w:t>’</w:t>
      </w:r>
      <w:r w:rsidRPr="00573490">
        <w:rPr>
          <w:rFonts w:ascii="Garamond" w:hAnsi="Garamond"/>
          <w:sz w:val="24"/>
        </w:rPr>
        <w:t xml:space="preserve"> </w:t>
      </w:r>
      <w:proofErr w:type="spellStart"/>
      <w:r w:rsidR="00EC574E">
        <w:rPr>
          <w:rFonts w:ascii="Garamond" w:hAnsi="Garamond"/>
          <w:sz w:val="24"/>
        </w:rPr>
        <w:t>sh.a</w:t>
      </w:r>
      <w:proofErr w:type="spellEnd"/>
      <w:r w:rsidRPr="00573490">
        <w:rPr>
          <w:rFonts w:ascii="Garamond" w:hAnsi="Garamond"/>
          <w:sz w:val="24"/>
        </w:rPr>
        <w:t xml:space="preserve">, të përdorë sipërfaqen e tokës së dhënë me qira nga Komuna </w:t>
      </w:r>
      <w:proofErr w:type="spellStart"/>
      <w:r w:rsidRPr="00573490">
        <w:rPr>
          <w:rFonts w:ascii="Garamond" w:hAnsi="Garamond"/>
          <w:sz w:val="24"/>
        </w:rPr>
        <w:t>Topojë</w:t>
      </w:r>
      <w:proofErr w:type="spellEnd"/>
      <w:r w:rsidR="00EC574E">
        <w:rPr>
          <w:rFonts w:ascii="Garamond" w:hAnsi="Garamond"/>
          <w:sz w:val="24"/>
        </w:rPr>
        <w:t>, me datë 18.</w:t>
      </w:r>
      <w:r w:rsidRPr="00573490">
        <w:rPr>
          <w:rFonts w:ascii="Garamond" w:hAnsi="Garamond"/>
          <w:sz w:val="24"/>
        </w:rPr>
        <w:t xml:space="preserve">6.2015, ose pjesë të saj për implementimin e </w:t>
      </w:r>
      <w:r w:rsidR="00EC574E" w:rsidRPr="00573490">
        <w:rPr>
          <w:rFonts w:ascii="Garamond" w:hAnsi="Garamond"/>
          <w:sz w:val="24"/>
        </w:rPr>
        <w:t xml:space="preserve">parqeve </w:t>
      </w:r>
      <w:proofErr w:type="spellStart"/>
      <w:r w:rsidR="00EC574E" w:rsidRPr="00573490">
        <w:rPr>
          <w:rFonts w:ascii="Garamond" w:hAnsi="Garamond"/>
          <w:sz w:val="24"/>
        </w:rPr>
        <w:t>eolike</w:t>
      </w:r>
      <w:proofErr w:type="spellEnd"/>
      <w:r w:rsidR="00EC574E" w:rsidRPr="00573490">
        <w:rPr>
          <w:rFonts w:ascii="Garamond" w:hAnsi="Garamond"/>
          <w:sz w:val="24"/>
        </w:rPr>
        <w:t xml:space="preserve"> </w:t>
      </w:r>
      <w:r w:rsidRPr="00573490">
        <w:rPr>
          <w:rFonts w:ascii="Garamond" w:hAnsi="Garamond"/>
          <w:sz w:val="24"/>
        </w:rPr>
        <w:t xml:space="preserve">(të </w:t>
      </w:r>
      <w:r w:rsidR="00EC574E">
        <w:rPr>
          <w:rFonts w:ascii="Garamond" w:hAnsi="Garamond"/>
          <w:sz w:val="24"/>
        </w:rPr>
        <w:t>e</w:t>
      </w:r>
      <w:r w:rsidRPr="00573490">
        <w:rPr>
          <w:rFonts w:ascii="Garamond" w:hAnsi="Garamond"/>
          <w:sz w:val="24"/>
        </w:rPr>
        <w:t xml:space="preserve">rës) deri në 3 </w:t>
      </w:r>
      <w:proofErr w:type="spellStart"/>
      <w:r w:rsidRPr="00573490">
        <w:rPr>
          <w:rFonts w:ascii="Garamond" w:hAnsi="Garamond"/>
          <w:sz w:val="24"/>
        </w:rPr>
        <w:t>MW</w:t>
      </w:r>
      <w:proofErr w:type="spellEnd"/>
      <w:r w:rsidRPr="00573490">
        <w:rPr>
          <w:rFonts w:ascii="Garamond" w:hAnsi="Garamond"/>
          <w:sz w:val="24"/>
        </w:rPr>
        <w:t xml:space="preserve"> secila (në total 6 </w:t>
      </w:r>
      <w:proofErr w:type="spellStart"/>
      <w:r w:rsidRPr="00573490">
        <w:rPr>
          <w:rFonts w:ascii="Garamond" w:hAnsi="Garamond"/>
          <w:sz w:val="24"/>
        </w:rPr>
        <w:t>MW</w:t>
      </w:r>
      <w:proofErr w:type="spellEnd"/>
      <w:r w:rsidRPr="00573490">
        <w:rPr>
          <w:rFonts w:ascii="Garamond" w:hAnsi="Garamond"/>
          <w:sz w:val="24"/>
        </w:rPr>
        <w:t xml:space="preserve">), në bashkëpunim me </w:t>
      </w:r>
      <w:r w:rsidR="00EC574E">
        <w:rPr>
          <w:rFonts w:ascii="Garamond" w:hAnsi="Garamond"/>
          <w:sz w:val="24"/>
        </w:rPr>
        <w:t>s</w:t>
      </w:r>
      <w:r w:rsidRPr="00573490">
        <w:rPr>
          <w:rFonts w:ascii="Garamond" w:hAnsi="Garamond"/>
          <w:sz w:val="24"/>
        </w:rPr>
        <w:t>hoqëritë: “</w:t>
      </w:r>
      <w:proofErr w:type="spellStart"/>
      <w:r w:rsidRPr="00573490">
        <w:rPr>
          <w:rFonts w:ascii="Garamond" w:hAnsi="Garamond"/>
          <w:sz w:val="24"/>
        </w:rPr>
        <w:t>SONNE</w:t>
      </w:r>
      <w:proofErr w:type="spellEnd"/>
      <w:r w:rsidRPr="00573490">
        <w:rPr>
          <w:rFonts w:ascii="Garamond" w:hAnsi="Garamond"/>
          <w:sz w:val="24"/>
        </w:rPr>
        <w:t xml:space="preserve">” </w:t>
      </w:r>
      <w:proofErr w:type="spellStart"/>
      <w:r w:rsidR="00EC574E">
        <w:rPr>
          <w:rFonts w:ascii="Garamond" w:hAnsi="Garamond"/>
          <w:sz w:val="24"/>
        </w:rPr>
        <w:t>s</w:t>
      </w:r>
      <w:r w:rsidRPr="00573490">
        <w:rPr>
          <w:rFonts w:ascii="Garamond" w:hAnsi="Garamond"/>
          <w:sz w:val="24"/>
        </w:rPr>
        <w:t>h.p.k</w:t>
      </w:r>
      <w:proofErr w:type="spellEnd"/>
      <w:r w:rsidRPr="00573490">
        <w:rPr>
          <w:rFonts w:ascii="Garamond" w:hAnsi="Garamond"/>
          <w:sz w:val="24"/>
        </w:rPr>
        <w:t>., “</w:t>
      </w:r>
      <w:proofErr w:type="spellStart"/>
      <w:r w:rsidRPr="00573490">
        <w:rPr>
          <w:rFonts w:ascii="Garamond" w:hAnsi="Garamond"/>
          <w:sz w:val="24"/>
        </w:rPr>
        <w:t>WINDSBAB</w:t>
      </w:r>
      <w:proofErr w:type="spellEnd"/>
      <w:r w:rsidRPr="00573490">
        <w:rPr>
          <w:rFonts w:ascii="Garamond" w:hAnsi="Garamond"/>
          <w:sz w:val="24"/>
        </w:rPr>
        <w:t xml:space="preserve">” </w:t>
      </w:r>
      <w:proofErr w:type="spellStart"/>
      <w:r w:rsidR="00EC574E">
        <w:rPr>
          <w:rFonts w:ascii="Garamond" w:hAnsi="Garamond"/>
          <w:sz w:val="24"/>
        </w:rPr>
        <w:t>s</w:t>
      </w:r>
      <w:r w:rsidRPr="00573490">
        <w:rPr>
          <w:rFonts w:ascii="Garamond" w:hAnsi="Garamond"/>
          <w:sz w:val="24"/>
        </w:rPr>
        <w:t>h.p.k</w:t>
      </w:r>
      <w:proofErr w:type="spellEnd"/>
      <w:r w:rsidRPr="00573490">
        <w:rPr>
          <w:rFonts w:ascii="Garamond" w:hAnsi="Garamond"/>
          <w:sz w:val="24"/>
        </w:rPr>
        <w:t xml:space="preserve">. dhe “SEMAN </w:t>
      </w:r>
      <w:proofErr w:type="spellStart"/>
      <w:r w:rsidRPr="00573490">
        <w:rPr>
          <w:rFonts w:ascii="Garamond" w:hAnsi="Garamond"/>
          <w:sz w:val="24"/>
        </w:rPr>
        <w:t>SUNPOWER</w:t>
      </w:r>
      <w:proofErr w:type="spellEnd"/>
      <w:r w:rsidRPr="00573490">
        <w:rPr>
          <w:rFonts w:ascii="Garamond" w:hAnsi="Garamond"/>
          <w:sz w:val="24"/>
        </w:rPr>
        <w:t xml:space="preserve">” </w:t>
      </w:r>
      <w:proofErr w:type="spellStart"/>
      <w:r w:rsidR="00EC574E">
        <w:rPr>
          <w:rFonts w:ascii="Garamond" w:hAnsi="Garamond"/>
          <w:sz w:val="24"/>
        </w:rPr>
        <w:t>s</w:t>
      </w:r>
      <w:r w:rsidRPr="00573490">
        <w:rPr>
          <w:rFonts w:ascii="Garamond" w:hAnsi="Garamond"/>
          <w:sz w:val="24"/>
        </w:rPr>
        <w:t>h.p.k</w:t>
      </w:r>
      <w:proofErr w:type="spellEnd"/>
      <w:r w:rsidRPr="00573490">
        <w:rPr>
          <w:rFonts w:ascii="Garamond" w:hAnsi="Garamond"/>
          <w:sz w:val="24"/>
        </w:rPr>
        <w:t>.</w:t>
      </w:r>
    </w:p>
    <w:p w14:paraId="26F9307D" w14:textId="77777777" w:rsidR="002D5F0A" w:rsidRPr="00573490" w:rsidRDefault="002D5F0A" w:rsidP="00573490">
      <w:pPr>
        <w:ind w:firstLine="284"/>
        <w:jc w:val="both"/>
        <w:rPr>
          <w:rFonts w:ascii="Garamond" w:hAnsi="Garamond"/>
          <w:sz w:val="24"/>
        </w:rPr>
      </w:pPr>
    </w:p>
    <w:p w14:paraId="26F9307E" w14:textId="77777777" w:rsidR="001D3CEA" w:rsidRPr="00573490" w:rsidRDefault="001D3CEA" w:rsidP="00573490">
      <w:pPr>
        <w:ind w:firstLine="284"/>
        <w:jc w:val="both"/>
        <w:rPr>
          <w:rFonts w:ascii="Garamond" w:hAnsi="Garamond"/>
          <w:sz w:val="24"/>
        </w:rPr>
      </w:pPr>
      <w:r w:rsidRPr="00573490">
        <w:rPr>
          <w:rFonts w:ascii="Garamond" w:hAnsi="Garamond"/>
          <w:sz w:val="24"/>
        </w:rPr>
        <w:t xml:space="preserve">Koordinatat e parkut </w:t>
      </w:r>
      <w:proofErr w:type="spellStart"/>
      <w:r w:rsidRPr="00573490">
        <w:rPr>
          <w:rFonts w:ascii="Garamond" w:hAnsi="Garamond"/>
          <w:sz w:val="24"/>
        </w:rPr>
        <w:t>eolik</w:t>
      </w:r>
      <w:proofErr w:type="spellEnd"/>
      <w:r w:rsidRPr="00573490">
        <w:rPr>
          <w:rFonts w:ascii="Garamond" w:hAnsi="Garamond"/>
          <w:sz w:val="24"/>
        </w:rPr>
        <w:t>:</w:t>
      </w:r>
    </w:p>
    <w:p w14:paraId="26F9307F" w14:textId="0078F9FC" w:rsidR="00C615C0" w:rsidRPr="0008588D" w:rsidRDefault="00C615C0" w:rsidP="0008588D">
      <w:pPr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2"/>
        <w:gridCol w:w="4621"/>
      </w:tblGrid>
      <w:tr w:rsidR="00C615C0" w:rsidRPr="0008588D" w14:paraId="26F93082" w14:textId="77777777" w:rsidTr="00FB7A69">
        <w:tc>
          <w:tcPr>
            <w:tcW w:w="4788" w:type="dxa"/>
            <w:shd w:val="clear" w:color="auto" w:fill="auto"/>
          </w:tcPr>
          <w:p w14:paraId="26F93080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X</w:t>
            </w:r>
          </w:p>
        </w:tc>
        <w:tc>
          <w:tcPr>
            <w:tcW w:w="4788" w:type="dxa"/>
            <w:shd w:val="clear" w:color="auto" w:fill="auto"/>
          </w:tcPr>
          <w:p w14:paraId="26F93081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Y</w:t>
            </w:r>
          </w:p>
        </w:tc>
      </w:tr>
      <w:tr w:rsidR="00C615C0" w:rsidRPr="0008588D" w14:paraId="26F93085" w14:textId="77777777" w:rsidTr="00FB7A69">
        <w:tc>
          <w:tcPr>
            <w:tcW w:w="4788" w:type="dxa"/>
            <w:shd w:val="clear" w:color="auto" w:fill="auto"/>
          </w:tcPr>
          <w:p w14:paraId="26F93083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4515875.9276</w:t>
            </w:r>
          </w:p>
        </w:tc>
        <w:tc>
          <w:tcPr>
            <w:tcW w:w="4788" w:type="dxa"/>
            <w:shd w:val="clear" w:color="auto" w:fill="auto"/>
          </w:tcPr>
          <w:p w14:paraId="26F93084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4364339.1132</w:t>
            </w:r>
          </w:p>
        </w:tc>
      </w:tr>
      <w:tr w:rsidR="00C615C0" w:rsidRPr="0008588D" w14:paraId="26F93088" w14:textId="77777777" w:rsidTr="00FB7A69">
        <w:tc>
          <w:tcPr>
            <w:tcW w:w="4788" w:type="dxa"/>
            <w:shd w:val="clear" w:color="auto" w:fill="auto"/>
          </w:tcPr>
          <w:p w14:paraId="26F93086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4515796.1127</w:t>
            </w:r>
          </w:p>
        </w:tc>
        <w:tc>
          <w:tcPr>
            <w:tcW w:w="4788" w:type="dxa"/>
            <w:shd w:val="clear" w:color="auto" w:fill="auto"/>
          </w:tcPr>
          <w:p w14:paraId="26F93087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4364498.0433</w:t>
            </w:r>
          </w:p>
        </w:tc>
      </w:tr>
      <w:tr w:rsidR="00C615C0" w:rsidRPr="0008588D" w14:paraId="26F9308B" w14:textId="77777777" w:rsidTr="00FB7A69">
        <w:tc>
          <w:tcPr>
            <w:tcW w:w="4788" w:type="dxa"/>
            <w:shd w:val="clear" w:color="auto" w:fill="auto"/>
          </w:tcPr>
          <w:p w14:paraId="26F93089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4515877.5414</w:t>
            </w:r>
          </w:p>
        </w:tc>
        <w:tc>
          <w:tcPr>
            <w:tcW w:w="4788" w:type="dxa"/>
            <w:shd w:val="clear" w:color="auto" w:fill="auto"/>
          </w:tcPr>
          <w:p w14:paraId="26F9308A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4364539.6274</w:t>
            </w:r>
          </w:p>
        </w:tc>
      </w:tr>
      <w:tr w:rsidR="00C615C0" w:rsidRPr="0008588D" w14:paraId="26F9308E" w14:textId="77777777" w:rsidTr="00FB7A69">
        <w:tc>
          <w:tcPr>
            <w:tcW w:w="4788" w:type="dxa"/>
            <w:shd w:val="clear" w:color="auto" w:fill="auto"/>
          </w:tcPr>
          <w:p w14:paraId="26F9308C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4515957.4466</w:t>
            </w:r>
          </w:p>
        </w:tc>
        <w:tc>
          <w:tcPr>
            <w:tcW w:w="4788" w:type="dxa"/>
            <w:shd w:val="clear" w:color="auto" w:fill="auto"/>
          </w:tcPr>
          <w:p w14:paraId="26F9308D" w14:textId="77777777" w:rsidR="00C615C0" w:rsidRPr="0008588D" w:rsidRDefault="00C615C0" w:rsidP="0008588D">
            <w:pPr>
              <w:jc w:val="center"/>
              <w:rPr>
                <w:szCs w:val="28"/>
              </w:rPr>
            </w:pPr>
            <w:r w:rsidRPr="0008588D">
              <w:rPr>
                <w:szCs w:val="28"/>
              </w:rPr>
              <w:t>4364380.6230</w:t>
            </w:r>
          </w:p>
        </w:tc>
      </w:tr>
    </w:tbl>
    <w:p w14:paraId="26F9308F" w14:textId="77777777" w:rsidR="00C615C0" w:rsidRPr="0008588D" w:rsidRDefault="00C615C0" w:rsidP="0008588D">
      <w:pPr>
        <w:jc w:val="both"/>
        <w:rPr>
          <w:szCs w:val="28"/>
        </w:rPr>
      </w:pPr>
    </w:p>
    <w:p w14:paraId="26F93090" w14:textId="3C1AE49B" w:rsidR="00C615C0" w:rsidRPr="0008588D" w:rsidRDefault="000577E5" w:rsidP="0008588D">
      <w:pPr>
        <w:jc w:val="both"/>
        <w:rPr>
          <w:i/>
          <w:szCs w:val="28"/>
        </w:rPr>
      </w:pPr>
      <w:r w:rsidRPr="0008588D">
        <w:rPr>
          <w:noProof/>
          <w:szCs w:val="28"/>
          <w:lang w:eastAsia="sq-AL"/>
        </w:rPr>
        <w:drawing>
          <wp:anchor distT="0" distB="0" distL="114300" distR="114300" simplePos="0" relativeHeight="251658240" behindDoc="1" locked="0" layoutInCell="1" allowOverlap="1" wp14:anchorId="26F9309F" wp14:editId="6EC0E0A7">
            <wp:simplePos x="0" y="0"/>
            <wp:positionH relativeFrom="column">
              <wp:posOffset>1367155</wp:posOffset>
            </wp:positionH>
            <wp:positionV relativeFrom="paragraph">
              <wp:posOffset>133350</wp:posOffset>
            </wp:positionV>
            <wp:extent cx="2991485" cy="4176395"/>
            <wp:effectExtent l="0" t="0" r="0" b="0"/>
            <wp:wrapNone/>
            <wp:docPr id="1" name="Immagine 1" descr="C:\Users\antonio.bushati\Documents\aplikimet e shoqerive\eolike\WINDSBAB ish seman sunpower sonne\draft vkm windsbab\20190723_14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tonio.bushati\Documents\aplikimet e shoqerive\eolike\WINDSBAB ish seman sunpower sonne\draft vkm windsbab\20190723_1458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41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93091" w14:textId="77777777" w:rsidR="00C615C0" w:rsidRPr="0008588D" w:rsidRDefault="00C615C0" w:rsidP="0008588D">
      <w:pPr>
        <w:jc w:val="both"/>
        <w:rPr>
          <w:szCs w:val="28"/>
        </w:rPr>
      </w:pPr>
    </w:p>
    <w:p w14:paraId="26F93092" w14:textId="77777777" w:rsidR="00C615C0" w:rsidRPr="0008588D" w:rsidRDefault="00C615C0" w:rsidP="0008588D">
      <w:pPr>
        <w:jc w:val="both"/>
        <w:rPr>
          <w:szCs w:val="28"/>
        </w:rPr>
      </w:pPr>
    </w:p>
    <w:p w14:paraId="26F93093" w14:textId="77777777" w:rsidR="00C615C0" w:rsidRPr="0008588D" w:rsidRDefault="00C615C0" w:rsidP="0008588D">
      <w:pPr>
        <w:jc w:val="both"/>
        <w:rPr>
          <w:szCs w:val="28"/>
        </w:rPr>
      </w:pPr>
    </w:p>
    <w:p w14:paraId="26F93094" w14:textId="77777777" w:rsidR="00C615C0" w:rsidRPr="0008588D" w:rsidRDefault="00C615C0" w:rsidP="0008588D">
      <w:pPr>
        <w:jc w:val="both"/>
        <w:rPr>
          <w:szCs w:val="28"/>
        </w:rPr>
      </w:pPr>
    </w:p>
    <w:p w14:paraId="26F93095" w14:textId="77777777" w:rsidR="00C615C0" w:rsidRPr="0008588D" w:rsidRDefault="00C615C0" w:rsidP="0008588D">
      <w:pPr>
        <w:jc w:val="both"/>
        <w:rPr>
          <w:szCs w:val="28"/>
        </w:rPr>
      </w:pPr>
    </w:p>
    <w:p w14:paraId="26F93096" w14:textId="77777777" w:rsidR="00C615C0" w:rsidRPr="0008588D" w:rsidRDefault="00C615C0" w:rsidP="0008588D">
      <w:pPr>
        <w:jc w:val="both"/>
        <w:rPr>
          <w:szCs w:val="28"/>
        </w:rPr>
      </w:pPr>
    </w:p>
    <w:p w14:paraId="26F93097" w14:textId="77777777" w:rsidR="00C615C0" w:rsidRPr="0008588D" w:rsidRDefault="00C615C0" w:rsidP="0008588D">
      <w:pPr>
        <w:jc w:val="both"/>
        <w:rPr>
          <w:szCs w:val="28"/>
        </w:rPr>
      </w:pPr>
    </w:p>
    <w:p w14:paraId="26F93098" w14:textId="77777777" w:rsidR="00C615C0" w:rsidRPr="0008588D" w:rsidRDefault="00C615C0" w:rsidP="0008588D">
      <w:pPr>
        <w:jc w:val="both"/>
        <w:rPr>
          <w:szCs w:val="28"/>
        </w:rPr>
      </w:pPr>
    </w:p>
    <w:p w14:paraId="26F93099" w14:textId="77777777" w:rsidR="001D3CEA" w:rsidRPr="0008588D" w:rsidRDefault="001D3CEA" w:rsidP="0008588D">
      <w:pPr>
        <w:jc w:val="both"/>
        <w:rPr>
          <w:szCs w:val="28"/>
          <w:highlight w:val="yellow"/>
        </w:rPr>
      </w:pPr>
    </w:p>
    <w:p w14:paraId="26F9309A" w14:textId="77777777" w:rsidR="001D3CEA" w:rsidRPr="0008588D" w:rsidRDefault="001D3CEA" w:rsidP="0008588D">
      <w:pPr>
        <w:jc w:val="both"/>
        <w:rPr>
          <w:szCs w:val="28"/>
          <w:highlight w:val="yellow"/>
        </w:rPr>
      </w:pPr>
    </w:p>
    <w:p w14:paraId="26F9309B" w14:textId="77777777" w:rsidR="002D5F0A" w:rsidRPr="0008588D" w:rsidRDefault="002D5F0A" w:rsidP="0008588D">
      <w:pPr>
        <w:jc w:val="both"/>
        <w:rPr>
          <w:szCs w:val="28"/>
        </w:rPr>
      </w:pPr>
    </w:p>
    <w:p w14:paraId="26F9309C" w14:textId="77777777" w:rsidR="002D5F0A" w:rsidRPr="0008588D" w:rsidRDefault="002D5F0A" w:rsidP="0008588D">
      <w:pPr>
        <w:jc w:val="both"/>
        <w:rPr>
          <w:szCs w:val="28"/>
        </w:rPr>
      </w:pPr>
    </w:p>
    <w:sectPr w:rsidR="002D5F0A" w:rsidRPr="0008588D" w:rsidSect="00CF51DF">
      <w:headerReference w:type="default" r:id="rId14"/>
      <w:footerReference w:type="default" r:id="rId15"/>
      <w:pgSz w:w="11907" w:h="16839" w:code="9"/>
      <w:pgMar w:top="1440" w:right="1440" w:bottom="9" w:left="1440" w:header="720" w:footer="21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D3D7D" w14:textId="77777777" w:rsidR="00EC574E" w:rsidRDefault="00EC574E" w:rsidP="00CF51DF">
      <w:r>
        <w:separator/>
      </w:r>
    </w:p>
  </w:endnote>
  <w:endnote w:type="continuationSeparator" w:id="0">
    <w:p w14:paraId="556CE862" w14:textId="77777777" w:rsidR="00EC574E" w:rsidRDefault="00EC574E" w:rsidP="00CF51DF">
      <w:r>
        <w:continuationSeparator/>
      </w:r>
    </w:p>
  </w:endnote>
  <w:endnote w:type="continuationNotice" w:id="1">
    <w:p w14:paraId="1F388275" w14:textId="77777777" w:rsidR="00EC574E" w:rsidRDefault="00EC57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1621316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26F930A5" w14:textId="77777777" w:rsidR="00EC574E" w:rsidRPr="00CF51DF" w:rsidRDefault="00EC574E">
        <w:pPr>
          <w:pStyle w:val="Footer"/>
          <w:jc w:val="right"/>
          <w:rPr>
            <w:sz w:val="24"/>
          </w:rPr>
        </w:pPr>
        <w:r w:rsidRPr="00CF51DF">
          <w:rPr>
            <w:sz w:val="24"/>
          </w:rPr>
          <w:fldChar w:fldCharType="begin"/>
        </w:r>
        <w:r w:rsidRPr="00CF51DF">
          <w:rPr>
            <w:sz w:val="24"/>
          </w:rPr>
          <w:instrText xml:space="preserve"> PAGE   \* MERGEFORMAT </w:instrText>
        </w:r>
        <w:r w:rsidRPr="00CF51DF">
          <w:rPr>
            <w:sz w:val="24"/>
          </w:rPr>
          <w:fldChar w:fldCharType="separate"/>
        </w:r>
        <w:r w:rsidR="00D46FB8">
          <w:rPr>
            <w:noProof/>
            <w:sz w:val="24"/>
          </w:rPr>
          <w:t>2</w:t>
        </w:r>
        <w:r w:rsidRPr="00CF51DF">
          <w:rPr>
            <w:noProof/>
            <w:sz w:val="24"/>
          </w:rPr>
          <w:fldChar w:fldCharType="end"/>
        </w:r>
      </w:p>
    </w:sdtContent>
  </w:sdt>
  <w:p w14:paraId="26F930A6" w14:textId="77777777" w:rsidR="00EC574E" w:rsidRDefault="00EC57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D19D6" w14:textId="77777777" w:rsidR="00EC574E" w:rsidRDefault="00EC574E" w:rsidP="00CF51DF">
      <w:r>
        <w:separator/>
      </w:r>
    </w:p>
  </w:footnote>
  <w:footnote w:type="continuationSeparator" w:id="0">
    <w:p w14:paraId="4CF3DB15" w14:textId="77777777" w:rsidR="00EC574E" w:rsidRDefault="00EC574E" w:rsidP="00CF51DF">
      <w:r>
        <w:continuationSeparator/>
      </w:r>
    </w:p>
  </w:footnote>
  <w:footnote w:type="continuationNotice" w:id="1">
    <w:p w14:paraId="2A5892F9" w14:textId="77777777" w:rsidR="00EC574E" w:rsidRDefault="00EC57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A536F1" w14:textId="77777777" w:rsidR="00EC574E" w:rsidRDefault="00EC57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7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9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0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1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2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</w:num>
  <w:num w:numId="15">
    <w:abstractNumId w:val="20"/>
  </w:num>
  <w:num w:numId="16">
    <w:abstractNumId w:val="3"/>
  </w:num>
  <w:num w:numId="17">
    <w:abstractNumId w:val="13"/>
  </w:num>
  <w:num w:numId="18">
    <w:abstractNumId w:val="12"/>
  </w:num>
  <w:num w:numId="19">
    <w:abstractNumId w:val="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577E5"/>
    <w:rsid w:val="0008588D"/>
    <w:rsid w:val="00091A37"/>
    <w:rsid w:val="000D2C67"/>
    <w:rsid w:val="00102DDB"/>
    <w:rsid w:val="00142BCC"/>
    <w:rsid w:val="001919B6"/>
    <w:rsid w:val="001D3CEA"/>
    <w:rsid w:val="001F1380"/>
    <w:rsid w:val="0022117C"/>
    <w:rsid w:val="0028307D"/>
    <w:rsid w:val="002A083A"/>
    <w:rsid w:val="002D5F0A"/>
    <w:rsid w:val="0030043E"/>
    <w:rsid w:val="00345FFD"/>
    <w:rsid w:val="00370A3E"/>
    <w:rsid w:val="00375776"/>
    <w:rsid w:val="00385ABB"/>
    <w:rsid w:val="003D5B26"/>
    <w:rsid w:val="00406130"/>
    <w:rsid w:val="00414E3E"/>
    <w:rsid w:val="004700AB"/>
    <w:rsid w:val="00475383"/>
    <w:rsid w:val="00486444"/>
    <w:rsid w:val="004A1523"/>
    <w:rsid w:val="00543BCA"/>
    <w:rsid w:val="00573490"/>
    <w:rsid w:val="00573679"/>
    <w:rsid w:val="005B0BF9"/>
    <w:rsid w:val="00641C88"/>
    <w:rsid w:val="0067210F"/>
    <w:rsid w:val="006963BE"/>
    <w:rsid w:val="006A7BEC"/>
    <w:rsid w:val="006D298C"/>
    <w:rsid w:val="007048AC"/>
    <w:rsid w:val="00726E88"/>
    <w:rsid w:val="00731B45"/>
    <w:rsid w:val="007469B3"/>
    <w:rsid w:val="0075417F"/>
    <w:rsid w:val="00757FAA"/>
    <w:rsid w:val="007B3843"/>
    <w:rsid w:val="007B5500"/>
    <w:rsid w:val="007B7846"/>
    <w:rsid w:val="007D6EFF"/>
    <w:rsid w:val="007D7D28"/>
    <w:rsid w:val="007E4FA6"/>
    <w:rsid w:val="008226E4"/>
    <w:rsid w:val="00837919"/>
    <w:rsid w:val="009452BA"/>
    <w:rsid w:val="009E49DF"/>
    <w:rsid w:val="009F320E"/>
    <w:rsid w:val="00A04AD1"/>
    <w:rsid w:val="00A24C62"/>
    <w:rsid w:val="00A26A84"/>
    <w:rsid w:val="00A51B7B"/>
    <w:rsid w:val="00AE00D0"/>
    <w:rsid w:val="00AF3F3F"/>
    <w:rsid w:val="00B4690B"/>
    <w:rsid w:val="00BC06B7"/>
    <w:rsid w:val="00BC6386"/>
    <w:rsid w:val="00C52EC2"/>
    <w:rsid w:val="00C615C0"/>
    <w:rsid w:val="00CF51DF"/>
    <w:rsid w:val="00D42BA4"/>
    <w:rsid w:val="00D46FB8"/>
    <w:rsid w:val="00DB1D2B"/>
    <w:rsid w:val="00DD28CB"/>
    <w:rsid w:val="00E07E2C"/>
    <w:rsid w:val="00E4133A"/>
    <w:rsid w:val="00E50134"/>
    <w:rsid w:val="00EB56C0"/>
    <w:rsid w:val="00EC574E"/>
    <w:rsid w:val="00EF4F10"/>
    <w:rsid w:val="00F66403"/>
    <w:rsid w:val="00F7648D"/>
    <w:rsid w:val="00F80985"/>
    <w:rsid w:val="00F80F5C"/>
    <w:rsid w:val="00FB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F9303F"/>
  <w15:docId w15:val="{6C6C355D-FF57-40B3-990A-160790D1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F51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1DF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F51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1DF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</Nr_x002e__x0020_akti>
    <Data_x0020_e_x0020_Krijimit xmlns="0e656187-b300-4fb0-8bf4-3a50f872073c">2019-09-19T14:00:33Z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miratimin e ndërtimit të centralit gjenerues të energjisë elektrike eolike dhe të veprave ndihmëse në njësinë administrative Topojë, qarku Fier, nga shoqëria "Windsbab", sh.p.k. </Titulli>
    <Modifikuesi xmlns="0e656187-b300-4fb0-8bf4-3a50f872073c">ermira.bukaci</Modifikuesi>
    <Nr_x002e__x0020_prot_x0020_QBZ xmlns="0e656187-b300-4fb0-8bf4-3a50f872073c">1330</Nr_x002e__x0020_prot_x0020_QBZ>
    <Data_x0020_e_x0020_Modifikimit xmlns="0e656187-b300-4fb0-8bf4-3a50f872073c">2019-09-20T07:55:45Z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4651/1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1F6DDD5F064452AA47A05C548058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1F6DDD5F064452AA47A05C548058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1A28F-E2E2-4C41-8D6A-86560C86064D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F67993-ED7C-4501-B746-F8FD49474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2B26D3-5DA0-440E-9466-ADB94C9D2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26811E-0552-4338-8681-A3640C4B49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FD4715-1A6A-4485-B8C4-142D9CA0D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C22B7B-8BED-48DE-8982-7E17AB3DF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eolike dhe të veprave ndihmëse në njësinë administrative Topojë, qarku Fier, nga shoqëria "Windsbab", sh.p.k.</vt:lpstr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eolike dhe të veprave ndihmëse në njësinë administrative Topojë, qarku Fier, nga shoqëria "Windsbab", sh.p.k.</dc:title>
  <dc:creator>Enea Karakaci</dc:creator>
  <cp:lastModifiedBy>Fjora Cahani</cp:lastModifiedBy>
  <cp:revision>23</cp:revision>
  <cp:lastPrinted>2019-09-18T07:21:00Z</cp:lastPrinted>
  <dcterms:created xsi:type="dcterms:W3CDTF">2019-09-18T07:04:00Z</dcterms:created>
  <dcterms:modified xsi:type="dcterms:W3CDTF">2019-09-20T08:16:00Z</dcterms:modified>
</cp:coreProperties>
</file>