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552A4C2" w14:textId="4EF84231" w:rsidR="008848A5" w:rsidRPr="001A6E83" w:rsidRDefault="00623045" w:rsidP="00433C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6E83">
        <w:rPr>
          <w:rFonts w:ascii="Garamond" w:hAnsi="Garamond"/>
          <w:b/>
          <w:sz w:val="24"/>
          <w:szCs w:val="24"/>
          <w:lang w:val="sq-AL"/>
        </w:rPr>
        <w:t>VENDI</w:t>
      </w:r>
      <w:r w:rsidR="008848A5" w:rsidRPr="001A6E83">
        <w:rPr>
          <w:rFonts w:ascii="Garamond" w:hAnsi="Garamond"/>
          <w:b/>
          <w:sz w:val="24"/>
          <w:szCs w:val="24"/>
          <w:lang w:val="sq-AL"/>
        </w:rPr>
        <w:t>M</w:t>
      </w:r>
    </w:p>
    <w:p w14:paraId="0552A4C6" w14:textId="371BD489" w:rsidR="004C7962" w:rsidRPr="001A6E83" w:rsidRDefault="0089577B" w:rsidP="00433C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6E83">
        <w:rPr>
          <w:rFonts w:ascii="Garamond" w:hAnsi="Garamond"/>
          <w:b/>
          <w:sz w:val="24"/>
          <w:szCs w:val="24"/>
          <w:lang w:val="sq-AL"/>
        </w:rPr>
        <w:t>Nr.</w:t>
      </w:r>
      <w:r w:rsidR="001A6E83" w:rsidRPr="001A6E8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A6E83">
        <w:rPr>
          <w:rFonts w:ascii="Garamond" w:hAnsi="Garamond"/>
          <w:b/>
          <w:sz w:val="24"/>
          <w:szCs w:val="24"/>
          <w:lang w:val="sq-AL"/>
        </w:rPr>
        <w:t>661</w:t>
      </w:r>
      <w:r w:rsidR="00EB50BC" w:rsidRPr="001A6E8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Pr="001A6E83">
        <w:rPr>
          <w:rFonts w:ascii="Garamond" w:hAnsi="Garamond"/>
          <w:b/>
          <w:sz w:val="24"/>
          <w:szCs w:val="24"/>
          <w:lang w:val="sq-AL"/>
        </w:rPr>
        <w:t>10.10.2019</w:t>
      </w:r>
    </w:p>
    <w:p w14:paraId="0552A4C7" w14:textId="77777777" w:rsidR="001B523D" w:rsidRPr="001A6E83" w:rsidRDefault="001B523D" w:rsidP="00433C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552A4CC" w14:textId="5EC3F524" w:rsidR="008848A5" w:rsidRPr="001A6E83" w:rsidRDefault="00623045" w:rsidP="00433C0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6E83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8848A5" w:rsidRPr="001A6E83">
        <w:rPr>
          <w:rFonts w:ascii="Garamond" w:hAnsi="Garamond"/>
          <w:b/>
          <w:sz w:val="24"/>
          <w:szCs w:val="24"/>
          <w:lang w:val="sq-AL"/>
        </w:rPr>
        <w:t>SHPRONËSIMIN</w:t>
      </w:r>
      <w:r w:rsidR="004C7962" w:rsidRPr="001A6E83">
        <w:rPr>
          <w:rFonts w:ascii="Garamond" w:hAnsi="Garamond"/>
          <w:b/>
          <w:sz w:val="24"/>
          <w:szCs w:val="24"/>
          <w:lang w:val="sq-AL"/>
        </w:rPr>
        <w:t>,</w:t>
      </w:r>
      <w:r w:rsidR="008848A5" w:rsidRPr="001A6E83">
        <w:rPr>
          <w:rFonts w:ascii="Garamond" w:hAnsi="Garamond"/>
          <w:b/>
          <w:sz w:val="24"/>
          <w:szCs w:val="24"/>
          <w:lang w:val="sq-AL"/>
        </w:rPr>
        <w:t xml:space="preserve"> PËR INTERES PUBLIK, TË </w:t>
      </w:r>
      <w:r w:rsidR="003C4236" w:rsidRPr="001A6E83">
        <w:rPr>
          <w:rFonts w:ascii="Garamond" w:hAnsi="Garamond"/>
          <w:b/>
          <w:sz w:val="24"/>
          <w:szCs w:val="24"/>
          <w:lang w:val="sq-AL"/>
        </w:rPr>
        <w:t>PRONARIT T</w:t>
      </w:r>
      <w:r w:rsidR="00821081" w:rsidRPr="001A6E83">
        <w:rPr>
          <w:rFonts w:ascii="Garamond" w:hAnsi="Garamond"/>
          <w:b/>
          <w:sz w:val="24"/>
          <w:szCs w:val="24"/>
          <w:lang w:val="sq-AL"/>
        </w:rPr>
        <w:t>Ë</w:t>
      </w:r>
      <w:r w:rsidR="003C4236" w:rsidRPr="001A6E83">
        <w:rPr>
          <w:rFonts w:ascii="Garamond" w:hAnsi="Garamond"/>
          <w:b/>
          <w:sz w:val="24"/>
          <w:szCs w:val="24"/>
          <w:lang w:val="sq-AL"/>
        </w:rPr>
        <w:t xml:space="preserve"> PASURIS</w:t>
      </w:r>
      <w:r w:rsidR="00821081" w:rsidRPr="001A6E83">
        <w:rPr>
          <w:rFonts w:ascii="Garamond" w:hAnsi="Garamond"/>
          <w:b/>
          <w:sz w:val="24"/>
          <w:szCs w:val="24"/>
          <w:lang w:val="sq-AL"/>
        </w:rPr>
        <w:t>Ë</w:t>
      </w:r>
      <w:r w:rsidR="003C4236" w:rsidRPr="001A6E83">
        <w:rPr>
          <w:rFonts w:ascii="Garamond" w:hAnsi="Garamond"/>
          <w:b/>
          <w:sz w:val="24"/>
          <w:szCs w:val="24"/>
          <w:lang w:val="sq-AL"/>
        </w:rPr>
        <w:t xml:space="preserve"> S</w:t>
      </w:r>
      <w:r w:rsidR="008848A5" w:rsidRPr="001A6E83">
        <w:rPr>
          <w:rFonts w:ascii="Garamond" w:hAnsi="Garamond"/>
          <w:b/>
          <w:sz w:val="24"/>
          <w:szCs w:val="24"/>
          <w:lang w:val="sq-AL"/>
        </w:rPr>
        <w:t>Ë PALUAJTSHME, PRONË PRIVATE, QË PR</w:t>
      </w:r>
      <w:r w:rsidR="003C4236" w:rsidRPr="001A6E83">
        <w:rPr>
          <w:rFonts w:ascii="Garamond" w:hAnsi="Garamond"/>
          <w:b/>
          <w:sz w:val="24"/>
          <w:szCs w:val="24"/>
          <w:lang w:val="sq-AL"/>
        </w:rPr>
        <w:t>EKET</w:t>
      </w:r>
      <w:r w:rsidR="008848A5" w:rsidRPr="001A6E83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2D2E81" w:rsidRPr="001A6E83">
        <w:rPr>
          <w:rFonts w:ascii="Garamond" w:hAnsi="Garamond"/>
          <w:b/>
          <w:sz w:val="24"/>
          <w:szCs w:val="24"/>
          <w:lang w:val="sq-AL"/>
        </w:rPr>
        <w:t xml:space="preserve">NGA </w:t>
      </w:r>
      <w:r w:rsidR="00091F55" w:rsidRPr="001A6E83">
        <w:rPr>
          <w:rFonts w:ascii="Garamond" w:hAnsi="Garamond"/>
          <w:b/>
          <w:sz w:val="24"/>
          <w:szCs w:val="24"/>
          <w:lang w:val="sq-AL"/>
        </w:rPr>
        <w:t xml:space="preserve">REALIZIMI I </w:t>
      </w:r>
      <w:r w:rsidR="002D2E81" w:rsidRPr="001A6E83">
        <w:rPr>
          <w:rFonts w:ascii="Garamond" w:hAnsi="Garamond"/>
          <w:b/>
          <w:sz w:val="24"/>
          <w:szCs w:val="24"/>
          <w:lang w:val="sq-AL"/>
        </w:rPr>
        <w:t>PROJEKTI</w:t>
      </w:r>
      <w:r w:rsidR="00091F55" w:rsidRPr="001A6E83">
        <w:rPr>
          <w:rFonts w:ascii="Garamond" w:hAnsi="Garamond"/>
          <w:b/>
          <w:sz w:val="24"/>
          <w:szCs w:val="24"/>
          <w:lang w:val="sq-AL"/>
        </w:rPr>
        <w:t>T</w:t>
      </w:r>
      <w:r w:rsidR="00221166" w:rsidRPr="001A6E83">
        <w:rPr>
          <w:rFonts w:ascii="Garamond" w:hAnsi="Garamond"/>
          <w:b/>
          <w:sz w:val="24"/>
          <w:szCs w:val="24"/>
          <w:lang w:val="sq-AL"/>
        </w:rPr>
        <w:t xml:space="preserve"> “RIKUALIFIKIM I BREGLIQENIT ME STRUKTURA PUBLIKE REAKTIVE, ZADRA/MOL PANORAMIK DHE SHTIGJE KËMBËSORE NATYRORE”</w:t>
      </w:r>
    </w:p>
    <w:p w14:paraId="0552A4CD" w14:textId="77777777" w:rsidR="008848A5" w:rsidRPr="001A6E83" w:rsidRDefault="008848A5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52A4CF" w14:textId="4AAD5306" w:rsidR="008848A5" w:rsidRPr="001A6E83" w:rsidRDefault="008848A5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Në mbështetje të nenit 100 të Kushtetutës, </w:t>
      </w:r>
      <w:r w:rsidR="002B3528" w:rsidRPr="001A6E83">
        <w:rPr>
          <w:rFonts w:ascii="Garamond" w:hAnsi="Garamond"/>
          <w:sz w:val="24"/>
          <w:szCs w:val="24"/>
          <w:lang w:val="sq-AL"/>
        </w:rPr>
        <w:t xml:space="preserve">të neneve 5, 20 </w:t>
      </w:r>
      <w:r w:rsidR="009256A3" w:rsidRPr="001A6E83">
        <w:rPr>
          <w:rFonts w:ascii="Garamond" w:hAnsi="Garamond"/>
          <w:sz w:val="24"/>
          <w:szCs w:val="24"/>
          <w:lang w:val="sq-AL"/>
        </w:rPr>
        <w:t>e 21, të l</w:t>
      </w:r>
      <w:r w:rsidR="004C7962" w:rsidRPr="001A6E83">
        <w:rPr>
          <w:rFonts w:ascii="Garamond" w:hAnsi="Garamond"/>
          <w:sz w:val="24"/>
          <w:szCs w:val="24"/>
          <w:lang w:val="sq-AL"/>
        </w:rPr>
        <w:t>igjit nr.</w:t>
      </w:r>
      <w:r w:rsidR="001A6E83">
        <w:rPr>
          <w:rFonts w:ascii="Garamond" w:hAnsi="Garamond"/>
          <w:sz w:val="24"/>
          <w:szCs w:val="24"/>
          <w:lang w:val="sq-AL"/>
        </w:rPr>
        <w:t xml:space="preserve"> </w:t>
      </w:r>
      <w:r w:rsidR="009256A3" w:rsidRPr="001A6E83">
        <w:rPr>
          <w:rFonts w:ascii="Garamond" w:hAnsi="Garamond"/>
          <w:sz w:val="24"/>
          <w:szCs w:val="24"/>
          <w:lang w:val="sq-AL"/>
        </w:rPr>
        <w:t>8561, datë 22.12.1999, “Për shpronësimet dhe marrjen në përdorim të përkohshëm të pasurisë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9256A3" w:rsidRPr="001A6E83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9256A3" w:rsidRPr="001A6E83">
        <w:rPr>
          <w:rFonts w:ascii="Garamond" w:hAnsi="Garamond"/>
          <w:sz w:val="24"/>
          <w:szCs w:val="24"/>
          <w:lang w:val="sq-AL"/>
        </w:rPr>
        <w:t xml:space="preserve"> për interes publik”, </w:t>
      </w:r>
      <w:r w:rsidR="00821081" w:rsidRPr="001A6E83">
        <w:rPr>
          <w:rFonts w:ascii="Garamond" w:hAnsi="Garamond"/>
          <w:sz w:val="24"/>
          <w:szCs w:val="24"/>
          <w:lang w:val="sq-AL"/>
        </w:rPr>
        <w:t>të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9256A3" w:rsidRPr="001A6E83">
        <w:rPr>
          <w:rFonts w:ascii="Garamond" w:hAnsi="Garamond"/>
          <w:sz w:val="24"/>
          <w:szCs w:val="24"/>
          <w:lang w:val="sq-AL"/>
        </w:rPr>
        <w:t xml:space="preserve">ndryshuar, </w:t>
      </w:r>
      <w:r w:rsidR="004C7962" w:rsidRPr="001A6E83">
        <w:rPr>
          <w:rFonts w:ascii="Garamond" w:hAnsi="Garamond"/>
          <w:sz w:val="24"/>
          <w:szCs w:val="24"/>
          <w:lang w:val="sq-AL"/>
        </w:rPr>
        <w:t xml:space="preserve"> të </w:t>
      </w:r>
      <w:r w:rsidR="003C4236" w:rsidRPr="001A6E83">
        <w:rPr>
          <w:rFonts w:ascii="Garamond" w:hAnsi="Garamond"/>
          <w:sz w:val="24"/>
          <w:szCs w:val="24"/>
          <w:lang w:val="sq-AL"/>
        </w:rPr>
        <w:t>l</w:t>
      </w:r>
      <w:r w:rsidRPr="001A6E83">
        <w:rPr>
          <w:rFonts w:ascii="Garamond" w:hAnsi="Garamond"/>
          <w:sz w:val="24"/>
          <w:szCs w:val="24"/>
          <w:lang w:val="sq-AL"/>
        </w:rPr>
        <w:t>igjit nr.</w:t>
      </w:r>
      <w:r w:rsidR="001A6E83">
        <w:rPr>
          <w:rFonts w:ascii="Garamond" w:hAnsi="Garamond"/>
          <w:sz w:val="24"/>
          <w:szCs w:val="24"/>
          <w:lang w:val="sq-AL"/>
        </w:rPr>
        <w:t xml:space="preserve"> </w:t>
      </w:r>
      <w:r w:rsidRPr="001A6E83">
        <w:rPr>
          <w:rFonts w:ascii="Garamond" w:hAnsi="Garamond"/>
          <w:sz w:val="24"/>
          <w:szCs w:val="24"/>
          <w:lang w:val="sq-AL"/>
        </w:rPr>
        <w:t xml:space="preserve">9936, datë 26.6.2008, “Për </w:t>
      </w:r>
      <w:r w:rsidR="004C7962" w:rsidRPr="001A6E83">
        <w:rPr>
          <w:rFonts w:ascii="Garamond" w:hAnsi="Garamond"/>
          <w:sz w:val="24"/>
          <w:szCs w:val="24"/>
          <w:lang w:val="sq-AL"/>
        </w:rPr>
        <w:t>menaxhimin e sistemit b</w:t>
      </w:r>
      <w:r w:rsidRPr="001A6E83">
        <w:rPr>
          <w:rFonts w:ascii="Garamond" w:hAnsi="Garamond"/>
          <w:sz w:val="24"/>
          <w:szCs w:val="24"/>
          <w:lang w:val="sq-AL"/>
        </w:rPr>
        <w:t xml:space="preserve">uxhetor në Republikën e Shqipërisë”, </w:t>
      </w:r>
      <w:r w:rsidR="00821081" w:rsidRPr="001A6E83">
        <w:rPr>
          <w:rFonts w:ascii="Garamond" w:hAnsi="Garamond"/>
          <w:sz w:val="24"/>
          <w:szCs w:val="24"/>
          <w:lang w:val="sq-AL"/>
        </w:rPr>
        <w:t>të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 ndryshuar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 dhe të l</w:t>
      </w:r>
      <w:r w:rsidRPr="001A6E83">
        <w:rPr>
          <w:rFonts w:ascii="Garamond" w:hAnsi="Garamond"/>
          <w:sz w:val="24"/>
          <w:szCs w:val="24"/>
          <w:lang w:val="sq-AL"/>
        </w:rPr>
        <w:t>igjit nr.</w:t>
      </w:r>
      <w:r w:rsidR="001A6E83">
        <w:rPr>
          <w:rFonts w:ascii="Garamond" w:hAnsi="Garamond"/>
          <w:sz w:val="24"/>
          <w:szCs w:val="24"/>
          <w:lang w:val="sq-AL"/>
        </w:rPr>
        <w:t xml:space="preserve"> </w:t>
      </w:r>
      <w:r w:rsidRPr="001A6E83">
        <w:rPr>
          <w:rFonts w:ascii="Garamond" w:hAnsi="Garamond"/>
          <w:sz w:val="24"/>
          <w:szCs w:val="24"/>
          <w:lang w:val="sq-AL"/>
        </w:rPr>
        <w:t>99/20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18, “Për </w:t>
      </w:r>
      <w:r w:rsidR="004C7962" w:rsidRPr="001A6E83">
        <w:rPr>
          <w:rFonts w:ascii="Garamond" w:hAnsi="Garamond"/>
          <w:sz w:val="24"/>
          <w:szCs w:val="24"/>
          <w:lang w:val="sq-AL"/>
        </w:rPr>
        <w:t>b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uxhetin e vitit 2019”, </w:t>
      </w:r>
      <w:r w:rsidRPr="001A6E83">
        <w:rPr>
          <w:rFonts w:ascii="Garamond" w:hAnsi="Garamond"/>
          <w:sz w:val="24"/>
          <w:szCs w:val="24"/>
          <w:lang w:val="sq-AL"/>
        </w:rPr>
        <w:t xml:space="preserve">me propozimin e </w:t>
      </w:r>
      <w:r w:rsidR="003C4236" w:rsidRPr="001A6E83">
        <w:rPr>
          <w:rFonts w:ascii="Garamond" w:hAnsi="Garamond"/>
          <w:sz w:val="24"/>
          <w:szCs w:val="24"/>
          <w:lang w:val="sq-AL"/>
        </w:rPr>
        <w:t>m</w:t>
      </w:r>
      <w:r w:rsidR="004C7962" w:rsidRPr="001A6E83">
        <w:rPr>
          <w:rFonts w:ascii="Garamond" w:hAnsi="Garamond"/>
          <w:sz w:val="24"/>
          <w:szCs w:val="24"/>
          <w:lang w:val="sq-AL"/>
        </w:rPr>
        <w:t>inistrit t</w:t>
      </w:r>
      <w:r w:rsidRPr="001A6E83">
        <w:rPr>
          <w:rFonts w:ascii="Garamond" w:hAnsi="Garamond"/>
          <w:sz w:val="24"/>
          <w:szCs w:val="24"/>
          <w:lang w:val="sq-AL"/>
        </w:rPr>
        <w:t>ë Infrastrukturës dhe E</w:t>
      </w:r>
      <w:r w:rsidR="003C4236" w:rsidRPr="001A6E83">
        <w:rPr>
          <w:rFonts w:ascii="Garamond" w:hAnsi="Garamond"/>
          <w:sz w:val="24"/>
          <w:szCs w:val="24"/>
          <w:lang w:val="sq-AL"/>
        </w:rPr>
        <w:t>nergjisë, Këshilli i Ministrave</w:t>
      </w:r>
    </w:p>
    <w:p w14:paraId="0552A4D0" w14:textId="77777777" w:rsidR="008848A5" w:rsidRPr="001A6E83" w:rsidRDefault="008848A5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52A4D3" w14:textId="00B3FC74" w:rsidR="00FB78EE" w:rsidRPr="001A6E83" w:rsidRDefault="00623045" w:rsidP="00433C0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>VEND</w:t>
      </w:r>
      <w:r w:rsidR="008848A5" w:rsidRPr="001A6E83">
        <w:rPr>
          <w:rFonts w:ascii="Garamond" w:hAnsi="Garamond"/>
          <w:sz w:val="24"/>
          <w:szCs w:val="24"/>
          <w:lang w:val="sq-AL"/>
        </w:rPr>
        <w:t>O</w:t>
      </w:r>
      <w:r w:rsidRPr="001A6E83">
        <w:rPr>
          <w:rFonts w:ascii="Garamond" w:hAnsi="Garamond"/>
          <w:sz w:val="24"/>
          <w:szCs w:val="24"/>
          <w:lang w:val="sq-AL"/>
        </w:rPr>
        <w:t>S</w:t>
      </w:r>
      <w:r w:rsidR="008848A5" w:rsidRPr="001A6E83">
        <w:rPr>
          <w:rFonts w:ascii="Garamond" w:hAnsi="Garamond"/>
          <w:sz w:val="24"/>
          <w:szCs w:val="24"/>
          <w:lang w:val="sq-AL"/>
        </w:rPr>
        <w:t>I:</w:t>
      </w:r>
    </w:p>
    <w:p w14:paraId="0552A4D4" w14:textId="77777777" w:rsidR="001B523D" w:rsidRPr="001A6E83" w:rsidRDefault="001B523D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52A4D7" w14:textId="3C14CFC8" w:rsidR="008848A5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1. </w:t>
      </w:r>
      <w:r w:rsidR="0088584C" w:rsidRPr="001A6E83">
        <w:rPr>
          <w:rFonts w:ascii="Garamond" w:hAnsi="Garamond"/>
          <w:sz w:val="24"/>
          <w:szCs w:val="24"/>
          <w:lang w:val="sq-AL"/>
        </w:rPr>
        <w:t>Shpronësimin, për interes publik, të pronarit të pasurisë së palu</w:t>
      </w:r>
      <w:r w:rsidR="003C4236" w:rsidRPr="001A6E83">
        <w:rPr>
          <w:rFonts w:ascii="Garamond" w:hAnsi="Garamond"/>
          <w:sz w:val="24"/>
          <w:szCs w:val="24"/>
          <w:lang w:val="sq-AL"/>
        </w:rPr>
        <w:t>ajtshme, pronë private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 që preket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 nga </w:t>
      </w:r>
      <w:r w:rsidR="00F87039" w:rsidRPr="001A6E83">
        <w:rPr>
          <w:rFonts w:ascii="Garamond" w:hAnsi="Garamond"/>
          <w:sz w:val="24"/>
          <w:szCs w:val="24"/>
          <w:lang w:val="sq-AL"/>
        </w:rPr>
        <w:t xml:space="preserve">realizimi i </w:t>
      </w:r>
      <w:r w:rsidR="0088584C" w:rsidRPr="001A6E83">
        <w:rPr>
          <w:rFonts w:ascii="Garamond" w:hAnsi="Garamond"/>
          <w:sz w:val="24"/>
          <w:szCs w:val="24"/>
          <w:lang w:val="sq-AL"/>
        </w:rPr>
        <w:t>projekti</w:t>
      </w:r>
      <w:r w:rsidR="00F87039" w:rsidRPr="001A6E83">
        <w:rPr>
          <w:rFonts w:ascii="Garamond" w:hAnsi="Garamond"/>
          <w:sz w:val="24"/>
          <w:szCs w:val="24"/>
          <w:lang w:val="sq-AL"/>
        </w:rPr>
        <w:t>t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 “Rikualifikim i </w:t>
      </w:r>
      <w:r w:rsidR="00821081" w:rsidRPr="001A6E83">
        <w:rPr>
          <w:rFonts w:ascii="Garamond" w:hAnsi="Garamond"/>
          <w:sz w:val="24"/>
          <w:szCs w:val="24"/>
          <w:lang w:val="sq-AL"/>
        </w:rPr>
        <w:t>b</w:t>
      </w:r>
      <w:r w:rsidR="00707552" w:rsidRPr="001A6E83">
        <w:rPr>
          <w:rFonts w:ascii="Garamond" w:hAnsi="Garamond"/>
          <w:sz w:val="24"/>
          <w:szCs w:val="24"/>
          <w:lang w:val="sq-AL"/>
        </w:rPr>
        <w:t>reg</w:t>
      </w:r>
      <w:r w:rsidR="00821081" w:rsidRPr="001A6E83">
        <w:rPr>
          <w:rFonts w:ascii="Garamond" w:hAnsi="Garamond"/>
          <w:sz w:val="24"/>
          <w:szCs w:val="24"/>
          <w:lang w:val="sq-AL"/>
        </w:rPr>
        <w:t>l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iqenit me </w:t>
      </w:r>
      <w:r w:rsidR="003C4236" w:rsidRPr="001A6E83">
        <w:rPr>
          <w:rFonts w:ascii="Garamond" w:hAnsi="Garamond"/>
          <w:sz w:val="24"/>
          <w:szCs w:val="24"/>
          <w:lang w:val="sq-AL"/>
        </w:rPr>
        <w:t>s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truktura </w:t>
      </w:r>
      <w:r w:rsidR="003C4236" w:rsidRPr="001A6E83">
        <w:rPr>
          <w:rFonts w:ascii="Garamond" w:hAnsi="Garamond"/>
          <w:sz w:val="24"/>
          <w:szCs w:val="24"/>
          <w:lang w:val="sq-AL"/>
        </w:rPr>
        <w:t>p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ublike 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reaktive, </w:t>
      </w:r>
      <w:r w:rsidR="00821081" w:rsidRPr="001A6E83">
        <w:rPr>
          <w:rFonts w:ascii="Garamond" w:hAnsi="Garamond"/>
          <w:sz w:val="24"/>
          <w:szCs w:val="24"/>
          <w:lang w:val="sq-AL"/>
        </w:rPr>
        <w:t>z</w:t>
      </w:r>
      <w:r w:rsidR="003C4236" w:rsidRPr="001A6E83">
        <w:rPr>
          <w:rFonts w:ascii="Garamond" w:hAnsi="Garamond"/>
          <w:sz w:val="24"/>
          <w:szCs w:val="24"/>
          <w:lang w:val="sq-AL"/>
        </w:rPr>
        <w:t>adra/</w:t>
      </w:r>
      <w:r w:rsidR="00821081" w:rsidRPr="001A6E83">
        <w:rPr>
          <w:rFonts w:ascii="Garamond" w:hAnsi="Garamond"/>
          <w:sz w:val="24"/>
          <w:szCs w:val="24"/>
          <w:lang w:val="sq-AL"/>
        </w:rPr>
        <w:t>m</w:t>
      </w:r>
      <w:r w:rsidR="003C4236" w:rsidRPr="001A6E83">
        <w:rPr>
          <w:rFonts w:ascii="Garamond" w:hAnsi="Garamond"/>
          <w:sz w:val="24"/>
          <w:szCs w:val="24"/>
          <w:lang w:val="sq-AL"/>
        </w:rPr>
        <w:t xml:space="preserve">ol </w:t>
      </w:r>
      <w:r w:rsidR="00821081" w:rsidRPr="001A6E83">
        <w:rPr>
          <w:rFonts w:ascii="Garamond" w:hAnsi="Garamond"/>
          <w:sz w:val="24"/>
          <w:szCs w:val="24"/>
          <w:lang w:val="sq-AL"/>
        </w:rPr>
        <w:t>p</w:t>
      </w:r>
      <w:r w:rsidR="0088584C" w:rsidRPr="001A6E83">
        <w:rPr>
          <w:rFonts w:ascii="Garamond" w:hAnsi="Garamond"/>
          <w:sz w:val="24"/>
          <w:szCs w:val="24"/>
          <w:lang w:val="sq-AL"/>
        </w:rPr>
        <w:t>anoramik</w:t>
      </w:r>
      <w:r w:rsidR="00D6155F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dhe </w:t>
      </w:r>
      <w:r w:rsidR="00821081" w:rsidRPr="001A6E83">
        <w:rPr>
          <w:rFonts w:ascii="Garamond" w:hAnsi="Garamond"/>
          <w:sz w:val="24"/>
          <w:szCs w:val="24"/>
          <w:lang w:val="sq-AL"/>
        </w:rPr>
        <w:t>s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htigje </w:t>
      </w:r>
      <w:r w:rsidR="00821081" w:rsidRPr="001A6E83">
        <w:rPr>
          <w:rFonts w:ascii="Garamond" w:hAnsi="Garamond"/>
          <w:sz w:val="24"/>
          <w:szCs w:val="24"/>
          <w:lang w:val="sq-AL"/>
        </w:rPr>
        <w:t>k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ëmbësore </w:t>
      </w:r>
      <w:r w:rsidR="00821081" w:rsidRPr="001A6E83">
        <w:rPr>
          <w:rFonts w:ascii="Garamond" w:hAnsi="Garamond"/>
          <w:sz w:val="24"/>
          <w:szCs w:val="24"/>
          <w:lang w:val="sq-AL"/>
        </w:rPr>
        <w:t>n</w:t>
      </w:r>
      <w:r w:rsidR="0088584C" w:rsidRPr="001A6E83">
        <w:rPr>
          <w:rFonts w:ascii="Garamond" w:hAnsi="Garamond"/>
          <w:sz w:val="24"/>
          <w:szCs w:val="24"/>
          <w:lang w:val="sq-AL"/>
        </w:rPr>
        <w:t>atyrore”.</w:t>
      </w:r>
    </w:p>
    <w:p w14:paraId="0552A4D9" w14:textId="01FD3420" w:rsidR="008848A5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2. 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Shpronësimi bëhet në favor të </w:t>
      </w:r>
      <w:r w:rsidR="00221166" w:rsidRPr="001A6E83">
        <w:rPr>
          <w:rFonts w:ascii="Garamond" w:hAnsi="Garamond"/>
          <w:sz w:val="24"/>
          <w:szCs w:val="24"/>
          <w:lang w:val="sq-AL"/>
        </w:rPr>
        <w:t>Bashkisë Tiranë</w:t>
      </w:r>
      <w:r w:rsidR="008848A5" w:rsidRPr="001A6E83">
        <w:rPr>
          <w:rFonts w:ascii="Garamond" w:hAnsi="Garamond"/>
          <w:sz w:val="24"/>
          <w:szCs w:val="24"/>
          <w:lang w:val="sq-AL"/>
        </w:rPr>
        <w:t>.</w:t>
      </w:r>
    </w:p>
    <w:p w14:paraId="0552A4DB" w14:textId="69C56472" w:rsidR="008848A5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3. </w:t>
      </w:r>
      <w:r w:rsidR="00C43A6D" w:rsidRPr="001A6E83">
        <w:rPr>
          <w:rFonts w:ascii="Garamond" w:hAnsi="Garamond"/>
          <w:sz w:val="24"/>
          <w:szCs w:val="24"/>
          <w:lang w:val="sq-AL"/>
        </w:rPr>
        <w:t>Pronari i pasurisë s</w:t>
      </w:r>
      <w:r w:rsidR="005148A4" w:rsidRPr="001A6E83">
        <w:rPr>
          <w:rFonts w:ascii="Garamond" w:hAnsi="Garamond"/>
          <w:sz w:val="24"/>
          <w:szCs w:val="24"/>
          <w:lang w:val="sq-AL"/>
        </w:rPr>
        <w:t xml:space="preserve">ë paluajtshme, </w:t>
      </w:r>
      <w:r w:rsidR="004C7962" w:rsidRPr="001A6E83">
        <w:rPr>
          <w:rFonts w:ascii="Garamond" w:hAnsi="Garamond"/>
          <w:sz w:val="24"/>
          <w:szCs w:val="24"/>
          <w:lang w:val="sq-AL"/>
        </w:rPr>
        <w:t xml:space="preserve">pronë private, </w:t>
      </w:r>
      <w:r w:rsidR="005148A4" w:rsidRPr="001A6E83">
        <w:rPr>
          <w:rFonts w:ascii="Garamond" w:hAnsi="Garamond"/>
          <w:sz w:val="24"/>
          <w:szCs w:val="24"/>
          <w:lang w:val="sq-AL"/>
        </w:rPr>
        <w:t>që shpronësohet,</w:t>
      </w:r>
      <w:r w:rsidR="00C43A6D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5148A4" w:rsidRPr="001A6E83">
        <w:rPr>
          <w:rFonts w:ascii="Garamond" w:hAnsi="Garamond"/>
          <w:sz w:val="24"/>
          <w:szCs w:val="24"/>
          <w:lang w:val="sq-AL"/>
        </w:rPr>
        <w:t>të kompensohet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në vlerë të plotë,</w:t>
      </w:r>
      <w:r w:rsidR="002B3528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sipas masës përkatëse që paraqitet në tabelën bashkëlidhur këtij vendimi, </w:t>
      </w:r>
      <w:r w:rsidR="00221166" w:rsidRPr="001A6E83">
        <w:rPr>
          <w:rFonts w:ascii="Garamond" w:hAnsi="Garamond"/>
          <w:sz w:val="24"/>
          <w:szCs w:val="24"/>
          <w:lang w:val="sq-AL"/>
        </w:rPr>
        <w:t>për pasurinë e llojit “Ndërtesë”</w:t>
      </w:r>
      <w:r w:rsidR="008848A5" w:rsidRPr="001A6E83">
        <w:rPr>
          <w:rFonts w:ascii="Garamond" w:hAnsi="Garamond"/>
          <w:sz w:val="24"/>
          <w:szCs w:val="24"/>
          <w:lang w:val="sq-AL"/>
        </w:rPr>
        <w:t>, me një vlerë të përgjithshme prej</w:t>
      </w:r>
      <w:r w:rsidR="00221166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C85823" w:rsidRPr="001A6E83">
        <w:rPr>
          <w:rFonts w:ascii="Garamond" w:hAnsi="Garamond"/>
          <w:sz w:val="24"/>
          <w:szCs w:val="24"/>
          <w:lang w:val="sq-AL"/>
        </w:rPr>
        <w:t xml:space="preserve">566 610 </w:t>
      </w:r>
      <w:r w:rsidR="00221166" w:rsidRPr="001A6E83">
        <w:rPr>
          <w:rFonts w:ascii="Garamond" w:hAnsi="Garamond"/>
          <w:sz w:val="24"/>
          <w:szCs w:val="24"/>
          <w:lang w:val="sq-AL"/>
        </w:rPr>
        <w:t>(pesëqind e gjashtëdhjetë e gjashtë mijë e gjashtëqind e dhjetë) lekë</w:t>
      </w:r>
      <w:r w:rsidR="004C7962" w:rsidRPr="001A6E83">
        <w:rPr>
          <w:rFonts w:ascii="Garamond" w:hAnsi="Garamond"/>
          <w:sz w:val="24"/>
          <w:szCs w:val="24"/>
          <w:lang w:val="sq-AL"/>
        </w:rPr>
        <w:t>sh</w:t>
      </w:r>
      <w:r w:rsidR="00221166" w:rsidRPr="001A6E83">
        <w:rPr>
          <w:rFonts w:ascii="Garamond" w:hAnsi="Garamond"/>
          <w:sz w:val="24"/>
          <w:szCs w:val="24"/>
          <w:lang w:val="sq-AL"/>
        </w:rPr>
        <w:t>.</w:t>
      </w:r>
    </w:p>
    <w:p w14:paraId="0552A4DD" w14:textId="54AB6BCA" w:rsidR="008848A5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4. </w:t>
      </w:r>
      <w:r w:rsidR="008848A5" w:rsidRPr="001A6E83">
        <w:rPr>
          <w:rFonts w:ascii="Garamond" w:hAnsi="Garamond"/>
          <w:sz w:val="24"/>
          <w:szCs w:val="24"/>
          <w:lang w:val="sq-AL"/>
        </w:rPr>
        <w:t>Vlera e përgjithshme e shpronësimit, prej</w:t>
      </w:r>
      <w:r w:rsidR="00221166" w:rsidRPr="001A6E83">
        <w:rPr>
          <w:rFonts w:ascii="Garamond" w:hAnsi="Garamond"/>
          <w:sz w:val="24"/>
          <w:szCs w:val="24"/>
          <w:lang w:val="sq-AL"/>
        </w:rPr>
        <w:t xml:space="preserve"> 566 610  (pesëqind e gjashtëdhjetë e gjashtë mijë e gjashtëqind e dhjetë) lekë</w:t>
      </w:r>
      <w:r w:rsidR="004C7962" w:rsidRPr="001A6E83">
        <w:rPr>
          <w:rFonts w:ascii="Garamond" w:hAnsi="Garamond"/>
          <w:sz w:val="24"/>
          <w:szCs w:val="24"/>
          <w:lang w:val="sq-AL"/>
        </w:rPr>
        <w:t>sh,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të mbulohet nga buxheti i </w:t>
      </w:r>
      <w:r w:rsidR="000627FB" w:rsidRPr="001A6E83">
        <w:rPr>
          <w:rFonts w:ascii="Garamond" w:hAnsi="Garamond"/>
          <w:sz w:val="24"/>
          <w:szCs w:val="24"/>
          <w:lang w:val="sq-AL"/>
        </w:rPr>
        <w:t>Bashkisë Tiranë</w:t>
      </w:r>
      <w:r w:rsidR="008848A5" w:rsidRPr="001A6E83">
        <w:rPr>
          <w:rFonts w:ascii="Garamond" w:hAnsi="Garamond"/>
          <w:sz w:val="24"/>
          <w:szCs w:val="24"/>
          <w:lang w:val="sq-AL"/>
        </w:rPr>
        <w:t>.</w:t>
      </w:r>
    </w:p>
    <w:p w14:paraId="0552A4DF" w14:textId="4F531752" w:rsidR="008848A5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5. 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Shpenzimet </w:t>
      </w:r>
      <w:r w:rsidR="00821081" w:rsidRPr="001A6E83">
        <w:rPr>
          <w:rFonts w:ascii="Garamond" w:hAnsi="Garamond"/>
          <w:sz w:val="24"/>
          <w:szCs w:val="24"/>
          <w:lang w:val="sq-AL"/>
        </w:rPr>
        <w:t>procedurale</w:t>
      </w:r>
      <w:r w:rsidR="008848A5" w:rsidRPr="001A6E83">
        <w:rPr>
          <w:rFonts w:ascii="Garamond" w:hAnsi="Garamond"/>
          <w:sz w:val="24"/>
          <w:szCs w:val="24"/>
          <w:lang w:val="sq-AL"/>
        </w:rPr>
        <w:t>, në vlerën 50 000 (pesëdhjetë mijë) lekë, të përballohen nga b</w:t>
      </w:r>
      <w:r w:rsidR="00317D76" w:rsidRPr="001A6E83">
        <w:rPr>
          <w:rFonts w:ascii="Garamond" w:hAnsi="Garamond"/>
          <w:sz w:val="24"/>
          <w:szCs w:val="24"/>
          <w:lang w:val="sq-AL"/>
        </w:rPr>
        <w:t>uxheti i vitit 2019, miratuar për Ministrinë e Infrastrukturës dhe Energjisë.</w:t>
      </w:r>
    </w:p>
    <w:p w14:paraId="0552A4E1" w14:textId="41B2970E" w:rsidR="008848A5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6. </w:t>
      </w:r>
      <w:r w:rsidR="00C43A6D" w:rsidRPr="001A6E83">
        <w:rPr>
          <w:rFonts w:ascii="Garamond" w:hAnsi="Garamond"/>
          <w:sz w:val="24"/>
          <w:szCs w:val="24"/>
          <w:lang w:val="sq-AL"/>
        </w:rPr>
        <w:t>Afati i përfundimit të shpronësimit të jetë tre muaj pas datës së hyrjes në fuqi të këtij vendimi.</w:t>
      </w:r>
    </w:p>
    <w:p w14:paraId="0552A4E3" w14:textId="7B59CDFF" w:rsidR="005148A4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7. </w:t>
      </w:r>
      <w:r w:rsidR="00C43A6D" w:rsidRPr="001A6E83">
        <w:rPr>
          <w:rFonts w:ascii="Garamond" w:hAnsi="Garamond"/>
          <w:sz w:val="24"/>
          <w:szCs w:val="24"/>
          <w:lang w:val="sq-AL"/>
        </w:rPr>
        <w:t xml:space="preserve">Pronari i </w:t>
      </w:r>
      <w:r w:rsidR="004C7962" w:rsidRPr="001A6E83">
        <w:rPr>
          <w:rFonts w:ascii="Garamond" w:hAnsi="Garamond"/>
          <w:sz w:val="24"/>
          <w:szCs w:val="24"/>
          <w:lang w:val="sq-AL"/>
        </w:rPr>
        <w:t xml:space="preserve">pasurisë së paluajtshme, pronë private, i </w:t>
      </w:r>
      <w:r w:rsidR="00C43A6D" w:rsidRPr="001A6E83">
        <w:rPr>
          <w:rFonts w:ascii="Garamond" w:hAnsi="Garamond"/>
          <w:sz w:val="24"/>
          <w:szCs w:val="24"/>
          <w:lang w:val="sq-AL"/>
        </w:rPr>
        <w:t>pasqyruar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në tabelën që i bashkëlidhet</w:t>
      </w:r>
      <w:r w:rsidR="00C43A6D" w:rsidRPr="001A6E83">
        <w:rPr>
          <w:rFonts w:ascii="Garamond" w:hAnsi="Garamond"/>
          <w:sz w:val="24"/>
          <w:szCs w:val="24"/>
          <w:lang w:val="sq-AL"/>
        </w:rPr>
        <w:t xml:space="preserve"> këtij vendimi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C43A6D" w:rsidRPr="001A6E83">
        <w:rPr>
          <w:rFonts w:ascii="Garamond" w:hAnsi="Garamond"/>
          <w:sz w:val="24"/>
          <w:szCs w:val="24"/>
          <w:lang w:val="sq-AL"/>
        </w:rPr>
        <w:t xml:space="preserve"> të kompensohet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pë</w:t>
      </w:r>
      <w:r w:rsidR="00C43A6D" w:rsidRPr="001A6E83">
        <w:rPr>
          <w:rFonts w:ascii="Garamond" w:hAnsi="Garamond"/>
          <w:sz w:val="24"/>
          <w:szCs w:val="24"/>
          <w:lang w:val="sq-AL"/>
        </w:rPr>
        <w:t>r efekt shpronësimi, pasi të ket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ë paraqitur dokumentacionin justifikues për </w:t>
      </w:r>
      <w:r w:rsidR="006C7C0F" w:rsidRPr="001A6E83">
        <w:rPr>
          <w:rFonts w:ascii="Garamond" w:hAnsi="Garamond"/>
          <w:sz w:val="24"/>
          <w:szCs w:val="24"/>
          <w:lang w:val="sq-AL"/>
        </w:rPr>
        <w:t>likuidim, pranë</w:t>
      </w:r>
      <w:r w:rsidR="000627FB" w:rsidRPr="001A6E83">
        <w:rPr>
          <w:rFonts w:ascii="Garamond" w:hAnsi="Garamond"/>
          <w:sz w:val="24"/>
          <w:szCs w:val="24"/>
          <w:lang w:val="sq-AL"/>
        </w:rPr>
        <w:t xml:space="preserve"> Bashkisë Tiranë.</w:t>
      </w:r>
    </w:p>
    <w:p w14:paraId="0552A4E5" w14:textId="3F40AEA4" w:rsidR="00C43A6D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8. </w:t>
      </w:r>
      <w:r w:rsidR="000627FB" w:rsidRPr="001A6E83">
        <w:rPr>
          <w:rFonts w:ascii="Garamond" w:hAnsi="Garamond"/>
          <w:sz w:val="24"/>
          <w:szCs w:val="24"/>
          <w:lang w:val="sq-AL"/>
        </w:rPr>
        <w:t>Bashkia Tiranë</w:t>
      </w:r>
      <w:r w:rsidR="00C43A6D" w:rsidRPr="001A6E83">
        <w:rPr>
          <w:rFonts w:ascii="Garamond" w:hAnsi="Garamond"/>
          <w:sz w:val="24"/>
          <w:szCs w:val="24"/>
          <w:lang w:val="sq-AL"/>
        </w:rPr>
        <w:t xml:space="preserve"> të kryejë procedurat për </w:t>
      </w:r>
      <w:r w:rsidR="005148A4" w:rsidRPr="001A6E83">
        <w:rPr>
          <w:rFonts w:ascii="Garamond" w:hAnsi="Garamond"/>
          <w:sz w:val="24"/>
          <w:szCs w:val="24"/>
          <w:lang w:val="sq-AL"/>
        </w:rPr>
        <w:t>likuidimin e pronarit</w:t>
      </w:r>
      <w:r w:rsidR="00C43A6D" w:rsidRPr="001A6E83">
        <w:rPr>
          <w:rFonts w:ascii="Garamond" w:hAnsi="Garamond"/>
          <w:sz w:val="24"/>
          <w:szCs w:val="24"/>
          <w:lang w:val="sq-AL"/>
        </w:rPr>
        <w:t xml:space="preserve"> të shpronësuar, sipas përcaktimeve të bëra në këtë vendim.</w:t>
      </w:r>
    </w:p>
    <w:p w14:paraId="0552A4E7" w14:textId="2F789EEC" w:rsidR="00C43A6D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9. </w:t>
      </w:r>
      <w:r w:rsidR="00C43A6D" w:rsidRPr="001A6E83">
        <w:rPr>
          <w:rFonts w:ascii="Garamond" w:hAnsi="Garamond"/>
          <w:sz w:val="24"/>
          <w:szCs w:val="24"/>
          <w:lang w:val="sq-AL"/>
        </w:rPr>
        <w:t xml:space="preserve">Afati i përfundimit të punimeve të jetë në përputhje me afatet e parashikuara nga </w:t>
      </w:r>
      <w:r w:rsidR="000627FB" w:rsidRPr="001A6E83">
        <w:rPr>
          <w:rFonts w:ascii="Garamond" w:hAnsi="Garamond"/>
          <w:sz w:val="24"/>
          <w:szCs w:val="24"/>
          <w:lang w:val="sq-AL"/>
        </w:rPr>
        <w:t>Bashkia Tiranë</w:t>
      </w:r>
      <w:r w:rsidR="00C43A6D" w:rsidRPr="001A6E83">
        <w:rPr>
          <w:rFonts w:ascii="Garamond" w:hAnsi="Garamond"/>
          <w:sz w:val="24"/>
          <w:szCs w:val="24"/>
          <w:lang w:val="sq-AL"/>
        </w:rPr>
        <w:t>.</w:t>
      </w:r>
    </w:p>
    <w:p w14:paraId="0552A4E9" w14:textId="669AC267" w:rsidR="008848A5" w:rsidRPr="001A6E83" w:rsidRDefault="00AE533F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 xml:space="preserve">10. </w:t>
      </w:r>
      <w:r w:rsidR="008848A5" w:rsidRPr="001A6E83">
        <w:rPr>
          <w:rFonts w:ascii="Garamond" w:hAnsi="Garamond"/>
          <w:sz w:val="24"/>
          <w:szCs w:val="24"/>
          <w:lang w:val="sq-AL"/>
        </w:rPr>
        <w:t>Agjencia Shtetërore e Kadastrës,</w:t>
      </w:r>
      <w:r w:rsidR="00C85823" w:rsidRPr="001A6E83">
        <w:rPr>
          <w:rFonts w:ascii="Garamond" w:hAnsi="Garamond"/>
          <w:sz w:val="24"/>
          <w:szCs w:val="24"/>
          <w:lang w:val="sq-AL"/>
        </w:rPr>
        <w:t xml:space="preserve"> Drejtoria Vend</w:t>
      </w:r>
      <w:r w:rsidR="004A5A59" w:rsidRPr="001A6E83">
        <w:rPr>
          <w:rFonts w:ascii="Garamond" w:hAnsi="Garamond"/>
          <w:sz w:val="24"/>
          <w:szCs w:val="24"/>
          <w:lang w:val="sq-AL"/>
        </w:rPr>
        <w:t>ore</w:t>
      </w:r>
      <w:r w:rsidR="000627FB" w:rsidRPr="001A6E83">
        <w:rPr>
          <w:rFonts w:ascii="Garamond" w:hAnsi="Garamond"/>
          <w:sz w:val="24"/>
          <w:szCs w:val="24"/>
          <w:lang w:val="sq-AL"/>
        </w:rPr>
        <w:t xml:space="preserve"> Tiranë</w:t>
      </w:r>
      <w:r w:rsidR="000A6295" w:rsidRPr="001A6E83">
        <w:rPr>
          <w:rFonts w:ascii="Garamond" w:hAnsi="Garamond"/>
          <w:sz w:val="24"/>
          <w:szCs w:val="24"/>
          <w:lang w:val="sq-AL"/>
        </w:rPr>
        <w:t>,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brenda 30 </w:t>
      </w:r>
      <w:r w:rsidR="004C7962" w:rsidRPr="001A6E83">
        <w:rPr>
          <w:rFonts w:ascii="Garamond" w:hAnsi="Garamond"/>
          <w:sz w:val="24"/>
          <w:szCs w:val="24"/>
          <w:lang w:val="sq-AL"/>
        </w:rPr>
        <w:t xml:space="preserve">(tridhjetë) </w:t>
      </w:r>
      <w:r w:rsidR="008848A5" w:rsidRPr="001A6E83">
        <w:rPr>
          <w:rFonts w:ascii="Garamond" w:hAnsi="Garamond"/>
          <w:sz w:val="24"/>
          <w:szCs w:val="24"/>
          <w:lang w:val="sq-AL"/>
        </w:rPr>
        <w:t>ditëve nga data e miratimit të këtij vendimi, në</w:t>
      </w:r>
      <w:r w:rsidR="000627FB" w:rsidRPr="001A6E83">
        <w:rPr>
          <w:rFonts w:ascii="Garamond" w:hAnsi="Garamond"/>
          <w:sz w:val="24"/>
          <w:szCs w:val="24"/>
          <w:lang w:val="sq-AL"/>
        </w:rPr>
        <w:t xml:space="preserve"> bashkëpunim me Bashkinë Tiranë</w:t>
      </w:r>
      <w:r w:rsidR="008848A5" w:rsidRPr="001A6E83">
        <w:rPr>
          <w:rFonts w:ascii="Garamond" w:hAnsi="Garamond"/>
          <w:sz w:val="24"/>
          <w:szCs w:val="24"/>
          <w:lang w:val="sq-AL"/>
        </w:rPr>
        <w:t>, të fillojnë procedurat për hedhjen e gjurmës së projektit mbi hartën kadastrale të regjistrimit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sipas planimetrisë së shpronësimit të miratuar dhe të bëjnë</w:t>
      </w:r>
      <w:r w:rsidR="005148A4" w:rsidRPr="001A6E83">
        <w:rPr>
          <w:rFonts w:ascii="Garamond" w:hAnsi="Garamond"/>
          <w:sz w:val="24"/>
          <w:szCs w:val="24"/>
          <w:lang w:val="sq-AL"/>
        </w:rPr>
        <w:t xml:space="preserve"> kalimin e pronësisë për pasurinë e shpronësuar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në favor të shtetit</w:t>
      </w:r>
      <w:r w:rsidR="005148A4" w:rsidRPr="001A6E83">
        <w:rPr>
          <w:rFonts w:ascii="Garamond" w:hAnsi="Garamond"/>
          <w:sz w:val="24"/>
          <w:szCs w:val="24"/>
          <w:lang w:val="sq-AL"/>
        </w:rPr>
        <w:t>.</w:t>
      </w:r>
    </w:p>
    <w:p w14:paraId="0552A4EC" w14:textId="7437D042" w:rsidR="001B523D" w:rsidRPr="001A6E83" w:rsidRDefault="0097781D" w:rsidP="00F102B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11</w:t>
      </w:r>
      <w:r w:rsidR="00F102B0" w:rsidRPr="001A6E83">
        <w:rPr>
          <w:rFonts w:ascii="Garamond" w:hAnsi="Garamond"/>
          <w:sz w:val="24"/>
          <w:szCs w:val="24"/>
          <w:lang w:val="sq-AL"/>
        </w:rPr>
        <w:t xml:space="preserve">. </w:t>
      </w:r>
      <w:r w:rsidR="008848A5" w:rsidRPr="001A6E83">
        <w:rPr>
          <w:rFonts w:ascii="Garamond" w:hAnsi="Garamond"/>
          <w:sz w:val="24"/>
          <w:szCs w:val="24"/>
          <w:lang w:val="sq-AL"/>
        </w:rPr>
        <w:t>Agjencia Shtetërore e Kadastrës,</w:t>
      </w:r>
      <w:r w:rsidR="000A6295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C85823" w:rsidRPr="001A6E83">
        <w:rPr>
          <w:rFonts w:ascii="Garamond" w:hAnsi="Garamond"/>
          <w:sz w:val="24"/>
          <w:szCs w:val="24"/>
          <w:lang w:val="sq-AL"/>
        </w:rPr>
        <w:t>Drejtoria Vend</w:t>
      </w:r>
      <w:r w:rsidR="004A5A59" w:rsidRPr="001A6E83">
        <w:rPr>
          <w:rFonts w:ascii="Garamond" w:hAnsi="Garamond"/>
          <w:sz w:val="24"/>
          <w:szCs w:val="24"/>
          <w:lang w:val="sq-AL"/>
        </w:rPr>
        <w:t>ore</w:t>
      </w:r>
      <w:r w:rsidR="000627FB" w:rsidRPr="001A6E83">
        <w:rPr>
          <w:rFonts w:ascii="Garamond" w:hAnsi="Garamond"/>
          <w:sz w:val="24"/>
          <w:szCs w:val="24"/>
          <w:lang w:val="sq-AL"/>
        </w:rPr>
        <w:t xml:space="preserve"> Tiranë</w:t>
      </w:r>
      <w:r w:rsidR="000A6295" w:rsidRPr="001A6E83">
        <w:rPr>
          <w:rFonts w:ascii="Garamond" w:hAnsi="Garamond"/>
          <w:sz w:val="24"/>
          <w:szCs w:val="24"/>
          <w:lang w:val="sq-AL"/>
        </w:rPr>
        <w:t>,</w:t>
      </w:r>
      <w:r w:rsidR="00BF664A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të pezullojë të </w:t>
      </w:r>
      <w:r w:rsidR="005148A4" w:rsidRPr="001A6E83">
        <w:rPr>
          <w:rFonts w:ascii="Garamond" w:hAnsi="Garamond"/>
          <w:sz w:val="24"/>
          <w:szCs w:val="24"/>
          <w:lang w:val="sq-AL"/>
        </w:rPr>
        <w:t>gjitha transaksionet me pasurinë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e shpronësuar</w:t>
      </w:r>
      <w:r w:rsidR="005148A4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deri në momentin </w:t>
      </w:r>
      <w:r w:rsidR="004C7962" w:rsidRPr="001A6E83">
        <w:rPr>
          <w:rFonts w:ascii="Garamond" w:hAnsi="Garamond"/>
          <w:sz w:val="24"/>
          <w:szCs w:val="24"/>
          <w:lang w:val="sq-AL"/>
        </w:rPr>
        <w:t xml:space="preserve">kur do </w:t>
      </w:r>
      <w:r w:rsidR="002B3528" w:rsidRPr="001A6E83">
        <w:rPr>
          <w:rFonts w:ascii="Garamond" w:hAnsi="Garamond"/>
          <w:sz w:val="24"/>
          <w:szCs w:val="24"/>
          <w:lang w:val="sq-AL"/>
        </w:rPr>
        <w:t>të realizohen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procesi i hedhjes s</w:t>
      </w:r>
      <w:r w:rsidR="004C7962" w:rsidRPr="001A6E83">
        <w:rPr>
          <w:rFonts w:ascii="Garamond" w:hAnsi="Garamond"/>
          <w:sz w:val="24"/>
          <w:szCs w:val="24"/>
          <w:lang w:val="sq-AL"/>
        </w:rPr>
        <w:t>ë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gjurmës së projektit mbi hartën</w:t>
      </w:r>
      <w:r w:rsidR="002B3528" w:rsidRPr="001A6E83">
        <w:rPr>
          <w:rFonts w:ascii="Garamond" w:hAnsi="Garamond"/>
          <w:sz w:val="24"/>
          <w:szCs w:val="24"/>
          <w:lang w:val="sq-AL"/>
        </w:rPr>
        <w:t xml:space="preserve"> kadastrale të regjistrimit 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dhe kalimi </w:t>
      </w:r>
      <w:r w:rsidR="005148A4" w:rsidRPr="001A6E83">
        <w:rPr>
          <w:rFonts w:ascii="Garamond" w:hAnsi="Garamond"/>
          <w:sz w:val="24"/>
          <w:szCs w:val="24"/>
          <w:lang w:val="sq-AL"/>
        </w:rPr>
        <w:t>i pronësisë në favor të shtetit</w:t>
      </w:r>
      <w:r w:rsidR="0088584C" w:rsidRPr="001A6E83">
        <w:rPr>
          <w:rFonts w:ascii="Garamond" w:hAnsi="Garamond"/>
          <w:sz w:val="24"/>
          <w:szCs w:val="24"/>
          <w:lang w:val="sq-AL"/>
        </w:rPr>
        <w:t xml:space="preserve"> për pasurinë e shpronësuar</w:t>
      </w:r>
      <w:r w:rsidR="008848A5" w:rsidRPr="001A6E83">
        <w:rPr>
          <w:rFonts w:ascii="Garamond" w:hAnsi="Garamond"/>
          <w:sz w:val="24"/>
          <w:szCs w:val="24"/>
          <w:lang w:val="sq-AL"/>
        </w:rPr>
        <w:t>.</w:t>
      </w:r>
    </w:p>
    <w:p w14:paraId="0552A4ED" w14:textId="70B1EDF7" w:rsidR="008848A5" w:rsidRPr="001A6E83" w:rsidRDefault="00AE533F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>12</w:t>
      </w:r>
      <w:r w:rsidR="00F102B0" w:rsidRPr="001A6E83">
        <w:rPr>
          <w:rFonts w:ascii="Garamond" w:hAnsi="Garamond"/>
          <w:sz w:val="24"/>
          <w:szCs w:val="24"/>
          <w:lang w:val="sq-AL"/>
        </w:rPr>
        <w:t xml:space="preserve">. </w:t>
      </w:r>
      <w:r w:rsidR="008848A5" w:rsidRPr="001A6E83">
        <w:rPr>
          <w:rFonts w:ascii="Garamond" w:hAnsi="Garamond"/>
          <w:sz w:val="24"/>
          <w:szCs w:val="24"/>
          <w:lang w:val="sq-AL"/>
        </w:rPr>
        <w:t>Ngarkohen Ministria e</w:t>
      </w:r>
      <w:r w:rsidR="00886727" w:rsidRPr="001A6E83">
        <w:rPr>
          <w:rFonts w:ascii="Garamond" w:hAnsi="Garamond"/>
          <w:sz w:val="24"/>
          <w:szCs w:val="24"/>
          <w:lang w:val="sq-AL"/>
        </w:rPr>
        <w:t xml:space="preserve"> Infrastrukturës dhe Energjisë, </w:t>
      </w:r>
      <w:r w:rsidR="008848A5" w:rsidRPr="001A6E83">
        <w:rPr>
          <w:rFonts w:ascii="Garamond" w:hAnsi="Garamond"/>
          <w:sz w:val="24"/>
          <w:szCs w:val="24"/>
          <w:lang w:val="sq-AL"/>
        </w:rPr>
        <w:t>Agjencia Shtetërore e Kadastrës</w:t>
      </w:r>
      <w:r w:rsidR="000627FB" w:rsidRPr="001A6E83">
        <w:rPr>
          <w:rFonts w:ascii="Garamond" w:hAnsi="Garamond"/>
          <w:sz w:val="24"/>
          <w:szCs w:val="24"/>
          <w:lang w:val="sq-AL"/>
        </w:rPr>
        <w:t xml:space="preserve">, </w:t>
      </w:r>
      <w:r w:rsidR="00C85823" w:rsidRPr="001A6E83">
        <w:rPr>
          <w:rFonts w:ascii="Garamond" w:hAnsi="Garamond"/>
          <w:sz w:val="24"/>
          <w:szCs w:val="24"/>
          <w:lang w:val="sq-AL"/>
        </w:rPr>
        <w:t>Drejtoria Vend</w:t>
      </w:r>
      <w:r w:rsidR="004A5A59" w:rsidRPr="001A6E83">
        <w:rPr>
          <w:rFonts w:ascii="Garamond" w:hAnsi="Garamond"/>
          <w:sz w:val="24"/>
          <w:szCs w:val="24"/>
          <w:lang w:val="sq-AL"/>
        </w:rPr>
        <w:t>ore</w:t>
      </w:r>
      <w:r w:rsidR="000627FB" w:rsidRPr="001A6E83">
        <w:rPr>
          <w:rFonts w:ascii="Garamond" w:hAnsi="Garamond"/>
          <w:sz w:val="24"/>
          <w:szCs w:val="24"/>
          <w:lang w:val="sq-AL"/>
        </w:rPr>
        <w:t xml:space="preserve"> Tiranë</w:t>
      </w:r>
      <w:r w:rsidR="004C7962" w:rsidRPr="001A6E83">
        <w:rPr>
          <w:rFonts w:ascii="Garamond" w:hAnsi="Garamond"/>
          <w:sz w:val="24"/>
          <w:szCs w:val="24"/>
          <w:lang w:val="sq-AL"/>
        </w:rPr>
        <w:t>,</w:t>
      </w:r>
      <w:r w:rsidR="008848A5" w:rsidRPr="001A6E83">
        <w:rPr>
          <w:rFonts w:ascii="Garamond" w:hAnsi="Garamond"/>
          <w:sz w:val="24"/>
          <w:szCs w:val="24"/>
          <w:lang w:val="sq-AL"/>
        </w:rPr>
        <w:t xml:space="preserve"> dhe</w:t>
      </w:r>
      <w:r w:rsidR="000627FB" w:rsidRPr="001A6E83">
        <w:rPr>
          <w:rFonts w:ascii="Garamond" w:hAnsi="Garamond"/>
          <w:sz w:val="24"/>
          <w:szCs w:val="24"/>
          <w:lang w:val="sq-AL"/>
        </w:rPr>
        <w:t xml:space="preserve"> Bashkia Tiranë</w:t>
      </w:r>
      <w:r w:rsidR="004C7962" w:rsidRPr="001A6E83">
        <w:rPr>
          <w:rFonts w:ascii="Garamond" w:hAnsi="Garamond"/>
          <w:sz w:val="24"/>
          <w:szCs w:val="24"/>
          <w:lang w:val="sq-AL"/>
        </w:rPr>
        <w:t xml:space="preserve"> </w:t>
      </w:r>
      <w:r w:rsidR="008848A5" w:rsidRPr="001A6E83">
        <w:rPr>
          <w:rFonts w:ascii="Garamond" w:hAnsi="Garamond"/>
          <w:sz w:val="24"/>
          <w:szCs w:val="24"/>
          <w:lang w:val="sq-AL"/>
        </w:rPr>
        <w:t>për zbatimin e këtij vendimi.</w:t>
      </w:r>
    </w:p>
    <w:p w14:paraId="0552A4EE" w14:textId="77777777" w:rsidR="008848A5" w:rsidRPr="001A6E83" w:rsidRDefault="008848A5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52A4EF" w14:textId="5F47BEDF" w:rsidR="00821081" w:rsidRPr="001A6E83" w:rsidRDefault="00F102B0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lastRenderedPageBreak/>
        <w:t xml:space="preserve">12. </w:t>
      </w:r>
      <w:r w:rsidR="008848A5" w:rsidRPr="001A6E83">
        <w:rPr>
          <w:rFonts w:ascii="Garamond" w:hAnsi="Garamond"/>
          <w:sz w:val="24"/>
          <w:szCs w:val="24"/>
          <w:lang w:val="sq-AL"/>
        </w:rPr>
        <w:t>Ky vendim hyn në fuqi menj</w:t>
      </w:r>
      <w:r w:rsidR="00E85B17" w:rsidRPr="001A6E83">
        <w:rPr>
          <w:rFonts w:ascii="Garamond" w:hAnsi="Garamond"/>
          <w:sz w:val="24"/>
          <w:szCs w:val="24"/>
          <w:lang w:val="sq-AL"/>
        </w:rPr>
        <w:t xml:space="preserve">ëherë dhe botohet në </w:t>
      </w:r>
      <w:r w:rsidR="004C7962" w:rsidRPr="001A6E83">
        <w:rPr>
          <w:rFonts w:ascii="Garamond" w:hAnsi="Garamond"/>
          <w:sz w:val="24"/>
          <w:szCs w:val="24"/>
          <w:lang w:val="sq-AL"/>
        </w:rPr>
        <w:t xml:space="preserve">Fletoren </w:t>
      </w:r>
      <w:r w:rsidR="00E85B17" w:rsidRPr="001A6E83">
        <w:rPr>
          <w:rFonts w:ascii="Garamond" w:hAnsi="Garamond"/>
          <w:sz w:val="24"/>
          <w:szCs w:val="24"/>
          <w:lang w:val="sq-AL"/>
        </w:rPr>
        <w:t>Zyrtare</w:t>
      </w:r>
      <w:r w:rsidR="008848A5" w:rsidRPr="001A6E83">
        <w:rPr>
          <w:rFonts w:ascii="Garamond" w:hAnsi="Garamond"/>
          <w:sz w:val="24"/>
          <w:szCs w:val="24"/>
          <w:lang w:val="sq-AL"/>
        </w:rPr>
        <w:t>.</w:t>
      </w:r>
      <w:r w:rsidR="00821081" w:rsidRPr="001A6E83">
        <w:rPr>
          <w:rFonts w:ascii="Garamond" w:hAnsi="Garamond"/>
          <w:sz w:val="24"/>
          <w:szCs w:val="24"/>
          <w:lang w:val="sq-AL"/>
        </w:rPr>
        <w:t xml:space="preserve"> </w:t>
      </w:r>
    </w:p>
    <w:p w14:paraId="0552A4F0" w14:textId="77777777" w:rsidR="004C7962" w:rsidRPr="001A6E83" w:rsidRDefault="004C7962" w:rsidP="0062304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52A4F8" w14:textId="4B7A7FEE" w:rsidR="001B523D" w:rsidRPr="001A6E83" w:rsidRDefault="001B523D" w:rsidP="00F102B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1A6E83">
        <w:rPr>
          <w:rFonts w:ascii="Garamond" w:hAnsi="Garamond"/>
          <w:sz w:val="24"/>
          <w:szCs w:val="24"/>
          <w:lang w:val="sq-AL"/>
        </w:rPr>
        <w:t>ZËVENDËSKRYEMINIST</w:t>
      </w:r>
      <w:r w:rsidR="001A6E83">
        <w:rPr>
          <w:rFonts w:ascii="Garamond" w:hAnsi="Garamond"/>
          <w:sz w:val="24"/>
          <w:szCs w:val="24"/>
          <w:lang w:val="sq-AL"/>
        </w:rPr>
        <w:t>Ë</w:t>
      </w:r>
      <w:r w:rsidRPr="001A6E83">
        <w:rPr>
          <w:rFonts w:ascii="Garamond" w:hAnsi="Garamond"/>
          <w:sz w:val="24"/>
          <w:szCs w:val="24"/>
          <w:lang w:val="sq-AL"/>
        </w:rPr>
        <w:t>R</w:t>
      </w:r>
    </w:p>
    <w:p w14:paraId="0552A4F9" w14:textId="050392C5" w:rsidR="001B523D" w:rsidRPr="001A6E83" w:rsidRDefault="00F102B0" w:rsidP="00F102B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1A6E83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0552A4FA" w14:textId="77777777" w:rsidR="002B3528" w:rsidRPr="001A6E83" w:rsidRDefault="002B3528" w:rsidP="002B35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p w14:paraId="6388F936" w14:textId="729CF7BD" w:rsidR="00B56F6A" w:rsidRPr="0097781D" w:rsidRDefault="0097781D" w:rsidP="00290E46">
      <w:pPr>
        <w:spacing w:after="0" w:line="240" w:lineRule="auto"/>
        <w:jc w:val="center"/>
        <w:rPr>
          <w:rFonts w:ascii="Garamond" w:eastAsia="Times New Roman" w:hAnsi="Garamond" w:cs="Times New Roman"/>
          <w:bCs/>
          <w:sz w:val="18"/>
          <w:szCs w:val="18"/>
          <w:lang w:val="sq-AL"/>
        </w:rPr>
      </w:pPr>
      <w:r w:rsidRPr="0097781D">
        <w:rPr>
          <w:rFonts w:ascii="Garamond" w:eastAsia="Times New Roman" w:hAnsi="Garamond" w:cs="Times New Roman"/>
          <w:bCs/>
          <w:sz w:val="18"/>
          <w:szCs w:val="18"/>
          <w:lang w:val="sq-AL"/>
        </w:rPr>
        <w:t xml:space="preserve">LISTA E PRONARËVE TË PASURIVE PRONË PRIVATE </w:t>
      </w:r>
      <w:r>
        <w:rPr>
          <w:rFonts w:ascii="Garamond" w:eastAsia="Times New Roman" w:hAnsi="Garamond" w:cs="Times New Roman"/>
          <w:bCs/>
          <w:sz w:val="18"/>
          <w:szCs w:val="18"/>
          <w:lang w:val="sq-AL"/>
        </w:rPr>
        <w:t>,</w:t>
      </w:r>
      <w:r w:rsidRPr="0097781D">
        <w:rPr>
          <w:rFonts w:ascii="Garamond" w:eastAsia="Times New Roman" w:hAnsi="Garamond" w:cs="Times New Roman"/>
          <w:bCs/>
          <w:sz w:val="18"/>
          <w:szCs w:val="18"/>
          <w:lang w:val="sq-AL"/>
        </w:rPr>
        <w:t xml:space="preserve">QË PREKEN NGA REALIZIMI I  PROJEKTIT </w:t>
      </w:r>
      <w:r w:rsidRPr="0097781D">
        <w:rPr>
          <w:rFonts w:ascii="Garamond" w:eastAsia="Times New Roman" w:hAnsi="Garamond" w:cs="Times New Roman"/>
          <w:bCs/>
          <w:color w:val="000000"/>
          <w:sz w:val="18"/>
          <w:szCs w:val="18"/>
          <w:lang w:val="sq-AL"/>
        </w:rPr>
        <w:t>“RIKUALIFIKIM I BREGLIQENIT</w:t>
      </w:r>
      <w:r>
        <w:rPr>
          <w:rFonts w:ascii="Garamond" w:eastAsia="Times New Roman" w:hAnsi="Garamond" w:cs="Times New Roman"/>
          <w:bCs/>
          <w:color w:val="000000"/>
          <w:sz w:val="18"/>
          <w:szCs w:val="18"/>
          <w:lang w:val="sq-AL"/>
        </w:rPr>
        <w:t>,</w:t>
      </w:r>
      <w:r w:rsidRPr="0097781D">
        <w:rPr>
          <w:rFonts w:ascii="Garamond" w:eastAsia="Times New Roman" w:hAnsi="Garamond" w:cs="Times New Roman"/>
          <w:bCs/>
          <w:color w:val="000000"/>
          <w:sz w:val="18"/>
          <w:szCs w:val="18"/>
          <w:lang w:val="sq-AL"/>
        </w:rPr>
        <w:t xml:space="preserve"> ME STRUKTURA PUBLIKE REAKTIVE, ZADRA/MOL PANORAMIK DHE SHTIGJE KËMBËSORE NATYRORE”</w:t>
      </w:r>
      <w:r w:rsidRPr="0097781D">
        <w:rPr>
          <w:rFonts w:ascii="Garamond" w:eastAsia="Times New Roman" w:hAnsi="Garamond" w:cs="Times New Roman"/>
          <w:bCs/>
          <w:sz w:val="18"/>
          <w:szCs w:val="18"/>
          <w:lang w:val="sq-AL"/>
        </w:rPr>
        <w:t xml:space="preserve"> </w:t>
      </w:r>
    </w:p>
    <w:p w14:paraId="2A671F2E" w14:textId="77777777" w:rsidR="00B56F6A" w:rsidRPr="001A6E83" w:rsidRDefault="00B56F6A" w:rsidP="002B3528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color w:val="000000"/>
          <w:sz w:val="18"/>
          <w:szCs w:val="18"/>
          <w:lang w:val="sq-AL"/>
        </w:rPr>
      </w:pPr>
    </w:p>
    <w:tbl>
      <w:tblPr>
        <w:tblStyle w:val="TableGrid"/>
        <w:tblW w:w="5128" w:type="pct"/>
        <w:tblLook w:val="04A0" w:firstRow="1" w:lastRow="0" w:firstColumn="1" w:lastColumn="0" w:noHBand="0" w:noVBand="1"/>
      </w:tblPr>
      <w:tblGrid>
        <w:gridCol w:w="536"/>
        <w:gridCol w:w="1274"/>
        <w:gridCol w:w="1276"/>
        <w:gridCol w:w="1134"/>
        <w:gridCol w:w="1276"/>
        <w:gridCol w:w="1134"/>
        <w:gridCol w:w="992"/>
        <w:gridCol w:w="1858"/>
      </w:tblGrid>
      <w:tr w:rsidR="00B56F6A" w:rsidRPr="001A6E83" w14:paraId="38CB10EF" w14:textId="77777777" w:rsidTr="0097781D">
        <w:trPr>
          <w:trHeight w:val="150"/>
        </w:trPr>
        <w:tc>
          <w:tcPr>
            <w:tcW w:w="283" w:type="pct"/>
            <w:vMerge w:val="restart"/>
            <w:vAlign w:val="center"/>
          </w:tcPr>
          <w:p w14:paraId="63125530" w14:textId="6E987745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Nr.</w:t>
            </w:r>
          </w:p>
        </w:tc>
        <w:tc>
          <w:tcPr>
            <w:tcW w:w="672" w:type="pct"/>
            <w:vMerge w:val="restart"/>
            <w:vAlign w:val="center"/>
          </w:tcPr>
          <w:p w14:paraId="515B0AD9" w14:textId="209488B0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 xml:space="preserve">Emër </w:t>
            </w:r>
            <w:r w:rsidR="008E142C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m</w:t>
            </w: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biemër</w:t>
            </w:r>
          </w:p>
        </w:tc>
        <w:tc>
          <w:tcPr>
            <w:tcW w:w="673" w:type="pct"/>
            <w:vMerge w:val="restart"/>
            <w:vAlign w:val="center"/>
          </w:tcPr>
          <w:p w14:paraId="2CBBFCB4" w14:textId="7E65F24A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 xml:space="preserve">Zona </w:t>
            </w:r>
            <w:r w:rsidR="008E142C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k</w:t>
            </w: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adastrale</w:t>
            </w:r>
          </w:p>
        </w:tc>
        <w:tc>
          <w:tcPr>
            <w:tcW w:w="598" w:type="pct"/>
            <w:vMerge w:val="restart"/>
            <w:vAlign w:val="center"/>
          </w:tcPr>
          <w:p w14:paraId="42DA3F03" w14:textId="0D2D9797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Nr</w:t>
            </w:r>
            <w:r w:rsidR="008E142C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 xml:space="preserve">. i </w:t>
            </w: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pasurisë</w:t>
            </w:r>
          </w:p>
        </w:tc>
        <w:tc>
          <w:tcPr>
            <w:tcW w:w="673" w:type="pct"/>
            <w:vAlign w:val="center"/>
          </w:tcPr>
          <w:p w14:paraId="49B023B7" w14:textId="61946409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Sipërfaqe shpronësimi</w:t>
            </w:r>
          </w:p>
        </w:tc>
        <w:tc>
          <w:tcPr>
            <w:tcW w:w="598" w:type="pct"/>
            <w:vAlign w:val="center"/>
          </w:tcPr>
          <w:p w14:paraId="05570438" w14:textId="32B3CD55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Ç</w:t>
            </w: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mimi</w:t>
            </w:r>
          </w:p>
        </w:tc>
        <w:tc>
          <w:tcPr>
            <w:tcW w:w="523" w:type="pct"/>
            <w:vMerge w:val="restart"/>
            <w:vAlign w:val="center"/>
          </w:tcPr>
          <w:p w14:paraId="7649788F" w14:textId="283C908A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 xml:space="preserve">Vlera totale / </w:t>
            </w:r>
            <w:r w:rsidR="006B13F8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l</w:t>
            </w: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ekë</w:t>
            </w:r>
          </w:p>
        </w:tc>
        <w:tc>
          <w:tcPr>
            <w:tcW w:w="980" w:type="pct"/>
            <w:vMerge w:val="restart"/>
            <w:vAlign w:val="center"/>
          </w:tcPr>
          <w:p w14:paraId="7BA30A32" w14:textId="5AC97DBF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Shënime Konfirmuar ose jo nga ZVRPP-ja</w:t>
            </w:r>
          </w:p>
        </w:tc>
      </w:tr>
      <w:tr w:rsidR="00B56F6A" w:rsidRPr="001A6E83" w14:paraId="3D606C18" w14:textId="77777777" w:rsidTr="0097781D">
        <w:trPr>
          <w:trHeight w:val="170"/>
        </w:trPr>
        <w:tc>
          <w:tcPr>
            <w:tcW w:w="283" w:type="pct"/>
            <w:vMerge/>
            <w:vAlign w:val="center"/>
          </w:tcPr>
          <w:p w14:paraId="61122209" w14:textId="77777777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72" w:type="pct"/>
            <w:vMerge/>
            <w:vAlign w:val="center"/>
          </w:tcPr>
          <w:p w14:paraId="0FB0A131" w14:textId="77777777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73" w:type="pct"/>
            <w:vMerge/>
            <w:vAlign w:val="center"/>
          </w:tcPr>
          <w:p w14:paraId="06249A30" w14:textId="77777777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598" w:type="pct"/>
            <w:vMerge/>
            <w:vAlign w:val="center"/>
          </w:tcPr>
          <w:p w14:paraId="453BDE8E" w14:textId="77777777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</w:pPr>
          </w:p>
        </w:tc>
        <w:tc>
          <w:tcPr>
            <w:tcW w:w="673" w:type="pct"/>
            <w:vAlign w:val="center"/>
          </w:tcPr>
          <w:p w14:paraId="24D5D37E" w14:textId="7371B75B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598" w:type="pct"/>
            <w:vAlign w:val="center"/>
          </w:tcPr>
          <w:p w14:paraId="3A1F3D73" w14:textId="55C93B08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lang w:val="sq-AL"/>
              </w:rPr>
              <w:t>Objektit /m</w:t>
            </w:r>
            <w:r w:rsidRPr="001A6E83">
              <w:rPr>
                <w:rFonts w:ascii="Garamond" w:eastAsia="Times New Roman" w:hAnsi="Garamond" w:cs="Times New Roman"/>
                <w:b/>
                <w:bCs/>
                <w:i/>
                <w:iCs/>
                <w:sz w:val="14"/>
                <w:szCs w:val="14"/>
                <w:vertAlign w:val="superscript"/>
                <w:lang w:val="sq-AL"/>
              </w:rPr>
              <w:t>2</w:t>
            </w:r>
          </w:p>
        </w:tc>
        <w:tc>
          <w:tcPr>
            <w:tcW w:w="523" w:type="pct"/>
            <w:vMerge/>
            <w:vAlign w:val="center"/>
          </w:tcPr>
          <w:p w14:paraId="5B8532DA" w14:textId="77777777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980" w:type="pct"/>
            <w:vMerge/>
            <w:vAlign w:val="center"/>
          </w:tcPr>
          <w:p w14:paraId="1FFCB960" w14:textId="77777777" w:rsidR="00B56F6A" w:rsidRPr="001A6E83" w:rsidRDefault="00B56F6A" w:rsidP="0097781D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  <w:tr w:rsidR="00B56F6A" w:rsidRPr="001A6E83" w14:paraId="6B1B4D60" w14:textId="77777777" w:rsidTr="0097781D">
        <w:tc>
          <w:tcPr>
            <w:tcW w:w="283" w:type="pct"/>
            <w:vAlign w:val="center"/>
          </w:tcPr>
          <w:p w14:paraId="61556289" w14:textId="501B56DD" w:rsidR="00B56F6A" w:rsidRPr="001A6E83" w:rsidRDefault="00B56F6A" w:rsidP="0097781D">
            <w:pPr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</w:t>
            </w:r>
          </w:p>
        </w:tc>
        <w:tc>
          <w:tcPr>
            <w:tcW w:w="672" w:type="pct"/>
            <w:vAlign w:val="center"/>
          </w:tcPr>
          <w:p w14:paraId="23B20713" w14:textId="0FDF1EA1" w:rsidR="00B56F6A" w:rsidRPr="001A6E83" w:rsidRDefault="00B56F6A" w:rsidP="0097781D">
            <w:pPr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Ilmi Sina</w:t>
            </w:r>
          </w:p>
        </w:tc>
        <w:tc>
          <w:tcPr>
            <w:tcW w:w="673" w:type="pct"/>
          </w:tcPr>
          <w:p w14:paraId="7FC62D8E" w14:textId="7DA84127" w:rsidR="00B56F6A" w:rsidRPr="001A6E83" w:rsidRDefault="00B56F6A" w:rsidP="002B3528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8280</w:t>
            </w:r>
          </w:p>
        </w:tc>
        <w:tc>
          <w:tcPr>
            <w:tcW w:w="598" w:type="pct"/>
          </w:tcPr>
          <w:p w14:paraId="70CE8FA1" w14:textId="65861904" w:rsidR="00B56F6A" w:rsidRPr="001A6E83" w:rsidRDefault="00B56F6A" w:rsidP="002B3528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1/105/ND</w:t>
            </w:r>
          </w:p>
        </w:tc>
        <w:tc>
          <w:tcPr>
            <w:tcW w:w="673" w:type="pct"/>
            <w:vAlign w:val="center"/>
          </w:tcPr>
          <w:p w14:paraId="3F68F4D2" w14:textId="49645BB8" w:rsidR="00B56F6A" w:rsidRPr="001A6E83" w:rsidRDefault="00B56F6A" w:rsidP="0097781D">
            <w:pPr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30</w:t>
            </w:r>
          </w:p>
        </w:tc>
        <w:tc>
          <w:tcPr>
            <w:tcW w:w="598" w:type="pct"/>
            <w:vAlign w:val="center"/>
          </w:tcPr>
          <w:p w14:paraId="3884F455" w14:textId="7564A133" w:rsidR="00B56F6A" w:rsidRPr="001A6E83" w:rsidRDefault="00B56F6A" w:rsidP="0097781D">
            <w:pPr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18,887</w:t>
            </w:r>
          </w:p>
        </w:tc>
        <w:tc>
          <w:tcPr>
            <w:tcW w:w="523" w:type="pct"/>
            <w:vAlign w:val="center"/>
          </w:tcPr>
          <w:p w14:paraId="5F9E24C3" w14:textId="37A355E0" w:rsidR="00B56F6A" w:rsidRPr="001A6E83" w:rsidRDefault="00B56F6A" w:rsidP="0097781D">
            <w:pPr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566,610.0</w:t>
            </w:r>
          </w:p>
        </w:tc>
        <w:tc>
          <w:tcPr>
            <w:tcW w:w="980" w:type="pct"/>
          </w:tcPr>
          <w:p w14:paraId="50F53C68" w14:textId="38E5211A" w:rsidR="00B56F6A" w:rsidRPr="001A6E83" w:rsidRDefault="00B56F6A" w:rsidP="002B3528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Konfirmuar nga ZVRPP</w:t>
            </w:r>
            <w:r w:rsidR="00891517">
              <w:rPr>
                <w:rFonts w:ascii="Garamond" w:eastAsia="Times New Roman" w:hAnsi="Garamond" w:cs="Times New Roman"/>
                <w:sz w:val="14"/>
                <w:szCs w:val="14"/>
                <w:lang w:val="sq-AL"/>
              </w:rPr>
              <w:t>-ja</w:t>
            </w:r>
          </w:p>
        </w:tc>
      </w:tr>
      <w:tr w:rsidR="0097781D" w:rsidRPr="001A6E83" w14:paraId="579D50BF" w14:textId="77777777" w:rsidTr="0097781D">
        <w:tc>
          <w:tcPr>
            <w:tcW w:w="1628" w:type="pct"/>
            <w:gridSpan w:val="3"/>
          </w:tcPr>
          <w:p w14:paraId="298C3597" w14:textId="3E83E22A" w:rsidR="0097781D" w:rsidRPr="001A6E83" w:rsidRDefault="0097781D" w:rsidP="002B3528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Vlera totale e shpronësimit</w:t>
            </w:r>
          </w:p>
        </w:tc>
        <w:tc>
          <w:tcPr>
            <w:tcW w:w="598" w:type="pct"/>
          </w:tcPr>
          <w:p w14:paraId="02F0AA77" w14:textId="77777777" w:rsidR="0097781D" w:rsidRPr="001A6E83" w:rsidRDefault="0097781D" w:rsidP="002B3528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673" w:type="pct"/>
            <w:vAlign w:val="center"/>
          </w:tcPr>
          <w:p w14:paraId="65C84B14" w14:textId="77777777" w:rsidR="0097781D" w:rsidRPr="001A6E83" w:rsidRDefault="0097781D" w:rsidP="0097781D">
            <w:pPr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98" w:type="pct"/>
            <w:vAlign w:val="center"/>
          </w:tcPr>
          <w:p w14:paraId="4FF532C8" w14:textId="77777777" w:rsidR="0097781D" w:rsidRPr="001A6E83" w:rsidRDefault="0097781D" w:rsidP="0097781D">
            <w:pPr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  <w:tc>
          <w:tcPr>
            <w:tcW w:w="523" w:type="pct"/>
            <w:vAlign w:val="center"/>
          </w:tcPr>
          <w:p w14:paraId="0CA9FE72" w14:textId="12625D3A" w:rsidR="0097781D" w:rsidRPr="001A6E83" w:rsidRDefault="0097781D" w:rsidP="0097781D">
            <w:pPr>
              <w:jc w:val="right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  <w:r w:rsidRPr="001A6E83"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  <w:t>566,610.0</w:t>
            </w:r>
          </w:p>
        </w:tc>
        <w:tc>
          <w:tcPr>
            <w:tcW w:w="980" w:type="pct"/>
          </w:tcPr>
          <w:p w14:paraId="70932272" w14:textId="77777777" w:rsidR="0097781D" w:rsidRPr="001A6E83" w:rsidRDefault="0097781D" w:rsidP="002B3528">
            <w:pPr>
              <w:jc w:val="center"/>
              <w:rPr>
                <w:rFonts w:ascii="Garamond" w:eastAsia="Times New Roman" w:hAnsi="Garamond" w:cs="Times New Roman"/>
                <w:b/>
                <w:bCs/>
                <w:sz w:val="14"/>
                <w:szCs w:val="14"/>
                <w:lang w:val="sq-AL"/>
              </w:rPr>
            </w:pPr>
          </w:p>
        </w:tc>
      </w:tr>
    </w:tbl>
    <w:p w14:paraId="5123F290" w14:textId="77777777" w:rsidR="00B56F6A" w:rsidRPr="001A6E83" w:rsidRDefault="00B56F6A" w:rsidP="002B3528">
      <w:pPr>
        <w:spacing w:after="0" w:line="240" w:lineRule="auto"/>
        <w:jc w:val="center"/>
        <w:rPr>
          <w:rFonts w:ascii="Garamond" w:eastAsia="Times New Roman" w:hAnsi="Garamond" w:cs="Times New Roman"/>
          <w:b/>
          <w:bCs/>
          <w:sz w:val="14"/>
          <w:szCs w:val="14"/>
          <w:lang w:val="sq-AL"/>
        </w:rPr>
      </w:pPr>
    </w:p>
    <w:p w14:paraId="5015EC3D" w14:textId="4933B7A3" w:rsidR="00B56F6A" w:rsidRPr="001A6E83" w:rsidRDefault="00FA78B2" w:rsidP="00FA78B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Shënim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.</w:t>
      </w:r>
    </w:p>
    <w:p w14:paraId="629F266D" w14:textId="44FE1D22" w:rsidR="00FA78B2" w:rsidRPr="001A6E83" w:rsidRDefault="00FA78B2" w:rsidP="00FA78B2">
      <w:pPr>
        <w:spacing w:after="0" w:line="240" w:lineRule="auto"/>
        <w:jc w:val="both"/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</w:pP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1. Llogaritjet janë bazuar në shkresën e ZVRPP</w:t>
      </w:r>
      <w:r w:rsidR="0097781D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-së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, Tiranë, nr. prot. 31360/1, datë 23.08.2017, nr. prot. 38517/1, datë 20.11.2018 dhe nr. prot. 38517/4, datë 24.12.2018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.</w:t>
      </w:r>
    </w:p>
    <w:p w14:paraId="4801C6DC" w14:textId="06196577" w:rsidR="00FA78B2" w:rsidRPr="001A6E83" w:rsidRDefault="00FA78B2" w:rsidP="00FA78B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sq-AL"/>
        </w:rPr>
      </w:pP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 xml:space="preserve">2. Për 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n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dërtesat, vlerësimi është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 xml:space="preserve"> bërë sipas VKM</w:t>
      </w:r>
      <w:r w:rsidR="0097781D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-së</w:t>
      </w:r>
      <w:bookmarkStart w:id="0" w:name="_GoBack"/>
      <w:bookmarkEnd w:id="0"/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 xml:space="preserve"> nr. 138, datë 23.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3.2000 (i ndryshuar) dhe sipas çmimeve të EKB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-së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, për qyte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 xml:space="preserve">tin e Tiranës, të miratuara me 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udhëzimin nr. 3, d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a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t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ë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 xml:space="preserve"> 28.12.2016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,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 xml:space="preserve"> 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t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 xml:space="preserve">ë Këshillit të Ministrave, 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v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ënë në dispozicion me s</w:t>
      </w:r>
      <w:r w:rsidR="00891517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hkresën nr. prot. 684, datë 27.</w:t>
      </w:r>
      <w:r w:rsidRPr="001A6E83">
        <w:rPr>
          <w:rFonts w:ascii="Garamond" w:eastAsia="Times New Roman" w:hAnsi="Garamond" w:cs="Times New Roman"/>
          <w:bCs/>
          <w:color w:val="000000"/>
          <w:sz w:val="14"/>
          <w:szCs w:val="14"/>
          <w:lang w:val="sq-AL"/>
        </w:rPr>
        <w:t>3.2018.</w:t>
      </w:r>
    </w:p>
    <w:p w14:paraId="0E9211D2" w14:textId="77777777" w:rsidR="00FA78B2" w:rsidRPr="001A6E83" w:rsidRDefault="00FA78B2" w:rsidP="002B35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p w14:paraId="062E77B8" w14:textId="77777777" w:rsidR="00B56F6A" w:rsidRPr="001A6E83" w:rsidRDefault="00B56F6A" w:rsidP="002B352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sq-AL"/>
        </w:rPr>
      </w:pPr>
    </w:p>
    <w:sectPr w:rsidR="00B56F6A" w:rsidRPr="001A6E83" w:rsidSect="001B523D">
      <w:headerReference w:type="default" r:id="rId13"/>
      <w:footerReference w:type="default" r:id="rId14"/>
      <w:pgSz w:w="11907" w:h="16839" w:code="9"/>
      <w:pgMar w:top="1440" w:right="1440" w:bottom="1620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375BD" w14:textId="77777777" w:rsidR="0097781D" w:rsidRDefault="0097781D">
      <w:pPr>
        <w:spacing w:after="0" w:line="240" w:lineRule="auto"/>
      </w:pPr>
      <w:r>
        <w:separator/>
      </w:r>
    </w:p>
  </w:endnote>
  <w:endnote w:type="continuationSeparator" w:id="0">
    <w:p w14:paraId="4D6B6742" w14:textId="77777777" w:rsidR="0097781D" w:rsidRDefault="0097781D">
      <w:pPr>
        <w:spacing w:after="0" w:line="240" w:lineRule="auto"/>
      </w:pPr>
      <w:r>
        <w:continuationSeparator/>
      </w:r>
    </w:p>
  </w:endnote>
  <w:endnote w:type="continuationNotice" w:id="1">
    <w:p w14:paraId="42D56954" w14:textId="77777777" w:rsidR="0097781D" w:rsidRDefault="0097781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190853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14:paraId="0552A505" w14:textId="77777777" w:rsidR="0097781D" w:rsidRPr="002B3528" w:rsidRDefault="0097781D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2B3528">
          <w:rPr>
            <w:rFonts w:ascii="Times New Roman" w:hAnsi="Times New Roman" w:cs="Times New Roman"/>
            <w:sz w:val="24"/>
          </w:rPr>
          <w:fldChar w:fldCharType="begin"/>
        </w:r>
        <w:r w:rsidRPr="002B3528">
          <w:rPr>
            <w:rFonts w:ascii="Times New Roman" w:hAnsi="Times New Roman" w:cs="Times New Roman"/>
            <w:sz w:val="24"/>
          </w:rPr>
          <w:instrText>PAGE   \* MERGEFORMAT</w:instrText>
        </w:r>
        <w:r w:rsidRPr="002B3528">
          <w:rPr>
            <w:rFonts w:ascii="Times New Roman" w:hAnsi="Times New Roman" w:cs="Times New Roman"/>
            <w:sz w:val="24"/>
          </w:rPr>
          <w:fldChar w:fldCharType="separate"/>
        </w:r>
        <w:r w:rsidR="000318A5" w:rsidRPr="000318A5">
          <w:rPr>
            <w:rFonts w:ascii="Times New Roman" w:hAnsi="Times New Roman" w:cs="Times New Roman"/>
            <w:noProof/>
            <w:sz w:val="24"/>
            <w:lang w:val="sq-AL"/>
          </w:rPr>
          <w:t>2</w:t>
        </w:r>
        <w:r w:rsidRPr="002B352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552A506" w14:textId="77777777" w:rsidR="0097781D" w:rsidRDefault="009778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8AF525" w14:textId="77777777" w:rsidR="0097781D" w:rsidRDefault="0097781D">
      <w:pPr>
        <w:spacing w:after="0" w:line="240" w:lineRule="auto"/>
      </w:pPr>
      <w:r>
        <w:separator/>
      </w:r>
    </w:p>
  </w:footnote>
  <w:footnote w:type="continuationSeparator" w:id="0">
    <w:p w14:paraId="4C423494" w14:textId="77777777" w:rsidR="0097781D" w:rsidRDefault="0097781D">
      <w:pPr>
        <w:spacing w:after="0" w:line="240" w:lineRule="auto"/>
      </w:pPr>
      <w:r>
        <w:continuationSeparator/>
      </w:r>
    </w:p>
  </w:footnote>
  <w:footnote w:type="continuationNotice" w:id="1">
    <w:p w14:paraId="36B965CF" w14:textId="77777777" w:rsidR="0097781D" w:rsidRDefault="0097781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FB8FB2" w14:textId="77777777" w:rsidR="0097781D" w:rsidRDefault="0097781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A4649CA"/>
    <w:multiLevelType w:val="hybridMultilevel"/>
    <w:tmpl w:val="141252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48A5"/>
    <w:rsid w:val="000318A5"/>
    <w:rsid w:val="000627FB"/>
    <w:rsid w:val="00091F55"/>
    <w:rsid w:val="000A3100"/>
    <w:rsid w:val="000A6295"/>
    <w:rsid w:val="00171D59"/>
    <w:rsid w:val="00191546"/>
    <w:rsid w:val="001A6E83"/>
    <w:rsid w:val="001B523D"/>
    <w:rsid w:val="00205D2F"/>
    <w:rsid w:val="00221166"/>
    <w:rsid w:val="00256E7A"/>
    <w:rsid w:val="00290E46"/>
    <w:rsid w:val="002B3528"/>
    <w:rsid w:val="002D2E81"/>
    <w:rsid w:val="002D5BE7"/>
    <w:rsid w:val="0031063C"/>
    <w:rsid w:val="00317D76"/>
    <w:rsid w:val="0036015A"/>
    <w:rsid w:val="003C4236"/>
    <w:rsid w:val="003D4B67"/>
    <w:rsid w:val="00407DEB"/>
    <w:rsid w:val="00433C0A"/>
    <w:rsid w:val="004A5A59"/>
    <w:rsid w:val="004C7962"/>
    <w:rsid w:val="005148A4"/>
    <w:rsid w:val="005E6AE0"/>
    <w:rsid w:val="00623045"/>
    <w:rsid w:val="00696E14"/>
    <w:rsid w:val="006B13F8"/>
    <w:rsid w:val="006C7C0F"/>
    <w:rsid w:val="006D4FD6"/>
    <w:rsid w:val="00707552"/>
    <w:rsid w:val="0078634A"/>
    <w:rsid w:val="00813279"/>
    <w:rsid w:val="00821081"/>
    <w:rsid w:val="00836013"/>
    <w:rsid w:val="00870E71"/>
    <w:rsid w:val="008848A5"/>
    <w:rsid w:val="0088584C"/>
    <w:rsid w:val="00886727"/>
    <w:rsid w:val="00891517"/>
    <w:rsid w:val="0089577B"/>
    <w:rsid w:val="008A2B39"/>
    <w:rsid w:val="008A5600"/>
    <w:rsid w:val="008E142C"/>
    <w:rsid w:val="009256A3"/>
    <w:rsid w:val="00937051"/>
    <w:rsid w:val="00953827"/>
    <w:rsid w:val="0097781D"/>
    <w:rsid w:val="00AE533F"/>
    <w:rsid w:val="00AF7D32"/>
    <w:rsid w:val="00B56F6A"/>
    <w:rsid w:val="00B914A9"/>
    <w:rsid w:val="00BB0215"/>
    <w:rsid w:val="00BF664A"/>
    <w:rsid w:val="00C128D1"/>
    <w:rsid w:val="00C1433E"/>
    <w:rsid w:val="00C43A6D"/>
    <w:rsid w:val="00C76747"/>
    <w:rsid w:val="00C85823"/>
    <w:rsid w:val="00CE74F1"/>
    <w:rsid w:val="00D0331D"/>
    <w:rsid w:val="00D6155F"/>
    <w:rsid w:val="00D82EC2"/>
    <w:rsid w:val="00D954F9"/>
    <w:rsid w:val="00E03979"/>
    <w:rsid w:val="00E06D54"/>
    <w:rsid w:val="00E752A4"/>
    <w:rsid w:val="00E85B17"/>
    <w:rsid w:val="00E970CD"/>
    <w:rsid w:val="00EB50BC"/>
    <w:rsid w:val="00EE7434"/>
    <w:rsid w:val="00F102B0"/>
    <w:rsid w:val="00F87039"/>
    <w:rsid w:val="00FA78B2"/>
    <w:rsid w:val="00FB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0552A4BE"/>
  <w15:docId w15:val="{673EC748-4666-4D00-8081-575DA6B0C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48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4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8A5"/>
  </w:style>
  <w:style w:type="paragraph" w:styleId="Footer">
    <w:name w:val="footer"/>
    <w:basedOn w:val="Normal"/>
    <w:link w:val="FooterChar"/>
    <w:uiPriority w:val="99"/>
    <w:unhideWhenUsed/>
    <w:rsid w:val="008848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8A5"/>
  </w:style>
  <w:style w:type="paragraph" w:styleId="ListParagraph">
    <w:name w:val="List Paragraph"/>
    <w:basedOn w:val="Normal"/>
    <w:uiPriority w:val="34"/>
    <w:qFormat/>
    <w:rsid w:val="008848A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A2B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2B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56F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101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296AE160749719FF77BB191AC2B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661</Nr_x002e__x0020_akti>
    <Data_x0020_e_x0020_Krijimit xmlns="0e656187-b300-4fb0-8bf4-3a50f872073c">2019-10-16T10:47:06Z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2019-10-13T22:00:00Z</Date_x0020_protokolli>
    <Titulli xmlns="0e656187-b300-4fb0-8bf4-3a50f872073c">Për shpronësim, për interes publik, të pronarit të pasurisë së paluajtshme, pronë private, që preket nga realizimi i projektit "Rikualifikim i bregliqenit me struktura publike reaktive, Zadra/Mol panoramik me shtigje këmbësore natyrore"</Titulli>
    <Modifikuesi xmlns="0e656187-b300-4fb0-8bf4-3a50f872073c">jorina.kryeziu</Modifikuesi>
    <Nr_x002e__x0020_prot_x0020_QBZ xmlns="0e656187-b300-4fb0-8bf4-3a50f872073c">1424</Nr_x002e__x0020_prot_x0020_QBZ>
    <Data_x0020_e_x0020_Modifikimit xmlns="0e656187-b300-4fb0-8bf4-3a50f872073c">2019-10-17T07:40:57Z</Data_x0020_e_x0020_Modifikimit>
    <Dekretuar xmlns="0e656187-b300-4fb0-8bf4-3a50f872073c">false</Dekretuar>
    <Data xmlns="0e656187-b300-4fb0-8bf4-3a50f872073c">2019-10-09T22:00:00Z</Data>
    <Nr_x002e__x0020_protokolli_x0020_i_x0020_aktit xmlns="0e656187-b300-4fb0-8bf4-3a50f872073c">5062/1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04296AE160749719FF77BB191AC2B3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99AFA-D9BA-4E3C-B364-9DC54F7369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3EC61CC-6178-4D1D-BBD0-07ADD30B90D2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E1CA3C98-F381-46C3-A2DD-ABD008DB24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B545309-E0CF-450D-9C2B-95C6BDDD41D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90BC806-7C12-414F-844A-FF95D5B81F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2A4818-E8A7-4CC1-91B4-1226269F6C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625</Words>
  <Characters>3567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shpronësim, për interes publik, të pronarit të pasurisë së paluajtshme, pronë private, që preket nga realizimi i projektit "Rikualifikim i bregliqenit me struktura publike reaktive, Zadra/Mol panoramik me shtigje këmbësore natyrore"</vt:lpstr>
    </vt:vector>
  </TitlesOfParts>
  <Company>Microsoft</Company>
  <LinksUpToDate>false</LinksUpToDate>
  <CharactersWithSpaces>4184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shpronësim, për interes publik, të pronarit të pasurisë së paluajtshme, pronë private, që preket nga realizimi i projektit "Rikualifikim i bregliqenit me struktura publike reaktive, Zadra/Mol panoramik me shtigje këmbësore natyrore"</dc:title>
  <dc:creator>Aida Nika</dc:creator>
  <cp:lastModifiedBy>Entela Suli</cp:lastModifiedBy>
  <cp:revision>23</cp:revision>
  <cp:lastPrinted>2019-10-10T08:24:00Z</cp:lastPrinted>
  <dcterms:created xsi:type="dcterms:W3CDTF">2019-10-09T08:45:00Z</dcterms:created>
  <dcterms:modified xsi:type="dcterms:W3CDTF">2019-10-17T09:26:00Z</dcterms:modified>
</cp:coreProperties>
</file>