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2B825" w14:textId="105879ED" w:rsidR="009D5C81" w:rsidRPr="00194F01" w:rsidRDefault="009D5C81" w:rsidP="00194F01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14:paraId="17D2B826" w14:textId="77777777" w:rsidR="009C39F8" w:rsidRPr="00194F01" w:rsidRDefault="009C39F8" w:rsidP="00194F01">
      <w:pPr>
        <w:rPr>
          <w:sz w:val="28"/>
          <w:szCs w:val="28"/>
          <w:lang w:val="en-GB"/>
        </w:rPr>
      </w:pPr>
    </w:p>
    <w:p w14:paraId="17D2B827" w14:textId="26C5A95C" w:rsidR="009D5C81" w:rsidRPr="0049135D" w:rsidRDefault="0049135D" w:rsidP="0049135D">
      <w:pPr>
        <w:ind w:firstLine="284"/>
        <w:jc w:val="center"/>
        <w:rPr>
          <w:rFonts w:ascii="Garamond" w:hAnsi="Garamond"/>
          <w:b/>
        </w:rPr>
      </w:pPr>
      <w:r w:rsidRPr="0049135D">
        <w:rPr>
          <w:rFonts w:ascii="Garamond" w:hAnsi="Garamond"/>
          <w:b/>
        </w:rPr>
        <w:t>VENDI</w:t>
      </w:r>
      <w:r w:rsidR="009D5C81" w:rsidRPr="0049135D">
        <w:rPr>
          <w:rFonts w:ascii="Garamond" w:hAnsi="Garamond"/>
          <w:b/>
        </w:rPr>
        <w:t>M</w:t>
      </w:r>
    </w:p>
    <w:p w14:paraId="17D2B82A" w14:textId="1E7B1040" w:rsidR="009D5C81" w:rsidRPr="0049135D" w:rsidRDefault="00801F67" w:rsidP="0049135D">
      <w:pPr>
        <w:ind w:firstLine="284"/>
        <w:jc w:val="center"/>
        <w:rPr>
          <w:rFonts w:ascii="Garamond" w:hAnsi="Garamond"/>
          <w:b/>
        </w:rPr>
      </w:pPr>
      <w:r w:rsidRPr="0049135D">
        <w:rPr>
          <w:rFonts w:ascii="Garamond" w:hAnsi="Garamond"/>
          <w:b/>
        </w:rPr>
        <w:t>Nr.</w:t>
      </w:r>
      <w:r w:rsidR="003E6BC4">
        <w:rPr>
          <w:rFonts w:ascii="Garamond" w:hAnsi="Garamond"/>
          <w:b/>
        </w:rPr>
        <w:t xml:space="preserve"> </w:t>
      </w:r>
      <w:r w:rsidRPr="0049135D">
        <w:rPr>
          <w:rFonts w:ascii="Garamond" w:hAnsi="Garamond"/>
          <w:b/>
        </w:rPr>
        <w:t>706, datë 31.10.2019</w:t>
      </w:r>
    </w:p>
    <w:p w14:paraId="17D2B82B" w14:textId="77777777" w:rsidR="009D5C81" w:rsidRPr="0049135D" w:rsidRDefault="009D5C81" w:rsidP="0049135D">
      <w:pPr>
        <w:ind w:firstLine="284"/>
        <w:jc w:val="center"/>
        <w:rPr>
          <w:rFonts w:ascii="Garamond" w:hAnsi="Garamond"/>
          <w:b/>
        </w:rPr>
      </w:pPr>
    </w:p>
    <w:p w14:paraId="17D2B82F" w14:textId="722B170D" w:rsidR="009D5C81" w:rsidRPr="0049135D" w:rsidRDefault="0049135D" w:rsidP="0049135D">
      <w:pPr>
        <w:ind w:firstLine="284"/>
        <w:jc w:val="center"/>
        <w:rPr>
          <w:rFonts w:ascii="Garamond" w:hAnsi="Garamond"/>
          <w:b/>
        </w:rPr>
      </w:pPr>
      <w:r w:rsidRPr="0049135D">
        <w:rPr>
          <w:rFonts w:ascii="Garamond" w:hAnsi="Garamond"/>
          <w:b/>
        </w:rPr>
        <w:t xml:space="preserve">PËR </w:t>
      </w:r>
      <w:r w:rsidR="009D5C81" w:rsidRPr="0049135D">
        <w:rPr>
          <w:rFonts w:ascii="Garamond" w:hAnsi="Garamond"/>
          <w:b/>
        </w:rPr>
        <w:t xml:space="preserve">LIRIMIN </w:t>
      </w:r>
      <w:r w:rsidR="00111041" w:rsidRPr="0049135D">
        <w:rPr>
          <w:rFonts w:ascii="Garamond" w:hAnsi="Garamond"/>
          <w:b/>
        </w:rPr>
        <w:t>DHE EMËRIMIN NË</w:t>
      </w:r>
      <w:r w:rsidR="009C39F8" w:rsidRPr="0049135D">
        <w:rPr>
          <w:rFonts w:ascii="Garamond" w:hAnsi="Garamond"/>
          <w:b/>
        </w:rPr>
        <w:t xml:space="preserve"> </w:t>
      </w:r>
      <w:r w:rsidR="009D5C81" w:rsidRPr="0049135D">
        <w:rPr>
          <w:rFonts w:ascii="Garamond" w:hAnsi="Garamond"/>
          <w:b/>
        </w:rPr>
        <w:t>DETYR</w:t>
      </w:r>
      <w:r w:rsidR="00111041" w:rsidRPr="0049135D">
        <w:rPr>
          <w:rFonts w:ascii="Garamond" w:hAnsi="Garamond"/>
          <w:b/>
        </w:rPr>
        <w:t>Ë</w:t>
      </w:r>
      <w:r w:rsidR="009D5C81" w:rsidRPr="0049135D">
        <w:rPr>
          <w:rFonts w:ascii="Garamond" w:hAnsi="Garamond"/>
          <w:b/>
        </w:rPr>
        <w:t xml:space="preserve"> TË DREJTORIT</w:t>
      </w:r>
      <w:r w:rsidR="003E6BC4">
        <w:rPr>
          <w:rFonts w:ascii="Garamond" w:hAnsi="Garamond"/>
          <w:b/>
        </w:rPr>
        <w:t xml:space="preserve"> </w:t>
      </w:r>
      <w:r w:rsidR="009D5C81" w:rsidRPr="0049135D">
        <w:rPr>
          <w:rFonts w:ascii="Garamond" w:hAnsi="Garamond"/>
          <w:b/>
        </w:rPr>
        <w:t>TË PËRGJITHSHËM TË DOGANAVE</w:t>
      </w:r>
    </w:p>
    <w:p w14:paraId="17D2B830" w14:textId="77777777" w:rsidR="009D5C81" w:rsidRPr="0049135D" w:rsidRDefault="009D5C81" w:rsidP="0049135D">
      <w:pPr>
        <w:ind w:firstLine="284"/>
        <w:jc w:val="both"/>
        <w:rPr>
          <w:rFonts w:ascii="Garamond" w:hAnsi="Garamond"/>
        </w:rPr>
      </w:pPr>
    </w:p>
    <w:p w14:paraId="17D2B832" w14:textId="7A204993" w:rsidR="00785231" w:rsidRPr="0049135D" w:rsidRDefault="009D5C81" w:rsidP="0049135D">
      <w:pPr>
        <w:ind w:firstLine="284"/>
        <w:jc w:val="both"/>
        <w:rPr>
          <w:rFonts w:ascii="Garamond" w:hAnsi="Garamond"/>
        </w:rPr>
      </w:pPr>
      <w:r w:rsidRPr="0049135D">
        <w:rPr>
          <w:rFonts w:ascii="Garamond" w:hAnsi="Garamond"/>
        </w:rPr>
        <w:t>Në mbështetje të nenit 100 të Kushtetutës dhe të pikës 1, të nenit 1</w:t>
      </w:r>
      <w:r w:rsidR="00111041" w:rsidRPr="0049135D">
        <w:rPr>
          <w:rFonts w:ascii="Garamond" w:hAnsi="Garamond"/>
        </w:rPr>
        <w:t>5</w:t>
      </w:r>
      <w:r w:rsidRPr="0049135D">
        <w:rPr>
          <w:rFonts w:ascii="Garamond" w:hAnsi="Garamond"/>
        </w:rPr>
        <w:t>, të</w:t>
      </w:r>
      <w:r w:rsidR="009C39F8" w:rsidRPr="0049135D">
        <w:rPr>
          <w:rFonts w:ascii="Garamond" w:hAnsi="Garamond"/>
        </w:rPr>
        <w:t xml:space="preserve"> </w:t>
      </w:r>
      <w:r w:rsidRPr="0049135D">
        <w:rPr>
          <w:rFonts w:ascii="Garamond" w:hAnsi="Garamond"/>
        </w:rPr>
        <w:t>ligjit nr.</w:t>
      </w:r>
      <w:r w:rsidR="003E6BC4">
        <w:rPr>
          <w:rFonts w:ascii="Garamond" w:hAnsi="Garamond"/>
        </w:rPr>
        <w:t xml:space="preserve"> </w:t>
      </w:r>
      <w:r w:rsidR="00111041" w:rsidRPr="0049135D">
        <w:rPr>
          <w:rFonts w:ascii="Garamond" w:hAnsi="Garamond"/>
        </w:rPr>
        <w:t>102/2014</w:t>
      </w:r>
      <w:r w:rsidRPr="0049135D">
        <w:rPr>
          <w:rFonts w:ascii="Garamond" w:hAnsi="Garamond"/>
        </w:rPr>
        <w:t xml:space="preserve">, “Kodi Doganor i Republikës së Shqipërisë”, të ndryshuar, me propozimin </w:t>
      </w:r>
      <w:r w:rsidR="007B5E82" w:rsidRPr="0049135D">
        <w:rPr>
          <w:rFonts w:ascii="Garamond" w:hAnsi="Garamond"/>
        </w:rPr>
        <w:t>e ministrit</w:t>
      </w:r>
      <w:r w:rsidR="00D25E4A" w:rsidRPr="0049135D">
        <w:rPr>
          <w:rFonts w:ascii="Garamond" w:hAnsi="Garamond"/>
        </w:rPr>
        <w:t xml:space="preserve"> të Financave dhe Ekonomisë</w:t>
      </w:r>
      <w:r w:rsidR="0049135D">
        <w:rPr>
          <w:rFonts w:ascii="Garamond" w:hAnsi="Garamond"/>
        </w:rPr>
        <w:t>, Këshilli i Ministrave</w:t>
      </w:r>
    </w:p>
    <w:p w14:paraId="17D2B833" w14:textId="77777777" w:rsidR="001F4083" w:rsidRPr="0049135D" w:rsidRDefault="001F4083" w:rsidP="0049135D">
      <w:pPr>
        <w:ind w:firstLine="284"/>
        <w:jc w:val="center"/>
        <w:rPr>
          <w:rFonts w:ascii="Garamond" w:hAnsi="Garamond"/>
        </w:rPr>
      </w:pPr>
    </w:p>
    <w:p w14:paraId="17D2B835" w14:textId="0DF1F0FB" w:rsidR="001F4083" w:rsidRPr="0049135D" w:rsidRDefault="0049135D" w:rsidP="0049135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5C81" w:rsidRPr="0049135D">
        <w:rPr>
          <w:rFonts w:ascii="Garamond" w:hAnsi="Garamond"/>
        </w:rPr>
        <w:t>I:</w:t>
      </w:r>
    </w:p>
    <w:p w14:paraId="17D2B836" w14:textId="77777777" w:rsidR="009D5C81" w:rsidRPr="0049135D" w:rsidRDefault="009D5C81" w:rsidP="0049135D">
      <w:pPr>
        <w:ind w:firstLine="284"/>
        <w:jc w:val="both"/>
        <w:rPr>
          <w:rFonts w:ascii="Garamond" w:hAnsi="Garamond"/>
        </w:rPr>
      </w:pPr>
    </w:p>
    <w:p w14:paraId="17D2B837" w14:textId="59E43017" w:rsidR="009D5C81" w:rsidRPr="0049135D" w:rsidRDefault="0049135D" w:rsidP="004913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5C81" w:rsidRPr="0049135D">
        <w:rPr>
          <w:rFonts w:ascii="Garamond" w:hAnsi="Garamond"/>
        </w:rPr>
        <w:t xml:space="preserve">Z. </w:t>
      </w:r>
      <w:r w:rsidR="0074103E" w:rsidRPr="0049135D">
        <w:rPr>
          <w:rFonts w:ascii="Garamond" w:hAnsi="Garamond"/>
        </w:rPr>
        <w:t xml:space="preserve">Arlind </w:t>
      </w:r>
      <w:proofErr w:type="spellStart"/>
      <w:r w:rsidR="0074103E" w:rsidRPr="0049135D">
        <w:rPr>
          <w:rFonts w:ascii="Garamond" w:hAnsi="Garamond"/>
        </w:rPr>
        <w:t>Gjokuta</w:t>
      </w:r>
      <w:proofErr w:type="spellEnd"/>
      <w:r w:rsidR="009D5C81" w:rsidRPr="0049135D">
        <w:rPr>
          <w:rFonts w:ascii="Garamond" w:hAnsi="Garamond"/>
        </w:rPr>
        <w:t xml:space="preserve">, </w:t>
      </w:r>
      <w:r w:rsidR="00194F01" w:rsidRPr="0049135D">
        <w:rPr>
          <w:rFonts w:ascii="Garamond" w:hAnsi="Garamond"/>
        </w:rPr>
        <w:t>d</w:t>
      </w:r>
      <w:r w:rsidR="009D5C81" w:rsidRPr="0049135D">
        <w:rPr>
          <w:rFonts w:ascii="Garamond" w:hAnsi="Garamond"/>
        </w:rPr>
        <w:t>rejtor i Përgjithshëm i Doganave, lirohet nga kjo detyrë.</w:t>
      </w:r>
      <w:r w:rsidR="00194F01" w:rsidRPr="0049135D">
        <w:rPr>
          <w:rFonts w:ascii="Garamond" w:hAnsi="Garamond"/>
        </w:rPr>
        <w:t xml:space="preserve"> </w:t>
      </w:r>
    </w:p>
    <w:p w14:paraId="17D2B839" w14:textId="0BA6649E" w:rsidR="009D5C81" w:rsidRPr="0049135D" w:rsidRDefault="0049135D" w:rsidP="004913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625CF" w:rsidRPr="0049135D">
        <w:rPr>
          <w:rFonts w:ascii="Garamond" w:hAnsi="Garamond"/>
        </w:rPr>
        <w:t>Z</w:t>
      </w:r>
      <w:r w:rsidR="00B65CF3" w:rsidRPr="0049135D">
        <w:rPr>
          <w:rFonts w:ascii="Garamond" w:hAnsi="Garamond"/>
        </w:rPr>
        <w:t>.</w:t>
      </w:r>
      <w:r w:rsidR="00691D0B" w:rsidRPr="0049135D">
        <w:rPr>
          <w:rFonts w:ascii="Garamond" w:hAnsi="Garamond"/>
        </w:rPr>
        <w:t xml:space="preserve"> </w:t>
      </w:r>
      <w:r w:rsidR="0074103E" w:rsidRPr="0049135D">
        <w:rPr>
          <w:rFonts w:ascii="Garamond" w:hAnsi="Garamond"/>
        </w:rPr>
        <w:t xml:space="preserve">Gjon Bardhi </w:t>
      </w:r>
      <w:r w:rsidR="009D5C81" w:rsidRPr="0049135D">
        <w:rPr>
          <w:rFonts w:ascii="Garamond" w:hAnsi="Garamond"/>
        </w:rPr>
        <w:t>emërohet drejtor i Përgjithshëm i Doganave.</w:t>
      </w:r>
    </w:p>
    <w:p w14:paraId="17D2B83B" w14:textId="7053FB34" w:rsidR="009D5C81" w:rsidRPr="0049135D" w:rsidRDefault="009D5C81" w:rsidP="0049135D">
      <w:pPr>
        <w:ind w:firstLine="284"/>
        <w:jc w:val="both"/>
        <w:rPr>
          <w:rFonts w:ascii="Garamond" w:hAnsi="Garamond"/>
        </w:rPr>
      </w:pPr>
      <w:r w:rsidRPr="0049135D">
        <w:rPr>
          <w:rFonts w:ascii="Garamond" w:hAnsi="Garamond"/>
        </w:rPr>
        <w:t>Ky vendim hyn në fuqi menjëherë</w:t>
      </w:r>
      <w:r w:rsidR="00D25E4A" w:rsidRPr="0049135D">
        <w:rPr>
          <w:rFonts w:ascii="Garamond" w:hAnsi="Garamond"/>
        </w:rPr>
        <w:t xml:space="preserve"> </w:t>
      </w:r>
      <w:r w:rsidR="0049135D">
        <w:rPr>
          <w:rFonts w:ascii="Garamond" w:hAnsi="Garamond"/>
        </w:rPr>
        <w:t>dhe botohet në Fletoren Zyrtare</w:t>
      </w:r>
      <w:r w:rsidR="006006D8" w:rsidRPr="0049135D">
        <w:rPr>
          <w:rFonts w:ascii="Garamond" w:hAnsi="Garamond"/>
        </w:rPr>
        <w:t>.</w:t>
      </w:r>
    </w:p>
    <w:p w14:paraId="17D2B83C" w14:textId="77777777" w:rsidR="009D5C81" w:rsidRPr="0049135D" w:rsidRDefault="009D5C81" w:rsidP="0049135D">
      <w:pPr>
        <w:ind w:firstLine="284"/>
        <w:jc w:val="both"/>
        <w:rPr>
          <w:rFonts w:ascii="Garamond" w:hAnsi="Garamond"/>
        </w:rPr>
      </w:pPr>
    </w:p>
    <w:p w14:paraId="17D2B844" w14:textId="7B06073A" w:rsidR="001F4083" w:rsidRPr="0049135D" w:rsidRDefault="001F4083" w:rsidP="0049135D">
      <w:pPr>
        <w:ind w:firstLine="284"/>
        <w:jc w:val="right"/>
        <w:rPr>
          <w:rFonts w:ascii="Garamond" w:eastAsia="Calibri" w:hAnsi="Garamond"/>
        </w:rPr>
      </w:pPr>
      <w:r w:rsidRPr="0049135D">
        <w:rPr>
          <w:rFonts w:ascii="Garamond" w:eastAsia="Calibri" w:hAnsi="Garamond"/>
        </w:rPr>
        <w:t>ZËVENDËSKRYEMINIST</w:t>
      </w:r>
      <w:r w:rsidR="003E6BC4">
        <w:rPr>
          <w:rFonts w:ascii="Garamond" w:eastAsia="Calibri" w:hAnsi="Garamond"/>
        </w:rPr>
        <w:t>ËR</w:t>
      </w:r>
      <w:bookmarkStart w:id="0" w:name="_GoBack"/>
      <w:bookmarkEnd w:id="0"/>
    </w:p>
    <w:p w14:paraId="17D2B845" w14:textId="452DE3CE" w:rsidR="00D25E4A" w:rsidRPr="0049135D" w:rsidRDefault="0049135D" w:rsidP="0049135D">
      <w:pPr>
        <w:ind w:firstLine="284"/>
        <w:jc w:val="right"/>
        <w:rPr>
          <w:rFonts w:ascii="Garamond" w:eastAsia="Calibri" w:hAnsi="Garamond"/>
          <w:b/>
        </w:rPr>
      </w:pPr>
      <w:proofErr w:type="spellStart"/>
      <w:r w:rsidRPr="0049135D">
        <w:rPr>
          <w:rFonts w:ascii="Garamond" w:eastAsia="Calibri" w:hAnsi="Garamond"/>
          <w:b/>
        </w:rPr>
        <w:t>Erion</w:t>
      </w:r>
      <w:proofErr w:type="spellEnd"/>
      <w:r w:rsidRPr="0049135D">
        <w:rPr>
          <w:rFonts w:ascii="Garamond" w:eastAsia="Calibri" w:hAnsi="Garamond"/>
          <w:b/>
        </w:rPr>
        <w:t xml:space="preserve"> </w:t>
      </w:r>
      <w:proofErr w:type="spellStart"/>
      <w:r w:rsidRPr="0049135D">
        <w:rPr>
          <w:rFonts w:ascii="Garamond" w:eastAsia="Calibri" w:hAnsi="Garamond"/>
          <w:b/>
        </w:rPr>
        <w:t>Braçe</w:t>
      </w:r>
      <w:proofErr w:type="spellEnd"/>
    </w:p>
    <w:sectPr w:rsidR="00D25E4A" w:rsidRPr="0049135D" w:rsidSect="001F4083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02C1C"/>
    <w:multiLevelType w:val="hybridMultilevel"/>
    <w:tmpl w:val="13305A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C81"/>
    <w:rsid w:val="00111041"/>
    <w:rsid w:val="00194F01"/>
    <w:rsid w:val="001F4083"/>
    <w:rsid w:val="002105C3"/>
    <w:rsid w:val="003E6BC4"/>
    <w:rsid w:val="004566B0"/>
    <w:rsid w:val="0049135D"/>
    <w:rsid w:val="00503325"/>
    <w:rsid w:val="005B11CD"/>
    <w:rsid w:val="006006D8"/>
    <w:rsid w:val="00691D0B"/>
    <w:rsid w:val="0074103E"/>
    <w:rsid w:val="00785231"/>
    <w:rsid w:val="007B5E82"/>
    <w:rsid w:val="00801F67"/>
    <w:rsid w:val="00842C30"/>
    <w:rsid w:val="00854AB5"/>
    <w:rsid w:val="00885D75"/>
    <w:rsid w:val="008B2EB7"/>
    <w:rsid w:val="008B45F8"/>
    <w:rsid w:val="00975231"/>
    <w:rsid w:val="009C39F8"/>
    <w:rsid w:val="009D5C81"/>
    <w:rsid w:val="009D6988"/>
    <w:rsid w:val="009E1DFB"/>
    <w:rsid w:val="00A625CF"/>
    <w:rsid w:val="00AB1FCA"/>
    <w:rsid w:val="00B65CF3"/>
    <w:rsid w:val="00C464DF"/>
    <w:rsid w:val="00C7152A"/>
    <w:rsid w:val="00D25E4A"/>
    <w:rsid w:val="00E27639"/>
    <w:rsid w:val="00E61291"/>
    <w:rsid w:val="00F8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2B825"/>
  <w15:docId w15:val="{18ED1829-47AB-427E-80DE-03FD8D44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D5C81"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9D5C81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semiHidden/>
    <w:unhideWhenUsed/>
    <w:rsid w:val="009D5C81"/>
    <w:pPr>
      <w:jc w:val="center"/>
    </w:pPr>
    <w:rPr>
      <w:b/>
      <w:sz w:val="28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9D5C81"/>
    <w:rPr>
      <w:rFonts w:ascii="Times New Roman" w:eastAsia="Times New Roman" w:hAnsi="Times New Roman" w:cs="Times New Roman"/>
      <w:b/>
      <w:sz w:val="28"/>
      <w:szCs w:val="24"/>
      <w:u w:val="single"/>
      <w:lang w:val="en-US"/>
    </w:rPr>
  </w:style>
  <w:style w:type="paragraph" w:styleId="NoSpacing">
    <w:name w:val="No Spacing"/>
    <w:uiPriority w:val="1"/>
    <w:qFormat/>
    <w:rsid w:val="009D5C8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C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4913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706</Nr_x002e__x0020_akti>
    <Data_x0020_e_x0020_Krijimit xmlns="0e656187-b300-4fb0-8bf4-3a50f872073c">2019-10-31T13:03:08Z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2019-10-30T23:00:00Z</Date_x0020_protokolli>
    <Titulli xmlns="0e656187-b300-4fb0-8bf4-3a50f872073c">Për lirimin dhe emërimin në detyrë të drejtorit të përgjithshëm të doganave</Titulli>
    <Modifikuesi xmlns="0e656187-b300-4fb0-8bf4-3a50f872073c">ermira.bukaci</Modifikuesi>
    <Nr_x002e__x0020_prot_x0020_QBZ xmlns="0e656187-b300-4fb0-8bf4-3a50f872073c">1509</Nr_x002e__x0020_prot_x0020_QBZ>
    <Data_x0020_e_x0020_Modifikimit xmlns="0e656187-b300-4fb0-8bf4-3a50f872073c">2019-10-31T15:00:40Z</Data_x0020_e_x0020_Modifikimit>
    <Dekretuar xmlns="0e656187-b300-4fb0-8bf4-3a50f872073c">false</Dekretuar>
    <Data xmlns="0e656187-b300-4fb0-8bf4-3a50f872073c">2019-10-30T23:00:00Z</Data>
    <Nr_x002e__x0020_protokolli_x0020_i_x0020_aktit xmlns="0e656187-b300-4fb0-8bf4-3a50f872073c">5387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E670280564C80A20D31AA92B166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E670280564C80A20D31AA92B166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4CA12-18EF-4697-B020-8D42B3219E5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86464A-3041-4DB1-AF8F-3E1D4BFD57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92C04-3E3A-4728-9EE8-C6676BCEB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EC1827-E801-4691-BF48-7EC568C247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A6FC5E-4DED-4EAE-B48D-0E373A3D9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A70464-BE17-4444-A520-9DC4C5DC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doganave</vt:lpstr>
    </vt:vector>
  </TitlesOfParts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doganave</dc:title>
  <dc:creator>Neila Peka</dc:creator>
  <cp:lastModifiedBy>Fjora Cahani</cp:lastModifiedBy>
  <cp:revision>5</cp:revision>
  <cp:lastPrinted>2019-10-30T14:58:00Z</cp:lastPrinted>
  <dcterms:created xsi:type="dcterms:W3CDTF">2019-10-31T12:26:00Z</dcterms:created>
  <dcterms:modified xsi:type="dcterms:W3CDTF">2019-10-31T15:03:00Z</dcterms:modified>
</cp:coreProperties>
</file>