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12B3A" w14:textId="289256C9" w:rsidR="00723C65" w:rsidRPr="004D224F" w:rsidRDefault="00BC2674" w:rsidP="00BC2674">
      <w:pPr>
        <w:jc w:val="center"/>
        <w:rPr>
          <w:rFonts w:ascii="Garamond" w:hAnsi="Garamond"/>
          <w:b/>
          <w:lang w:val="sq-AL"/>
        </w:rPr>
      </w:pPr>
      <w:r w:rsidRPr="004D224F">
        <w:rPr>
          <w:rFonts w:ascii="Garamond" w:hAnsi="Garamond"/>
          <w:b/>
          <w:lang w:val="sq-AL"/>
        </w:rPr>
        <w:t>VENDI</w:t>
      </w:r>
      <w:r w:rsidR="00723C65" w:rsidRPr="004D224F">
        <w:rPr>
          <w:rFonts w:ascii="Garamond" w:hAnsi="Garamond"/>
          <w:b/>
          <w:lang w:val="sq-AL"/>
        </w:rPr>
        <w:t>M</w:t>
      </w:r>
    </w:p>
    <w:p w14:paraId="4F612B3D" w14:textId="6AA4E5BC" w:rsidR="00723C65" w:rsidRPr="004D224F" w:rsidRDefault="004D224F" w:rsidP="00BC2674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Nr. </w:t>
      </w:r>
      <w:r w:rsidR="00A91A27" w:rsidRPr="004D224F">
        <w:rPr>
          <w:rFonts w:ascii="Garamond" w:hAnsi="Garamond"/>
          <w:b/>
          <w:lang w:val="sq-AL"/>
        </w:rPr>
        <w:t>742, datë 20.11.2019</w:t>
      </w:r>
    </w:p>
    <w:p w14:paraId="4F612B3E" w14:textId="77777777" w:rsidR="00723C65" w:rsidRPr="004D224F" w:rsidRDefault="00723C65" w:rsidP="00BC2674">
      <w:pPr>
        <w:jc w:val="center"/>
        <w:rPr>
          <w:rFonts w:ascii="Garamond" w:hAnsi="Garamond"/>
          <w:b/>
          <w:lang w:val="sq-AL"/>
        </w:rPr>
      </w:pPr>
    </w:p>
    <w:p w14:paraId="4F612B42" w14:textId="7FE12023" w:rsidR="00723C65" w:rsidRPr="004D224F" w:rsidRDefault="00BC2674" w:rsidP="00BC2674">
      <w:pPr>
        <w:jc w:val="center"/>
        <w:rPr>
          <w:rFonts w:ascii="Garamond" w:hAnsi="Garamond"/>
          <w:b/>
          <w:lang w:val="sq-AL"/>
        </w:rPr>
      </w:pPr>
      <w:r w:rsidRPr="004D224F">
        <w:rPr>
          <w:rFonts w:ascii="Garamond" w:hAnsi="Garamond"/>
          <w:b/>
          <w:lang w:val="sq-AL"/>
        </w:rPr>
        <w:t xml:space="preserve">PËR </w:t>
      </w:r>
      <w:r w:rsidR="00723C65" w:rsidRPr="004D224F">
        <w:rPr>
          <w:rFonts w:ascii="Garamond" w:hAnsi="Garamond"/>
          <w:b/>
          <w:lang w:val="sq-AL"/>
        </w:rPr>
        <w:t xml:space="preserve">PËRCAKTIMIN E RREGULLAVE DHE </w:t>
      </w:r>
      <w:r w:rsidR="00E20FBA" w:rsidRPr="004D224F">
        <w:rPr>
          <w:rFonts w:ascii="Garamond" w:hAnsi="Garamond"/>
          <w:b/>
          <w:lang w:val="sq-AL"/>
        </w:rPr>
        <w:t xml:space="preserve">TË </w:t>
      </w:r>
      <w:r w:rsidR="00723C65" w:rsidRPr="004D224F">
        <w:rPr>
          <w:rFonts w:ascii="Garamond" w:hAnsi="Garamond"/>
          <w:b/>
          <w:lang w:val="sq-AL"/>
        </w:rPr>
        <w:t>PROCEDURAVE TË SHKATËRRIMIT TË PRODUKTEVE</w:t>
      </w:r>
    </w:p>
    <w:p w14:paraId="4F612B43" w14:textId="77777777" w:rsidR="00723C65" w:rsidRPr="004D224F" w:rsidRDefault="00723C65" w:rsidP="00BC2674">
      <w:pPr>
        <w:ind w:firstLine="284"/>
        <w:jc w:val="both"/>
        <w:rPr>
          <w:rFonts w:ascii="Garamond" w:hAnsi="Garamond"/>
          <w:lang w:val="sq-AL"/>
        </w:rPr>
      </w:pPr>
    </w:p>
    <w:p w14:paraId="4F612B44" w14:textId="65EFAE28" w:rsidR="00723C65" w:rsidRPr="004D224F" w:rsidRDefault="00723C65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>Në mbështe</w:t>
      </w:r>
      <w:r w:rsidR="008170B2" w:rsidRPr="004D224F">
        <w:rPr>
          <w:rFonts w:ascii="Garamond" w:hAnsi="Garamond"/>
          <w:lang w:val="sq-AL"/>
        </w:rPr>
        <w:t>tje të nenit 100 të Kushtetutës dhe</w:t>
      </w:r>
      <w:r w:rsidRPr="004D224F">
        <w:rPr>
          <w:rFonts w:ascii="Garamond" w:hAnsi="Garamond"/>
          <w:lang w:val="sq-AL"/>
        </w:rPr>
        <w:t xml:space="preserve"> të pikës 10</w:t>
      </w:r>
      <w:r w:rsidR="00E20FBA" w:rsidRPr="004D224F">
        <w:rPr>
          <w:rFonts w:ascii="Garamond" w:hAnsi="Garamond"/>
          <w:lang w:val="sq-AL"/>
        </w:rPr>
        <w:t>,</w:t>
      </w:r>
      <w:r w:rsidRPr="004D224F">
        <w:rPr>
          <w:rFonts w:ascii="Garamond" w:hAnsi="Garamond"/>
          <w:lang w:val="sq-AL"/>
        </w:rPr>
        <w:t xml:space="preserve"> të nenit 30</w:t>
      </w:r>
      <w:r w:rsidR="00E20FBA" w:rsidRPr="004D224F">
        <w:rPr>
          <w:rFonts w:ascii="Garamond" w:hAnsi="Garamond"/>
          <w:lang w:val="sq-AL"/>
        </w:rPr>
        <w:t>,</w:t>
      </w:r>
      <w:r w:rsidRPr="004D224F">
        <w:rPr>
          <w:rFonts w:ascii="Garamond" w:hAnsi="Garamond"/>
          <w:lang w:val="sq-AL"/>
        </w:rPr>
        <w:t xml:space="preserve"> të ligjit </w:t>
      </w:r>
      <w:r w:rsidR="004D224F">
        <w:rPr>
          <w:rFonts w:ascii="Garamond" w:hAnsi="Garamond"/>
          <w:lang w:val="sq-AL"/>
        </w:rPr>
        <w:t xml:space="preserve">nr. </w:t>
      </w:r>
      <w:r w:rsidRPr="004D224F">
        <w:rPr>
          <w:rFonts w:ascii="Garamond" w:hAnsi="Garamond"/>
          <w:lang w:val="sq-AL"/>
        </w:rPr>
        <w:t>10489, datë 15.12.2011</w:t>
      </w:r>
      <w:r w:rsidR="00E20FBA" w:rsidRPr="004D224F">
        <w:rPr>
          <w:rFonts w:ascii="Garamond" w:hAnsi="Garamond"/>
          <w:lang w:val="sq-AL"/>
        </w:rPr>
        <w:t>,</w:t>
      </w:r>
      <w:r w:rsidRPr="004D224F">
        <w:rPr>
          <w:rFonts w:ascii="Garamond" w:hAnsi="Garamond"/>
          <w:lang w:val="sq-AL"/>
        </w:rPr>
        <w:t xml:space="preserve"> “Për tregtimin dhe mbikëqyrjen e tregut të produkteve joushqimore”, </w:t>
      </w:r>
      <w:r w:rsidR="00742D9D" w:rsidRPr="004D224F">
        <w:rPr>
          <w:rFonts w:ascii="Garamond" w:hAnsi="Garamond"/>
          <w:lang w:val="sq-AL"/>
        </w:rPr>
        <w:t xml:space="preserve">të ndryshuar, </w:t>
      </w:r>
      <w:r w:rsidRPr="004D224F">
        <w:rPr>
          <w:rFonts w:ascii="Garamond" w:hAnsi="Garamond"/>
          <w:lang w:val="sq-AL"/>
        </w:rPr>
        <w:t>me propozimin e ministrit të Financave dhe Ekonomisë, Këshilli i Ministrave</w:t>
      </w:r>
    </w:p>
    <w:p w14:paraId="4F612B45" w14:textId="77777777" w:rsidR="00723C65" w:rsidRPr="004D224F" w:rsidRDefault="00723C65" w:rsidP="00BC2674">
      <w:pPr>
        <w:ind w:firstLine="284"/>
        <w:jc w:val="both"/>
        <w:rPr>
          <w:rFonts w:ascii="Garamond" w:hAnsi="Garamond"/>
          <w:lang w:val="sq-AL"/>
        </w:rPr>
      </w:pPr>
    </w:p>
    <w:p w14:paraId="4F612B46" w14:textId="010E9C64" w:rsidR="00723C65" w:rsidRPr="004D224F" w:rsidRDefault="00BC2674" w:rsidP="00BC2674">
      <w:pPr>
        <w:jc w:val="center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>VENDOS</w:t>
      </w:r>
      <w:r w:rsidR="00723C65" w:rsidRPr="004D224F">
        <w:rPr>
          <w:rFonts w:ascii="Garamond" w:hAnsi="Garamond"/>
          <w:lang w:val="sq-AL"/>
        </w:rPr>
        <w:t>I:</w:t>
      </w:r>
    </w:p>
    <w:p w14:paraId="4F612B47" w14:textId="77777777" w:rsidR="008170B2" w:rsidRPr="004D224F" w:rsidRDefault="008170B2" w:rsidP="00BC2674">
      <w:pPr>
        <w:ind w:firstLine="284"/>
        <w:jc w:val="both"/>
        <w:rPr>
          <w:rFonts w:ascii="Garamond" w:hAnsi="Garamond"/>
          <w:lang w:val="sq-AL"/>
        </w:rPr>
      </w:pPr>
    </w:p>
    <w:p w14:paraId="4F612B48" w14:textId="719556D4" w:rsidR="003A6740" w:rsidRPr="004D224F" w:rsidRDefault="00BC2674" w:rsidP="00BC2674">
      <w:pPr>
        <w:ind w:firstLine="284"/>
        <w:jc w:val="both"/>
        <w:rPr>
          <w:rFonts w:ascii="Garamond" w:hAnsi="Garamond"/>
          <w:b/>
          <w:lang w:val="sq-AL"/>
        </w:rPr>
      </w:pPr>
      <w:r w:rsidRPr="004D224F">
        <w:rPr>
          <w:rFonts w:ascii="Garamond" w:hAnsi="Garamond"/>
          <w:b/>
          <w:lang w:val="sq-AL"/>
        </w:rPr>
        <w:t xml:space="preserve">I. </w:t>
      </w:r>
      <w:r w:rsidR="003A6740" w:rsidRPr="004D224F">
        <w:rPr>
          <w:rFonts w:ascii="Garamond" w:hAnsi="Garamond"/>
          <w:b/>
          <w:lang w:val="sq-AL"/>
        </w:rPr>
        <w:t xml:space="preserve">DISPOZITA TË </w:t>
      </w:r>
      <w:r w:rsidR="004D224F" w:rsidRPr="004D224F">
        <w:rPr>
          <w:rFonts w:ascii="Garamond" w:hAnsi="Garamond"/>
          <w:b/>
          <w:lang w:val="sq-AL"/>
        </w:rPr>
        <w:t>PËRGJITHSHME</w:t>
      </w:r>
    </w:p>
    <w:p w14:paraId="4F612B4A" w14:textId="448A929C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1. </w:t>
      </w:r>
      <w:r w:rsidR="00723C65" w:rsidRPr="004D224F">
        <w:rPr>
          <w:rFonts w:ascii="Garamond" w:hAnsi="Garamond"/>
          <w:lang w:val="sq-AL"/>
        </w:rPr>
        <w:t xml:space="preserve">Ky vendim ka për objekt përcaktimin e rregullave dhe </w:t>
      </w:r>
      <w:r w:rsidR="00E20FBA" w:rsidRPr="004D224F">
        <w:rPr>
          <w:rFonts w:ascii="Garamond" w:hAnsi="Garamond"/>
          <w:lang w:val="sq-AL"/>
        </w:rPr>
        <w:t>t</w:t>
      </w:r>
      <w:r w:rsidR="00F02A7A" w:rsidRPr="004D224F">
        <w:rPr>
          <w:rFonts w:ascii="Garamond" w:hAnsi="Garamond"/>
          <w:lang w:val="sq-AL"/>
        </w:rPr>
        <w:t>ë</w:t>
      </w:r>
      <w:r w:rsidR="00E20FBA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procedurave të shkatërrimit të produkteve, me qëllim identifikimin e kushteve të nevojshme për ruajtjen, trajtimin, transportimin dhe shkatërrimin e tyre</w:t>
      </w:r>
      <w:r w:rsidR="00E20FBA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në mënyrë të tillë që</w:t>
      </w:r>
      <w:r w:rsidR="00E20FBA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 xml:space="preserve">mbrojtja e jetës </w:t>
      </w:r>
      <w:r w:rsidR="00E20FBA" w:rsidRPr="004D224F">
        <w:rPr>
          <w:rFonts w:ascii="Garamond" w:hAnsi="Garamond"/>
          <w:lang w:val="sq-AL"/>
        </w:rPr>
        <w:t xml:space="preserve">dhe </w:t>
      </w:r>
      <w:r w:rsidR="00723C65" w:rsidRPr="004D224F">
        <w:rPr>
          <w:rFonts w:ascii="Garamond" w:hAnsi="Garamond"/>
          <w:lang w:val="sq-AL"/>
        </w:rPr>
        <w:t xml:space="preserve">e shëndetit të njeriut e </w:t>
      </w:r>
      <w:r w:rsidR="008170B2" w:rsidRPr="004D224F">
        <w:rPr>
          <w:rFonts w:ascii="Garamond" w:hAnsi="Garamond"/>
          <w:lang w:val="sq-AL"/>
        </w:rPr>
        <w:t>t</w:t>
      </w:r>
      <w:r w:rsidR="00F02A7A" w:rsidRPr="004D224F">
        <w:rPr>
          <w:rFonts w:ascii="Garamond" w:hAnsi="Garamond"/>
          <w:lang w:val="sq-AL"/>
        </w:rPr>
        <w:t>ë</w:t>
      </w:r>
      <w:r w:rsidR="008170B2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mjedisit të jenë të garantuara.</w:t>
      </w:r>
    </w:p>
    <w:p w14:paraId="4F612B4C" w14:textId="010B6898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2. </w:t>
      </w:r>
      <w:r w:rsidR="00723C65" w:rsidRPr="004D224F">
        <w:rPr>
          <w:rFonts w:ascii="Garamond" w:hAnsi="Garamond"/>
          <w:lang w:val="sq-AL"/>
        </w:rPr>
        <w:t>Ky vendim zbatohet për të gjitha produktet joushqimore për konsumatorët, të vendosura në treg dhe në shërbim/</w:t>
      </w:r>
      <w:r w:rsidR="004D224F">
        <w:rPr>
          <w:rFonts w:ascii="Garamond" w:hAnsi="Garamond"/>
          <w:lang w:val="sq-AL"/>
        </w:rPr>
        <w:t xml:space="preserve">në </w:t>
      </w:r>
      <w:r w:rsidR="00723C65" w:rsidRPr="004D224F">
        <w:rPr>
          <w:rFonts w:ascii="Garamond" w:hAnsi="Garamond"/>
          <w:lang w:val="sq-AL"/>
        </w:rPr>
        <w:t xml:space="preserve">përdorim, të cilat </w:t>
      </w:r>
      <w:r w:rsidR="00E20FBA" w:rsidRPr="004D224F">
        <w:rPr>
          <w:rFonts w:ascii="Garamond" w:hAnsi="Garamond"/>
          <w:lang w:val="sq-AL"/>
        </w:rPr>
        <w:t>i p</w:t>
      </w:r>
      <w:r w:rsidR="00F02A7A" w:rsidRPr="004D224F">
        <w:rPr>
          <w:rFonts w:ascii="Garamond" w:hAnsi="Garamond"/>
          <w:lang w:val="sq-AL"/>
        </w:rPr>
        <w:t>ë</w:t>
      </w:r>
      <w:r w:rsidR="00E20FBA" w:rsidRPr="004D224F">
        <w:rPr>
          <w:rFonts w:ascii="Garamond" w:hAnsi="Garamond"/>
          <w:lang w:val="sq-AL"/>
        </w:rPr>
        <w:t xml:space="preserve">rkasin </w:t>
      </w:r>
      <w:r w:rsidR="00723C65" w:rsidRPr="004D224F">
        <w:rPr>
          <w:rFonts w:ascii="Garamond" w:hAnsi="Garamond"/>
          <w:lang w:val="sq-AL"/>
        </w:rPr>
        <w:t>fushë</w:t>
      </w:r>
      <w:r w:rsidR="00E20FBA" w:rsidRPr="004D224F">
        <w:rPr>
          <w:rFonts w:ascii="Garamond" w:hAnsi="Garamond"/>
          <w:lang w:val="sq-AL"/>
        </w:rPr>
        <w:t>s s</w:t>
      </w:r>
      <w:r w:rsidR="00F02A7A" w:rsidRPr="004D224F">
        <w:rPr>
          <w:rFonts w:ascii="Garamond" w:hAnsi="Garamond"/>
          <w:lang w:val="sq-AL"/>
        </w:rPr>
        <w:t>ë</w:t>
      </w:r>
      <w:r w:rsidR="00E20FBA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veprimtarisë së Inspektoratit Shtetëror të Mbikëqyrjes së Tregut, sipas legjislacionit për sigurinë e përgjithshme të produkteve joushqimore dhe legjislacionit për tregtimin e mbikëqyrjen e tregut të produkteve joushqimore.</w:t>
      </w:r>
    </w:p>
    <w:p w14:paraId="4F612B4E" w14:textId="11A40FAD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3. </w:t>
      </w:r>
      <w:r w:rsidR="00723C65" w:rsidRPr="004D224F">
        <w:rPr>
          <w:rFonts w:ascii="Garamond" w:hAnsi="Garamond"/>
          <w:lang w:val="sq-AL"/>
        </w:rPr>
        <w:t>Ky vendim nuk zbatohet për substancat kimike</w:t>
      </w:r>
      <w:r w:rsidR="00E20FBA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që janë objekt i regjistrimit dhe/ose </w:t>
      </w:r>
      <w:r w:rsidR="004D224F">
        <w:rPr>
          <w:rFonts w:ascii="Garamond" w:hAnsi="Garamond"/>
          <w:lang w:val="sq-AL"/>
        </w:rPr>
        <w:t xml:space="preserve">i </w:t>
      </w:r>
      <w:r w:rsidR="00723C65" w:rsidRPr="004D224F">
        <w:rPr>
          <w:rFonts w:ascii="Garamond" w:hAnsi="Garamond"/>
          <w:lang w:val="sq-AL"/>
        </w:rPr>
        <w:t>autorizimit paraprak dhe produktet kozmetike.</w:t>
      </w:r>
    </w:p>
    <w:p w14:paraId="4F612B4F" w14:textId="0FBF751D" w:rsidR="00261DDC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4. </w:t>
      </w:r>
      <w:r w:rsidR="00844F7B" w:rsidRPr="004D224F">
        <w:rPr>
          <w:rFonts w:ascii="Garamond" w:hAnsi="Garamond"/>
          <w:lang w:val="sq-AL"/>
        </w:rPr>
        <w:t xml:space="preserve">Termat e përdorur në këtë vendim kanë të njëjtin kuptim me termat e ligjit </w:t>
      </w:r>
      <w:r w:rsidR="004D224F">
        <w:rPr>
          <w:rFonts w:ascii="Garamond" w:hAnsi="Garamond"/>
          <w:lang w:val="sq-AL"/>
        </w:rPr>
        <w:t xml:space="preserve">nr. </w:t>
      </w:r>
      <w:r w:rsidR="00844F7B" w:rsidRPr="004D224F">
        <w:rPr>
          <w:rFonts w:ascii="Garamond" w:hAnsi="Garamond"/>
          <w:lang w:val="sq-AL"/>
        </w:rPr>
        <w:t>10489, datë 15.12.2011</w:t>
      </w:r>
      <w:r w:rsidR="00E20FBA" w:rsidRPr="004D224F">
        <w:rPr>
          <w:rFonts w:ascii="Garamond" w:hAnsi="Garamond"/>
          <w:lang w:val="sq-AL"/>
        </w:rPr>
        <w:t>,</w:t>
      </w:r>
      <w:r w:rsidR="00844F7B" w:rsidRPr="004D224F">
        <w:rPr>
          <w:rFonts w:ascii="Garamond" w:hAnsi="Garamond"/>
          <w:lang w:val="sq-AL"/>
        </w:rPr>
        <w:t xml:space="preserve"> “Për tregtimin dhe mbikëqyrjen e tregut të produkteve joushqimore”, të ndryshuar, ndërsa </w:t>
      </w:r>
      <w:r w:rsidR="00056439" w:rsidRPr="004D224F">
        <w:rPr>
          <w:rFonts w:ascii="Garamond" w:hAnsi="Garamond"/>
          <w:lang w:val="sq-AL"/>
        </w:rPr>
        <w:t>termat e mëposhtëm kanë këto kuptime:</w:t>
      </w:r>
    </w:p>
    <w:p w14:paraId="4F612B51" w14:textId="15A6AE38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a) </w:t>
      </w:r>
      <w:r w:rsidR="00723C65" w:rsidRPr="004D224F">
        <w:rPr>
          <w:rFonts w:ascii="Garamond" w:hAnsi="Garamond"/>
          <w:lang w:val="sq-AL"/>
        </w:rPr>
        <w:t>“Komision i Menaxhimit të Riskut”</w:t>
      </w:r>
      <w:r w:rsidR="00C37C4E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komision</w:t>
      </w:r>
      <w:r w:rsidR="00FB514A" w:rsidRPr="004D224F">
        <w:rPr>
          <w:rFonts w:ascii="Garamond" w:hAnsi="Garamond"/>
          <w:lang w:val="sq-AL"/>
        </w:rPr>
        <w:t>i</w:t>
      </w:r>
      <w:r w:rsidR="00723C65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i/>
          <w:lang w:val="sq-AL"/>
        </w:rPr>
        <w:t>ad</w:t>
      </w:r>
      <w:r w:rsidR="00FB514A" w:rsidRPr="004D224F">
        <w:rPr>
          <w:rFonts w:ascii="Garamond" w:hAnsi="Garamond"/>
          <w:i/>
          <w:lang w:val="sq-AL"/>
        </w:rPr>
        <w:t xml:space="preserve"> </w:t>
      </w:r>
      <w:r w:rsidR="00723C65" w:rsidRPr="004D224F">
        <w:rPr>
          <w:rFonts w:ascii="Garamond" w:hAnsi="Garamond"/>
          <w:i/>
          <w:lang w:val="sq-AL"/>
        </w:rPr>
        <w:t>hoc</w:t>
      </w:r>
      <w:r w:rsidR="00FB514A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që krijohet nga titullari i strukturës përgjegjëse</w:t>
      </w:r>
      <w:r w:rsidR="004D224F">
        <w:rPr>
          <w:rFonts w:ascii="Garamond" w:hAnsi="Garamond"/>
          <w:lang w:val="sq-AL"/>
        </w:rPr>
        <w:t>,</w:t>
      </w:r>
      <w:r w:rsidR="00FB514A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 xml:space="preserve">sipas rregullave të parashikuara në </w:t>
      </w:r>
      <w:r w:rsidR="00FB514A" w:rsidRPr="004D224F">
        <w:rPr>
          <w:rFonts w:ascii="Garamond" w:hAnsi="Garamond"/>
          <w:lang w:val="sq-AL"/>
        </w:rPr>
        <w:t>u</w:t>
      </w:r>
      <w:r w:rsidR="00723C65" w:rsidRPr="004D224F">
        <w:rPr>
          <w:rFonts w:ascii="Garamond" w:hAnsi="Garamond"/>
          <w:lang w:val="sq-AL"/>
        </w:rPr>
        <w:t xml:space="preserve">rdhrin </w:t>
      </w:r>
      <w:r w:rsidR="004D224F">
        <w:rPr>
          <w:rFonts w:ascii="Garamond" w:hAnsi="Garamond"/>
          <w:lang w:val="sq-AL"/>
        </w:rPr>
        <w:t xml:space="preserve">nr. </w:t>
      </w:r>
      <w:r w:rsidR="00723C65" w:rsidRPr="004D224F">
        <w:rPr>
          <w:rFonts w:ascii="Garamond" w:hAnsi="Garamond"/>
          <w:lang w:val="sq-AL"/>
        </w:rPr>
        <w:t>305, datë 30.5.2014</w:t>
      </w:r>
      <w:r w:rsidR="00FB514A" w:rsidRPr="004D224F">
        <w:rPr>
          <w:rFonts w:ascii="Garamond" w:hAnsi="Garamond"/>
          <w:lang w:val="sq-AL"/>
        </w:rPr>
        <w:t>,</w:t>
      </w:r>
      <w:r w:rsidR="00D42B89" w:rsidRPr="004D224F">
        <w:rPr>
          <w:rFonts w:ascii="Garamond" w:hAnsi="Garamond"/>
          <w:lang w:val="sq-AL"/>
        </w:rPr>
        <w:t xml:space="preserve"> të ministrit të Zhvillimit Ekonomik, Tregtisë dhe Sipërmarrjes,</w:t>
      </w:r>
      <w:r w:rsidR="00FB514A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“Për procedurat standarde operacionale të veprimtarisë së mbikëqyrjes së tregut, të detyrueshme për të gjitha strukturat e mbikëqyrjes së tregut”</w:t>
      </w:r>
      <w:r w:rsidR="004D224F">
        <w:rPr>
          <w:rFonts w:ascii="Garamond" w:hAnsi="Garamond"/>
          <w:lang w:val="sq-AL"/>
        </w:rPr>
        <w:t>;</w:t>
      </w:r>
      <w:r w:rsidR="00FB514A" w:rsidRPr="004D224F">
        <w:rPr>
          <w:rFonts w:ascii="Garamond" w:hAnsi="Garamond"/>
          <w:lang w:val="sq-AL"/>
        </w:rPr>
        <w:t xml:space="preserve"> </w:t>
      </w:r>
    </w:p>
    <w:p w14:paraId="4F612B52" w14:textId="686EFE61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b) </w:t>
      </w:r>
      <w:r w:rsidR="00723C65" w:rsidRPr="004D224F">
        <w:rPr>
          <w:rFonts w:ascii="Garamond" w:hAnsi="Garamond"/>
          <w:lang w:val="sq-AL"/>
        </w:rPr>
        <w:t>“</w:t>
      </w:r>
      <w:r w:rsidR="004D224F" w:rsidRPr="004D224F">
        <w:rPr>
          <w:rFonts w:ascii="Garamond" w:hAnsi="Garamond"/>
          <w:lang w:val="sq-AL"/>
        </w:rPr>
        <w:t>konsumator</w:t>
      </w:r>
      <w:r w:rsidR="00723C65" w:rsidRPr="004D224F">
        <w:rPr>
          <w:rFonts w:ascii="Garamond" w:hAnsi="Garamond"/>
          <w:lang w:val="sq-AL"/>
        </w:rPr>
        <w:t>”</w:t>
      </w:r>
      <w:r w:rsidR="00FB514A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çdo person, i cili blen ose përdor mallra apo shërbime për plotësimin e nevojave vetjake, për qëllime që nuk kanë lidhje me veprimtarinë tregtare, biznesin, zanatin ose ushtrimin e profesionit</w:t>
      </w:r>
      <w:r w:rsidR="004D224F">
        <w:rPr>
          <w:rFonts w:ascii="Garamond" w:hAnsi="Garamond"/>
          <w:lang w:val="sq-AL"/>
        </w:rPr>
        <w:t xml:space="preserve">; </w:t>
      </w:r>
    </w:p>
    <w:p w14:paraId="4F612B53" w14:textId="43B0CB34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c) </w:t>
      </w:r>
      <w:r w:rsidR="00723C65" w:rsidRPr="004D224F">
        <w:rPr>
          <w:rFonts w:ascii="Garamond" w:hAnsi="Garamond"/>
          <w:lang w:val="sq-AL"/>
        </w:rPr>
        <w:t>“</w:t>
      </w:r>
      <w:r w:rsidR="004D224F" w:rsidRPr="004D224F">
        <w:rPr>
          <w:rFonts w:ascii="Garamond" w:hAnsi="Garamond"/>
          <w:lang w:val="sq-AL"/>
        </w:rPr>
        <w:t>mbetje</w:t>
      </w:r>
      <w:r w:rsidR="00723C65" w:rsidRPr="004D224F">
        <w:rPr>
          <w:rFonts w:ascii="Garamond" w:hAnsi="Garamond"/>
          <w:lang w:val="sq-AL"/>
        </w:rPr>
        <w:t>”</w:t>
      </w:r>
      <w:r w:rsidR="00FB514A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</w:t>
      </w:r>
      <w:r w:rsidR="00FB514A" w:rsidRPr="004D224F">
        <w:rPr>
          <w:rFonts w:ascii="Garamond" w:hAnsi="Garamond"/>
          <w:lang w:val="sq-AL"/>
        </w:rPr>
        <w:t>sipas</w:t>
      </w:r>
      <w:r w:rsidR="00723C65" w:rsidRPr="004D224F">
        <w:rPr>
          <w:rFonts w:ascii="Garamond" w:hAnsi="Garamond"/>
          <w:lang w:val="sq-AL"/>
        </w:rPr>
        <w:t xml:space="preserve"> </w:t>
      </w:r>
      <w:r w:rsidR="00FB514A" w:rsidRPr="004D224F">
        <w:rPr>
          <w:rFonts w:ascii="Garamond" w:hAnsi="Garamond"/>
          <w:lang w:val="sq-AL"/>
        </w:rPr>
        <w:t>p</w:t>
      </w:r>
      <w:r w:rsidR="00F02A7A" w:rsidRPr="004D224F">
        <w:rPr>
          <w:rFonts w:ascii="Garamond" w:hAnsi="Garamond"/>
          <w:lang w:val="sq-AL"/>
        </w:rPr>
        <w:t>ë</w:t>
      </w:r>
      <w:r w:rsidR="00FB514A" w:rsidRPr="004D224F">
        <w:rPr>
          <w:rFonts w:ascii="Garamond" w:hAnsi="Garamond"/>
          <w:lang w:val="sq-AL"/>
        </w:rPr>
        <w:t xml:space="preserve">rcaktimit </w:t>
      </w:r>
      <w:r w:rsidR="00723C65" w:rsidRPr="004D224F">
        <w:rPr>
          <w:rFonts w:ascii="Garamond" w:hAnsi="Garamond"/>
          <w:lang w:val="sq-AL"/>
        </w:rPr>
        <w:t>n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</w:t>
      </w:r>
      <w:r w:rsidR="008170B2" w:rsidRPr="004D224F">
        <w:rPr>
          <w:rFonts w:ascii="Garamond" w:hAnsi="Garamond"/>
          <w:lang w:val="sq-AL"/>
        </w:rPr>
        <w:t xml:space="preserve">ligjin </w:t>
      </w:r>
      <w:r w:rsidR="004D224F">
        <w:rPr>
          <w:rFonts w:ascii="Garamond" w:hAnsi="Garamond"/>
          <w:lang w:val="sq-AL"/>
        </w:rPr>
        <w:t xml:space="preserve">nr. </w:t>
      </w:r>
      <w:r w:rsidR="008170B2" w:rsidRPr="004D224F">
        <w:rPr>
          <w:rFonts w:ascii="Garamond" w:hAnsi="Garamond"/>
          <w:lang w:val="sq-AL"/>
        </w:rPr>
        <w:t>10463, dat</w:t>
      </w:r>
      <w:r w:rsidR="004D224F">
        <w:rPr>
          <w:rFonts w:ascii="Garamond" w:hAnsi="Garamond"/>
          <w:lang w:val="sq-AL"/>
        </w:rPr>
        <w:t>ë</w:t>
      </w:r>
      <w:r w:rsidR="008170B2" w:rsidRPr="004D224F">
        <w:rPr>
          <w:rFonts w:ascii="Garamond" w:hAnsi="Garamond"/>
          <w:lang w:val="sq-AL"/>
        </w:rPr>
        <w:t xml:space="preserve"> 22.</w:t>
      </w:r>
      <w:r w:rsidR="00723C65" w:rsidRPr="004D224F">
        <w:rPr>
          <w:rFonts w:ascii="Garamond" w:hAnsi="Garamond"/>
          <w:lang w:val="sq-AL"/>
        </w:rPr>
        <w:t>9.2011</w:t>
      </w:r>
      <w:r w:rsidR="00FB514A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“P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r menaxhimin e integruar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mbetjeve</w:t>
      </w:r>
      <w:r w:rsidR="00723C65" w:rsidRPr="004D224F">
        <w:rPr>
          <w:rFonts w:ascii="Garamond" w:hAnsi="Garamond" w:cs="Garamond"/>
          <w:lang w:val="sq-AL"/>
        </w:rPr>
        <w:t>”</w:t>
      </w:r>
      <w:r w:rsidR="00723C65" w:rsidRPr="004D224F">
        <w:rPr>
          <w:rFonts w:ascii="Garamond" w:hAnsi="Garamond"/>
          <w:lang w:val="sq-AL"/>
        </w:rPr>
        <w:t xml:space="preserve">, </w:t>
      </w:r>
      <w:r w:rsidR="00FB514A" w:rsidRPr="004D224F">
        <w:rPr>
          <w:rFonts w:ascii="Garamond" w:hAnsi="Garamond"/>
          <w:lang w:val="sq-AL"/>
        </w:rPr>
        <w:t>t</w:t>
      </w:r>
      <w:r w:rsidR="00F02A7A" w:rsidRP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ndryshuar</w:t>
      </w:r>
      <w:r w:rsidR="00FB514A" w:rsidRPr="004D224F">
        <w:rPr>
          <w:rFonts w:ascii="Garamond" w:hAnsi="Garamond"/>
          <w:lang w:val="sq-AL"/>
        </w:rPr>
        <w:t>;</w:t>
      </w:r>
    </w:p>
    <w:p w14:paraId="4F612B54" w14:textId="5726DE11" w:rsidR="00723C65" w:rsidRPr="004D224F" w:rsidRDefault="00FB514A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ç) </w:t>
      </w:r>
      <w:r w:rsidR="00723C65" w:rsidRPr="004D224F">
        <w:rPr>
          <w:rFonts w:ascii="Garamond" w:hAnsi="Garamond"/>
          <w:lang w:val="sq-AL"/>
        </w:rPr>
        <w:t>“</w:t>
      </w:r>
      <w:r w:rsidR="004D224F" w:rsidRPr="004D224F">
        <w:rPr>
          <w:rFonts w:ascii="Garamond" w:hAnsi="Garamond"/>
          <w:lang w:val="sq-AL"/>
        </w:rPr>
        <w:t xml:space="preserve">mbetje </w:t>
      </w:r>
      <w:r w:rsidR="00723C65" w:rsidRPr="004D224F">
        <w:rPr>
          <w:rFonts w:ascii="Garamond" w:hAnsi="Garamond"/>
          <w:lang w:val="sq-AL"/>
        </w:rPr>
        <w:t>bio”</w:t>
      </w:r>
      <w:r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</w:t>
      </w:r>
      <w:r w:rsidRPr="004D224F">
        <w:rPr>
          <w:rFonts w:ascii="Garamond" w:hAnsi="Garamond"/>
          <w:lang w:val="sq-AL"/>
        </w:rPr>
        <w:t xml:space="preserve">sipas </w:t>
      </w:r>
      <w:r w:rsidR="008170B2" w:rsidRPr="004D224F">
        <w:rPr>
          <w:rFonts w:ascii="Garamond" w:hAnsi="Garamond"/>
          <w:lang w:val="sq-AL"/>
        </w:rPr>
        <w:t>kuptimit t</w:t>
      </w:r>
      <w:r w:rsidR="00F02A7A" w:rsidRPr="004D224F">
        <w:rPr>
          <w:rFonts w:ascii="Garamond" w:hAnsi="Garamond"/>
          <w:lang w:val="sq-AL"/>
        </w:rPr>
        <w:t>ë</w:t>
      </w:r>
      <w:r w:rsidR="008170B2" w:rsidRPr="004D224F">
        <w:rPr>
          <w:rFonts w:ascii="Garamond" w:hAnsi="Garamond"/>
          <w:lang w:val="sq-AL"/>
        </w:rPr>
        <w:t xml:space="preserve"> dh</w:t>
      </w:r>
      <w:r w:rsidR="00F02A7A" w:rsidRPr="004D224F">
        <w:rPr>
          <w:rFonts w:ascii="Garamond" w:hAnsi="Garamond"/>
          <w:lang w:val="sq-AL"/>
        </w:rPr>
        <w:t>ë</w:t>
      </w:r>
      <w:r w:rsidR="008170B2" w:rsidRPr="004D224F">
        <w:rPr>
          <w:rFonts w:ascii="Garamond" w:hAnsi="Garamond"/>
          <w:lang w:val="sq-AL"/>
        </w:rPr>
        <w:t>n</w:t>
      </w:r>
      <w:r w:rsidR="00F02A7A" w:rsidRPr="004D224F">
        <w:rPr>
          <w:rFonts w:ascii="Garamond" w:hAnsi="Garamond"/>
          <w:lang w:val="sq-AL"/>
        </w:rPr>
        <w:t>ë</w:t>
      </w:r>
      <w:r w:rsidR="008170B2" w:rsidRPr="004D224F">
        <w:rPr>
          <w:rFonts w:ascii="Garamond" w:hAnsi="Garamond"/>
          <w:lang w:val="sq-AL"/>
        </w:rPr>
        <w:t xml:space="preserve"> n</w:t>
      </w:r>
      <w:r w:rsidR="00F02A7A" w:rsidRP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</w:t>
      </w:r>
      <w:r w:rsidR="00844F7B" w:rsidRPr="004D224F">
        <w:rPr>
          <w:rFonts w:ascii="Garamond" w:hAnsi="Garamond"/>
          <w:lang w:val="sq-AL"/>
        </w:rPr>
        <w:t>v</w:t>
      </w:r>
      <w:r w:rsidR="00723C65" w:rsidRPr="004D224F">
        <w:rPr>
          <w:rFonts w:ascii="Garamond" w:hAnsi="Garamond"/>
          <w:lang w:val="sq-AL"/>
        </w:rPr>
        <w:t>endimi</w:t>
      </w:r>
      <w:r w:rsidR="008170B2" w:rsidRPr="004D224F">
        <w:rPr>
          <w:rFonts w:ascii="Garamond" w:hAnsi="Garamond"/>
          <w:lang w:val="sq-AL"/>
        </w:rPr>
        <w:t>n</w:t>
      </w:r>
      <w:r w:rsidRPr="004D224F">
        <w:rPr>
          <w:rFonts w:ascii="Garamond" w:hAnsi="Garamond"/>
          <w:lang w:val="sq-AL"/>
        </w:rPr>
        <w:t xml:space="preserve"> </w:t>
      </w:r>
      <w:r w:rsidR="004D224F">
        <w:rPr>
          <w:rFonts w:ascii="Garamond" w:hAnsi="Garamond"/>
          <w:lang w:val="sq-AL"/>
        </w:rPr>
        <w:t xml:space="preserve">nr. </w:t>
      </w:r>
      <w:r w:rsidR="00844F7B" w:rsidRPr="004D224F">
        <w:rPr>
          <w:rFonts w:ascii="Garamond" w:hAnsi="Garamond"/>
          <w:lang w:val="sq-AL"/>
        </w:rPr>
        <w:t>608,</w:t>
      </w:r>
      <w:r w:rsidR="004D224F">
        <w:rPr>
          <w:rFonts w:ascii="Garamond" w:hAnsi="Garamond"/>
          <w:lang w:val="sq-AL"/>
        </w:rPr>
        <w:t xml:space="preserve"> </w:t>
      </w:r>
      <w:r w:rsidR="00844F7B" w:rsidRPr="004D224F">
        <w:rPr>
          <w:rFonts w:ascii="Garamond" w:hAnsi="Garamond"/>
          <w:lang w:val="sq-AL"/>
        </w:rPr>
        <w:t>dat</w:t>
      </w:r>
      <w:r w:rsidR="004D224F">
        <w:rPr>
          <w:rFonts w:ascii="Garamond" w:hAnsi="Garamond"/>
          <w:lang w:val="sq-AL"/>
        </w:rPr>
        <w:t>ë</w:t>
      </w:r>
      <w:r w:rsidR="00844F7B" w:rsidRPr="004D224F">
        <w:rPr>
          <w:rFonts w:ascii="Garamond" w:hAnsi="Garamond"/>
          <w:lang w:val="sq-AL"/>
        </w:rPr>
        <w:t xml:space="preserve"> 17.9.2014, t</w:t>
      </w:r>
      <w:r w:rsidR="00F02A7A" w:rsidRPr="004D224F">
        <w:rPr>
          <w:rFonts w:ascii="Garamond" w:hAnsi="Garamond"/>
          <w:lang w:val="sq-AL"/>
        </w:rPr>
        <w:t>ë</w:t>
      </w:r>
      <w:r w:rsidR="00844F7B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K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shillit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Ministrave</w:t>
      </w:r>
      <w:r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“P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r masat e nevojshme p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r grumbullimin dhe trajtimin e</w:t>
      </w:r>
      <w:r w:rsidR="008170B2" w:rsidRPr="004D224F">
        <w:rPr>
          <w:rFonts w:ascii="Garamond" w:hAnsi="Garamond"/>
          <w:lang w:val="sq-AL"/>
        </w:rPr>
        <w:t xml:space="preserve"> mbetjeve bio</w:t>
      </w:r>
      <w:r w:rsidR="004D224F">
        <w:rPr>
          <w:rFonts w:ascii="Garamond" w:hAnsi="Garamond"/>
          <w:lang w:val="sq-AL"/>
        </w:rPr>
        <w:t>,</w:t>
      </w:r>
      <w:r w:rsidR="008170B2" w:rsidRPr="004D224F">
        <w:rPr>
          <w:rFonts w:ascii="Garamond" w:hAnsi="Garamond"/>
          <w:lang w:val="sq-AL"/>
        </w:rPr>
        <w:t xml:space="preserve"> si dhe kriteret </w:t>
      </w:r>
      <w:r w:rsidR="00723C65" w:rsidRPr="004D224F">
        <w:rPr>
          <w:rFonts w:ascii="Garamond" w:hAnsi="Garamond"/>
          <w:lang w:val="sq-AL"/>
        </w:rPr>
        <w:t>e afatet p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r pak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simin e tyre</w:t>
      </w:r>
      <w:r w:rsidR="00723C65" w:rsidRPr="004D224F">
        <w:rPr>
          <w:rFonts w:ascii="Garamond" w:hAnsi="Garamond" w:cs="Garamond"/>
          <w:lang w:val="sq-AL"/>
        </w:rPr>
        <w:t>”</w:t>
      </w:r>
      <w:r w:rsidRPr="004D224F">
        <w:rPr>
          <w:rFonts w:ascii="Garamond" w:hAnsi="Garamond"/>
          <w:lang w:val="sq-AL"/>
        </w:rPr>
        <w:t>;</w:t>
      </w:r>
      <w:r w:rsidR="00723C65" w:rsidRPr="004D224F">
        <w:rPr>
          <w:rFonts w:ascii="Garamond" w:hAnsi="Garamond"/>
          <w:lang w:val="sq-AL"/>
        </w:rPr>
        <w:t xml:space="preserve"> </w:t>
      </w:r>
    </w:p>
    <w:p w14:paraId="4F612B55" w14:textId="7C6EA5BD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d) </w:t>
      </w:r>
      <w:r w:rsidR="00723C65" w:rsidRPr="004D224F">
        <w:rPr>
          <w:rFonts w:ascii="Garamond" w:hAnsi="Garamond"/>
          <w:lang w:val="sq-AL"/>
        </w:rPr>
        <w:t>“</w:t>
      </w:r>
      <w:r w:rsidR="004D224F" w:rsidRPr="004D224F">
        <w:rPr>
          <w:rFonts w:ascii="Garamond" w:hAnsi="Garamond"/>
          <w:lang w:val="sq-AL"/>
        </w:rPr>
        <w:t xml:space="preserve">struktura </w:t>
      </w:r>
      <w:r w:rsidR="004E7692" w:rsidRPr="004D224F">
        <w:rPr>
          <w:rFonts w:ascii="Garamond" w:hAnsi="Garamond"/>
          <w:lang w:val="sq-AL"/>
        </w:rPr>
        <w:t>p</w:t>
      </w:r>
      <w:r w:rsidR="00723C65" w:rsidRPr="004D224F">
        <w:rPr>
          <w:rFonts w:ascii="Garamond" w:hAnsi="Garamond"/>
          <w:lang w:val="sq-AL"/>
        </w:rPr>
        <w:t xml:space="preserve">ërgjegjëse për mbikëqyrjen e tregut </w:t>
      </w:r>
      <w:r w:rsidR="008170B2" w:rsidRPr="004D224F">
        <w:rPr>
          <w:rFonts w:ascii="Garamond" w:hAnsi="Garamond"/>
          <w:lang w:val="sq-AL"/>
        </w:rPr>
        <w:t>në fushën produkteve jo</w:t>
      </w:r>
      <w:r w:rsidR="000D3549" w:rsidRPr="004D224F">
        <w:rPr>
          <w:rFonts w:ascii="Garamond" w:hAnsi="Garamond"/>
          <w:lang w:val="sq-AL"/>
        </w:rPr>
        <w:t>ushqimore</w:t>
      </w:r>
      <w:r w:rsidR="001E159E" w:rsidRPr="004D224F">
        <w:rPr>
          <w:rFonts w:ascii="Garamond" w:hAnsi="Garamond"/>
          <w:lang w:val="sq-AL"/>
        </w:rPr>
        <w:t>”</w:t>
      </w:r>
      <w:r w:rsidR="000D3549" w:rsidRPr="004D224F">
        <w:rPr>
          <w:rFonts w:ascii="Garamond" w:hAnsi="Garamond"/>
          <w:lang w:val="sq-AL"/>
        </w:rPr>
        <w:t xml:space="preserve"> </w:t>
      </w:r>
      <w:r w:rsidR="00DF7252" w:rsidRPr="004D224F">
        <w:rPr>
          <w:rFonts w:ascii="Garamond" w:hAnsi="Garamond"/>
          <w:lang w:val="sq-AL"/>
        </w:rPr>
        <w:t xml:space="preserve">(më poshtë </w:t>
      </w:r>
      <w:r w:rsidR="00723C65" w:rsidRPr="004D224F">
        <w:rPr>
          <w:rFonts w:ascii="Garamond" w:hAnsi="Garamond"/>
          <w:lang w:val="sq-AL"/>
        </w:rPr>
        <w:t>struktura përgjegjëse</w:t>
      </w:r>
      <w:r w:rsidR="00DF7252" w:rsidRPr="004D224F">
        <w:rPr>
          <w:rFonts w:ascii="Garamond" w:hAnsi="Garamond"/>
          <w:lang w:val="sq-AL"/>
        </w:rPr>
        <w:t>)</w:t>
      </w:r>
      <w:r w:rsidR="00723C65" w:rsidRPr="004D224F">
        <w:rPr>
          <w:rFonts w:ascii="Garamond" w:hAnsi="Garamond"/>
          <w:lang w:val="sq-AL"/>
        </w:rPr>
        <w:t xml:space="preserve">, Inspektorati </w:t>
      </w:r>
      <w:r w:rsidR="00171E23" w:rsidRPr="004D224F">
        <w:rPr>
          <w:rFonts w:ascii="Garamond" w:hAnsi="Garamond"/>
          <w:lang w:val="sq-AL"/>
        </w:rPr>
        <w:t>Shtetëror</w:t>
      </w:r>
      <w:r w:rsidR="00723C65" w:rsidRPr="004D224F">
        <w:rPr>
          <w:rFonts w:ascii="Garamond" w:hAnsi="Garamond"/>
          <w:lang w:val="sq-AL"/>
        </w:rPr>
        <w:t xml:space="preserve"> </w:t>
      </w:r>
      <w:r w:rsidR="000D3549" w:rsidRPr="004D224F">
        <w:rPr>
          <w:rFonts w:ascii="Garamond" w:hAnsi="Garamond"/>
          <w:lang w:val="sq-AL"/>
        </w:rPr>
        <w:t xml:space="preserve">i </w:t>
      </w:r>
      <w:r w:rsidR="00171E23" w:rsidRPr="004D224F">
        <w:rPr>
          <w:rFonts w:ascii="Garamond" w:hAnsi="Garamond"/>
          <w:lang w:val="sq-AL"/>
        </w:rPr>
        <w:t>Mbikëqyrjes</w:t>
      </w:r>
      <w:r w:rsidR="00FB514A" w:rsidRPr="004D224F">
        <w:rPr>
          <w:rFonts w:ascii="Garamond" w:hAnsi="Garamond"/>
          <w:lang w:val="sq-AL"/>
        </w:rPr>
        <w:t xml:space="preserve"> s</w:t>
      </w:r>
      <w:r w:rsidR="004D224F">
        <w:rPr>
          <w:rFonts w:ascii="Garamond" w:hAnsi="Garamond"/>
          <w:lang w:val="sq-AL"/>
        </w:rPr>
        <w:t>ë</w:t>
      </w:r>
      <w:r w:rsidR="00FB514A" w:rsidRPr="004D224F">
        <w:rPr>
          <w:rFonts w:ascii="Garamond" w:hAnsi="Garamond"/>
          <w:lang w:val="sq-AL"/>
        </w:rPr>
        <w:t xml:space="preserve"> Tregut;</w:t>
      </w:r>
    </w:p>
    <w:p w14:paraId="4F612B56" w14:textId="0BE7E5BA" w:rsidR="00723C65" w:rsidRPr="004D224F" w:rsidRDefault="00FB514A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dh) </w:t>
      </w:r>
      <w:r w:rsidR="00723C65" w:rsidRPr="004D224F">
        <w:rPr>
          <w:rFonts w:ascii="Garamond" w:hAnsi="Garamond"/>
          <w:lang w:val="sq-AL"/>
        </w:rPr>
        <w:t>“</w:t>
      </w:r>
      <w:r w:rsidR="004D224F" w:rsidRPr="004D224F">
        <w:rPr>
          <w:rFonts w:ascii="Garamond" w:hAnsi="Garamond"/>
          <w:lang w:val="sq-AL"/>
        </w:rPr>
        <w:t>shkatërrim</w:t>
      </w:r>
      <w:r w:rsidR="00723C65" w:rsidRPr="004D224F">
        <w:rPr>
          <w:rFonts w:ascii="Garamond" w:hAnsi="Garamond"/>
          <w:lang w:val="sq-AL"/>
        </w:rPr>
        <w:t xml:space="preserve">”, </w:t>
      </w:r>
      <w:r w:rsidR="004D224F" w:rsidRPr="004D224F">
        <w:rPr>
          <w:rFonts w:ascii="Garamond" w:hAnsi="Garamond"/>
          <w:lang w:val="sq-AL"/>
        </w:rPr>
        <w:t>ç</w:t>
      </w:r>
      <w:r w:rsidR="004D224F" w:rsidRPr="00152F6F">
        <w:rPr>
          <w:rFonts w:ascii="Garamond" w:hAnsi="Garamond" w:cs="Times New Roman"/>
          <w:lang w:val="sq-AL"/>
        </w:rPr>
        <w:t>d</w:t>
      </w:r>
      <w:r w:rsidR="004D224F" w:rsidRPr="004D224F">
        <w:rPr>
          <w:rFonts w:ascii="Garamond" w:hAnsi="Garamond"/>
          <w:lang w:val="sq-AL"/>
        </w:rPr>
        <w:t>o</w:t>
      </w:r>
      <w:r w:rsidR="00723C65" w:rsidRPr="004D224F">
        <w:rPr>
          <w:rFonts w:ascii="Garamond" w:hAnsi="Garamond"/>
          <w:lang w:val="sq-AL"/>
        </w:rPr>
        <w:t xml:space="preserve"> operacion q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nuk 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sht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rikuperim</w:t>
      </w:r>
      <w:r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edhe kur operacioni ka si pasoj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dyt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sore rikuperimin e substancave ose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energjis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. </w:t>
      </w:r>
    </w:p>
    <w:p w14:paraId="4F612B58" w14:textId="3EFE45AB" w:rsidR="005E4623" w:rsidRPr="004D224F" w:rsidRDefault="00BC2674" w:rsidP="00BC2674">
      <w:pPr>
        <w:ind w:firstLine="284"/>
        <w:jc w:val="both"/>
        <w:rPr>
          <w:rFonts w:ascii="Garamond" w:hAnsi="Garamond"/>
          <w:b/>
          <w:lang w:val="sq-AL"/>
        </w:rPr>
      </w:pPr>
      <w:r w:rsidRPr="004D224F">
        <w:rPr>
          <w:rFonts w:ascii="Garamond" w:hAnsi="Garamond"/>
          <w:b/>
          <w:lang w:val="sq-AL"/>
        </w:rPr>
        <w:t xml:space="preserve">II. </w:t>
      </w:r>
      <w:r w:rsidR="00723C65" w:rsidRPr="004D224F">
        <w:rPr>
          <w:rFonts w:ascii="Garamond" w:hAnsi="Garamond"/>
          <w:b/>
          <w:lang w:val="sq-AL"/>
        </w:rPr>
        <w:t>KËRKESA TË PËRGJITHSHME</w:t>
      </w:r>
    </w:p>
    <w:p w14:paraId="4F612B5A" w14:textId="3BC3778E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5. </w:t>
      </w:r>
      <w:r w:rsidR="00723C65" w:rsidRPr="004D224F">
        <w:rPr>
          <w:rFonts w:ascii="Garamond" w:hAnsi="Garamond"/>
          <w:lang w:val="sq-AL"/>
        </w:rPr>
        <w:t>Procesi i shkatërrimit të produkteve menaxhohet në përputhje me legjislacionin në fuqi për mbrojtjen e mjedisit, duke</w:t>
      </w:r>
      <w:r w:rsidR="008170B2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mos vënë në rrezi</w:t>
      </w:r>
      <w:r w:rsidR="008170B2" w:rsidRPr="004D224F">
        <w:rPr>
          <w:rFonts w:ascii="Garamond" w:hAnsi="Garamond"/>
          <w:lang w:val="sq-AL"/>
        </w:rPr>
        <w:t>k jetën dhe shëndetin e njeriut</w:t>
      </w:r>
      <w:r w:rsidR="00723C65" w:rsidRPr="004D224F">
        <w:rPr>
          <w:rFonts w:ascii="Garamond" w:hAnsi="Garamond"/>
          <w:lang w:val="sq-AL"/>
        </w:rPr>
        <w:t xml:space="preserve"> </w:t>
      </w:r>
      <w:r w:rsidR="008170B2" w:rsidRPr="004D224F">
        <w:rPr>
          <w:rFonts w:ascii="Garamond" w:hAnsi="Garamond"/>
          <w:lang w:val="sq-AL"/>
        </w:rPr>
        <w:t>e</w:t>
      </w:r>
      <w:r w:rsidR="0072445D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 xml:space="preserve">duke mos përdorur procese ose metoda që mund ta dëmtojnë atë </w:t>
      </w:r>
      <w:r w:rsidR="0072445D" w:rsidRPr="004D224F">
        <w:rPr>
          <w:rFonts w:ascii="Garamond" w:hAnsi="Garamond"/>
          <w:lang w:val="sq-AL"/>
        </w:rPr>
        <w:t>ap</w:t>
      </w:r>
      <w:r w:rsidR="00723C65" w:rsidRPr="004D224F">
        <w:rPr>
          <w:rFonts w:ascii="Garamond" w:hAnsi="Garamond"/>
          <w:lang w:val="sq-AL"/>
        </w:rPr>
        <w:t>o</w:t>
      </w:r>
      <w:r w:rsidR="0072445D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mjedisin dhe</w:t>
      </w:r>
      <w:r w:rsidR="0072445D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sidomos</w:t>
      </w:r>
      <w:r w:rsidR="0072445D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>:</w:t>
      </w:r>
    </w:p>
    <w:p w14:paraId="4F612B5C" w14:textId="54CE5289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a) </w:t>
      </w:r>
      <w:r w:rsidR="00723C65" w:rsidRPr="004D224F">
        <w:rPr>
          <w:rFonts w:ascii="Garamond" w:hAnsi="Garamond"/>
          <w:lang w:val="sq-AL"/>
        </w:rPr>
        <w:t>duke mos vënë në rrezik ujërat, ajrin, tokën, tokën bujqësore, bimët ose kafshët;</w:t>
      </w:r>
    </w:p>
    <w:p w14:paraId="4F612B5D" w14:textId="0A412458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b) </w:t>
      </w:r>
      <w:r w:rsidR="00723C65" w:rsidRPr="004D224F">
        <w:rPr>
          <w:rFonts w:ascii="Garamond" w:hAnsi="Garamond"/>
          <w:lang w:val="sq-AL"/>
        </w:rPr>
        <w:t>duke mos ndikuar negativisht mbi fshatin ose vendet me interes të veçantë;</w:t>
      </w:r>
    </w:p>
    <w:p w14:paraId="4F612B5E" w14:textId="001BFDE4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c) </w:t>
      </w:r>
      <w:r w:rsidR="00723C65" w:rsidRPr="004D224F">
        <w:rPr>
          <w:rFonts w:ascii="Garamond" w:hAnsi="Garamond"/>
          <w:lang w:val="sq-AL"/>
        </w:rPr>
        <w:t xml:space="preserve">duke mos shkaktuar shqetësime </w:t>
      </w:r>
      <w:r w:rsidR="0072445D" w:rsidRPr="004D224F">
        <w:rPr>
          <w:rFonts w:ascii="Garamond" w:hAnsi="Garamond"/>
          <w:lang w:val="sq-AL"/>
        </w:rPr>
        <w:t>n</w:t>
      </w:r>
      <w:r w:rsidR="00F02A7A" w:rsidRP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përm</w:t>
      </w:r>
      <w:r w:rsidR="0072445D" w:rsidRPr="004D224F">
        <w:rPr>
          <w:rFonts w:ascii="Garamond" w:hAnsi="Garamond"/>
          <w:lang w:val="sq-AL"/>
        </w:rPr>
        <w:t>j</w:t>
      </w:r>
      <w:r w:rsidR="00723C65" w:rsidRPr="004D224F">
        <w:rPr>
          <w:rFonts w:ascii="Garamond" w:hAnsi="Garamond"/>
          <w:lang w:val="sq-AL"/>
        </w:rPr>
        <w:t>e</w:t>
      </w:r>
      <w:r w:rsidR="0072445D" w:rsidRPr="004D224F">
        <w:rPr>
          <w:rFonts w:ascii="Garamond" w:hAnsi="Garamond"/>
          <w:lang w:val="sq-AL"/>
        </w:rPr>
        <w:t>t</w:t>
      </w:r>
      <w:r w:rsidR="00723C65" w:rsidRPr="004D224F">
        <w:rPr>
          <w:rFonts w:ascii="Garamond" w:hAnsi="Garamond"/>
          <w:lang w:val="sq-AL"/>
        </w:rPr>
        <w:t xml:space="preserve"> zhurmave ose erërave, në përputhje me përcaktimet e akteve të tjera ligjore apo nënligjore.</w:t>
      </w:r>
      <w:r w:rsidR="0072445D" w:rsidRPr="004D224F">
        <w:rPr>
          <w:rFonts w:ascii="Garamond" w:hAnsi="Garamond"/>
          <w:lang w:val="sq-AL"/>
        </w:rPr>
        <w:t xml:space="preserve"> </w:t>
      </w:r>
    </w:p>
    <w:p w14:paraId="4F612B5F" w14:textId="77777777" w:rsidR="0072445D" w:rsidRPr="004D224F" w:rsidRDefault="0072445D" w:rsidP="00BC2674">
      <w:pPr>
        <w:ind w:firstLine="284"/>
        <w:jc w:val="both"/>
        <w:rPr>
          <w:rFonts w:ascii="Garamond" w:hAnsi="Garamond"/>
          <w:lang w:val="sq-AL"/>
        </w:rPr>
      </w:pPr>
    </w:p>
    <w:p w14:paraId="4F612B60" w14:textId="3BFF189C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lastRenderedPageBreak/>
        <w:t xml:space="preserve">6. </w:t>
      </w:r>
      <w:r w:rsidR="00723C65" w:rsidRPr="004D224F">
        <w:rPr>
          <w:rFonts w:ascii="Garamond" w:hAnsi="Garamond"/>
          <w:lang w:val="sq-AL"/>
        </w:rPr>
        <w:t>Në përputhje me detyrimet e parashikuara nga legjisl</w:t>
      </w:r>
      <w:r w:rsidR="00F7387B" w:rsidRPr="004D224F">
        <w:rPr>
          <w:rFonts w:ascii="Garamond" w:hAnsi="Garamond"/>
          <w:lang w:val="sq-AL"/>
        </w:rPr>
        <w:t xml:space="preserve">acioni në fuqi </w:t>
      </w:r>
      <w:r w:rsidR="00723C65" w:rsidRPr="004D224F">
        <w:rPr>
          <w:rFonts w:ascii="Garamond" w:hAnsi="Garamond"/>
          <w:lang w:val="sq-AL"/>
        </w:rPr>
        <w:t xml:space="preserve">për tregtimin dhe </w:t>
      </w:r>
      <w:r w:rsidR="00576D87">
        <w:rPr>
          <w:rFonts w:ascii="Garamond" w:hAnsi="Garamond"/>
          <w:lang w:val="sq-AL"/>
        </w:rPr>
        <w:t xml:space="preserve">për </w:t>
      </w:r>
      <w:r w:rsidR="00723C65" w:rsidRPr="004D224F">
        <w:rPr>
          <w:rFonts w:ascii="Garamond" w:hAnsi="Garamond"/>
          <w:lang w:val="sq-AL"/>
        </w:rPr>
        <w:t>mbikëqyrjen e produkteve joushqimore, struktura përgjegjëse vendos</w:t>
      </w:r>
      <w:r w:rsidR="00511C11" w:rsidRPr="004D224F">
        <w:rPr>
          <w:rFonts w:ascii="Garamond" w:hAnsi="Garamond"/>
          <w:lang w:val="sq-AL"/>
        </w:rPr>
        <w:t xml:space="preserve"> për </w:t>
      </w:r>
      <w:r w:rsidR="00723C65" w:rsidRPr="004D224F">
        <w:rPr>
          <w:rFonts w:ascii="Garamond" w:hAnsi="Garamond"/>
          <w:lang w:val="sq-AL"/>
        </w:rPr>
        <w:t>shkatërrimin e produktit që paraqet rrezik serioz</w:t>
      </w:r>
      <w:r w:rsidR="00A23B8D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kur është e nevojshme. </w:t>
      </w:r>
    </w:p>
    <w:p w14:paraId="4F612B62" w14:textId="23F51DED" w:rsidR="0072445D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7. </w:t>
      </w:r>
      <w:r w:rsidR="00723C65" w:rsidRPr="004D224F">
        <w:rPr>
          <w:rFonts w:ascii="Garamond" w:hAnsi="Garamond"/>
          <w:lang w:val="sq-AL"/>
        </w:rPr>
        <w:t>Struktura përgjegjëse konsultohet</w:t>
      </w:r>
      <w:r w:rsidR="0072445D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paraprakisht</w:t>
      </w:r>
      <w:r w:rsidR="0072445D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me operatorët ekonomik</w:t>
      </w:r>
      <w:r w:rsidR="00F02A7A" w:rsidRPr="004D224F">
        <w:rPr>
          <w:rFonts w:ascii="Garamond" w:hAnsi="Garamond"/>
          <w:lang w:val="sq-AL"/>
        </w:rPr>
        <w:t>ë</w:t>
      </w:r>
      <w:r w:rsidR="00F3392E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strukturat këshilluese</w:t>
      </w:r>
      <w:r w:rsidR="0072445D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q</w:t>
      </w:r>
      <w:r w:rsidR="00693D51">
        <w:rPr>
          <w:rFonts w:ascii="Garamond" w:hAnsi="Garamond"/>
          <w:lang w:val="sq-AL"/>
        </w:rPr>
        <w:t xml:space="preserve">ë operojnë në nivel mbikëqyrës </w:t>
      </w:r>
      <w:r w:rsidR="0045338C" w:rsidRPr="004D224F">
        <w:rPr>
          <w:rFonts w:ascii="Garamond" w:hAnsi="Garamond"/>
          <w:lang w:val="sq-AL"/>
        </w:rPr>
        <w:t xml:space="preserve">dhe me Komisionin e Menaxhimit të Riskut, i cili funksionon pranë saj, </w:t>
      </w:r>
      <w:r w:rsidR="00723C65" w:rsidRPr="004D224F">
        <w:rPr>
          <w:rFonts w:ascii="Garamond" w:hAnsi="Garamond"/>
          <w:lang w:val="sq-AL"/>
        </w:rPr>
        <w:t>lidhur me procesin e shkatërrimit, me qëllim që të sigurojë se produktet përmbushin kriteret e përcaktuara në legjislacionin në fuqi dhe këtë rregullore.</w:t>
      </w:r>
      <w:r w:rsidR="0072445D" w:rsidRPr="004D224F">
        <w:rPr>
          <w:rFonts w:ascii="Garamond" w:hAnsi="Garamond"/>
          <w:lang w:val="sq-AL"/>
        </w:rPr>
        <w:t xml:space="preserve"> </w:t>
      </w:r>
    </w:p>
    <w:p w14:paraId="4F612B64" w14:textId="16A320A7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8. </w:t>
      </w:r>
      <w:r w:rsidR="00723C65" w:rsidRPr="004D224F">
        <w:rPr>
          <w:rFonts w:ascii="Garamond" w:hAnsi="Garamond"/>
          <w:lang w:val="sq-AL"/>
        </w:rPr>
        <w:t>Operatori ekonomik përgjegjës mbulon shpenzimet për shkatërrimin e produktit në përputhje me legjislacionin në fuqi për tregtimin e produkteve joushqimore dhe mbrojtjen e mjedisit.</w:t>
      </w:r>
    </w:p>
    <w:p w14:paraId="4F612B66" w14:textId="29A3663F" w:rsidR="0045338C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9. </w:t>
      </w:r>
      <w:r w:rsidR="00723C65" w:rsidRPr="004D224F">
        <w:rPr>
          <w:rFonts w:ascii="Garamond" w:hAnsi="Garamond"/>
          <w:lang w:val="sq-AL"/>
        </w:rPr>
        <w:t>Operatori ekonomik përgjegjës nuk çlirohet nga përgjegjësia për operacionet e shkatërrimit të produkteve edhe në rastin kur kjo procedurë kryhet nga struktura përgjegjëse ose operatorë të licencuar për shkatërrimin e tyre.</w:t>
      </w:r>
      <w:r w:rsidR="001579EC" w:rsidRPr="004D224F">
        <w:rPr>
          <w:rFonts w:ascii="Garamond" w:hAnsi="Garamond"/>
          <w:lang w:val="sq-AL"/>
        </w:rPr>
        <w:t xml:space="preserve"> </w:t>
      </w:r>
    </w:p>
    <w:p w14:paraId="4F612B68" w14:textId="2F15E666" w:rsidR="001579EC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10. </w:t>
      </w:r>
      <w:r w:rsidR="00723C65" w:rsidRPr="004D224F">
        <w:rPr>
          <w:rFonts w:ascii="Garamond" w:hAnsi="Garamond"/>
          <w:lang w:val="sq-AL"/>
        </w:rPr>
        <w:t>Miratimi i një procedure shkatërrimi produkti nga struktura përgjegjëse</w:t>
      </w:r>
      <w:r w:rsidR="001579EC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udhëhiqet nga parimet e përgjithshme të parashikuara në legjislacionin në fuqi për mbrojtjen e mjedisit dhe mbikëqyrjen e tregut të produkteve joushqimore</w:t>
      </w:r>
      <w:r w:rsidR="001579EC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veçanërisht</w:t>
      </w:r>
      <w:r w:rsidR="001579EC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bazuar në</w:t>
      </w:r>
      <w:r w:rsidR="001579EC" w:rsidRPr="004D224F">
        <w:rPr>
          <w:rFonts w:ascii="Garamond" w:hAnsi="Garamond"/>
          <w:lang w:val="sq-AL"/>
        </w:rPr>
        <w:t xml:space="preserve"> parimin</w:t>
      </w:r>
      <w:r w:rsidR="00723C65" w:rsidRPr="004D224F">
        <w:rPr>
          <w:rFonts w:ascii="Garamond" w:hAnsi="Garamond"/>
          <w:lang w:val="sq-AL"/>
        </w:rPr>
        <w:t>:</w:t>
      </w:r>
    </w:p>
    <w:p w14:paraId="4F612B6A" w14:textId="7634A281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a) </w:t>
      </w:r>
      <w:r w:rsidR="00723C65" w:rsidRPr="004D224F">
        <w:rPr>
          <w:rFonts w:ascii="Garamond" w:hAnsi="Garamond"/>
          <w:lang w:val="sq-AL"/>
        </w:rPr>
        <w:t>për menaxhimin e produkteve sipas hierarkisë së përparësive;</w:t>
      </w:r>
    </w:p>
    <w:p w14:paraId="4F612B6B" w14:textId="0FE0D0E4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b) </w:t>
      </w:r>
      <w:r w:rsidR="00723C65" w:rsidRPr="004D224F">
        <w:rPr>
          <w:rFonts w:ascii="Garamond" w:hAnsi="Garamond"/>
          <w:lang w:val="sq-AL"/>
        </w:rPr>
        <w:t>e afërsis</w:t>
      </w:r>
      <w:r w:rsidR="00693D51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dhe vet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trajtimit;</w:t>
      </w:r>
    </w:p>
    <w:p w14:paraId="4F612B6C" w14:textId="5EF030E2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c) </w:t>
      </w:r>
      <w:r w:rsidR="00723C65" w:rsidRPr="004D224F">
        <w:rPr>
          <w:rFonts w:ascii="Garamond" w:hAnsi="Garamond"/>
          <w:lang w:val="sq-AL"/>
        </w:rPr>
        <w:t>ndotësi paguan;</w:t>
      </w:r>
    </w:p>
    <w:p w14:paraId="4F612B6D" w14:textId="10D31BC3" w:rsidR="00723C65" w:rsidRPr="004D224F" w:rsidRDefault="001579EC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>ç)</w:t>
      </w:r>
      <w:r w:rsidR="008170B2" w:rsidRPr="004D224F">
        <w:rPr>
          <w:rFonts w:ascii="Garamond" w:hAnsi="Garamond"/>
          <w:lang w:val="sq-AL"/>
        </w:rPr>
        <w:t xml:space="preserve"> </w:t>
      </w:r>
      <w:r w:rsidRPr="004D224F">
        <w:rPr>
          <w:rFonts w:ascii="Garamond" w:hAnsi="Garamond"/>
          <w:lang w:val="sq-AL"/>
        </w:rPr>
        <w:t xml:space="preserve">e </w:t>
      </w:r>
      <w:r w:rsidR="00723C65" w:rsidRPr="004D224F">
        <w:rPr>
          <w:rFonts w:ascii="Garamond" w:hAnsi="Garamond"/>
          <w:lang w:val="sq-AL"/>
        </w:rPr>
        <w:t>përgjegjësis</w:t>
      </w:r>
      <w:r w:rsidR="00693D51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s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prodhuesit dhe zot</w:t>
      </w:r>
      <w:r w:rsidR="00723C65" w:rsidRPr="004D224F">
        <w:rPr>
          <w:rFonts w:ascii="Garamond" w:hAnsi="Garamond" w:cs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ruesit;</w:t>
      </w:r>
    </w:p>
    <w:p w14:paraId="4F612B6E" w14:textId="18985761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d) </w:t>
      </w:r>
      <w:r w:rsidR="001579EC" w:rsidRPr="004D224F">
        <w:rPr>
          <w:rFonts w:ascii="Garamond" w:hAnsi="Garamond"/>
          <w:lang w:val="sq-AL"/>
        </w:rPr>
        <w:t xml:space="preserve">e </w:t>
      </w:r>
      <w:r w:rsidR="00723C65" w:rsidRPr="004D224F">
        <w:rPr>
          <w:rFonts w:ascii="Garamond" w:hAnsi="Garamond"/>
          <w:lang w:val="sq-AL"/>
        </w:rPr>
        <w:t xml:space="preserve">sigurimit financiar. </w:t>
      </w:r>
    </w:p>
    <w:p w14:paraId="4F612B70" w14:textId="0DDCBF4A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11. </w:t>
      </w:r>
      <w:r w:rsidR="00723C65" w:rsidRPr="004D224F">
        <w:rPr>
          <w:rFonts w:ascii="Garamond" w:hAnsi="Garamond"/>
          <w:lang w:val="sq-AL"/>
        </w:rPr>
        <w:t>Në çdo rast, procedura për shkatërrimin e produktit bëhet efektive/ekzekutohet</w:t>
      </w:r>
      <w:r w:rsidR="00693D51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kur vendimi i strukturës përgjegjëse nuk është ankimuar në rrugë gjyqësore ose është lënë në fuqi me vendim gjyqësor të formës së prerë.</w:t>
      </w:r>
    </w:p>
    <w:p w14:paraId="4F612B72" w14:textId="6C63C6ED" w:rsidR="00723C65" w:rsidRPr="004D224F" w:rsidRDefault="00BC2674" w:rsidP="00BC2674">
      <w:pPr>
        <w:ind w:firstLine="284"/>
        <w:jc w:val="both"/>
        <w:rPr>
          <w:rFonts w:ascii="Garamond" w:hAnsi="Garamond"/>
          <w:b/>
          <w:lang w:val="sq-AL"/>
        </w:rPr>
      </w:pPr>
      <w:r w:rsidRPr="004D224F">
        <w:rPr>
          <w:rFonts w:ascii="Garamond" w:hAnsi="Garamond"/>
          <w:b/>
          <w:lang w:val="sq-AL"/>
        </w:rPr>
        <w:t xml:space="preserve">III. </w:t>
      </w:r>
      <w:r w:rsidR="00723C65" w:rsidRPr="004D224F">
        <w:rPr>
          <w:rFonts w:ascii="Garamond" w:hAnsi="Garamond"/>
          <w:b/>
          <w:lang w:val="sq-AL"/>
        </w:rPr>
        <w:t>RUAJTJA, TRA</w:t>
      </w:r>
      <w:r w:rsidR="00693D51">
        <w:rPr>
          <w:rFonts w:ascii="Garamond" w:hAnsi="Garamond"/>
          <w:b/>
          <w:lang w:val="sq-AL"/>
        </w:rPr>
        <w:t>NSPORTIMI DHE METODAT E SHKATËR</w:t>
      </w:r>
      <w:r w:rsidR="00723C65" w:rsidRPr="004D224F">
        <w:rPr>
          <w:rFonts w:ascii="Garamond" w:hAnsi="Garamond"/>
          <w:b/>
          <w:lang w:val="sq-AL"/>
        </w:rPr>
        <w:t>RIMI</w:t>
      </w:r>
      <w:r w:rsidR="00693D51">
        <w:rPr>
          <w:rFonts w:ascii="Garamond" w:hAnsi="Garamond"/>
          <w:b/>
          <w:lang w:val="sq-AL"/>
        </w:rPr>
        <w:t>T</w:t>
      </w:r>
      <w:r w:rsidR="00723C65" w:rsidRPr="004D224F">
        <w:rPr>
          <w:rFonts w:ascii="Garamond" w:hAnsi="Garamond"/>
          <w:b/>
          <w:lang w:val="sq-AL"/>
        </w:rPr>
        <w:t xml:space="preserve"> TË PRODUKTEVE </w:t>
      </w:r>
    </w:p>
    <w:p w14:paraId="4F612B74" w14:textId="4AD36962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12. </w:t>
      </w:r>
      <w:r w:rsidR="0044799E" w:rsidRPr="004D224F">
        <w:rPr>
          <w:rFonts w:ascii="Garamond" w:hAnsi="Garamond"/>
          <w:lang w:val="sq-AL"/>
        </w:rPr>
        <w:t>N</w:t>
      </w:r>
      <w:r w:rsidR="00F02A7A" w:rsidRPr="004D224F">
        <w:rPr>
          <w:rFonts w:ascii="Garamond" w:hAnsi="Garamond"/>
          <w:lang w:val="sq-AL"/>
        </w:rPr>
        <w:t>ë</w:t>
      </w:r>
      <w:r w:rsidR="0044799E" w:rsidRPr="004D224F">
        <w:rPr>
          <w:rFonts w:ascii="Garamond" w:hAnsi="Garamond"/>
          <w:lang w:val="sq-AL"/>
        </w:rPr>
        <w:t xml:space="preserve"> p</w:t>
      </w:r>
      <w:r w:rsidR="00723C65" w:rsidRPr="004D224F">
        <w:rPr>
          <w:rFonts w:ascii="Garamond" w:hAnsi="Garamond"/>
          <w:lang w:val="sq-AL"/>
        </w:rPr>
        <w:t>roduktet e destinuara për shkatërrim përfshi</w:t>
      </w:r>
      <w:r w:rsidR="0044799E" w:rsidRPr="004D224F">
        <w:rPr>
          <w:rFonts w:ascii="Garamond" w:hAnsi="Garamond"/>
          <w:lang w:val="sq-AL"/>
        </w:rPr>
        <w:t>hen</w:t>
      </w:r>
      <w:r w:rsidR="00693D51">
        <w:rPr>
          <w:rFonts w:ascii="Garamond" w:hAnsi="Garamond"/>
          <w:lang w:val="sq-AL"/>
        </w:rPr>
        <w:t>,</w:t>
      </w:r>
      <w:r w:rsidR="0044799E" w:rsidRPr="004D224F">
        <w:rPr>
          <w:rFonts w:ascii="Garamond" w:hAnsi="Garamond"/>
          <w:lang w:val="sq-AL"/>
        </w:rPr>
        <w:t xml:space="preserve"> ato</w:t>
      </w:r>
      <w:r w:rsidR="00723C65" w:rsidRPr="004D224F">
        <w:rPr>
          <w:rFonts w:ascii="Garamond" w:hAnsi="Garamond"/>
          <w:lang w:val="sq-AL"/>
        </w:rPr>
        <w:t>:</w:t>
      </w:r>
      <w:r w:rsidR="001579EC" w:rsidRPr="004D224F">
        <w:rPr>
          <w:rFonts w:ascii="Garamond" w:hAnsi="Garamond"/>
          <w:lang w:val="sq-AL"/>
        </w:rPr>
        <w:t xml:space="preserve"> </w:t>
      </w:r>
    </w:p>
    <w:p w14:paraId="4F612B76" w14:textId="6158422D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a) </w:t>
      </w:r>
      <w:r w:rsidR="00723C65" w:rsidRPr="004D224F">
        <w:rPr>
          <w:rFonts w:ascii="Garamond" w:hAnsi="Garamond"/>
          <w:lang w:val="sq-AL"/>
        </w:rPr>
        <w:t>që paraqesin një rrezik të tillë për sigurinë e konsumatorëve saqë duhen shkatërruar, sipas përcaktimeve të legjislacionit në fuqi;</w:t>
      </w:r>
    </w:p>
    <w:p w14:paraId="4F612B77" w14:textId="11EFAF7D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b) </w:t>
      </w:r>
      <w:r w:rsidR="00723C65" w:rsidRPr="004D224F">
        <w:rPr>
          <w:rFonts w:ascii="Garamond" w:hAnsi="Garamond"/>
          <w:lang w:val="sq-AL"/>
        </w:rPr>
        <w:t>për të cilat operatori ekonomik deklaron se modifikimi apo kthimi i produktit është i pamundur.</w:t>
      </w:r>
    </w:p>
    <w:p w14:paraId="4F612B79" w14:textId="39377FD0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13. </w:t>
      </w:r>
      <w:r w:rsidR="00723C65" w:rsidRPr="004D224F">
        <w:rPr>
          <w:rFonts w:ascii="Garamond" w:hAnsi="Garamond"/>
          <w:lang w:val="sq-AL"/>
        </w:rPr>
        <w:t>Hapat që duhen të ndërmerren përpara shkatërrimit janë:</w:t>
      </w:r>
    </w:p>
    <w:p w14:paraId="4F612B7B" w14:textId="212F15D2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a) </w:t>
      </w:r>
      <w:r w:rsidR="008170B2" w:rsidRPr="004D224F">
        <w:rPr>
          <w:rFonts w:ascii="Garamond" w:hAnsi="Garamond"/>
          <w:lang w:val="sq-AL"/>
        </w:rPr>
        <w:t>V</w:t>
      </w:r>
      <w:r w:rsidR="00723C65" w:rsidRPr="004D224F">
        <w:rPr>
          <w:rFonts w:ascii="Garamond" w:hAnsi="Garamond"/>
          <w:lang w:val="sq-AL"/>
        </w:rPr>
        <w:t xml:space="preserve">endimi i inspektorit të strukturës përgjegjëse për ndërmarrjen e një procedure shkatërrimi, i cili në çdo rast shoqërohet me rekomandimin e Komisionit të Menaxhimit të Riskut që krijohet si një komision </w:t>
      </w:r>
      <w:r w:rsidR="00723C65" w:rsidRPr="00693D51">
        <w:rPr>
          <w:rFonts w:ascii="Garamond" w:hAnsi="Garamond"/>
          <w:i/>
          <w:lang w:val="sq-AL"/>
        </w:rPr>
        <w:t>ad hoc</w:t>
      </w:r>
      <w:r w:rsidR="00723C65" w:rsidRPr="004D224F">
        <w:rPr>
          <w:rFonts w:ascii="Garamond" w:hAnsi="Garamond"/>
          <w:lang w:val="sq-AL"/>
        </w:rPr>
        <w:t>, në përputhje me legjislacionin në fuqi.</w:t>
      </w:r>
    </w:p>
    <w:p w14:paraId="4F612B7C" w14:textId="2664E92A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b) </w:t>
      </w:r>
      <w:r w:rsidR="0087302B" w:rsidRPr="004D224F">
        <w:rPr>
          <w:rFonts w:ascii="Garamond" w:hAnsi="Garamond"/>
          <w:lang w:val="sq-AL"/>
        </w:rPr>
        <w:t>H</w:t>
      </w:r>
      <w:r w:rsidR="00537361" w:rsidRPr="004D224F">
        <w:rPr>
          <w:rFonts w:ascii="Garamond" w:hAnsi="Garamond"/>
          <w:lang w:val="sq-AL"/>
        </w:rPr>
        <w:t>artimi i planit t</w:t>
      </w:r>
      <w:r w:rsidR="00F02A7A" w:rsidRPr="004D224F">
        <w:rPr>
          <w:rFonts w:ascii="Garamond" w:hAnsi="Garamond"/>
          <w:lang w:val="sq-AL"/>
        </w:rPr>
        <w:t>ë</w:t>
      </w:r>
      <w:r w:rsidR="00537361" w:rsidRPr="004D224F">
        <w:rPr>
          <w:rFonts w:ascii="Garamond" w:hAnsi="Garamond"/>
          <w:lang w:val="sq-AL"/>
        </w:rPr>
        <w:t xml:space="preserve"> shkat</w:t>
      </w:r>
      <w:r w:rsidR="00F02A7A" w:rsidRPr="004D224F">
        <w:rPr>
          <w:rFonts w:ascii="Garamond" w:hAnsi="Garamond"/>
          <w:lang w:val="sq-AL"/>
        </w:rPr>
        <w:t>ë</w:t>
      </w:r>
      <w:r w:rsidR="00537361" w:rsidRPr="004D224F">
        <w:rPr>
          <w:rFonts w:ascii="Garamond" w:hAnsi="Garamond"/>
          <w:lang w:val="sq-AL"/>
        </w:rPr>
        <w:t>rrimit nga ana e s</w:t>
      </w:r>
      <w:r w:rsidR="005D1C51" w:rsidRPr="004D224F">
        <w:rPr>
          <w:rFonts w:ascii="Garamond" w:hAnsi="Garamond"/>
          <w:lang w:val="sq-AL"/>
        </w:rPr>
        <w:t>truktur</w:t>
      </w:r>
      <w:r w:rsidR="00F02A7A" w:rsidRPr="004D224F">
        <w:rPr>
          <w:rFonts w:ascii="Garamond" w:hAnsi="Garamond"/>
          <w:lang w:val="sq-AL"/>
        </w:rPr>
        <w:t>ë</w:t>
      </w:r>
      <w:r w:rsidR="00537361" w:rsidRPr="004D224F">
        <w:rPr>
          <w:rFonts w:ascii="Garamond" w:hAnsi="Garamond"/>
          <w:lang w:val="sq-AL"/>
        </w:rPr>
        <w:t>s</w:t>
      </w:r>
      <w:r w:rsidR="005D1C51" w:rsidRPr="004D224F">
        <w:rPr>
          <w:rFonts w:ascii="Garamond" w:hAnsi="Garamond"/>
          <w:lang w:val="sq-AL"/>
        </w:rPr>
        <w:t xml:space="preserve"> përgjegjëse</w:t>
      </w:r>
      <w:r w:rsidR="000434D3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duke përshirë fondet, </w:t>
      </w:r>
      <w:r w:rsidR="00C839BA" w:rsidRPr="004D224F">
        <w:rPr>
          <w:rFonts w:ascii="Garamond" w:hAnsi="Garamond"/>
          <w:lang w:val="sq-AL"/>
        </w:rPr>
        <w:t xml:space="preserve">kostot, </w:t>
      </w:r>
      <w:r w:rsidR="00723C65" w:rsidRPr="004D224F">
        <w:rPr>
          <w:rFonts w:ascii="Garamond" w:hAnsi="Garamond"/>
          <w:lang w:val="sq-AL"/>
        </w:rPr>
        <w:t>burimet njerëzore, ekspertizën</w:t>
      </w:r>
      <w:r w:rsidR="0087302B" w:rsidRPr="004D224F">
        <w:rPr>
          <w:rFonts w:ascii="Garamond" w:hAnsi="Garamond"/>
          <w:lang w:val="sq-AL"/>
        </w:rPr>
        <w:t>,</w:t>
      </w:r>
      <w:r w:rsidR="00C839BA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kohën profesionale, hapësirën, pajisjet, materialet</w:t>
      </w:r>
      <w:r w:rsidR="005D1C51" w:rsidRPr="004D224F">
        <w:rPr>
          <w:rFonts w:ascii="Garamond" w:hAnsi="Garamond"/>
          <w:lang w:val="sq-AL"/>
        </w:rPr>
        <w:t xml:space="preserve">, </w:t>
      </w:r>
      <w:r w:rsidR="00DA0BCB" w:rsidRPr="004D224F">
        <w:rPr>
          <w:rFonts w:ascii="Garamond" w:hAnsi="Garamond"/>
          <w:lang w:val="sq-AL"/>
        </w:rPr>
        <w:t>i cili</w:t>
      </w:r>
      <w:r w:rsidR="005D1C51" w:rsidRPr="004D224F">
        <w:rPr>
          <w:rFonts w:ascii="Garamond" w:hAnsi="Garamond"/>
          <w:lang w:val="sq-AL"/>
        </w:rPr>
        <w:t xml:space="preserve"> miratohet nga </w:t>
      </w:r>
      <w:r w:rsidR="00DA0BCB" w:rsidRPr="004D224F">
        <w:rPr>
          <w:rFonts w:ascii="Garamond" w:hAnsi="Garamond"/>
          <w:lang w:val="sq-AL"/>
        </w:rPr>
        <w:t>titullari i strukturës përgjegjëse</w:t>
      </w:r>
      <w:r w:rsidR="00723C65" w:rsidRPr="004D224F">
        <w:rPr>
          <w:rFonts w:ascii="Garamond" w:hAnsi="Garamond"/>
          <w:lang w:val="sq-AL"/>
        </w:rPr>
        <w:t>.</w:t>
      </w:r>
    </w:p>
    <w:p w14:paraId="4F612B7E" w14:textId="42A0CB53" w:rsidR="00F8265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14. </w:t>
      </w:r>
      <w:r w:rsidR="00723C65" w:rsidRPr="004D224F">
        <w:rPr>
          <w:rFonts w:ascii="Garamond" w:hAnsi="Garamond"/>
          <w:lang w:val="sq-AL"/>
        </w:rPr>
        <w:t>Produktet e destinuara për shkatërrim duhet të ruhen të ndara nga</w:t>
      </w:r>
      <w:r w:rsidR="00DA0BCB" w:rsidRPr="004D224F">
        <w:rPr>
          <w:rFonts w:ascii="Garamond" w:hAnsi="Garamond"/>
          <w:lang w:val="sq-AL"/>
        </w:rPr>
        <w:t xml:space="preserve"> produktet e përdorshme në treg.</w:t>
      </w:r>
    </w:p>
    <w:p w14:paraId="4F612B80" w14:textId="0FAA8401" w:rsidR="00F8265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15. </w:t>
      </w:r>
      <w:r w:rsidR="00723C65" w:rsidRPr="004D224F">
        <w:rPr>
          <w:rFonts w:ascii="Garamond" w:hAnsi="Garamond"/>
          <w:lang w:val="sq-AL"/>
        </w:rPr>
        <w:t xml:space="preserve">Struktura përgjegjëse regjistron produktet e përcaktuara sipas pikës </w:t>
      </w:r>
      <w:r w:rsidR="00874F04" w:rsidRPr="004D224F">
        <w:rPr>
          <w:rFonts w:ascii="Garamond" w:hAnsi="Garamond"/>
          <w:lang w:val="sq-AL"/>
        </w:rPr>
        <w:t>14</w:t>
      </w:r>
      <w:r w:rsidR="00536AD0" w:rsidRPr="004D224F">
        <w:rPr>
          <w:rFonts w:ascii="Garamond" w:hAnsi="Garamond"/>
          <w:lang w:val="sq-AL"/>
        </w:rPr>
        <w:t xml:space="preserve"> t</w:t>
      </w:r>
      <w:r w:rsidR="00F02A7A" w:rsidRPr="004D224F">
        <w:rPr>
          <w:rFonts w:ascii="Garamond" w:hAnsi="Garamond"/>
          <w:lang w:val="sq-AL"/>
        </w:rPr>
        <w:t>ë</w:t>
      </w:r>
      <w:r w:rsidR="00536AD0" w:rsidRPr="004D224F">
        <w:rPr>
          <w:rFonts w:ascii="Garamond" w:hAnsi="Garamond"/>
          <w:lang w:val="sq-AL"/>
        </w:rPr>
        <w:t xml:space="preserve"> k</w:t>
      </w:r>
      <w:r w:rsidR="00F02A7A" w:rsidRPr="004D224F">
        <w:rPr>
          <w:rFonts w:ascii="Garamond" w:hAnsi="Garamond"/>
          <w:lang w:val="sq-AL"/>
        </w:rPr>
        <w:t>ë</w:t>
      </w:r>
      <w:r w:rsidR="00536AD0" w:rsidRPr="004D224F">
        <w:rPr>
          <w:rFonts w:ascii="Garamond" w:hAnsi="Garamond"/>
          <w:lang w:val="sq-AL"/>
        </w:rPr>
        <w:t>tij vendimi</w:t>
      </w:r>
      <w:r w:rsidR="00723C65" w:rsidRPr="004D224F">
        <w:rPr>
          <w:rFonts w:ascii="Garamond" w:hAnsi="Garamond"/>
          <w:lang w:val="sq-AL"/>
        </w:rPr>
        <w:t xml:space="preserve">, në një regjistër të veçantë, duke treguar emrin e prodhuesit, datën e refuzimit/kthimit, arsyet e </w:t>
      </w:r>
      <w:r w:rsidR="00ED2408" w:rsidRPr="004D224F">
        <w:rPr>
          <w:rFonts w:ascii="Garamond" w:hAnsi="Garamond"/>
          <w:lang w:val="sq-AL"/>
        </w:rPr>
        <w:t>refuzimit si produkt.</w:t>
      </w:r>
    </w:p>
    <w:p w14:paraId="4F612B82" w14:textId="220CD860" w:rsidR="00CE013B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16. </w:t>
      </w:r>
      <w:r w:rsidR="00723C65" w:rsidRPr="004D224F">
        <w:rPr>
          <w:rFonts w:ascii="Garamond" w:hAnsi="Garamond"/>
          <w:lang w:val="sq-AL"/>
        </w:rPr>
        <w:t>Produktet duhet të paketohen dhe të shënohen qartë, dukshëm “</w:t>
      </w:r>
      <w:r w:rsidR="00975D4C" w:rsidRPr="004D224F">
        <w:rPr>
          <w:rFonts w:ascii="Garamond" w:hAnsi="Garamond"/>
          <w:lang w:val="sq-AL"/>
        </w:rPr>
        <w:t xml:space="preserve">produkt </w:t>
      </w:r>
      <w:r w:rsidR="00723C65" w:rsidRPr="004D224F">
        <w:rPr>
          <w:rFonts w:ascii="Garamond" w:hAnsi="Garamond"/>
          <w:lang w:val="sq-AL"/>
        </w:rPr>
        <w:t>për shkatërrim”.</w:t>
      </w:r>
    </w:p>
    <w:p w14:paraId="4F612B84" w14:textId="05B2B89F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17. </w:t>
      </w:r>
      <w:r w:rsidR="00723C65" w:rsidRPr="004D224F">
        <w:rPr>
          <w:rFonts w:ascii="Garamond" w:hAnsi="Garamond"/>
          <w:lang w:val="sq-AL"/>
        </w:rPr>
        <w:t>Klasifikimi i mbetjeve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specifikohet </w:t>
      </w:r>
      <w:r w:rsidR="00536AD0" w:rsidRPr="004D224F">
        <w:rPr>
          <w:rFonts w:ascii="Garamond" w:hAnsi="Garamond"/>
          <w:lang w:val="sq-AL"/>
        </w:rPr>
        <w:t>sipas kodit t</w:t>
      </w:r>
      <w:r w:rsidR="004D224F">
        <w:rPr>
          <w:rFonts w:ascii="Garamond" w:hAnsi="Garamond"/>
          <w:lang w:val="sq-AL"/>
        </w:rPr>
        <w:t>ë</w:t>
      </w:r>
      <w:r w:rsidR="00536AD0" w:rsidRPr="004D224F">
        <w:rPr>
          <w:rFonts w:ascii="Garamond" w:hAnsi="Garamond"/>
          <w:lang w:val="sq-AL"/>
        </w:rPr>
        <w:t xml:space="preserve"> p</w:t>
      </w:r>
      <w:r w:rsidR="00536AD0" w:rsidRPr="004D224F">
        <w:rPr>
          <w:rFonts w:ascii="Garamond" w:hAnsi="Garamond" w:cs="Garamond"/>
          <w:lang w:val="sq-AL"/>
        </w:rPr>
        <w:t>ë</w:t>
      </w:r>
      <w:r w:rsidR="00536AD0" w:rsidRPr="004D224F">
        <w:rPr>
          <w:rFonts w:ascii="Garamond" w:hAnsi="Garamond"/>
          <w:lang w:val="sq-AL"/>
        </w:rPr>
        <w:t>rcaktuar n</w:t>
      </w:r>
      <w:r w:rsidR="004D224F">
        <w:rPr>
          <w:rFonts w:ascii="Garamond" w:hAnsi="Garamond"/>
          <w:lang w:val="sq-AL"/>
        </w:rPr>
        <w:t>ë</w:t>
      </w:r>
      <w:r w:rsidR="00536AD0" w:rsidRPr="004D224F">
        <w:rPr>
          <w:rFonts w:ascii="Garamond" w:hAnsi="Garamond"/>
          <w:lang w:val="sq-AL"/>
        </w:rPr>
        <w:t xml:space="preserve"> v</w:t>
      </w:r>
      <w:r w:rsidR="00723C65" w:rsidRPr="004D224F">
        <w:rPr>
          <w:rFonts w:ascii="Garamond" w:hAnsi="Garamond"/>
          <w:lang w:val="sq-AL"/>
        </w:rPr>
        <w:t xml:space="preserve">endimin </w:t>
      </w:r>
      <w:r w:rsidR="004D224F">
        <w:rPr>
          <w:rFonts w:ascii="Garamond" w:hAnsi="Garamond"/>
          <w:lang w:val="sq-AL"/>
        </w:rPr>
        <w:t xml:space="preserve">nr. </w:t>
      </w:r>
      <w:r w:rsidR="00537361" w:rsidRPr="004D224F">
        <w:rPr>
          <w:rFonts w:ascii="Garamond" w:hAnsi="Garamond"/>
          <w:lang w:val="sq-AL"/>
        </w:rPr>
        <w:t>99, dat</w:t>
      </w:r>
      <w:r w:rsidR="004D224F">
        <w:rPr>
          <w:rFonts w:ascii="Garamond" w:hAnsi="Garamond"/>
          <w:lang w:val="sq-AL"/>
        </w:rPr>
        <w:t>ë</w:t>
      </w:r>
      <w:r w:rsidR="00537361" w:rsidRPr="004D224F">
        <w:rPr>
          <w:rFonts w:ascii="Garamond" w:hAnsi="Garamond"/>
          <w:lang w:val="sq-AL"/>
        </w:rPr>
        <w:t xml:space="preserve"> 18.2.2005, t</w:t>
      </w:r>
      <w:r w:rsidR="00F02A7A" w:rsidRP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Këshillit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Ministrave</w:t>
      </w:r>
      <w:r w:rsidR="00536AD0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“</w:t>
      </w:r>
      <w:r w:rsidR="00571149" w:rsidRPr="004D224F">
        <w:rPr>
          <w:rFonts w:ascii="Garamond" w:hAnsi="Garamond"/>
          <w:lang w:val="sq-AL"/>
        </w:rPr>
        <w:t>Për</w:t>
      </w:r>
      <w:r w:rsidR="00723C65" w:rsidRPr="004D224F">
        <w:rPr>
          <w:rFonts w:ascii="Garamond" w:hAnsi="Garamond"/>
          <w:lang w:val="sq-AL"/>
        </w:rPr>
        <w:t xml:space="preserve"> miratimin e katalogut shqiptar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klasifikimit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mbetjeve</w:t>
      </w:r>
      <w:r w:rsidR="00723C65" w:rsidRPr="004D224F">
        <w:rPr>
          <w:rFonts w:ascii="Garamond" w:hAnsi="Garamond" w:cs="Garamond"/>
          <w:lang w:val="sq-AL"/>
        </w:rPr>
        <w:t>”</w:t>
      </w:r>
      <w:r w:rsidR="00537361" w:rsidRPr="004D224F">
        <w:rPr>
          <w:rFonts w:ascii="Garamond" w:hAnsi="Garamond"/>
          <w:lang w:val="sq-AL"/>
        </w:rPr>
        <w:t xml:space="preserve">, </w:t>
      </w:r>
      <w:r w:rsidR="008877B1">
        <w:rPr>
          <w:rFonts w:ascii="Garamond" w:hAnsi="Garamond"/>
          <w:lang w:val="sq-AL"/>
        </w:rPr>
        <w:t>të</w:t>
      </w:r>
      <w:r w:rsidR="00723C65" w:rsidRPr="004D224F">
        <w:rPr>
          <w:rFonts w:ascii="Garamond" w:hAnsi="Garamond"/>
          <w:lang w:val="sq-AL"/>
        </w:rPr>
        <w:t xml:space="preserve"> ndryshuar</w:t>
      </w:r>
      <w:r w:rsidR="00536AD0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dhe mbetjet me </w:t>
      </w:r>
      <w:r w:rsidR="00F4288D" w:rsidRPr="004D224F">
        <w:rPr>
          <w:rFonts w:ascii="Garamond" w:hAnsi="Garamond"/>
          <w:lang w:val="sq-AL"/>
        </w:rPr>
        <w:t>përmbajtje</w:t>
      </w:r>
      <w:r w:rsidR="00723C65" w:rsidRPr="004D224F">
        <w:rPr>
          <w:rFonts w:ascii="Garamond" w:hAnsi="Garamond"/>
          <w:lang w:val="sq-AL"/>
        </w:rPr>
        <w:t xml:space="preserve"> bimore dhe organike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etiketohen, sipas </w:t>
      </w:r>
      <w:r w:rsidR="00537361" w:rsidRPr="004D224F">
        <w:rPr>
          <w:rFonts w:ascii="Garamond" w:hAnsi="Garamond"/>
          <w:lang w:val="sq-AL"/>
        </w:rPr>
        <w:t>v</w:t>
      </w:r>
      <w:r w:rsidR="00723C65" w:rsidRPr="004D224F">
        <w:rPr>
          <w:rFonts w:ascii="Garamond" w:hAnsi="Garamond"/>
          <w:lang w:val="sq-AL"/>
        </w:rPr>
        <w:t xml:space="preserve">endimit </w:t>
      </w:r>
      <w:r w:rsidR="004D224F">
        <w:rPr>
          <w:rFonts w:ascii="Garamond" w:hAnsi="Garamond"/>
          <w:lang w:val="sq-AL"/>
        </w:rPr>
        <w:t xml:space="preserve">nr. </w:t>
      </w:r>
      <w:r w:rsidR="00536AD0" w:rsidRPr="004D224F">
        <w:rPr>
          <w:rFonts w:ascii="Garamond" w:hAnsi="Garamond"/>
          <w:lang w:val="sq-AL"/>
        </w:rPr>
        <w:t>608, dat</w:t>
      </w:r>
      <w:r w:rsidR="004D224F">
        <w:rPr>
          <w:rFonts w:ascii="Garamond" w:hAnsi="Garamond"/>
          <w:lang w:val="sq-AL"/>
        </w:rPr>
        <w:t>ë</w:t>
      </w:r>
      <w:r w:rsidR="00536AD0" w:rsidRPr="004D224F">
        <w:rPr>
          <w:rFonts w:ascii="Garamond" w:hAnsi="Garamond"/>
          <w:lang w:val="sq-AL"/>
        </w:rPr>
        <w:t xml:space="preserve"> 17.</w:t>
      </w:r>
      <w:r w:rsidR="00537361" w:rsidRPr="004D224F">
        <w:rPr>
          <w:rFonts w:ascii="Garamond" w:hAnsi="Garamond"/>
          <w:lang w:val="sq-AL"/>
        </w:rPr>
        <w:t>9.2014, t</w:t>
      </w:r>
      <w:r w:rsidR="004D224F">
        <w:rPr>
          <w:rFonts w:ascii="Garamond" w:hAnsi="Garamond"/>
          <w:lang w:val="sq-AL"/>
        </w:rPr>
        <w:t>ë</w:t>
      </w:r>
      <w:r w:rsidR="00537361" w:rsidRPr="004D224F">
        <w:rPr>
          <w:rFonts w:ascii="Garamond" w:hAnsi="Garamond"/>
          <w:lang w:val="sq-AL"/>
        </w:rPr>
        <w:t xml:space="preserve"> K</w:t>
      </w:r>
      <w:r w:rsidR="00537361" w:rsidRPr="004D224F">
        <w:rPr>
          <w:rFonts w:ascii="Garamond" w:hAnsi="Garamond" w:cs="Garamond"/>
          <w:lang w:val="sq-AL"/>
        </w:rPr>
        <w:t>ë</w:t>
      </w:r>
      <w:r w:rsidR="00537361" w:rsidRPr="004D224F">
        <w:rPr>
          <w:rFonts w:ascii="Garamond" w:hAnsi="Garamond"/>
          <w:lang w:val="sq-AL"/>
        </w:rPr>
        <w:t>shillit t</w:t>
      </w:r>
      <w:r w:rsidR="004D224F">
        <w:rPr>
          <w:rFonts w:ascii="Garamond" w:hAnsi="Garamond"/>
          <w:lang w:val="sq-AL"/>
        </w:rPr>
        <w:t>ë</w:t>
      </w:r>
      <w:r w:rsidR="00537361" w:rsidRPr="004D224F">
        <w:rPr>
          <w:rFonts w:ascii="Garamond" w:hAnsi="Garamond"/>
          <w:lang w:val="sq-AL"/>
        </w:rPr>
        <w:t xml:space="preserve"> Ministrave</w:t>
      </w:r>
      <w:r w:rsidR="00536AD0" w:rsidRPr="004D224F">
        <w:rPr>
          <w:rFonts w:ascii="Garamond" w:hAnsi="Garamond"/>
          <w:lang w:val="sq-AL"/>
        </w:rPr>
        <w:t>,</w:t>
      </w:r>
      <w:r w:rsidR="00537361" w:rsidRPr="004D224F">
        <w:rPr>
          <w:rFonts w:ascii="Garamond" w:hAnsi="Garamond"/>
          <w:lang w:val="sq-AL"/>
        </w:rPr>
        <w:t xml:space="preserve"> “Për masat e nevojshme për grumbullimin dhe trajtimin e mbetjeve bio</w:t>
      </w:r>
      <w:r w:rsidR="008877B1">
        <w:rPr>
          <w:rFonts w:ascii="Garamond" w:hAnsi="Garamond"/>
          <w:lang w:val="sq-AL"/>
        </w:rPr>
        <w:t>,</w:t>
      </w:r>
      <w:r w:rsidR="00537361" w:rsidRPr="004D224F">
        <w:rPr>
          <w:rFonts w:ascii="Garamond" w:hAnsi="Garamond"/>
          <w:lang w:val="sq-AL"/>
        </w:rPr>
        <w:t xml:space="preserve"> si dhe kriteret dhe afatet p</w:t>
      </w:r>
      <w:r w:rsidR="004D224F">
        <w:rPr>
          <w:rFonts w:ascii="Garamond" w:hAnsi="Garamond"/>
          <w:lang w:val="sq-AL"/>
        </w:rPr>
        <w:t>ë</w:t>
      </w:r>
      <w:r w:rsidR="00537361" w:rsidRPr="004D224F">
        <w:rPr>
          <w:rFonts w:ascii="Garamond" w:hAnsi="Garamond"/>
          <w:lang w:val="sq-AL"/>
        </w:rPr>
        <w:t>r pak</w:t>
      </w:r>
      <w:r w:rsidR="004D224F">
        <w:rPr>
          <w:rFonts w:ascii="Garamond" w:hAnsi="Garamond"/>
          <w:lang w:val="sq-AL"/>
        </w:rPr>
        <w:t>ë</w:t>
      </w:r>
      <w:r w:rsidR="00537361" w:rsidRPr="004D224F">
        <w:rPr>
          <w:rFonts w:ascii="Garamond" w:hAnsi="Garamond"/>
          <w:lang w:val="sq-AL"/>
        </w:rPr>
        <w:t>simin e tyre</w:t>
      </w:r>
      <w:r w:rsidR="00537361" w:rsidRPr="004D224F">
        <w:rPr>
          <w:rFonts w:ascii="Garamond" w:hAnsi="Garamond" w:cs="Garamond"/>
          <w:lang w:val="sq-AL"/>
        </w:rPr>
        <w:t>”</w:t>
      </w:r>
      <w:r w:rsidR="00723C65" w:rsidRPr="004D224F">
        <w:rPr>
          <w:rFonts w:ascii="Garamond" w:hAnsi="Garamond"/>
          <w:lang w:val="sq-AL"/>
        </w:rPr>
        <w:t>.</w:t>
      </w:r>
    </w:p>
    <w:p w14:paraId="4F612B86" w14:textId="54793FB7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18. </w:t>
      </w:r>
      <w:r w:rsidR="00723C65" w:rsidRPr="004D224F">
        <w:rPr>
          <w:rFonts w:ascii="Garamond" w:hAnsi="Garamond"/>
          <w:lang w:val="sq-AL"/>
        </w:rPr>
        <w:t>Produktet e destinuara për shkatërrim, të vendosura në paketime duhet të ruhen në magazina të dedikuara dhe nuk duhet të qëndrojnë më shumë</w:t>
      </w:r>
      <w:r w:rsidR="004D224F">
        <w:rPr>
          <w:rFonts w:ascii="Garamond" w:hAnsi="Garamond"/>
          <w:lang w:val="sq-AL"/>
        </w:rPr>
        <w:t xml:space="preserve"> </w:t>
      </w:r>
      <w:r w:rsidR="0087302B" w:rsidRPr="004D224F">
        <w:rPr>
          <w:rFonts w:ascii="Garamond" w:hAnsi="Garamond"/>
          <w:lang w:val="sq-AL"/>
        </w:rPr>
        <w:t>se</w:t>
      </w:r>
      <w:r w:rsidR="008877B1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 xml:space="preserve">sa afati </w:t>
      </w:r>
      <w:r w:rsidR="0087302B" w:rsidRPr="004D224F">
        <w:rPr>
          <w:rFonts w:ascii="Garamond" w:hAnsi="Garamond"/>
          <w:lang w:val="sq-AL"/>
        </w:rPr>
        <w:t xml:space="preserve">i </w:t>
      </w:r>
      <w:r w:rsidR="00723C65" w:rsidRPr="004D224F">
        <w:rPr>
          <w:rFonts w:ascii="Garamond" w:hAnsi="Garamond"/>
          <w:lang w:val="sq-AL"/>
        </w:rPr>
        <w:t xml:space="preserve">përcaktuar në </w:t>
      </w:r>
      <w:r w:rsidR="00723C65" w:rsidRPr="004D224F">
        <w:rPr>
          <w:rFonts w:ascii="Garamond" w:hAnsi="Garamond"/>
          <w:lang w:val="sq-AL"/>
        </w:rPr>
        <w:lastRenderedPageBreak/>
        <w:t xml:space="preserve">planin e shkatërrimit, i cili llogaritet që nga data që vendimi për shkatërrim ka marrë formë të prerë. </w:t>
      </w:r>
    </w:p>
    <w:p w14:paraId="4F612B88" w14:textId="65B6E472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19. </w:t>
      </w:r>
      <w:r w:rsidR="00723C65" w:rsidRPr="004D224F">
        <w:rPr>
          <w:rFonts w:ascii="Garamond" w:hAnsi="Garamond"/>
          <w:lang w:val="sq-AL"/>
        </w:rPr>
        <w:t xml:space="preserve">Vendi i ruajtjes duhet </w:t>
      </w:r>
      <w:r w:rsidR="0087302B" w:rsidRPr="004D224F">
        <w:rPr>
          <w:rFonts w:ascii="Garamond" w:hAnsi="Garamond"/>
          <w:lang w:val="sq-AL"/>
        </w:rPr>
        <w:t>t</w:t>
      </w:r>
      <w:r w:rsidR="00F02A7A" w:rsidRPr="004D224F">
        <w:rPr>
          <w:rFonts w:ascii="Garamond" w:hAnsi="Garamond"/>
          <w:lang w:val="sq-AL"/>
        </w:rPr>
        <w:t>ë</w:t>
      </w:r>
      <w:r w:rsidR="0087302B" w:rsidRP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mbahet i siguruar dhe duhet të jetë i mirëmbajt</w:t>
      </w:r>
      <w:r w:rsidR="00ED2408" w:rsidRPr="004D224F">
        <w:rPr>
          <w:rFonts w:ascii="Garamond" w:hAnsi="Garamond"/>
          <w:lang w:val="sq-AL"/>
        </w:rPr>
        <w:t xml:space="preserve">ur, i pastruar dhe </w:t>
      </w:r>
      <w:r w:rsidR="0087302B" w:rsidRPr="004D224F">
        <w:rPr>
          <w:rFonts w:ascii="Garamond" w:hAnsi="Garamond"/>
          <w:lang w:val="sq-AL"/>
        </w:rPr>
        <w:t xml:space="preserve">i </w:t>
      </w:r>
      <w:r w:rsidR="00ED2408" w:rsidRPr="004D224F">
        <w:rPr>
          <w:rFonts w:ascii="Garamond" w:hAnsi="Garamond"/>
          <w:lang w:val="sq-AL"/>
        </w:rPr>
        <w:t>dezinfektuar.</w:t>
      </w:r>
    </w:p>
    <w:p w14:paraId="4F612B8A" w14:textId="356FFDA5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20. </w:t>
      </w:r>
      <w:r w:rsidR="00723C65" w:rsidRPr="004D224F">
        <w:rPr>
          <w:rFonts w:ascii="Garamond" w:hAnsi="Garamond"/>
          <w:lang w:val="sq-AL"/>
        </w:rPr>
        <w:t xml:space="preserve">Gjatë transportit të produkteve për shkatërrim duhet që paketimet të jenë të mbyllura dhe të </w:t>
      </w:r>
      <w:r w:rsidR="0087302B" w:rsidRPr="004D224F">
        <w:rPr>
          <w:rFonts w:ascii="Garamond" w:hAnsi="Garamond"/>
          <w:lang w:val="sq-AL"/>
        </w:rPr>
        <w:t xml:space="preserve">etiketohen në mënyrë të qartë </w:t>
      </w:r>
      <w:r w:rsidR="00723C65" w:rsidRPr="004D224F">
        <w:rPr>
          <w:rFonts w:ascii="Garamond" w:hAnsi="Garamond"/>
          <w:lang w:val="sq-AL"/>
        </w:rPr>
        <w:t>e të dukshme me tekstin “</w:t>
      </w:r>
      <w:r w:rsidR="00524698" w:rsidRPr="004D224F">
        <w:rPr>
          <w:rFonts w:ascii="Garamond" w:hAnsi="Garamond"/>
          <w:lang w:val="sq-AL"/>
        </w:rPr>
        <w:t xml:space="preserve">produkt </w:t>
      </w:r>
      <w:r w:rsidR="00723C65" w:rsidRPr="004D224F">
        <w:rPr>
          <w:rFonts w:ascii="Garamond" w:hAnsi="Garamond"/>
          <w:lang w:val="sq-AL"/>
        </w:rPr>
        <w:t>për shkatërrim”.</w:t>
      </w:r>
    </w:p>
    <w:p w14:paraId="4F612B8B" w14:textId="2698E725" w:rsidR="00723C65" w:rsidRPr="004D224F" w:rsidRDefault="00723C65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>P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r transportimin e produkteve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klasifikuara si mbetje jo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rrezikshme, gjeneruesi i mbetjeve duhet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plot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soj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k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rkesat e </w:t>
      </w:r>
      <w:r w:rsidR="00F01CEB" w:rsidRPr="004D224F">
        <w:rPr>
          <w:rFonts w:ascii="Garamond" w:hAnsi="Garamond"/>
          <w:lang w:val="sq-AL"/>
        </w:rPr>
        <w:t>v</w:t>
      </w:r>
      <w:r w:rsidRPr="004D224F">
        <w:rPr>
          <w:rFonts w:ascii="Garamond" w:hAnsi="Garamond"/>
          <w:lang w:val="sq-AL"/>
        </w:rPr>
        <w:t xml:space="preserve">endimit </w:t>
      </w:r>
      <w:r w:rsidR="004D224F">
        <w:rPr>
          <w:rFonts w:ascii="Garamond" w:hAnsi="Garamond"/>
          <w:lang w:val="sq-AL"/>
        </w:rPr>
        <w:t xml:space="preserve">nr. </w:t>
      </w:r>
      <w:r w:rsidR="003D2AF2" w:rsidRPr="004D224F">
        <w:rPr>
          <w:rFonts w:ascii="Garamond" w:hAnsi="Garamond"/>
          <w:lang w:val="sq-AL"/>
        </w:rPr>
        <w:t xml:space="preserve">229, </w:t>
      </w:r>
      <w:r w:rsidR="00F01CEB" w:rsidRPr="004D224F">
        <w:rPr>
          <w:rFonts w:ascii="Garamond" w:hAnsi="Garamond"/>
          <w:lang w:val="sq-AL"/>
        </w:rPr>
        <w:t>dat</w:t>
      </w:r>
      <w:r w:rsidR="004D224F">
        <w:rPr>
          <w:rFonts w:ascii="Garamond" w:hAnsi="Garamond"/>
          <w:lang w:val="sq-AL"/>
        </w:rPr>
        <w:t>ë</w:t>
      </w:r>
      <w:r w:rsidR="00F01CEB" w:rsidRPr="004D224F">
        <w:rPr>
          <w:rFonts w:ascii="Garamond" w:hAnsi="Garamond"/>
          <w:lang w:val="sq-AL"/>
        </w:rPr>
        <w:t xml:space="preserve"> 23.</w:t>
      </w:r>
      <w:r w:rsidR="003D2AF2" w:rsidRPr="004D224F">
        <w:rPr>
          <w:rFonts w:ascii="Garamond" w:hAnsi="Garamond"/>
          <w:lang w:val="sq-AL"/>
        </w:rPr>
        <w:t xml:space="preserve">4.2014, </w:t>
      </w:r>
      <w:r w:rsidRPr="004D224F">
        <w:rPr>
          <w:rFonts w:ascii="Garamond" w:hAnsi="Garamond"/>
          <w:lang w:val="sq-AL"/>
        </w:rPr>
        <w:t>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K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shillit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Ministrave</w:t>
      </w:r>
      <w:r w:rsidR="00F01CEB" w:rsidRPr="004D224F">
        <w:rPr>
          <w:rFonts w:ascii="Garamond" w:hAnsi="Garamond"/>
          <w:lang w:val="sq-AL"/>
        </w:rPr>
        <w:t>,</w:t>
      </w:r>
      <w:r w:rsidR="003D2AF2" w:rsidRPr="004D224F">
        <w:rPr>
          <w:rFonts w:ascii="Garamond" w:hAnsi="Garamond"/>
          <w:lang w:val="sq-AL"/>
        </w:rPr>
        <w:t xml:space="preserve"> </w:t>
      </w:r>
      <w:r w:rsidRPr="004D224F">
        <w:rPr>
          <w:rFonts w:ascii="Garamond" w:hAnsi="Garamond"/>
          <w:lang w:val="sq-AL"/>
        </w:rPr>
        <w:t>“P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r miratimin e rregullave p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r transferimin e mbetjeve jo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rrezikshme dhe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dokumentit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transferimit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mbetjeve jo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rrezikshme</w:t>
      </w:r>
      <w:r w:rsidRPr="004D224F">
        <w:rPr>
          <w:rFonts w:ascii="Garamond" w:hAnsi="Garamond" w:cs="Garamond"/>
          <w:lang w:val="sq-AL"/>
        </w:rPr>
        <w:t>”</w:t>
      </w:r>
      <w:r w:rsidR="00F01CEB" w:rsidRPr="004D224F">
        <w:rPr>
          <w:rFonts w:ascii="Garamond" w:hAnsi="Garamond"/>
          <w:lang w:val="sq-AL"/>
        </w:rPr>
        <w:t>,</w:t>
      </w:r>
      <w:r w:rsidRPr="004D224F">
        <w:rPr>
          <w:rFonts w:ascii="Garamond" w:hAnsi="Garamond"/>
          <w:lang w:val="sq-AL"/>
        </w:rPr>
        <w:t xml:space="preserve"> dhe p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r transportimin e produkteve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klasifikuara si mbetje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rrezikshme, gjeneruesi i mbetjeve duhet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plot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soj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k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rkesat e </w:t>
      </w:r>
      <w:r w:rsidR="00F01CEB" w:rsidRPr="004D224F">
        <w:rPr>
          <w:rFonts w:ascii="Garamond" w:hAnsi="Garamond"/>
          <w:lang w:val="sq-AL"/>
        </w:rPr>
        <w:t>v</w:t>
      </w:r>
      <w:r w:rsidRPr="004D224F">
        <w:rPr>
          <w:rFonts w:ascii="Garamond" w:hAnsi="Garamond"/>
          <w:lang w:val="sq-AL"/>
        </w:rPr>
        <w:t xml:space="preserve">endimit </w:t>
      </w:r>
      <w:r w:rsidR="004D224F">
        <w:rPr>
          <w:rFonts w:ascii="Garamond" w:hAnsi="Garamond"/>
          <w:lang w:val="sq-AL"/>
        </w:rPr>
        <w:t xml:space="preserve">nr. </w:t>
      </w:r>
      <w:r w:rsidR="00F01CEB" w:rsidRPr="004D224F">
        <w:rPr>
          <w:rFonts w:ascii="Garamond" w:hAnsi="Garamond"/>
          <w:lang w:val="sq-AL"/>
        </w:rPr>
        <w:t>371, dat</w:t>
      </w:r>
      <w:r w:rsidR="004D224F">
        <w:rPr>
          <w:rFonts w:ascii="Garamond" w:hAnsi="Garamond"/>
          <w:lang w:val="sq-AL"/>
        </w:rPr>
        <w:t>ë</w:t>
      </w:r>
      <w:r w:rsidR="00F01CEB" w:rsidRPr="004D224F">
        <w:rPr>
          <w:rFonts w:ascii="Garamond" w:hAnsi="Garamond"/>
          <w:lang w:val="sq-AL"/>
        </w:rPr>
        <w:t xml:space="preserve"> 11.</w:t>
      </w:r>
      <w:r w:rsidR="003D2AF2" w:rsidRPr="004D224F">
        <w:rPr>
          <w:rFonts w:ascii="Garamond" w:hAnsi="Garamond"/>
          <w:lang w:val="sq-AL"/>
        </w:rPr>
        <w:t xml:space="preserve">6.2014, </w:t>
      </w:r>
      <w:r w:rsidRPr="004D224F">
        <w:rPr>
          <w:rFonts w:ascii="Garamond" w:hAnsi="Garamond"/>
          <w:lang w:val="sq-AL"/>
        </w:rPr>
        <w:t>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K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shillit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Ministrave</w:t>
      </w:r>
      <w:r w:rsidR="003D2AF2" w:rsidRPr="004D224F">
        <w:rPr>
          <w:rFonts w:ascii="Garamond" w:hAnsi="Garamond"/>
          <w:lang w:val="sq-AL"/>
        </w:rPr>
        <w:t>,</w:t>
      </w:r>
      <w:r w:rsidRPr="004D224F">
        <w:rPr>
          <w:rFonts w:ascii="Garamond" w:hAnsi="Garamond"/>
          <w:lang w:val="sq-AL"/>
        </w:rPr>
        <w:t xml:space="preserve"> “P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r p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rcaktimin e rregullave p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r dor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zimin e mbetjeve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rrezikshme dhe miratimin e dokumentit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dor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>zimit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mbetjeve t</w:t>
      </w:r>
      <w:r w:rsidR="004D224F">
        <w:rPr>
          <w:rFonts w:ascii="Garamond" w:hAnsi="Garamond"/>
          <w:lang w:val="sq-AL"/>
        </w:rPr>
        <w:t>ë</w:t>
      </w:r>
      <w:r w:rsidRPr="004D224F">
        <w:rPr>
          <w:rFonts w:ascii="Garamond" w:hAnsi="Garamond"/>
          <w:lang w:val="sq-AL"/>
        </w:rPr>
        <w:t xml:space="preserve"> rrezikshme</w:t>
      </w:r>
      <w:r w:rsidRPr="004D224F">
        <w:rPr>
          <w:rFonts w:ascii="Garamond" w:hAnsi="Garamond" w:cs="Garamond"/>
          <w:lang w:val="sq-AL"/>
        </w:rPr>
        <w:t>”</w:t>
      </w:r>
      <w:r w:rsidRPr="004D224F">
        <w:rPr>
          <w:rFonts w:ascii="Garamond" w:hAnsi="Garamond"/>
          <w:lang w:val="sq-AL"/>
        </w:rPr>
        <w:t>.</w:t>
      </w:r>
    </w:p>
    <w:p w14:paraId="4F612B8D" w14:textId="60ECA699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21. </w:t>
      </w:r>
      <w:r w:rsidR="00723C65" w:rsidRPr="004D224F">
        <w:rPr>
          <w:rFonts w:ascii="Garamond" w:hAnsi="Garamond"/>
          <w:lang w:val="sq-AL"/>
        </w:rPr>
        <w:t>Para transportimit duhet të sigurohet që paketimi nuk është dëmtuar.</w:t>
      </w:r>
    </w:p>
    <w:p w14:paraId="4F612B8F" w14:textId="61170B4A" w:rsidR="00E46F2A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22. </w:t>
      </w:r>
      <w:r w:rsidR="00723C65" w:rsidRPr="004D224F">
        <w:rPr>
          <w:rFonts w:ascii="Garamond" w:hAnsi="Garamond"/>
          <w:lang w:val="sq-AL"/>
        </w:rPr>
        <w:t xml:space="preserve">Automjeti që bën transportimin duhet t’i përshtatet llojit të produktit dhe të jetë i mirëmbajtur, </w:t>
      </w:r>
      <w:r w:rsidR="00F01CEB" w:rsidRPr="004D224F">
        <w:rPr>
          <w:rFonts w:ascii="Garamond" w:hAnsi="Garamond"/>
          <w:lang w:val="sq-AL"/>
        </w:rPr>
        <w:t xml:space="preserve">i </w:t>
      </w:r>
      <w:r w:rsidR="00723C65" w:rsidRPr="004D224F">
        <w:rPr>
          <w:rFonts w:ascii="Garamond" w:hAnsi="Garamond"/>
          <w:lang w:val="sq-AL"/>
        </w:rPr>
        <w:t xml:space="preserve">pastruar dhe </w:t>
      </w:r>
      <w:r w:rsidR="00F01CEB" w:rsidRPr="004D224F">
        <w:rPr>
          <w:rFonts w:ascii="Garamond" w:hAnsi="Garamond"/>
          <w:lang w:val="sq-AL"/>
        </w:rPr>
        <w:t xml:space="preserve">i </w:t>
      </w:r>
      <w:r w:rsidR="00723C65" w:rsidRPr="004D224F">
        <w:rPr>
          <w:rFonts w:ascii="Garamond" w:hAnsi="Garamond"/>
          <w:lang w:val="sq-AL"/>
        </w:rPr>
        <w:t>dezinfektuar.</w:t>
      </w:r>
      <w:r w:rsidR="00872288" w:rsidRPr="004D224F">
        <w:rPr>
          <w:rFonts w:ascii="Garamond" w:hAnsi="Garamond"/>
          <w:lang w:val="sq-AL"/>
        </w:rPr>
        <w:t xml:space="preserve"> </w:t>
      </w:r>
      <w:r w:rsidR="00171E23" w:rsidRPr="004D224F">
        <w:rPr>
          <w:rFonts w:ascii="Garamond" w:hAnsi="Garamond"/>
          <w:lang w:val="sq-AL"/>
        </w:rPr>
        <w:t xml:space="preserve">Në </w:t>
      </w:r>
      <w:r w:rsidR="00872288" w:rsidRPr="004D224F">
        <w:rPr>
          <w:rFonts w:ascii="Garamond" w:hAnsi="Garamond"/>
          <w:lang w:val="sq-AL"/>
        </w:rPr>
        <w:t xml:space="preserve">rast </w:t>
      </w:r>
      <w:r w:rsidR="00C333D8" w:rsidRPr="004D224F">
        <w:rPr>
          <w:rFonts w:ascii="Garamond" w:hAnsi="Garamond"/>
          <w:lang w:val="sq-AL"/>
        </w:rPr>
        <w:t xml:space="preserve">të </w:t>
      </w:r>
      <w:r w:rsidR="00872288" w:rsidRPr="004D224F">
        <w:rPr>
          <w:rFonts w:ascii="Garamond" w:hAnsi="Garamond"/>
          <w:lang w:val="sq-AL"/>
        </w:rPr>
        <w:t xml:space="preserve">transportit </w:t>
      </w:r>
      <w:r w:rsidR="00C333D8" w:rsidRPr="004D224F">
        <w:rPr>
          <w:rFonts w:ascii="Garamond" w:hAnsi="Garamond"/>
          <w:lang w:val="sq-AL"/>
        </w:rPr>
        <w:t>të produkteve t</w:t>
      </w:r>
      <w:r w:rsidR="004D224F">
        <w:rPr>
          <w:rFonts w:ascii="Garamond" w:hAnsi="Garamond"/>
          <w:lang w:val="sq-AL"/>
        </w:rPr>
        <w:t>ë</w:t>
      </w:r>
      <w:r w:rsidR="00C333D8" w:rsidRPr="004D224F">
        <w:rPr>
          <w:rFonts w:ascii="Garamond" w:hAnsi="Garamond"/>
          <w:lang w:val="sq-AL"/>
        </w:rPr>
        <w:t xml:space="preserve"> klasifikuara si mbetje t</w:t>
      </w:r>
      <w:r w:rsidR="004D224F">
        <w:rPr>
          <w:rFonts w:ascii="Garamond" w:hAnsi="Garamond"/>
          <w:lang w:val="sq-AL"/>
        </w:rPr>
        <w:t>ë</w:t>
      </w:r>
      <w:r w:rsidR="00C333D8" w:rsidRPr="004D224F">
        <w:rPr>
          <w:rFonts w:ascii="Garamond" w:hAnsi="Garamond"/>
          <w:lang w:val="sq-AL"/>
        </w:rPr>
        <w:t xml:space="preserve"> rrezikshme, plot</w:t>
      </w:r>
      <w:r w:rsidR="00C333D8" w:rsidRPr="004D224F">
        <w:rPr>
          <w:rFonts w:ascii="Garamond" w:hAnsi="Garamond" w:cs="Garamond"/>
          <w:lang w:val="sq-AL"/>
        </w:rPr>
        <w:t>ë</w:t>
      </w:r>
      <w:r w:rsidR="00C333D8" w:rsidRPr="004D224F">
        <w:rPr>
          <w:rFonts w:ascii="Garamond" w:hAnsi="Garamond"/>
          <w:lang w:val="sq-AL"/>
        </w:rPr>
        <w:t>sohen edhe k</w:t>
      </w:r>
      <w:r w:rsidR="00C333D8" w:rsidRPr="004D224F">
        <w:rPr>
          <w:rFonts w:ascii="Garamond" w:hAnsi="Garamond" w:cs="Garamond"/>
          <w:lang w:val="sq-AL"/>
        </w:rPr>
        <w:t>ë</w:t>
      </w:r>
      <w:r w:rsidR="00C333D8" w:rsidRPr="004D224F">
        <w:rPr>
          <w:rFonts w:ascii="Garamond" w:hAnsi="Garamond"/>
          <w:lang w:val="sq-AL"/>
        </w:rPr>
        <w:t xml:space="preserve">rkesat e </w:t>
      </w:r>
      <w:r w:rsidR="00872288" w:rsidRPr="004D224F">
        <w:rPr>
          <w:rFonts w:ascii="Garamond" w:hAnsi="Garamond"/>
          <w:lang w:val="sq-AL"/>
        </w:rPr>
        <w:t>neni</w:t>
      </w:r>
      <w:r w:rsidR="00C333D8" w:rsidRPr="004D224F">
        <w:rPr>
          <w:rFonts w:ascii="Garamond" w:hAnsi="Garamond"/>
          <w:lang w:val="sq-AL"/>
        </w:rPr>
        <w:t>t</w:t>
      </w:r>
      <w:r w:rsidR="00872288" w:rsidRPr="004D224F">
        <w:rPr>
          <w:rFonts w:ascii="Garamond" w:hAnsi="Garamond"/>
          <w:lang w:val="sq-AL"/>
        </w:rPr>
        <w:t xml:space="preserve"> 23</w:t>
      </w:r>
      <w:r w:rsidR="00F01CEB" w:rsidRPr="004D224F">
        <w:rPr>
          <w:rFonts w:ascii="Garamond" w:hAnsi="Garamond"/>
          <w:lang w:val="sq-AL"/>
        </w:rPr>
        <w:t>,</w:t>
      </w:r>
      <w:r w:rsidR="00872288" w:rsidRPr="004D224F">
        <w:rPr>
          <w:rFonts w:ascii="Garamond" w:hAnsi="Garamond"/>
          <w:lang w:val="sq-AL"/>
        </w:rPr>
        <w:t xml:space="preserve"> </w:t>
      </w:r>
      <w:r w:rsidR="00C333D8" w:rsidRPr="004D224F">
        <w:rPr>
          <w:rFonts w:ascii="Garamond" w:hAnsi="Garamond"/>
          <w:lang w:val="sq-AL"/>
        </w:rPr>
        <w:t xml:space="preserve">të </w:t>
      </w:r>
      <w:r w:rsidR="00872288" w:rsidRPr="004D224F">
        <w:rPr>
          <w:rFonts w:ascii="Garamond" w:hAnsi="Garamond"/>
          <w:lang w:val="sq-AL"/>
        </w:rPr>
        <w:t xml:space="preserve">ligjit </w:t>
      </w:r>
      <w:r w:rsidR="004D224F">
        <w:rPr>
          <w:rFonts w:ascii="Garamond" w:hAnsi="Garamond"/>
          <w:lang w:val="sq-AL"/>
        </w:rPr>
        <w:t xml:space="preserve">nr. </w:t>
      </w:r>
      <w:r w:rsidR="00872288" w:rsidRPr="004D224F">
        <w:rPr>
          <w:rFonts w:ascii="Garamond" w:hAnsi="Garamond"/>
          <w:lang w:val="sq-AL"/>
        </w:rPr>
        <w:t xml:space="preserve">10463/2011, </w:t>
      </w:r>
      <w:r w:rsidR="00524698">
        <w:rPr>
          <w:rFonts w:ascii="Garamond" w:hAnsi="Garamond"/>
          <w:lang w:val="sq-AL"/>
        </w:rPr>
        <w:t>të</w:t>
      </w:r>
      <w:r w:rsidR="00872288" w:rsidRPr="004D224F">
        <w:rPr>
          <w:rFonts w:ascii="Garamond" w:hAnsi="Garamond"/>
          <w:lang w:val="sq-AL"/>
        </w:rPr>
        <w:t xml:space="preserve"> ndryshuar</w:t>
      </w:r>
      <w:r w:rsidR="007021BD" w:rsidRPr="004D224F">
        <w:rPr>
          <w:rFonts w:ascii="Garamond" w:hAnsi="Garamond"/>
          <w:lang w:val="sq-AL"/>
        </w:rPr>
        <w:t>.</w:t>
      </w:r>
    </w:p>
    <w:p w14:paraId="4F612B91" w14:textId="2E5828C3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23. </w:t>
      </w:r>
      <w:r w:rsidR="00723C65" w:rsidRPr="004D224F">
        <w:rPr>
          <w:rFonts w:ascii="Garamond" w:hAnsi="Garamond"/>
          <w:lang w:val="sq-AL"/>
        </w:rPr>
        <w:t>Procesi i transportimit të produkteve për shkatërrim duhet të mbikëqyret nga një inspektor i strukturës përgjegjëse për tregun, një inspektor mjedisi dhe policia vendore, nga operatori ekonomik deri te vendi i shkatërrimit.</w:t>
      </w:r>
    </w:p>
    <w:p w14:paraId="4F612B93" w14:textId="5DCEF2C9" w:rsidR="008878FC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24. </w:t>
      </w:r>
      <w:r w:rsidR="00723C65" w:rsidRPr="004D224F">
        <w:rPr>
          <w:rFonts w:ascii="Garamond" w:hAnsi="Garamond"/>
          <w:lang w:val="sq-AL"/>
        </w:rPr>
        <w:t xml:space="preserve">Produktet e destinuara për shkatërrim trajtohen në përputhje me legjislacionin </w:t>
      </w:r>
      <w:r w:rsidR="006F25A6" w:rsidRPr="004D224F">
        <w:rPr>
          <w:rFonts w:ascii="Garamond" w:hAnsi="Garamond"/>
          <w:lang w:val="sq-AL"/>
        </w:rPr>
        <w:t xml:space="preserve">për mjedisin dhe menaxhimin e integruar të mbetjeve </w:t>
      </w:r>
      <w:r w:rsidR="00723C65" w:rsidRPr="004D224F">
        <w:rPr>
          <w:rFonts w:ascii="Garamond" w:hAnsi="Garamond"/>
          <w:lang w:val="sq-AL"/>
        </w:rPr>
        <w:t>në fuqi</w:t>
      </w:r>
      <w:r w:rsidR="007021BD" w:rsidRPr="004D224F">
        <w:rPr>
          <w:rFonts w:ascii="Garamond" w:hAnsi="Garamond"/>
          <w:lang w:val="sq-AL"/>
        </w:rPr>
        <w:t>.</w:t>
      </w:r>
      <w:r w:rsidR="00723C65" w:rsidRPr="004D224F">
        <w:rPr>
          <w:rFonts w:ascii="Garamond" w:hAnsi="Garamond"/>
          <w:lang w:val="sq-AL"/>
        </w:rPr>
        <w:t xml:space="preserve"> </w:t>
      </w:r>
      <w:r w:rsidR="005D1C51" w:rsidRPr="004D224F">
        <w:rPr>
          <w:rFonts w:ascii="Garamond" w:hAnsi="Garamond"/>
          <w:lang w:val="sq-AL"/>
        </w:rPr>
        <w:t xml:space="preserve">Shkatërrimi i </w:t>
      </w:r>
      <w:r w:rsidR="00760C3C" w:rsidRPr="004D224F">
        <w:rPr>
          <w:rFonts w:ascii="Garamond" w:hAnsi="Garamond"/>
          <w:lang w:val="sq-AL"/>
        </w:rPr>
        <w:t>produkteve</w:t>
      </w:r>
      <w:r w:rsidR="005D1C51" w:rsidRPr="004D224F">
        <w:rPr>
          <w:rFonts w:ascii="Garamond" w:hAnsi="Garamond"/>
          <w:lang w:val="sq-AL"/>
        </w:rPr>
        <w:t xml:space="preserve"> </w:t>
      </w:r>
      <w:r w:rsidR="00F0601D" w:rsidRPr="004D224F">
        <w:rPr>
          <w:rFonts w:ascii="Garamond" w:hAnsi="Garamond"/>
          <w:lang w:val="sq-AL"/>
        </w:rPr>
        <w:t xml:space="preserve">bëhet </w:t>
      </w:r>
      <w:r w:rsidR="005D1C51" w:rsidRPr="004D224F">
        <w:rPr>
          <w:rFonts w:ascii="Garamond" w:hAnsi="Garamond"/>
          <w:lang w:val="sq-AL"/>
        </w:rPr>
        <w:t xml:space="preserve">nga </w:t>
      </w:r>
      <w:r w:rsidR="006453E4" w:rsidRPr="004D224F">
        <w:rPr>
          <w:rFonts w:ascii="Garamond" w:hAnsi="Garamond"/>
          <w:lang w:val="sq-AL"/>
        </w:rPr>
        <w:t>personat fizik</w:t>
      </w:r>
      <w:r w:rsidR="00F02A7A" w:rsidRPr="004D224F">
        <w:rPr>
          <w:rFonts w:ascii="Garamond" w:hAnsi="Garamond"/>
          <w:lang w:val="sq-AL"/>
        </w:rPr>
        <w:t>ë</w:t>
      </w:r>
      <w:r w:rsidR="006453E4" w:rsidRPr="004D224F">
        <w:rPr>
          <w:rFonts w:ascii="Garamond" w:hAnsi="Garamond"/>
          <w:lang w:val="sq-AL"/>
        </w:rPr>
        <w:t xml:space="preserve"> ose juridik</w:t>
      </w:r>
      <w:r w:rsidR="00F02A7A" w:rsidRPr="004D224F">
        <w:rPr>
          <w:rFonts w:ascii="Garamond" w:hAnsi="Garamond"/>
          <w:lang w:val="sq-AL"/>
        </w:rPr>
        <w:t>ë</w:t>
      </w:r>
      <w:r w:rsidR="006453E4" w:rsidRPr="004D224F">
        <w:rPr>
          <w:rFonts w:ascii="Garamond" w:hAnsi="Garamond"/>
          <w:lang w:val="sq-AL"/>
        </w:rPr>
        <w:t xml:space="preserve">, </w:t>
      </w:r>
      <w:r w:rsidR="008878FC" w:rsidRPr="004D224F">
        <w:rPr>
          <w:rFonts w:ascii="Garamond" w:hAnsi="Garamond"/>
          <w:lang w:val="sq-AL"/>
        </w:rPr>
        <w:t>t</w:t>
      </w:r>
      <w:r w:rsidR="004D224F">
        <w:rPr>
          <w:rFonts w:ascii="Garamond" w:hAnsi="Garamond"/>
          <w:lang w:val="sq-AL"/>
        </w:rPr>
        <w:t>ë</w:t>
      </w:r>
      <w:r w:rsidR="008878FC" w:rsidRPr="004D224F">
        <w:rPr>
          <w:rFonts w:ascii="Garamond" w:hAnsi="Garamond"/>
          <w:lang w:val="sq-AL"/>
        </w:rPr>
        <w:t xml:space="preserve"> pajisur me leje mjedisore t</w:t>
      </w:r>
      <w:r w:rsidR="004D224F">
        <w:rPr>
          <w:rFonts w:ascii="Garamond" w:hAnsi="Garamond"/>
          <w:lang w:val="sq-AL"/>
        </w:rPr>
        <w:t>ë</w:t>
      </w:r>
      <w:r w:rsidR="008878FC" w:rsidRPr="004D224F">
        <w:rPr>
          <w:rFonts w:ascii="Garamond" w:hAnsi="Garamond"/>
          <w:lang w:val="sq-AL"/>
        </w:rPr>
        <w:t xml:space="preserve"> t</w:t>
      </w:r>
      <w:r w:rsidR="005D1C51" w:rsidRPr="004D224F">
        <w:rPr>
          <w:rFonts w:ascii="Garamond" w:hAnsi="Garamond"/>
          <w:lang w:val="sq-AL"/>
        </w:rPr>
        <w:t xml:space="preserve">ipit III.1 dhe </w:t>
      </w:r>
      <w:r w:rsidR="008878FC" w:rsidRPr="004D224F">
        <w:rPr>
          <w:rFonts w:ascii="Garamond" w:hAnsi="Garamond"/>
          <w:lang w:val="sq-AL"/>
        </w:rPr>
        <w:t>l</w:t>
      </w:r>
      <w:r w:rsidR="005D1C51" w:rsidRPr="004D224F">
        <w:rPr>
          <w:rFonts w:ascii="Garamond" w:hAnsi="Garamond"/>
          <w:lang w:val="sq-AL"/>
        </w:rPr>
        <w:t>icenc</w:t>
      </w:r>
      <w:r w:rsidR="004D224F">
        <w:rPr>
          <w:rFonts w:ascii="Garamond" w:hAnsi="Garamond"/>
          <w:lang w:val="sq-AL"/>
        </w:rPr>
        <w:t>ë</w:t>
      </w:r>
      <w:r w:rsidR="005D1C51" w:rsidRPr="004D224F">
        <w:rPr>
          <w:rFonts w:ascii="Garamond" w:hAnsi="Garamond"/>
          <w:lang w:val="sq-AL"/>
        </w:rPr>
        <w:t xml:space="preserve"> III.2.B, </w:t>
      </w:r>
      <w:r w:rsidR="00362D02" w:rsidRPr="004D224F">
        <w:rPr>
          <w:rFonts w:ascii="Garamond" w:hAnsi="Garamond"/>
          <w:lang w:val="sq-AL"/>
        </w:rPr>
        <w:t xml:space="preserve">në përputhje me legjislacionin në fuqi për lejet dhe licencat, </w:t>
      </w:r>
      <w:r w:rsidR="00723C65" w:rsidRPr="004D224F">
        <w:rPr>
          <w:rFonts w:ascii="Garamond" w:hAnsi="Garamond"/>
          <w:lang w:val="sq-AL"/>
        </w:rPr>
        <w:t>në një nga mënyrat e mëposhtme:</w:t>
      </w:r>
    </w:p>
    <w:p w14:paraId="4F612B95" w14:textId="0C9D6217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a) </w:t>
      </w:r>
      <w:r w:rsidR="00723C65" w:rsidRPr="004D224F">
        <w:rPr>
          <w:rFonts w:ascii="Garamond" w:hAnsi="Garamond"/>
          <w:lang w:val="sq-AL"/>
        </w:rPr>
        <w:t xml:space="preserve">Nëpërmjet lendfillit, i cili plotëson kërkesat e </w:t>
      </w:r>
      <w:r w:rsidR="008878FC" w:rsidRPr="004D224F">
        <w:rPr>
          <w:rFonts w:ascii="Garamond" w:hAnsi="Garamond"/>
          <w:lang w:val="sq-AL"/>
        </w:rPr>
        <w:t>v</w:t>
      </w:r>
      <w:r w:rsidR="00723C65" w:rsidRPr="004D224F">
        <w:rPr>
          <w:rFonts w:ascii="Garamond" w:hAnsi="Garamond"/>
          <w:lang w:val="sq-AL"/>
        </w:rPr>
        <w:t xml:space="preserve">endimit </w:t>
      </w:r>
      <w:r w:rsidR="004D224F">
        <w:rPr>
          <w:rFonts w:ascii="Garamond" w:hAnsi="Garamond"/>
          <w:lang w:val="sq-AL"/>
        </w:rPr>
        <w:t xml:space="preserve">nr. </w:t>
      </w:r>
      <w:r w:rsidR="008878FC" w:rsidRPr="004D224F">
        <w:rPr>
          <w:rFonts w:ascii="Garamond" w:hAnsi="Garamond"/>
          <w:lang w:val="sq-AL"/>
        </w:rPr>
        <w:t>452, dat</w:t>
      </w:r>
      <w:r w:rsidR="004D224F">
        <w:rPr>
          <w:rFonts w:ascii="Garamond" w:hAnsi="Garamond"/>
          <w:lang w:val="sq-AL"/>
        </w:rPr>
        <w:t>ë</w:t>
      </w:r>
      <w:r w:rsidR="008878FC" w:rsidRPr="004D224F">
        <w:rPr>
          <w:rFonts w:ascii="Garamond" w:hAnsi="Garamond"/>
          <w:lang w:val="sq-AL"/>
        </w:rPr>
        <w:t xml:space="preserve"> 11.</w:t>
      </w:r>
      <w:r w:rsidR="003D2AF2" w:rsidRPr="004D224F">
        <w:rPr>
          <w:rFonts w:ascii="Garamond" w:hAnsi="Garamond"/>
          <w:lang w:val="sq-AL"/>
        </w:rPr>
        <w:t xml:space="preserve">7.2012, </w:t>
      </w:r>
      <w:r w:rsidR="00723C65" w:rsidRPr="004D224F">
        <w:rPr>
          <w:rFonts w:ascii="Garamond" w:hAnsi="Garamond"/>
          <w:lang w:val="sq-AL"/>
        </w:rPr>
        <w:t>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K</w:t>
      </w:r>
      <w:r w:rsidR="00723C65" w:rsidRPr="004D224F">
        <w:rPr>
          <w:rFonts w:ascii="Garamond" w:hAnsi="Garamond" w:cs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shillit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Ministrave</w:t>
      </w:r>
      <w:r w:rsidR="003D2AF2" w:rsidRPr="004D224F">
        <w:rPr>
          <w:rFonts w:ascii="Garamond" w:hAnsi="Garamond"/>
          <w:lang w:val="sq-AL"/>
        </w:rPr>
        <w:t>,</w:t>
      </w:r>
      <w:r w:rsidR="008878FC" w:rsidRPr="004D224F">
        <w:rPr>
          <w:rFonts w:ascii="Garamond" w:hAnsi="Garamond"/>
          <w:lang w:val="sq-AL"/>
        </w:rPr>
        <w:t xml:space="preserve"> “P</w:t>
      </w:r>
      <w:r w:rsidR="004D224F">
        <w:rPr>
          <w:rFonts w:ascii="Garamond" w:hAnsi="Garamond"/>
          <w:lang w:val="sq-AL"/>
        </w:rPr>
        <w:t>ë</w:t>
      </w:r>
      <w:r w:rsidR="008878FC" w:rsidRPr="004D224F">
        <w:rPr>
          <w:rFonts w:ascii="Garamond" w:hAnsi="Garamond"/>
          <w:lang w:val="sq-AL"/>
        </w:rPr>
        <w:t>r lendfillet e m</w:t>
      </w:r>
      <w:r w:rsidR="00723C65" w:rsidRPr="004D224F">
        <w:rPr>
          <w:rFonts w:ascii="Garamond" w:hAnsi="Garamond"/>
          <w:lang w:val="sq-AL"/>
        </w:rPr>
        <w:t xml:space="preserve">betjeve”, </w:t>
      </w:r>
      <w:r w:rsidR="000F1E53">
        <w:rPr>
          <w:rFonts w:ascii="Garamond" w:hAnsi="Garamond"/>
          <w:lang w:val="sq-AL"/>
        </w:rPr>
        <w:t>të</w:t>
      </w:r>
      <w:r w:rsidR="00723C65" w:rsidRPr="004D224F">
        <w:rPr>
          <w:rFonts w:ascii="Garamond" w:hAnsi="Garamond"/>
          <w:lang w:val="sq-AL"/>
        </w:rPr>
        <w:t xml:space="preserve"> ndryshuar, sipas </w:t>
      </w:r>
      <w:r w:rsidR="007F2BBD" w:rsidRPr="004D224F">
        <w:rPr>
          <w:rFonts w:ascii="Garamond" w:hAnsi="Garamond"/>
          <w:lang w:val="sq-AL"/>
        </w:rPr>
        <w:t>kategorisë</w:t>
      </w:r>
      <w:r w:rsidR="00723C65" w:rsidRPr="004D224F">
        <w:rPr>
          <w:rFonts w:ascii="Garamond" w:hAnsi="Garamond"/>
          <w:lang w:val="sq-AL"/>
        </w:rPr>
        <w:t xml:space="preserve"> s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</w:t>
      </w:r>
      <w:r w:rsidR="005C78FF" w:rsidRPr="004D224F">
        <w:rPr>
          <w:rFonts w:ascii="Garamond" w:hAnsi="Garamond"/>
          <w:lang w:val="sq-AL"/>
        </w:rPr>
        <w:t>lendfillit (i rrezikshëm, jo i</w:t>
      </w:r>
      <w:r w:rsidR="00723C65" w:rsidRPr="004D224F">
        <w:rPr>
          <w:rFonts w:ascii="Garamond" w:hAnsi="Garamond"/>
          <w:lang w:val="sq-AL"/>
        </w:rPr>
        <w:t xml:space="preserve"> rrezikshëm dhe inerte). </w:t>
      </w:r>
    </w:p>
    <w:p w14:paraId="4F612B96" w14:textId="494CDCC9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b) </w:t>
      </w:r>
      <w:r w:rsidR="00723C65" w:rsidRPr="004D224F">
        <w:rPr>
          <w:rFonts w:ascii="Garamond" w:hAnsi="Garamond"/>
          <w:lang w:val="sq-AL"/>
        </w:rPr>
        <w:t>Nëpërmjet impiantit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incinerimit, i cili plot</w:t>
      </w:r>
      <w:r w:rsidR="00723C65" w:rsidRPr="004D224F">
        <w:rPr>
          <w:rFonts w:ascii="Garamond" w:hAnsi="Garamond" w:cs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son k</w:t>
      </w:r>
      <w:r w:rsidR="00723C65" w:rsidRPr="004D224F">
        <w:rPr>
          <w:rFonts w:ascii="Garamond" w:hAnsi="Garamond" w:cs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rkesat e </w:t>
      </w:r>
      <w:r w:rsidR="008878FC" w:rsidRPr="004D224F">
        <w:rPr>
          <w:rFonts w:ascii="Garamond" w:hAnsi="Garamond"/>
          <w:lang w:val="sq-AL"/>
        </w:rPr>
        <w:t>v</w:t>
      </w:r>
      <w:r w:rsidR="00723C65" w:rsidRPr="004D224F">
        <w:rPr>
          <w:rFonts w:ascii="Garamond" w:hAnsi="Garamond"/>
          <w:lang w:val="sq-AL"/>
        </w:rPr>
        <w:t xml:space="preserve">endimit </w:t>
      </w:r>
      <w:r w:rsidR="004D224F">
        <w:rPr>
          <w:rFonts w:ascii="Garamond" w:hAnsi="Garamond"/>
          <w:lang w:val="sq-AL"/>
        </w:rPr>
        <w:t xml:space="preserve">nr. </w:t>
      </w:r>
      <w:r w:rsidR="00723C65" w:rsidRPr="004D224F">
        <w:rPr>
          <w:rFonts w:ascii="Garamond" w:hAnsi="Garamond"/>
          <w:lang w:val="sq-AL"/>
        </w:rPr>
        <w:t xml:space="preserve">178, </w:t>
      </w:r>
      <w:r w:rsidR="008878FC" w:rsidRPr="004D224F">
        <w:rPr>
          <w:rFonts w:ascii="Garamond" w:hAnsi="Garamond"/>
          <w:lang w:val="sq-AL"/>
        </w:rPr>
        <w:t>dat</w:t>
      </w:r>
      <w:r w:rsidR="004D224F">
        <w:rPr>
          <w:rFonts w:ascii="Garamond" w:hAnsi="Garamond"/>
          <w:lang w:val="sq-AL"/>
        </w:rPr>
        <w:t>ë</w:t>
      </w:r>
      <w:r w:rsidR="008878FC" w:rsidRPr="004D224F">
        <w:rPr>
          <w:rFonts w:ascii="Garamond" w:hAnsi="Garamond"/>
          <w:lang w:val="sq-AL"/>
        </w:rPr>
        <w:t xml:space="preserve"> 6.</w:t>
      </w:r>
      <w:r w:rsidR="00723C65" w:rsidRPr="004D224F">
        <w:rPr>
          <w:rFonts w:ascii="Garamond" w:hAnsi="Garamond"/>
          <w:lang w:val="sq-AL"/>
        </w:rPr>
        <w:t>3.2012</w:t>
      </w:r>
      <w:r w:rsidR="008878FC" w:rsidRPr="004D224F">
        <w:rPr>
          <w:rFonts w:ascii="Garamond" w:hAnsi="Garamond"/>
          <w:lang w:val="sq-AL"/>
        </w:rPr>
        <w:t>, t</w:t>
      </w:r>
      <w:r w:rsidR="004D224F">
        <w:rPr>
          <w:rFonts w:ascii="Garamond" w:hAnsi="Garamond"/>
          <w:lang w:val="sq-AL"/>
        </w:rPr>
        <w:t>ë</w:t>
      </w:r>
      <w:r w:rsidR="008878FC" w:rsidRPr="004D224F">
        <w:rPr>
          <w:rFonts w:ascii="Garamond" w:hAnsi="Garamond"/>
          <w:lang w:val="sq-AL"/>
        </w:rPr>
        <w:t xml:space="preserve"> K</w:t>
      </w:r>
      <w:r w:rsidR="008878FC" w:rsidRPr="004D224F">
        <w:rPr>
          <w:rFonts w:ascii="Garamond" w:hAnsi="Garamond" w:cs="Garamond"/>
          <w:lang w:val="sq-AL"/>
        </w:rPr>
        <w:t>ë</w:t>
      </w:r>
      <w:r w:rsidR="008878FC" w:rsidRPr="004D224F">
        <w:rPr>
          <w:rFonts w:ascii="Garamond" w:hAnsi="Garamond"/>
          <w:lang w:val="sq-AL"/>
        </w:rPr>
        <w:t>shillit t</w:t>
      </w:r>
      <w:r w:rsidR="004D224F">
        <w:rPr>
          <w:rFonts w:ascii="Garamond" w:hAnsi="Garamond"/>
          <w:lang w:val="sq-AL"/>
        </w:rPr>
        <w:t>ë</w:t>
      </w:r>
      <w:r w:rsidR="008878FC" w:rsidRPr="004D224F">
        <w:rPr>
          <w:rFonts w:ascii="Garamond" w:hAnsi="Garamond"/>
          <w:lang w:val="sq-AL"/>
        </w:rPr>
        <w:t xml:space="preserve"> Ministrave,</w:t>
      </w:r>
      <w:r w:rsidR="00723C65" w:rsidRPr="004D224F">
        <w:rPr>
          <w:rFonts w:ascii="Garamond" w:hAnsi="Garamond"/>
          <w:lang w:val="sq-AL"/>
        </w:rPr>
        <w:t xml:space="preserve"> “P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r incinerimin e mbetjeve</w:t>
      </w:r>
      <w:r w:rsidR="00723C65" w:rsidRPr="004D224F">
        <w:rPr>
          <w:rFonts w:ascii="Garamond" w:hAnsi="Garamond" w:cs="Garamond"/>
          <w:lang w:val="sq-AL"/>
        </w:rPr>
        <w:t>”</w:t>
      </w:r>
      <w:r w:rsidR="00723C65" w:rsidRPr="004D224F">
        <w:rPr>
          <w:rFonts w:ascii="Garamond" w:hAnsi="Garamond"/>
          <w:lang w:val="sq-AL"/>
        </w:rPr>
        <w:t>.</w:t>
      </w:r>
    </w:p>
    <w:p w14:paraId="4F612B97" w14:textId="07318FC3" w:rsidR="00DA0BCB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c) </w:t>
      </w:r>
      <w:r w:rsidR="00723C65" w:rsidRPr="004D224F">
        <w:rPr>
          <w:rFonts w:ascii="Garamond" w:hAnsi="Garamond"/>
          <w:lang w:val="sq-AL"/>
        </w:rPr>
        <w:t>Trajtimi i mbetjeve bio b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het n</w:t>
      </w:r>
      <w:r w:rsidR="00723C65" w:rsidRPr="004D224F">
        <w:rPr>
          <w:rFonts w:ascii="Garamond" w:hAnsi="Garamond" w:cs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p</w:t>
      </w:r>
      <w:r w:rsidR="00723C65" w:rsidRPr="004D224F">
        <w:rPr>
          <w:rFonts w:ascii="Garamond" w:hAnsi="Garamond" w:cs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>rmjet trajtimit aerobik, n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prani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oksigjenit, ose anaerobik, n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munges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t</w:t>
      </w:r>
      <w:r w:rsid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oksigjenit. </w:t>
      </w:r>
    </w:p>
    <w:p w14:paraId="4F612B99" w14:textId="42768026" w:rsidR="00723C65" w:rsidRPr="004D224F" w:rsidRDefault="00BC2674" w:rsidP="00BC2674">
      <w:pPr>
        <w:ind w:firstLine="284"/>
        <w:jc w:val="both"/>
        <w:rPr>
          <w:rFonts w:ascii="Garamond" w:hAnsi="Garamond"/>
          <w:b/>
          <w:lang w:val="sq-AL"/>
        </w:rPr>
      </w:pPr>
      <w:r w:rsidRPr="004D224F">
        <w:rPr>
          <w:rFonts w:ascii="Garamond" w:hAnsi="Garamond"/>
          <w:b/>
          <w:lang w:val="sq-AL"/>
        </w:rPr>
        <w:t xml:space="preserve">IV. </w:t>
      </w:r>
      <w:r w:rsidR="00723C65" w:rsidRPr="004D224F">
        <w:rPr>
          <w:rFonts w:ascii="Garamond" w:hAnsi="Garamond"/>
          <w:b/>
          <w:lang w:val="sq-AL"/>
        </w:rPr>
        <w:t>PROCEDURA PËR APLIKIM DHE SHKATËRRIMI I PRODUKTEVE</w:t>
      </w:r>
    </w:p>
    <w:p w14:paraId="4F612B9B" w14:textId="41613EE0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25. </w:t>
      </w:r>
      <w:r w:rsidR="00723C65" w:rsidRPr="004D224F">
        <w:rPr>
          <w:rFonts w:ascii="Garamond" w:hAnsi="Garamond"/>
          <w:lang w:val="sq-AL"/>
        </w:rPr>
        <w:t xml:space="preserve">Shkatërrimi i produkteve kryhet nga struktura përgjegjëse nëpërmjet </w:t>
      </w:r>
      <w:r w:rsidR="00DA6F5B" w:rsidRPr="004D224F">
        <w:rPr>
          <w:rFonts w:ascii="Garamond" w:hAnsi="Garamond"/>
          <w:lang w:val="sq-AL"/>
        </w:rPr>
        <w:t>një personi,</w:t>
      </w:r>
      <w:r w:rsidR="004D224F">
        <w:rPr>
          <w:rFonts w:ascii="Garamond" w:hAnsi="Garamond"/>
          <w:lang w:val="sq-AL"/>
        </w:rPr>
        <w:t xml:space="preserve"> </w:t>
      </w:r>
      <w:r w:rsidR="00DA6F5B" w:rsidRPr="004D224F">
        <w:rPr>
          <w:rFonts w:ascii="Garamond" w:hAnsi="Garamond"/>
          <w:lang w:val="sq-AL"/>
        </w:rPr>
        <w:t>fizik ose juridik</w:t>
      </w:r>
      <w:r w:rsidR="000434D3" w:rsidRPr="004D224F">
        <w:rPr>
          <w:rFonts w:ascii="Garamond" w:hAnsi="Garamond"/>
          <w:lang w:val="sq-AL"/>
        </w:rPr>
        <w:t>,</w:t>
      </w:r>
      <w:r w:rsidR="00DA6F5B" w:rsidRPr="004D224F">
        <w:rPr>
          <w:rFonts w:ascii="Garamond" w:hAnsi="Garamond"/>
          <w:lang w:val="sq-AL"/>
        </w:rPr>
        <w:t xml:space="preserve"> </w:t>
      </w:r>
      <w:r w:rsidR="002820B4" w:rsidRPr="004D224F">
        <w:rPr>
          <w:rFonts w:ascii="Garamond" w:hAnsi="Garamond"/>
          <w:lang w:val="sq-AL"/>
        </w:rPr>
        <w:t xml:space="preserve">i </w:t>
      </w:r>
      <w:r w:rsidR="00723C65" w:rsidRPr="004D224F">
        <w:rPr>
          <w:rFonts w:ascii="Garamond" w:hAnsi="Garamond"/>
          <w:lang w:val="sq-AL"/>
        </w:rPr>
        <w:t>licencuar</w:t>
      </w:r>
      <w:r w:rsidR="002820B4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që kryen operacione trajtimi të mbetjeve, në përputhje me legjislacionin në fuqi në fushën e mjedisit dhe lejet mjedisore.</w:t>
      </w:r>
    </w:p>
    <w:p w14:paraId="4F612B9D" w14:textId="5D4AE7E5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26. </w:t>
      </w:r>
      <w:r w:rsidR="00723C65" w:rsidRPr="004D224F">
        <w:rPr>
          <w:rFonts w:ascii="Garamond" w:hAnsi="Garamond"/>
          <w:lang w:val="sq-AL"/>
        </w:rPr>
        <w:t xml:space="preserve">Për </w:t>
      </w:r>
      <w:r w:rsidR="00377E7D" w:rsidRPr="004D224F">
        <w:rPr>
          <w:rFonts w:ascii="Garamond" w:hAnsi="Garamond"/>
          <w:lang w:val="sq-AL"/>
        </w:rPr>
        <w:t>shkatërrimin e produkteve,</w:t>
      </w:r>
      <w:r w:rsidR="00377E7D" w:rsidRPr="004D224F" w:rsidDel="004E01F4">
        <w:rPr>
          <w:rFonts w:ascii="Garamond" w:hAnsi="Garamond"/>
          <w:lang w:val="sq-AL"/>
        </w:rPr>
        <w:t xml:space="preserve"> </w:t>
      </w:r>
      <w:r w:rsidR="00377E7D" w:rsidRPr="004D224F">
        <w:rPr>
          <w:rFonts w:ascii="Garamond" w:hAnsi="Garamond"/>
          <w:lang w:val="sq-AL"/>
        </w:rPr>
        <w:t>nga</w:t>
      </w:r>
      <w:r w:rsidR="00723C65" w:rsidRPr="004D224F">
        <w:rPr>
          <w:rFonts w:ascii="Garamond" w:hAnsi="Garamond"/>
          <w:lang w:val="sq-AL"/>
        </w:rPr>
        <w:t xml:space="preserve"> çdo person </w:t>
      </w:r>
      <w:r w:rsidR="004B6384" w:rsidRPr="004D224F">
        <w:rPr>
          <w:rFonts w:ascii="Garamond" w:hAnsi="Garamond"/>
          <w:lang w:val="sq-AL"/>
        </w:rPr>
        <w:t xml:space="preserve">që përmbush kushtet </w:t>
      </w:r>
      <w:r w:rsidR="000A14B6" w:rsidRPr="004D224F">
        <w:rPr>
          <w:rFonts w:ascii="Garamond" w:hAnsi="Garamond"/>
          <w:lang w:val="sq-AL"/>
        </w:rPr>
        <w:t>sipas pikës 25</w:t>
      </w:r>
      <w:r w:rsidR="006E21F5" w:rsidRPr="004D224F">
        <w:rPr>
          <w:rFonts w:ascii="Garamond" w:hAnsi="Garamond"/>
          <w:lang w:val="sq-AL"/>
        </w:rPr>
        <w:t>,</w:t>
      </w:r>
      <w:r w:rsidR="000A14B6" w:rsidRPr="004D224F">
        <w:rPr>
          <w:rFonts w:ascii="Garamond" w:hAnsi="Garamond"/>
          <w:lang w:val="sq-AL"/>
        </w:rPr>
        <w:t xml:space="preserve"> të këtij vendimi, </w:t>
      </w:r>
      <w:r w:rsidR="00723C65" w:rsidRPr="004D224F">
        <w:rPr>
          <w:rFonts w:ascii="Garamond" w:hAnsi="Garamond"/>
          <w:lang w:val="sq-AL"/>
        </w:rPr>
        <w:t>që merr</w:t>
      </w:r>
      <w:r w:rsidR="00C53796" w:rsidRPr="004D224F">
        <w:rPr>
          <w:rFonts w:ascii="Garamond" w:hAnsi="Garamond"/>
          <w:lang w:val="sq-AL"/>
        </w:rPr>
        <w:t xml:space="preserve"> përsipër</w:t>
      </w:r>
      <w:r w:rsidR="00723C65" w:rsidRPr="004D224F">
        <w:rPr>
          <w:rFonts w:ascii="Garamond" w:hAnsi="Garamond"/>
          <w:lang w:val="sq-AL"/>
        </w:rPr>
        <w:t xml:space="preserve"> mbi bazën e njoftimit</w:t>
      </w:r>
      <w:r w:rsidR="00AC42B8" w:rsidRPr="004D224F">
        <w:rPr>
          <w:rFonts w:ascii="Garamond" w:hAnsi="Garamond"/>
          <w:lang w:val="sq-AL"/>
        </w:rPr>
        <w:t xml:space="preserve"> </w:t>
      </w:r>
      <w:r w:rsidR="004E01F4" w:rsidRPr="004D224F">
        <w:rPr>
          <w:rFonts w:ascii="Garamond" w:hAnsi="Garamond"/>
          <w:lang w:val="sq-AL"/>
        </w:rPr>
        <w:t>të strukturës përgjegjëse</w:t>
      </w:r>
      <w:r w:rsidR="00191F0B" w:rsidRPr="004D224F">
        <w:rPr>
          <w:rFonts w:ascii="Garamond" w:hAnsi="Garamond"/>
          <w:lang w:val="sq-AL"/>
        </w:rPr>
        <w:t>,</w:t>
      </w:r>
      <w:r w:rsidR="004E01F4" w:rsidRPr="004D224F">
        <w:rPr>
          <w:rFonts w:ascii="Garamond" w:hAnsi="Garamond"/>
          <w:lang w:val="sq-AL"/>
        </w:rPr>
        <w:t xml:space="preserve"> sipas procedurave të parashikuara në legjislacionin</w:t>
      </w:r>
      <w:r w:rsidR="006E21F5" w:rsidRPr="004D224F">
        <w:rPr>
          <w:rFonts w:ascii="Garamond" w:hAnsi="Garamond"/>
          <w:lang w:val="sq-AL"/>
        </w:rPr>
        <w:t xml:space="preserve"> në fuqi për prokurimin publik,</w:t>
      </w:r>
      <w:r w:rsidR="00723C65" w:rsidRPr="004D224F">
        <w:rPr>
          <w:rFonts w:ascii="Garamond" w:hAnsi="Garamond"/>
          <w:lang w:val="sq-AL"/>
        </w:rPr>
        <w:t xml:space="preserve"> nd</w:t>
      </w:r>
      <w:r w:rsidR="00377E7D" w:rsidRPr="004D224F">
        <w:rPr>
          <w:rFonts w:ascii="Garamond" w:hAnsi="Garamond"/>
          <w:lang w:val="sq-AL"/>
        </w:rPr>
        <w:t>iqet</w:t>
      </w:r>
      <w:r w:rsidR="00723C65" w:rsidRPr="004D224F">
        <w:rPr>
          <w:rFonts w:ascii="Garamond" w:hAnsi="Garamond"/>
          <w:lang w:val="sq-AL"/>
        </w:rPr>
        <w:t xml:space="preserve"> </w:t>
      </w:r>
      <w:r w:rsidR="00377E7D" w:rsidRPr="004D224F">
        <w:rPr>
          <w:rFonts w:ascii="Garamond" w:hAnsi="Garamond"/>
          <w:lang w:val="sq-AL"/>
        </w:rPr>
        <w:t xml:space="preserve">kjo </w:t>
      </w:r>
      <w:r w:rsidR="00723C65" w:rsidRPr="004D224F">
        <w:rPr>
          <w:rFonts w:ascii="Garamond" w:hAnsi="Garamond"/>
          <w:lang w:val="sq-AL"/>
        </w:rPr>
        <w:t>procedurë:</w:t>
      </w:r>
    </w:p>
    <w:p w14:paraId="4F612B9F" w14:textId="02452489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a) </w:t>
      </w:r>
      <w:r w:rsidR="000F1E53" w:rsidRPr="004D224F">
        <w:rPr>
          <w:rFonts w:ascii="Garamond" w:hAnsi="Garamond"/>
          <w:lang w:val="sq-AL"/>
        </w:rPr>
        <w:t>p</w:t>
      </w:r>
      <w:r w:rsidR="004B6384" w:rsidRPr="004D224F">
        <w:rPr>
          <w:rFonts w:ascii="Garamond" w:hAnsi="Garamond"/>
          <w:lang w:val="sq-AL"/>
        </w:rPr>
        <w:t>erson</w:t>
      </w:r>
      <w:r w:rsidR="00310C21" w:rsidRPr="004D224F">
        <w:rPr>
          <w:rFonts w:ascii="Garamond" w:hAnsi="Garamond"/>
          <w:lang w:val="sq-AL"/>
        </w:rPr>
        <w:t xml:space="preserve">i </w:t>
      </w:r>
      <w:r w:rsidR="00723C65" w:rsidRPr="004D224F">
        <w:rPr>
          <w:rFonts w:ascii="Garamond" w:hAnsi="Garamond"/>
          <w:lang w:val="sq-AL"/>
        </w:rPr>
        <w:t>paraqe</w:t>
      </w:r>
      <w:r w:rsidR="00D939AA" w:rsidRPr="004D224F">
        <w:rPr>
          <w:rFonts w:ascii="Garamond" w:hAnsi="Garamond"/>
          <w:lang w:val="sq-AL"/>
        </w:rPr>
        <w:t>t</w:t>
      </w:r>
      <w:r w:rsidR="00723C65" w:rsidRPr="004D224F">
        <w:rPr>
          <w:rFonts w:ascii="Garamond" w:hAnsi="Garamond"/>
          <w:lang w:val="sq-AL"/>
        </w:rPr>
        <w:t xml:space="preserve"> kërkesë me shkrim/shprehje interesi pranë strukturës përgjegjëse;</w:t>
      </w:r>
    </w:p>
    <w:p w14:paraId="4F612BA0" w14:textId="02C14B53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b) </w:t>
      </w:r>
      <w:r w:rsidR="000F1E53" w:rsidRPr="004D224F">
        <w:rPr>
          <w:rFonts w:ascii="Garamond" w:hAnsi="Garamond"/>
          <w:lang w:val="sq-AL"/>
        </w:rPr>
        <w:t>k</w:t>
      </w:r>
      <w:r w:rsidR="00723C65" w:rsidRPr="004D224F">
        <w:rPr>
          <w:rFonts w:ascii="Garamond" w:hAnsi="Garamond"/>
          <w:lang w:val="sq-AL"/>
        </w:rPr>
        <w:t>ërkesa shoqërohet edhe me listën e konfirmuar të produkteve që do të shkatërrohen dhe element</w:t>
      </w:r>
      <w:r w:rsidR="006E21F5" w:rsidRPr="004D224F">
        <w:rPr>
          <w:rFonts w:ascii="Garamond" w:hAnsi="Garamond"/>
          <w:lang w:val="sq-AL"/>
        </w:rPr>
        <w:t>e të tjera</w:t>
      </w:r>
      <w:r w:rsidR="00723C65" w:rsidRPr="004D224F">
        <w:rPr>
          <w:rFonts w:ascii="Garamond" w:hAnsi="Garamond"/>
          <w:lang w:val="sq-AL"/>
        </w:rPr>
        <w:t xml:space="preserve"> identifikues</w:t>
      </w:r>
      <w:r w:rsidR="006E21F5" w:rsidRPr="004D224F">
        <w:rPr>
          <w:rFonts w:ascii="Garamond" w:hAnsi="Garamond"/>
          <w:lang w:val="sq-AL"/>
        </w:rPr>
        <w:t>e</w:t>
      </w:r>
      <w:r w:rsidR="00723C65" w:rsidRPr="004D224F">
        <w:rPr>
          <w:rFonts w:ascii="Garamond" w:hAnsi="Garamond"/>
          <w:lang w:val="sq-AL"/>
        </w:rPr>
        <w:t xml:space="preserve"> të produktit;</w:t>
      </w:r>
    </w:p>
    <w:p w14:paraId="4F612BA1" w14:textId="7BFB05DE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c) </w:t>
      </w:r>
      <w:r w:rsidR="000F1E53" w:rsidRPr="004D224F">
        <w:rPr>
          <w:rFonts w:ascii="Garamond" w:hAnsi="Garamond"/>
          <w:lang w:val="sq-AL"/>
        </w:rPr>
        <w:t>m</w:t>
      </w:r>
      <w:r w:rsidR="00723C65" w:rsidRPr="004D224F">
        <w:rPr>
          <w:rFonts w:ascii="Garamond" w:hAnsi="Garamond"/>
          <w:lang w:val="sq-AL"/>
        </w:rPr>
        <w:t xml:space="preserve">e marrjen e kërkesës, struktura përgjegjëse, bazuar në kostot e përcaktuara në planin e </w:t>
      </w:r>
      <w:r w:rsidR="00A140BC" w:rsidRPr="004D224F">
        <w:rPr>
          <w:rFonts w:ascii="Garamond" w:hAnsi="Garamond"/>
          <w:lang w:val="sq-AL"/>
        </w:rPr>
        <w:t>shkatërrimit</w:t>
      </w:r>
      <w:r w:rsidR="00723C65" w:rsidRPr="004D224F">
        <w:rPr>
          <w:rFonts w:ascii="Garamond" w:hAnsi="Garamond"/>
          <w:lang w:val="sq-AL"/>
        </w:rPr>
        <w:t>, i njofton kërkuesit datën, pagesën përka</w:t>
      </w:r>
      <w:r w:rsidR="006E21F5" w:rsidRPr="004D224F">
        <w:rPr>
          <w:rFonts w:ascii="Garamond" w:hAnsi="Garamond"/>
          <w:lang w:val="sq-AL"/>
        </w:rPr>
        <w:t>tëse të procesit</w:t>
      </w:r>
      <w:r w:rsidR="00587291">
        <w:rPr>
          <w:rFonts w:ascii="Garamond" w:hAnsi="Garamond"/>
          <w:lang w:val="sq-AL"/>
        </w:rPr>
        <w:t>,</w:t>
      </w:r>
      <w:r w:rsidR="006E21F5" w:rsidRPr="004D224F">
        <w:rPr>
          <w:rFonts w:ascii="Garamond" w:hAnsi="Garamond"/>
          <w:lang w:val="sq-AL"/>
        </w:rPr>
        <w:t xml:space="preserve"> si dhe elementet e tjera</w:t>
      </w:r>
      <w:r w:rsidR="00723C65" w:rsidRPr="004D224F">
        <w:rPr>
          <w:rFonts w:ascii="Garamond" w:hAnsi="Garamond"/>
          <w:lang w:val="sq-AL"/>
        </w:rPr>
        <w:t xml:space="preserve"> të specifikuar</w:t>
      </w:r>
      <w:r w:rsidR="006E21F5" w:rsidRPr="004D224F">
        <w:rPr>
          <w:rFonts w:ascii="Garamond" w:hAnsi="Garamond"/>
          <w:lang w:val="sq-AL"/>
        </w:rPr>
        <w:t>a</w:t>
      </w:r>
      <w:r w:rsidR="00723C65" w:rsidRPr="004D224F">
        <w:rPr>
          <w:rFonts w:ascii="Garamond" w:hAnsi="Garamond"/>
          <w:lang w:val="sq-AL"/>
        </w:rPr>
        <w:t xml:space="preserve"> në këtë plan, të përshtatur</w:t>
      </w:r>
      <w:r w:rsidR="006E21F5" w:rsidRPr="004D224F">
        <w:rPr>
          <w:rFonts w:ascii="Garamond" w:hAnsi="Garamond"/>
          <w:lang w:val="sq-AL"/>
        </w:rPr>
        <w:t>a</w:t>
      </w:r>
      <w:r w:rsidR="00723C65" w:rsidRPr="004D224F">
        <w:rPr>
          <w:rFonts w:ascii="Garamond" w:hAnsi="Garamond"/>
          <w:lang w:val="sq-AL"/>
        </w:rPr>
        <w:t xml:space="preserve"> sipas specifikave të llojit të </w:t>
      </w:r>
      <w:r w:rsidR="006E21F5" w:rsidRPr="004D224F">
        <w:rPr>
          <w:rFonts w:ascii="Garamond" w:hAnsi="Garamond"/>
          <w:lang w:val="sq-AL"/>
        </w:rPr>
        <w:t>produktit që do të shkatërrohet;</w:t>
      </w:r>
      <w:r w:rsidR="00723C65" w:rsidRPr="004D224F">
        <w:rPr>
          <w:rFonts w:ascii="Garamond" w:hAnsi="Garamond"/>
          <w:lang w:val="sq-AL"/>
        </w:rPr>
        <w:t xml:space="preserve"> </w:t>
      </w:r>
    </w:p>
    <w:p w14:paraId="4F612BA2" w14:textId="52233E20" w:rsidR="00723C65" w:rsidRPr="004D224F" w:rsidRDefault="006E21F5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>ç)</w:t>
      </w:r>
      <w:r w:rsidR="00BC2674" w:rsidRPr="004D224F">
        <w:rPr>
          <w:rFonts w:ascii="Garamond" w:hAnsi="Garamond"/>
          <w:lang w:val="sq-AL"/>
        </w:rPr>
        <w:t xml:space="preserve"> </w:t>
      </w:r>
      <w:r w:rsidR="000F1E53" w:rsidRPr="004D224F">
        <w:rPr>
          <w:rFonts w:ascii="Garamond" w:hAnsi="Garamond"/>
          <w:lang w:val="sq-AL"/>
        </w:rPr>
        <w:t>p</w:t>
      </w:r>
      <w:r w:rsidR="004B6384" w:rsidRPr="004D224F">
        <w:rPr>
          <w:rFonts w:ascii="Garamond" w:hAnsi="Garamond"/>
          <w:lang w:val="sq-AL"/>
        </w:rPr>
        <w:t xml:space="preserve">ersoni </w:t>
      </w:r>
      <w:r w:rsidR="00723C65" w:rsidRPr="004D224F">
        <w:rPr>
          <w:rFonts w:ascii="Garamond" w:hAnsi="Garamond"/>
          <w:lang w:val="sq-AL"/>
        </w:rPr>
        <w:t>njofto</w:t>
      </w:r>
      <w:r w:rsidR="00C912AA" w:rsidRPr="004D224F">
        <w:rPr>
          <w:rFonts w:ascii="Garamond" w:hAnsi="Garamond"/>
          <w:lang w:val="sq-AL"/>
        </w:rPr>
        <w:t>n</w:t>
      </w:r>
      <w:r w:rsidR="00723C65" w:rsidRPr="004D224F">
        <w:rPr>
          <w:rFonts w:ascii="Garamond" w:hAnsi="Garamond"/>
          <w:lang w:val="sq-AL"/>
        </w:rPr>
        <w:t xml:space="preserve"> datën e shkatërrimit te</w:t>
      </w:r>
      <w:r w:rsidR="00151EF7" w:rsidRPr="004D224F">
        <w:rPr>
          <w:rFonts w:ascii="Garamond" w:hAnsi="Garamond"/>
          <w:lang w:val="sq-AL"/>
        </w:rPr>
        <w:t>k</w:t>
      </w:r>
      <w:r w:rsidR="00723C65" w:rsidRPr="004D224F">
        <w:rPr>
          <w:rFonts w:ascii="Garamond" w:hAnsi="Garamond"/>
          <w:lang w:val="sq-AL"/>
        </w:rPr>
        <w:t xml:space="preserve"> operatori ekonomik, struktura përgjegjëse për tregun, struktura mbikëqyrëse për mjedis</w:t>
      </w:r>
      <w:r w:rsidRPr="004D224F">
        <w:rPr>
          <w:rFonts w:ascii="Garamond" w:hAnsi="Garamond"/>
          <w:lang w:val="sq-AL"/>
        </w:rPr>
        <w:t>in, bashkia dhe policia vendore</w:t>
      </w:r>
      <w:r w:rsidR="005C78FF" w:rsidRPr="004D224F">
        <w:rPr>
          <w:rFonts w:ascii="Garamond" w:hAnsi="Garamond"/>
          <w:lang w:val="sq-AL"/>
        </w:rPr>
        <w:t>;</w:t>
      </w:r>
    </w:p>
    <w:p w14:paraId="4F612BA3" w14:textId="3780AA0D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d) </w:t>
      </w:r>
      <w:r w:rsidR="000F1E53" w:rsidRPr="004D224F">
        <w:rPr>
          <w:rFonts w:ascii="Garamond" w:hAnsi="Garamond"/>
          <w:lang w:val="sq-AL"/>
        </w:rPr>
        <w:t>k</w:t>
      </w:r>
      <w:r w:rsidR="00723C65" w:rsidRPr="004D224F">
        <w:rPr>
          <w:rFonts w:ascii="Garamond" w:hAnsi="Garamond"/>
          <w:lang w:val="sq-AL"/>
        </w:rPr>
        <w:t>ur data p</w:t>
      </w:r>
      <w:r w:rsidR="006E21F5" w:rsidRPr="004D224F">
        <w:rPr>
          <w:rFonts w:ascii="Garamond" w:hAnsi="Garamond"/>
          <w:lang w:val="sq-AL"/>
        </w:rPr>
        <w:t>ër shkatërrim konfirmohet nga t</w:t>
      </w:r>
      <w:r w:rsidR="00F02A7A" w:rsidRPr="004D224F">
        <w:rPr>
          <w:rFonts w:ascii="Garamond" w:hAnsi="Garamond"/>
          <w:lang w:val="sq-AL"/>
        </w:rPr>
        <w:t>ë</w:t>
      </w:r>
      <w:r w:rsidR="00723C65" w:rsidRPr="004D224F">
        <w:rPr>
          <w:rFonts w:ascii="Garamond" w:hAnsi="Garamond"/>
          <w:lang w:val="sq-AL"/>
        </w:rPr>
        <w:t xml:space="preserve"> gjitha institucionet e listuara në </w:t>
      </w:r>
      <w:r w:rsidR="006E21F5" w:rsidRPr="004D224F">
        <w:rPr>
          <w:rFonts w:ascii="Garamond" w:hAnsi="Garamond"/>
          <w:lang w:val="sq-AL"/>
        </w:rPr>
        <w:t>shkronj</w:t>
      </w:r>
      <w:r w:rsidR="00F02A7A" w:rsidRPr="004D224F">
        <w:rPr>
          <w:rFonts w:ascii="Garamond" w:hAnsi="Garamond"/>
          <w:lang w:val="sq-AL"/>
        </w:rPr>
        <w:t>ë</w:t>
      </w:r>
      <w:r w:rsidR="006E21F5" w:rsidRPr="004D224F">
        <w:rPr>
          <w:rFonts w:ascii="Garamond" w:hAnsi="Garamond"/>
          <w:lang w:val="sq-AL"/>
        </w:rPr>
        <w:t>n “ç</w:t>
      </w:r>
      <w:r w:rsidR="00723C65" w:rsidRPr="004D224F">
        <w:rPr>
          <w:rFonts w:ascii="Garamond" w:hAnsi="Garamond"/>
          <w:lang w:val="sq-AL"/>
        </w:rPr>
        <w:t>”, struktura përgjegjëse për tregun dhe ajo për mjedisin, përfaqësuesi i op</w:t>
      </w:r>
      <w:r w:rsidR="005C78FF" w:rsidRPr="004D224F">
        <w:rPr>
          <w:rFonts w:ascii="Garamond" w:hAnsi="Garamond"/>
          <w:lang w:val="sq-AL"/>
        </w:rPr>
        <w:t>eratorit, bashkisë dhe policisë</w:t>
      </w:r>
      <w:r w:rsidR="00723C65" w:rsidRPr="004D224F">
        <w:rPr>
          <w:rFonts w:ascii="Garamond" w:hAnsi="Garamond"/>
          <w:lang w:val="sq-AL"/>
        </w:rPr>
        <w:t xml:space="preserve"> mbikëqyrin pr</w:t>
      </w:r>
      <w:r w:rsidR="006E21F5" w:rsidRPr="004D224F">
        <w:rPr>
          <w:rFonts w:ascii="Garamond" w:hAnsi="Garamond"/>
          <w:lang w:val="sq-AL"/>
        </w:rPr>
        <w:t>ocesin e shkatërrimit (</w:t>
      </w:r>
      <w:r w:rsidR="00587291" w:rsidRPr="004D224F">
        <w:rPr>
          <w:rFonts w:ascii="Garamond" w:hAnsi="Garamond"/>
          <w:lang w:val="sq-AL"/>
        </w:rPr>
        <w:t xml:space="preserve">grupi </w:t>
      </w:r>
      <w:r w:rsidR="006E21F5" w:rsidRPr="004D224F">
        <w:rPr>
          <w:rFonts w:ascii="Garamond" w:hAnsi="Garamond"/>
          <w:lang w:val="sq-AL"/>
        </w:rPr>
        <w:t>i p</w:t>
      </w:r>
      <w:r w:rsidR="00723C65" w:rsidRPr="004D224F">
        <w:rPr>
          <w:rFonts w:ascii="Garamond" w:hAnsi="Garamond"/>
          <w:lang w:val="sq-AL"/>
        </w:rPr>
        <w:t>unës);</w:t>
      </w:r>
    </w:p>
    <w:p w14:paraId="4F612BA4" w14:textId="0F70BDA7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lastRenderedPageBreak/>
        <w:t xml:space="preserve">dh) </w:t>
      </w:r>
      <w:r w:rsidR="000F1E53" w:rsidRPr="004D224F">
        <w:rPr>
          <w:rFonts w:ascii="Garamond" w:hAnsi="Garamond"/>
          <w:lang w:val="sq-AL"/>
        </w:rPr>
        <w:t>p</w:t>
      </w:r>
      <w:r w:rsidR="00723C65" w:rsidRPr="004D224F">
        <w:rPr>
          <w:rFonts w:ascii="Garamond" w:hAnsi="Garamond"/>
          <w:lang w:val="sq-AL"/>
        </w:rPr>
        <w:t>ërp</w:t>
      </w:r>
      <w:r w:rsidR="006E21F5" w:rsidRPr="004D224F">
        <w:rPr>
          <w:rFonts w:ascii="Garamond" w:hAnsi="Garamond"/>
          <w:lang w:val="sq-AL"/>
        </w:rPr>
        <w:t>ara shkatërrimit të produktit, grupi i punës</w:t>
      </w:r>
      <w:r w:rsidR="00723C65" w:rsidRPr="004D224F">
        <w:rPr>
          <w:rFonts w:ascii="Garamond" w:hAnsi="Garamond"/>
          <w:lang w:val="sq-AL"/>
        </w:rPr>
        <w:t xml:space="preserve"> verifikon gjithë </w:t>
      </w:r>
      <w:r w:rsidR="008918E8" w:rsidRPr="004D224F">
        <w:rPr>
          <w:rFonts w:ascii="Garamond" w:hAnsi="Garamond"/>
          <w:lang w:val="sq-AL"/>
        </w:rPr>
        <w:t xml:space="preserve">informacionin </w:t>
      </w:r>
      <w:r w:rsidR="00723C65" w:rsidRPr="004D224F">
        <w:rPr>
          <w:rFonts w:ascii="Garamond" w:hAnsi="Garamond"/>
          <w:lang w:val="sq-AL"/>
        </w:rPr>
        <w:t>e kërkuar për produktet për identifikimin e llojit të tyre dhe metodën e</w:t>
      </w:r>
      <w:r w:rsid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 xml:space="preserve">shkatërrimit që duhet përdorur sipas kërkesave ligjore në fuqi. </w:t>
      </w:r>
    </w:p>
    <w:p w14:paraId="4F612BA6" w14:textId="69043CBB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27. </w:t>
      </w:r>
      <w:r w:rsidR="00723C65" w:rsidRPr="004D224F">
        <w:rPr>
          <w:rFonts w:ascii="Garamond" w:hAnsi="Garamond"/>
          <w:lang w:val="sq-AL"/>
        </w:rPr>
        <w:t>Struktura përgjegjëse, për ndjekjen e detyrimev</w:t>
      </w:r>
      <w:r w:rsidR="006E21F5" w:rsidRPr="004D224F">
        <w:rPr>
          <w:rFonts w:ascii="Garamond" w:hAnsi="Garamond"/>
          <w:lang w:val="sq-AL"/>
        </w:rPr>
        <w:t>e të përcaktuara në këtë vendim</w:t>
      </w:r>
      <w:r w:rsidR="00723C65" w:rsidRPr="004D224F">
        <w:rPr>
          <w:rFonts w:ascii="Garamond" w:hAnsi="Garamond"/>
          <w:lang w:val="sq-AL"/>
        </w:rPr>
        <w:t xml:space="preserve"> kërkon nga të gjitha institucionet e listuara në </w:t>
      </w:r>
      <w:r w:rsidR="006E21F5" w:rsidRPr="004D224F">
        <w:rPr>
          <w:rFonts w:ascii="Garamond" w:hAnsi="Garamond"/>
          <w:lang w:val="sq-AL"/>
        </w:rPr>
        <w:t>shkronj</w:t>
      </w:r>
      <w:r w:rsidR="00F02A7A" w:rsidRPr="004D224F">
        <w:rPr>
          <w:rFonts w:ascii="Garamond" w:hAnsi="Garamond"/>
          <w:lang w:val="sq-AL"/>
        </w:rPr>
        <w:t>ë</w:t>
      </w:r>
      <w:r w:rsidR="006E21F5" w:rsidRPr="004D224F">
        <w:rPr>
          <w:rFonts w:ascii="Garamond" w:hAnsi="Garamond"/>
          <w:lang w:val="sq-AL"/>
        </w:rPr>
        <w:t>n “ç</w:t>
      </w:r>
      <w:r w:rsidR="00723C65" w:rsidRPr="004D224F">
        <w:rPr>
          <w:rFonts w:ascii="Garamond" w:hAnsi="Garamond"/>
          <w:lang w:val="sq-AL"/>
        </w:rPr>
        <w:t xml:space="preserve">”, </w:t>
      </w:r>
      <w:r w:rsidR="006F0073" w:rsidRPr="004D224F">
        <w:rPr>
          <w:rFonts w:ascii="Garamond" w:hAnsi="Garamond"/>
          <w:lang w:val="sq-AL"/>
        </w:rPr>
        <w:t>të pikës 26</w:t>
      </w:r>
      <w:r w:rsidR="006E21F5" w:rsidRPr="004D224F">
        <w:rPr>
          <w:rFonts w:ascii="Garamond" w:hAnsi="Garamond"/>
          <w:lang w:val="sq-AL"/>
        </w:rPr>
        <w:t>,</w:t>
      </w:r>
      <w:r w:rsidR="006F0073" w:rsidRPr="004D224F">
        <w:rPr>
          <w:rFonts w:ascii="Garamond" w:hAnsi="Garamond"/>
          <w:lang w:val="sq-AL"/>
        </w:rPr>
        <w:t xml:space="preserve"> të këtij vendimi, </w:t>
      </w:r>
      <w:r w:rsidR="006E21F5" w:rsidRPr="004D224F">
        <w:rPr>
          <w:rFonts w:ascii="Garamond" w:hAnsi="Garamond"/>
          <w:lang w:val="sq-AL"/>
        </w:rPr>
        <w:t>caktimin e personit përgjegjës</w:t>
      </w:r>
      <w:r w:rsidR="00723C65" w:rsidRPr="004D224F">
        <w:rPr>
          <w:rFonts w:ascii="Garamond" w:hAnsi="Garamond"/>
          <w:lang w:val="sq-AL"/>
        </w:rPr>
        <w:t xml:space="preserve"> nga titullarët e institucioneve, të cilët do të përbëjnë </w:t>
      </w:r>
      <w:r w:rsidR="006E21F5" w:rsidRPr="004D224F">
        <w:rPr>
          <w:rFonts w:ascii="Garamond" w:hAnsi="Garamond"/>
          <w:lang w:val="sq-AL"/>
        </w:rPr>
        <w:t>grupin e p</w:t>
      </w:r>
      <w:r w:rsidR="00723C65" w:rsidRPr="004D224F">
        <w:rPr>
          <w:rFonts w:ascii="Garamond" w:hAnsi="Garamond"/>
          <w:lang w:val="sq-AL"/>
        </w:rPr>
        <w:t xml:space="preserve">unës. </w:t>
      </w:r>
    </w:p>
    <w:p w14:paraId="4F612BA8" w14:textId="647748AF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28. </w:t>
      </w:r>
      <w:r w:rsidR="00723C65" w:rsidRPr="004D224F">
        <w:rPr>
          <w:rFonts w:ascii="Garamond" w:hAnsi="Garamond"/>
          <w:lang w:val="sq-AL"/>
        </w:rPr>
        <w:t>Struktura përgjegjëse bën klasifikimin dhe verifikimin e produkteve në ambiente të hapura ose të ajrosura. Verifikimi</w:t>
      </w:r>
      <w:r w:rsidR="006E21F5" w:rsidRPr="004D224F">
        <w:rPr>
          <w:rFonts w:ascii="Garamond" w:hAnsi="Garamond"/>
          <w:lang w:val="sq-AL"/>
        </w:rPr>
        <w:t xml:space="preserve"> duhet të përmbajë këto elemente</w:t>
      </w:r>
      <w:r w:rsidR="00723C65" w:rsidRPr="004D224F">
        <w:rPr>
          <w:rFonts w:ascii="Garamond" w:hAnsi="Garamond"/>
          <w:lang w:val="sq-AL"/>
        </w:rPr>
        <w:t>:</w:t>
      </w:r>
    </w:p>
    <w:p w14:paraId="4F612BAA" w14:textId="3EB9627F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a) </w:t>
      </w:r>
      <w:r w:rsidR="00FE3E59" w:rsidRPr="004D224F">
        <w:rPr>
          <w:rFonts w:ascii="Garamond" w:hAnsi="Garamond"/>
          <w:lang w:val="sq-AL"/>
        </w:rPr>
        <w:t>i</w:t>
      </w:r>
      <w:r w:rsidR="00723C65" w:rsidRPr="004D224F">
        <w:rPr>
          <w:rFonts w:ascii="Garamond" w:hAnsi="Garamond"/>
          <w:lang w:val="sq-AL"/>
        </w:rPr>
        <w:t>dentifikimi</w:t>
      </w:r>
      <w:r w:rsidR="00F02A7A" w:rsidRPr="004D224F">
        <w:rPr>
          <w:rFonts w:ascii="Garamond" w:hAnsi="Garamond"/>
          <w:lang w:val="sq-AL"/>
        </w:rPr>
        <w:t>n e</w:t>
      </w:r>
      <w:r w:rsidR="00723C65" w:rsidRPr="004D224F">
        <w:rPr>
          <w:rFonts w:ascii="Garamond" w:hAnsi="Garamond"/>
          <w:lang w:val="sq-AL"/>
        </w:rPr>
        <w:t xml:space="preserve"> produkteve;</w:t>
      </w:r>
    </w:p>
    <w:p w14:paraId="4F612BAB" w14:textId="1D92CF3D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b) </w:t>
      </w:r>
      <w:r w:rsidR="00FE3E59" w:rsidRPr="004D224F">
        <w:rPr>
          <w:rFonts w:ascii="Garamond" w:hAnsi="Garamond"/>
          <w:lang w:val="sq-AL"/>
        </w:rPr>
        <w:t>n</w:t>
      </w:r>
      <w:r w:rsidR="00F02A7A" w:rsidRPr="004D224F">
        <w:rPr>
          <w:rFonts w:ascii="Garamond" w:hAnsi="Garamond"/>
          <w:lang w:val="sq-AL"/>
        </w:rPr>
        <w:t>darjen</w:t>
      </w:r>
      <w:r w:rsidR="00723C65" w:rsidRPr="004D224F">
        <w:rPr>
          <w:rFonts w:ascii="Garamond" w:hAnsi="Garamond"/>
          <w:lang w:val="sq-AL"/>
        </w:rPr>
        <w:t xml:space="preserve"> dhe klasifikimin e produkteve sipas metodës së shkatërrimit;</w:t>
      </w:r>
    </w:p>
    <w:p w14:paraId="4F612BAC" w14:textId="32D0E676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c) </w:t>
      </w:r>
      <w:r w:rsidR="00FE3E59" w:rsidRPr="004D224F">
        <w:rPr>
          <w:rFonts w:ascii="Garamond" w:hAnsi="Garamond"/>
          <w:lang w:val="sq-AL"/>
        </w:rPr>
        <w:t>p</w:t>
      </w:r>
      <w:r w:rsidR="00723C65" w:rsidRPr="004D224F">
        <w:rPr>
          <w:rFonts w:ascii="Garamond" w:hAnsi="Garamond"/>
          <w:lang w:val="sq-AL"/>
        </w:rPr>
        <w:t>ajisjen e stafit</w:t>
      </w:r>
      <w:r w:rsidR="00F02A7A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i cili do të merret me ndarjen dhe klasifikimin e produktit</w:t>
      </w:r>
      <w:r w:rsidR="00F02A7A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me mjetet mbrojtëse për shëndetin</w:t>
      </w:r>
      <w:r w:rsidR="00F02A7A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si doreza, çizme, maska etj</w:t>
      </w:r>
      <w:r w:rsidR="005F1B1F">
        <w:rPr>
          <w:rFonts w:ascii="Garamond" w:hAnsi="Garamond"/>
          <w:lang w:val="sq-AL"/>
        </w:rPr>
        <w:t>.</w:t>
      </w:r>
      <w:r w:rsidR="00723C65" w:rsidRPr="004D224F">
        <w:rPr>
          <w:rFonts w:ascii="Garamond" w:hAnsi="Garamond"/>
          <w:lang w:val="sq-AL"/>
        </w:rPr>
        <w:t>;</w:t>
      </w:r>
    </w:p>
    <w:p w14:paraId="4F612BAD" w14:textId="4D11ABD3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ç) </w:t>
      </w:r>
      <w:r w:rsidR="00FE3E59" w:rsidRPr="004D224F">
        <w:rPr>
          <w:rFonts w:ascii="Garamond" w:hAnsi="Garamond"/>
          <w:lang w:val="sq-AL"/>
        </w:rPr>
        <w:t>p</w:t>
      </w:r>
      <w:r w:rsidR="00723C65" w:rsidRPr="004D224F">
        <w:rPr>
          <w:rFonts w:ascii="Garamond" w:hAnsi="Garamond"/>
          <w:lang w:val="sq-AL"/>
        </w:rPr>
        <w:t>aketimin e produkteve për shkatërrim me etiketat dhe shënimin përkatës për metodën e shkatërrimit;</w:t>
      </w:r>
    </w:p>
    <w:p w14:paraId="4F612BAE" w14:textId="26E0524A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d) </w:t>
      </w:r>
      <w:r w:rsidR="00FE3E59" w:rsidRPr="004D224F">
        <w:rPr>
          <w:rFonts w:ascii="Garamond" w:hAnsi="Garamond"/>
          <w:lang w:val="sq-AL"/>
        </w:rPr>
        <w:t>r</w:t>
      </w:r>
      <w:r w:rsidR="00723C65" w:rsidRPr="004D224F">
        <w:rPr>
          <w:rFonts w:ascii="Garamond" w:hAnsi="Garamond"/>
          <w:lang w:val="sq-AL"/>
        </w:rPr>
        <w:t>uajtjen e materialeve sipas kritereve të përcaktuara në këtë rregullore;</w:t>
      </w:r>
    </w:p>
    <w:p w14:paraId="4F612BAF" w14:textId="4A6F1709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dh) </w:t>
      </w:r>
      <w:r w:rsidR="00FE3E59" w:rsidRPr="004D224F">
        <w:rPr>
          <w:rFonts w:ascii="Garamond" w:hAnsi="Garamond"/>
          <w:lang w:val="sq-AL"/>
        </w:rPr>
        <w:t>m</w:t>
      </w:r>
      <w:r w:rsidR="00F02A7A" w:rsidRPr="004D224F">
        <w:rPr>
          <w:rFonts w:ascii="Garamond" w:hAnsi="Garamond"/>
          <w:lang w:val="sq-AL"/>
        </w:rPr>
        <w:t>arrjen përsipër të k</w:t>
      </w:r>
      <w:r w:rsidR="00723C65" w:rsidRPr="004D224F">
        <w:rPr>
          <w:rFonts w:ascii="Garamond" w:hAnsi="Garamond"/>
          <w:lang w:val="sq-AL"/>
        </w:rPr>
        <w:t>osto</w:t>
      </w:r>
      <w:r w:rsidR="00F02A7A" w:rsidRPr="004D224F">
        <w:rPr>
          <w:rFonts w:ascii="Garamond" w:hAnsi="Garamond"/>
          <w:lang w:val="sq-AL"/>
        </w:rPr>
        <w:t>s së</w:t>
      </w:r>
      <w:r w:rsidR="00723C65" w:rsidRPr="004D224F">
        <w:rPr>
          <w:rFonts w:ascii="Garamond" w:hAnsi="Garamond"/>
          <w:lang w:val="sq-AL"/>
        </w:rPr>
        <w:t xml:space="preserve"> shkatërrimit</w:t>
      </w:r>
      <w:r w:rsidR="00F02A7A" w:rsidRPr="004D224F">
        <w:rPr>
          <w:rFonts w:ascii="Garamond" w:hAnsi="Garamond"/>
          <w:lang w:val="sq-AL"/>
        </w:rPr>
        <w:t>/</w:t>
      </w:r>
      <w:r w:rsidR="00723C65" w:rsidRPr="004D224F">
        <w:rPr>
          <w:rFonts w:ascii="Garamond" w:hAnsi="Garamond"/>
          <w:lang w:val="sq-AL"/>
        </w:rPr>
        <w:t xml:space="preserve"> </w:t>
      </w:r>
      <w:r w:rsidR="00F02A7A" w:rsidRPr="004D224F">
        <w:rPr>
          <w:rFonts w:ascii="Garamond" w:hAnsi="Garamond"/>
          <w:lang w:val="sq-AL"/>
        </w:rPr>
        <w:t xml:space="preserve">pagesën </w:t>
      </w:r>
      <w:r w:rsidR="00723C65" w:rsidRPr="004D224F">
        <w:rPr>
          <w:rFonts w:ascii="Garamond" w:hAnsi="Garamond"/>
          <w:lang w:val="sq-AL"/>
        </w:rPr>
        <w:t>nga operatori ekonomik.</w:t>
      </w:r>
    </w:p>
    <w:p w14:paraId="4F612BB1" w14:textId="2B837EC3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29. </w:t>
      </w:r>
      <w:r w:rsidR="00723C65" w:rsidRPr="004D224F">
        <w:rPr>
          <w:rFonts w:ascii="Garamond" w:hAnsi="Garamond"/>
          <w:lang w:val="sq-AL"/>
        </w:rPr>
        <w:t xml:space="preserve">Pas verifikimit të gjithë anëtarët e </w:t>
      </w:r>
      <w:r w:rsidR="00F02A7A" w:rsidRPr="004D224F">
        <w:rPr>
          <w:rFonts w:ascii="Garamond" w:hAnsi="Garamond"/>
          <w:lang w:val="sq-AL"/>
        </w:rPr>
        <w:t>grupit të p</w:t>
      </w:r>
      <w:r w:rsidR="00723C65" w:rsidRPr="004D224F">
        <w:rPr>
          <w:rFonts w:ascii="Garamond" w:hAnsi="Garamond"/>
          <w:lang w:val="sq-AL"/>
        </w:rPr>
        <w:t xml:space="preserve">unës duhet të </w:t>
      </w:r>
      <w:r w:rsidR="00F02A7A" w:rsidRPr="004D224F">
        <w:rPr>
          <w:rFonts w:ascii="Garamond" w:hAnsi="Garamond"/>
          <w:lang w:val="sq-AL"/>
        </w:rPr>
        <w:t>nënshkruajnë</w:t>
      </w:r>
      <w:r w:rsidR="004D224F">
        <w:rPr>
          <w:rFonts w:ascii="Garamond" w:hAnsi="Garamond"/>
          <w:lang w:val="sq-AL"/>
        </w:rPr>
        <w:t xml:space="preserve"> </w:t>
      </w:r>
      <w:r w:rsidR="00723C65" w:rsidRPr="004D224F">
        <w:rPr>
          <w:rFonts w:ascii="Garamond" w:hAnsi="Garamond"/>
          <w:lang w:val="sq-AL"/>
        </w:rPr>
        <w:t>një format verifikimi/procesverbal.</w:t>
      </w:r>
    </w:p>
    <w:p w14:paraId="4F612BB3" w14:textId="4BAC3B3A" w:rsidR="00CE013B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30. </w:t>
      </w:r>
      <w:r w:rsidR="00723C65" w:rsidRPr="004D224F">
        <w:rPr>
          <w:rFonts w:ascii="Garamond" w:hAnsi="Garamond"/>
          <w:lang w:val="sq-AL"/>
        </w:rPr>
        <w:t>Procesi i shkatërrimit mbikëqyret nga një inspektor i strukturës përgjegjëse, një inspektor mjedisi dhe policia vendore</w:t>
      </w:r>
      <w:r w:rsidR="00491ADC" w:rsidRPr="004D224F">
        <w:rPr>
          <w:rFonts w:ascii="Garamond" w:hAnsi="Garamond"/>
          <w:lang w:val="sq-AL"/>
        </w:rPr>
        <w:t>,</w:t>
      </w:r>
      <w:r w:rsidR="00723C65" w:rsidRPr="004D224F">
        <w:rPr>
          <w:rFonts w:ascii="Garamond" w:hAnsi="Garamond"/>
          <w:lang w:val="sq-AL"/>
        </w:rPr>
        <w:t xml:space="preserve"> </w:t>
      </w:r>
      <w:r w:rsidR="00491ADC" w:rsidRPr="004D224F">
        <w:rPr>
          <w:rFonts w:ascii="Garamond" w:hAnsi="Garamond"/>
          <w:lang w:val="sq-AL"/>
        </w:rPr>
        <w:t>s</w:t>
      </w:r>
      <w:r w:rsidR="00F02A7A" w:rsidRPr="004D224F">
        <w:rPr>
          <w:rFonts w:ascii="Garamond" w:hAnsi="Garamond"/>
          <w:lang w:val="sq-AL"/>
        </w:rPr>
        <w:t>i dhe nga operatori te</w:t>
      </w:r>
      <w:r w:rsidR="00723C65" w:rsidRPr="004D224F">
        <w:rPr>
          <w:rFonts w:ascii="Garamond" w:hAnsi="Garamond"/>
          <w:lang w:val="sq-AL"/>
        </w:rPr>
        <w:t xml:space="preserve"> vendi i shkatërrimit.</w:t>
      </w:r>
    </w:p>
    <w:p w14:paraId="4F612BB5" w14:textId="2968EB26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31. </w:t>
      </w:r>
      <w:r w:rsidR="00723C65" w:rsidRPr="004D224F">
        <w:rPr>
          <w:rFonts w:ascii="Garamond" w:hAnsi="Garamond"/>
          <w:lang w:val="sq-AL"/>
        </w:rPr>
        <w:t xml:space="preserve">Pas </w:t>
      </w:r>
      <w:r w:rsidR="002C5201" w:rsidRPr="004D224F">
        <w:rPr>
          <w:rFonts w:ascii="Garamond" w:hAnsi="Garamond"/>
          <w:lang w:val="sq-AL"/>
        </w:rPr>
        <w:t xml:space="preserve">konstatimit të </w:t>
      </w:r>
      <w:r w:rsidR="00723C65" w:rsidRPr="004D224F">
        <w:rPr>
          <w:rFonts w:ascii="Garamond" w:hAnsi="Garamond"/>
          <w:lang w:val="sq-AL"/>
        </w:rPr>
        <w:t xml:space="preserve">përfundimit të shkatërrimit, një procesverbal duhet të </w:t>
      </w:r>
      <w:r w:rsidR="00F02A7A" w:rsidRPr="004D224F">
        <w:rPr>
          <w:rFonts w:ascii="Garamond" w:hAnsi="Garamond"/>
          <w:lang w:val="sq-AL"/>
        </w:rPr>
        <w:t xml:space="preserve">nënshkruhet </w:t>
      </w:r>
      <w:r w:rsidR="00723C65" w:rsidRPr="004D224F">
        <w:rPr>
          <w:rFonts w:ascii="Garamond" w:hAnsi="Garamond"/>
          <w:lang w:val="sq-AL"/>
        </w:rPr>
        <w:t>nga mbikëqyrësit dhe përfaqësuesi i operatorit.</w:t>
      </w:r>
    </w:p>
    <w:p w14:paraId="4F612BB7" w14:textId="7F694D5A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32. </w:t>
      </w:r>
      <w:r w:rsidR="00723C65" w:rsidRPr="004D224F">
        <w:rPr>
          <w:rFonts w:ascii="Garamond" w:hAnsi="Garamond"/>
          <w:lang w:val="sq-AL"/>
        </w:rPr>
        <w:t>Kopje të procesverbalit i dërgohen operatorit, strukturës mbikëqyrëse dhe bashkisë së qytetit.</w:t>
      </w:r>
    </w:p>
    <w:p w14:paraId="4F612BB9" w14:textId="05C96D36" w:rsidR="00CE013B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33. </w:t>
      </w:r>
      <w:r w:rsidR="00723C65" w:rsidRPr="004D224F">
        <w:rPr>
          <w:rFonts w:ascii="Garamond" w:hAnsi="Garamond"/>
          <w:lang w:val="sq-AL"/>
        </w:rPr>
        <w:t>Çdo ankesë për vendimet e marra në të gjitha fazat e procesit, përpara shkatërrimit do të trajtohet sipas procedurës s</w:t>
      </w:r>
      <w:r w:rsidR="00F02A7A" w:rsidRPr="004D224F">
        <w:rPr>
          <w:rFonts w:ascii="Garamond" w:hAnsi="Garamond"/>
          <w:lang w:val="sq-AL"/>
        </w:rPr>
        <w:t>ë parashikuar nga legjislacioni në fuqi për produktet jo</w:t>
      </w:r>
      <w:r w:rsidR="00723C65" w:rsidRPr="004D224F">
        <w:rPr>
          <w:rFonts w:ascii="Garamond" w:hAnsi="Garamond"/>
          <w:lang w:val="sq-AL"/>
        </w:rPr>
        <w:t>ushqimore dhe inspektimin.</w:t>
      </w:r>
    </w:p>
    <w:p w14:paraId="4F612BBB" w14:textId="1B6F594E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34. </w:t>
      </w:r>
      <w:r w:rsidR="00723C65" w:rsidRPr="004D224F">
        <w:rPr>
          <w:rFonts w:ascii="Garamond" w:hAnsi="Garamond"/>
          <w:lang w:val="sq-AL"/>
        </w:rPr>
        <w:t>Çdo ankesë për vendimet/urdhërimet/ndalimet e marra gjatë mbikëqyrjes së ekzekuti</w:t>
      </w:r>
      <w:bookmarkStart w:id="0" w:name="_GoBack"/>
      <w:bookmarkEnd w:id="0"/>
      <w:r w:rsidR="00723C65" w:rsidRPr="004D224F">
        <w:rPr>
          <w:rFonts w:ascii="Garamond" w:hAnsi="Garamond"/>
          <w:lang w:val="sq-AL"/>
        </w:rPr>
        <w:t>mit të procesit të shkatërrimit do të trajtohet sipas procedurës së parashikuar nga legjislacioni në fuqi për mjedisin dhe menaxhimin e integruar të mbetjeve.</w:t>
      </w:r>
    </w:p>
    <w:p w14:paraId="4F612BBD" w14:textId="3B7C4B76" w:rsidR="00723C65" w:rsidRPr="004D224F" w:rsidRDefault="00BC2674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35. </w:t>
      </w:r>
      <w:r w:rsidR="00F02A7A" w:rsidRPr="004D224F">
        <w:rPr>
          <w:rFonts w:ascii="Garamond" w:hAnsi="Garamond"/>
          <w:lang w:val="sq-AL"/>
        </w:rPr>
        <w:t>N</w:t>
      </w:r>
      <w:r w:rsidR="00723C65" w:rsidRPr="004D224F">
        <w:rPr>
          <w:rFonts w:ascii="Garamond" w:hAnsi="Garamond"/>
          <w:lang w:val="sq-AL"/>
        </w:rPr>
        <w:t>garkohet struktura përgjegjëse për mbikëqyrjen e tregut</w:t>
      </w:r>
      <w:r w:rsidR="00F02A7A" w:rsidRPr="004D224F">
        <w:rPr>
          <w:rFonts w:ascii="Garamond" w:hAnsi="Garamond"/>
          <w:lang w:val="sq-AL"/>
        </w:rPr>
        <w:t xml:space="preserve"> për zbatimin e këtij vendimi</w:t>
      </w:r>
      <w:r w:rsidR="00723C65" w:rsidRPr="004D224F">
        <w:rPr>
          <w:rFonts w:ascii="Garamond" w:hAnsi="Garamond"/>
          <w:lang w:val="sq-AL"/>
        </w:rPr>
        <w:t>.</w:t>
      </w:r>
    </w:p>
    <w:p w14:paraId="4F612BBF" w14:textId="08336849" w:rsidR="00723C65" w:rsidRPr="004D224F" w:rsidRDefault="00723C65" w:rsidP="00BC2674">
      <w:pPr>
        <w:ind w:firstLine="284"/>
        <w:jc w:val="both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 xml:space="preserve">Ky vendim hyn në fuqi pas botimit në Fletoren </w:t>
      </w:r>
      <w:r w:rsidR="00BC2674" w:rsidRPr="004D224F">
        <w:rPr>
          <w:rFonts w:ascii="Garamond" w:hAnsi="Garamond"/>
          <w:lang w:val="sq-AL"/>
        </w:rPr>
        <w:t>Zyrtare</w:t>
      </w:r>
      <w:r w:rsidRPr="004D224F">
        <w:rPr>
          <w:rFonts w:ascii="Garamond" w:hAnsi="Garamond"/>
          <w:lang w:val="sq-AL"/>
        </w:rPr>
        <w:t>.</w:t>
      </w:r>
    </w:p>
    <w:p w14:paraId="4F612BC0" w14:textId="77777777" w:rsidR="00723C65" w:rsidRPr="004D224F" w:rsidRDefault="00723C65" w:rsidP="00BC2674">
      <w:pPr>
        <w:ind w:firstLine="284"/>
        <w:jc w:val="both"/>
        <w:rPr>
          <w:rFonts w:ascii="Garamond" w:hAnsi="Garamond"/>
          <w:lang w:val="sq-AL"/>
        </w:rPr>
      </w:pPr>
    </w:p>
    <w:p w14:paraId="4F612BC8" w14:textId="3EE658F4" w:rsidR="008A15A6" w:rsidRPr="004D224F" w:rsidRDefault="008A15A6" w:rsidP="00BC2674">
      <w:pPr>
        <w:ind w:firstLine="284"/>
        <w:jc w:val="right"/>
        <w:rPr>
          <w:rFonts w:ascii="Garamond" w:hAnsi="Garamond"/>
          <w:lang w:val="sq-AL"/>
        </w:rPr>
      </w:pPr>
      <w:r w:rsidRPr="004D224F">
        <w:rPr>
          <w:rFonts w:ascii="Garamond" w:hAnsi="Garamond"/>
          <w:lang w:val="sq-AL"/>
        </w:rPr>
        <w:t>ZËVENDËSKRYEMINIST</w:t>
      </w:r>
      <w:r w:rsidR="004D224F" w:rsidRPr="004D224F">
        <w:rPr>
          <w:rFonts w:ascii="Garamond" w:hAnsi="Garamond"/>
          <w:lang w:val="sq-AL"/>
        </w:rPr>
        <w:t>ËR</w:t>
      </w:r>
    </w:p>
    <w:p w14:paraId="4F612BC9" w14:textId="4863162E" w:rsidR="008A15A6" w:rsidRPr="004D224F" w:rsidRDefault="00BC2674" w:rsidP="00BC2674">
      <w:pPr>
        <w:ind w:firstLine="284"/>
        <w:jc w:val="right"/>
        <w:rPr>
          <w:rFonts w:ascii="Garamond" w:hAnsi="Garamond"/>
          <w:b/>
          <w:lang w:val="sq-AL"/>
        </w:rPr>
      </w:pPr>
      <w:r w:rsidRPr="004D224F">
        <w:rPr>
          <w:rFonts w:ascii="Garamond" w:hAnsi="Garamond"/>
          <w:b/>
          <w:lang w:val="sq-AL"/>
        </w:rPr>
        <w:t>Erion Braçe</w:t>
      </w:r>
    </w:p>
    <w:p w14:paraId="4F612BCA" w14:textId="77777777" w:rsidR="005C78FF" w:rsidRPr="004D224F" w:rsidRDefault="005C78FF" w:rsidP="00BC2674">
      <w:pPr>
        <w:ind w:firstLine="284"/>
        <w:jc w:val="right"/>
        <w:rPr>
          <w:rFonts w:ascii="Garamond" w:hAnsi="Garamond"/>
          <w:lang w:val="sq-AL"/>
        </w:rPr>
      </w:pPr>
    </w:p>
    <w:p w14:paraId="4F612BD0" w14:textId="77777777" w:rsidR="00261DDC" w:rsidRPr="004D224F" w:rsidRDefault="00261DDC" w:rsidP="00BC2674">
      <w:pPr>
        <w:ind w:firstLine="284"/>
        <w:jc w:val="both"/>
        <w:rPr>
          <w:rFonts w:ascii="Garamond" w:hAnsi="Garamond"/>
          <w:lang w:val="sq-AL"/>
        </w:rPr>
      </w:pPr>
    </w:p>
    <w:p w14:paraId="4F612BD1" w14:textId="77777777" w:rsidR="00280947" w:rsidRPr="004D224F" w:rsidRDefault="00280947" w:rsidP="00BC2674">
      <w:pPr>
        <w:ind w:firstLine="284"/>
        <w:jc w:val="both"/>
        <w:rPr>
          <w:rFonts w:ascii="Garamond" w:hAnsi="Garamond"/>
          <w:lang w:val="sq-AL"/>
        </w:rPr>
      </w:pPr>
    </w:p>
    <w:p w14:paraId="4F612BD2" w14:textId="77777777" w:rsidR="00F02A7A" w:rsidRPr="004D224F" w:rsidRDefault="00F02A7A" w:rsidP="00BC2674">
      <w:pPr>
        <w:ind w:firstLine="284"/>
        <w:jc w:val="both"/>
        <w:rPr>
          <w:rFonts w:ascii="Garamond" w:hAnsi="Garamond"/>
          <w:lang w:val="sq-AL"/>
        </w:rPr>
      </w:pPr>
    </w:p>
    <w:sectPr w:rsidR="00F02A7A" w:rsidRPr="004D224F" w:rsidSect="00261DDC">
      <w:headerReference w:type="default" r:id="rId13"/>
      <w:footerReference w:type="default" r:id="rId14"/>
      <w:pgSz w:w="11900" w:h="16840" w:code="9"/>
      <w:pgMar w:top="1440" w:right="1440" w:bottom="1080" w:left="1440" w:header="720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FF2E1C" w14:textId="77777777" w:rsidR="004D224F" w:rsidRDefault="004D224F" w:rsidP="006C20D2">
      <w:r>
        <w:separator/>
      </w:r>
    </w:p>
  </w:endnote>
  <w:endnote w:type="continuationSeparator" w:id="0">
    <w:p w14:paraId="26478499" w14:textId="77777777" w:rsidR="004D224F" w:rsidRDefault="004D224F" w:rsidP="006C20D2">
      <w:r>
        <w:continuationSeparator/>
      </w:r>
    </w:p>
  </w:endnote>
  <w:endnote w:type="continuationNotice" w:id="1">
    <w:p w14:paraId="1D3B302B" w14:textId="77777777" w:rsidR="004D224F" w:rsidRDefault="004D22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6587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F612BDA" w14:textId="77777777" w:rsidR="004D224F" w:rsidRPr="00261DDC" w:rsidRDefault="004D224F">
        <w:pPr>
          <w:pStyle w:val="Footer"/>
          <w:jc w:val="right"/>
          <w:rPr>
            <w:rFonts w:ascii="Times New Roman" w:hAnsi="Times New Roman" w:cs="Times New Roman"/>
          </w:rPr>
        </w:pPr>
        <w:r w:rsidRPr="00261DDC">
          <w:rPr>
            <w:rFonts w:ascii="Times New Roman" w:hAnsi="Times New Roman" w:cs="Times New Roman"/>
          </w:rPr>
          <w:fldChar w:fldCharType="begin"/>
        </w:r>
        <w:r w:rsidRPr="00261DDC">
          <w:rPr>
            <w:rFonts w:ascii="Times New Roman" w:hAnsi="Times New Roman" w:cs="Times New Roman"/>
          </w:rPr>
          <w:instrText xml:space="preserve"> PAGE   \* MERGEFORMAT </w:instrText>
        </w:r>
        <w:r w:rsidRPr="00261DDC">
          <w:rPr>
            <w:rFonts w:ascii="Times New Roman" w:hAnsi="Times New Roman" w:cs="Times New Roman"/>
          </w:rPr>
          <w:fldChar w:fldCharType="separate"/>
        </w:r>
        <w:r w:rsidR="008A2AD7">
          <w:rPr>
            <w:rFonts w:ascii="Times New Roman" w:hAnsi="Times New Roman" w:cs="Times New Roman"/>
            <w:noProof/>
          </w:rPr>
          <w:t>4</w:t>
        </w:r>
        <w:r w:rsidRPr="00261DD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F612BDB" w14:textId="77777777" w:rsidR="004D224F" w:rsidRDefault="004D22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95201" w14:textId="77777777" w:rsidR="004D224F" w:rsidRDefault="004D224F" w:rsidP="006C20D2">
      <w:r>
        <w:separator/>
      </w:r>
    </w:p>
  </w:footnote>
  <w:footnote w:type="continuationSeparator" w:id="0">
    <w:p w14:paraId="1F6C2F4E" w14:textId="77777777" w:rsidR="004D224F" w:rsidRDefault="004D224F" w:rsidP="006C20D2">
      <w:r>
        <w:continuationSeparator/>
      </w:r>
    </w:p>
  </w:footnote>
  <w:footnote w:type="continuationNotice" w:id="1">
    <w:p w14:paraId="2F29C68B" w14:textId="77777777" w:rsidR="004D224F" w:rsidRDefault="004D224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12BD9" w14:textId="77777777" w:rsidR="004D224F" w:rsidRDefault="004D224F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7498D"/>
    <w:multiLevelType w:val="hybridMultilevel"/>
    <w:tmpl w:val="B1F20E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AA392B"/>
    <w:multiLevelType w:val="hybridMultilevel"/>
    <w:tmpl w:val="EE4ED38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4B2A00"/>
    <w:multiLevelType w:val="hybridMultilevel"/>
    <w:tmpl w:val="E98E7E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017B41"/>
    <w:multiLevelType w:val="hybridMultilevel"/>
    <w:tmpl w:val="6F7A10C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91237C"/>
    <w:multiLevelType w:val="hybridMultilevel"/>
    <w:tmpl w:val="15165B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B732A"/>
    <w:multiLevelType w:val="hybridMultilevel"/>
    <w:tmpl w:val="E70C3D3A"/>
    <w:lvl w:ilvl="0" w:tplc="2468EC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54360"/>
    <w:multiLevelType w:val="hybridMultilevel"/>
    <w:tmpl w:val="FB38606A"/>
    <w:lvl w:ilvl="0" w:tplc="0409000F">
      <w:start w:val="1"/>
      <w:numFmt w:val="decimal"/>
      <w:lvlText w:val="%1."/>
      <w:lvlJc w:val="left"/>
      <w:pPr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7" w15:restartNumberingAfterBreak="0">
    <w:nsid w:val="1CDC52BC"/>
    <w:multiLevelType w:val="hybridMultilevel"/>
    <w:tmpl w:val="F3AE24DE"/>
    <w:lvl w:ilvl="0" w:tplc="74C066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609B0"/>
    <w:multiLevelType w:val="hybridMultilevel"/>
    <w:tmpl w:val="6EF062B2"/>
    <w:lvl w:ilvl="0" w:tplc="DFCC27D0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1434C47"/>
    <w:multiLevelType w:val="hybridMultilevel"/>
    <w:tmpl w:val="261662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C4C6C"/>
    <w:multiLevelType w:val="hybridMultilevel"/>
    <w:tmpl w:val="543C1A6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D10816"/>
    <w:multiLevelType w:val="hybridMultilevel"/>
    <w:tmpl w:val="C324D8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CE4F6A"/>
    <w:multiLevelType w:val="hybridMultilevel"/>
    <w:tmpl w:val="D99E19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4E27D7"/>
    <w:multiLevelType w:val="hybridMultilevel"/>
    <w:tmpl w:val="15B4DA6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F939A1"/>
    <w:multiLevelType w:val="hybridMultilevel"/>
    <w:tmpl w:val="EF9E03D8"/>
    <w:lvl w:ilvl="0" w:tplc="D28248B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D04BBE"/>
    <w:multiLevelType w:val="hybridMultilevel"/>
    <w:tmpl w:val="06EE1B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AA6196"/>
    <w:multiLevelType w:val="hybridMultilevel"/>
    <w:tmpl w:val="FD5431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1C55E4"/>
    <w:multiLevelType w:val="hybridMultilevel"/>
    <w:tmpl w:val="12745E08"/>
    <w:lvl w:ilvl="0" w:tplc="0C9C38A8">
      <w:start w:val="1"/>
      <w:numFmt w:val="upperRoman"/>
      <w:lvlText w:val="%1.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8" w15:restartNumberingAfterBreak="0">
    <w:nsid w:val="45CB51AB"/>
    <w:multiLevelType w:val="hybridMultilevel"/>
    <w:tmpl w:val="CC94DB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5D23D8"/>
    <w:multiLevelType w:val="hybridMultilevel"/>
    <w:tmpl w:val="B8CAA4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F5F3E"/>
    <w:multiLevelType w:val="hybridMultilevel"/>
    <w:tmpl w:val="37425C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02431"/>
    <w:multiLevelType w:val="hybridMultilevel"/>
    <w:tmpl w:val="87D4490C"/>
    <w:lvl w:ilvl="0" w:tplc="E1B2F49C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524AD7"/>
    <w:multiLevelType w:val="hybridMultilevel"/>
    <w:tmpl w:val="D5522F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1E6C78"/>
    <w:multiLevelType w:val="hybridMultilevel"/>
    <w:tmpl w:val="1F4634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6342F4"/>
    <w:multiLevelType w:val="hybridMultilevel"/>
    <w:tmpl w:val="849022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38207E"/>
    <w:multiLevelType w:val="hybridMultilevel"/>
    <w:tmpl w:val="7228F7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CB7612"/>
    <w:multiLevelType w:val="hybridMultilevel"/>
    <w:tmpl w:val="35324DCC"/>
    <w:lvl w:ilvl="0" w:tplc="13400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A06F8F"/>
    <w:multiLevelType w:val="hybridMultilevel"/>
    <w:tmpl w:val="023AE43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3170AE"/>
    <w:multiLevelType w:val="hybridMultilevel"/>
    <w:tmpl w:val="C0588E26"/>
    <w:lvl w:ilvl="0" w:tplc="EC4A7F84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auto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B661C6"/>
    <w:multiLevelType w:val="hybridMultilevel"/>
    <w:tmpl w:val="64B876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E0445F"/>
    <w:multiLevelType w:val="hybridMultilevel"/>
    <w:tmpl w:val="0358BE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9E7558"/>
    <w:multiLevelType w:val="hybridMultilevel"/>
    <w:tmpl w:val="FD5431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7D645D"/>
    <w:multiLevelType w:val="hybridMultilevel"/>
    <w:tmpl w:val="4D563D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F2857"/>
    <w:multiLevelType w:val="hybridMultilevel"/>
    <w:tmpl w:val="76F646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C361B7"/>
    <w:multiLevelType w:val="hybridMultilevel"/>
    <w:tmpl w:val="CEAAC4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5841DD"/>
    <w:multiLevelType w:val="hybridMultilevel"/>
    <w:tmpl w:val="9620F8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DC74B1"/>
    <w:multiLevelType w:val="hybridMultilevel"/>
    <w:tmpl w:val="F83CD8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B7E04"/>
    <w:multiLevelType w:val="hybridMultilevel"/>
    <w:tmpl w:val="A7F87E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A3F08C3"/>
    <w:multiLevelType w:val="hybridMultilevel"/>
    <w:tmpl w:val="8A08E0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D76D35"/>
    <w:multiLevelType w:val="hybridMultilevel"/>
    <w:tmpl w:val="9620F8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7D303E"/>
    <w:multiLevelType w:val="hybridMultilevel"/>
    <w:tmpl w:val="EA9E42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71316"/>
    <w:multiLevelType w:val="hybridMultilevel"/>
    <w:tmpl w:val="66E4AA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523B61"/>
    <w:multiLevelType w:val="hybridMultilevel"/>
    <w:tmpl w:val="EE6C3596"/>
    <w:lvl w:ilvl="0" w:tplc="4078993E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2"/>
  </w:num>
  <w:num w:numId="3">
    <w:abstractNumId w:val="3"/>
  </w:num>
  <w:num w:numId="4">
    <w:abstractNumId w:val="42"/>
  </w:num>
  <w:num w:numId="5">
    <w:abstractNumId w:val="13"/>
  </w:num>
  <w:num w:numId="6">
    <w:abstractNumId w:val="37"/>
  </w:num>
  <w:num w:numId="7">
    <w:abstractNumId w:val="41"/>
  </w:num>
  <w:num w:numId="8">
    <w:abstractNumId w:val="21"/>
  </w:num>
  <w:num w:numId="9">
    <w:abstractNumId w:val="1"/>
  </w:num>
  <w:num w:numId="10">
    <w:abstractNumId w:val="10"/>
  </w:num>
  <w:num w:numId="11">
    <w:abstractNumId w:val="12"/>
  </w:num>
  <w:num w:numId="12">
    <w:abstractNumId w:val="24"/>
  </w:num>
  <w:num w:numId="13">
    <w:abstractNumId w:val="31"/>
  </w:num>
  <w:num w:numId="14">
    <w:abstractNumId w:val="27"/>
  </w:num>
  <w:num w:numId="15">
    <w:abstractNumId w:val="9"/>
  </w:num>
  <w:num w:numId="16">
    <w:abstractNumId w:val="4"/>
  </w:num>
  <w:num w:numId="17">
    <w:abstractNumId w:val="16"/>
  </w:num>
  <w:num w:numId="18">
    <w:abstractNumId w:val="23"/>
  </w:num>
  <w:num w:numId="19">
    <w:abstractNumId w:val="29"/>
  </w:num>
  <w:num w:numId="20">
    <w:abstractNumId w:val="15"/>
  </w:num>
  <w:num w:numId="21">
    <w:abstractNumId w:val="34"/>
  </w:num>
  <w:num w:numId="22">
    <w:abstractNumId w:val="0"/>
  </w:num>
  <w:num w:numId="23">
    <w:abstractNumId w:val="22"/>
  </w:num>
  <w:num w:numId="24">
    <w:abstractNumId w:val="38"/>
  </w:num>
  <w:num w:numId="25">
    <w:abstractNumId w:val="33"/>
  </w:num>
  <w:num w:numId="26">
    <w:abstractNumId w:val="30"/>
  </w:num>
  <w:num w:numId="27">
    <w:abstractNumId w:val="40"/>
  </w:num>
  <w:num w:numId="28">
    <w:abstractNumId w:val="18"/>
  </w:num>
  <w:num w:numId="29">
    <w:abstractNumId w:val="26"/>
  </w:num>
  <w:num w:numId="30">
    <w:abstractNumId w:val="6"/>
  </w:num>
  <w:num w:numId="31">
    <w:abstractNumId w:val="36"/>
  </w:num>
  <w:num w:numId="32">
    <w:abstractNumId w:val="11"/>
  </w:num>
  <w:num w:numId="33">
    <w:abstractNumId w:val="25"/>
  </w:num>
  <w:num w:numId="34">
    <w:abstractNumId w:val="39"/>
  </w:num>
  <w:num w:numId="35">
    <w:abstractNumId w:val="14"/>
  </w:num>
  <w:num w:numId="36">
    <w:abstractNumId w:val="7"/>
  </w:num>
  <w:num w:numId="37">
    <w:abstractNumId w:val="19"/>
  </w:num>
  <w:num w:numId="38">
    <w:abstractNumId w:val="20"/>
  </w:num>
  <w:num w:numId="39">
    <w:abstractNumId w:val="32"/>
  </w:num>
  <w:num w:numId="40">
    <w:abstractNumId w:val="8"/>
  </w:num>
  <w:num w:numId="41">
    <w:abstractNumId w:val="17"/>
  </w:num>
  <w:num w:numId="42">
    <w:abstractNumId w:val="35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4DD"/>
    <w:rsid w:val="00001AE6"/>
    <w:rsid w:val="00006EB2"/>
    <w:rsid w:val="000107CB"/>
    <w:rsid w:val="000115F5"/>
    <w:rsid w:val="000238A2"/>
    <w:rsid w:val="000243F5"/>
    <w:rsid w:val="00025D06"/>
    <w:rsid w:val="00035D1D"/>
    <w:rsid w:val="00040E65"/>
    <w:rsid w:val="00042E69"/>
    <w:rsid w:val="000431BA"/>
    <w:rsid w:val="000434D3"/>
    <w:rsid w:val="00056439"/>
    <w:rsid w:val="00062A86"/>
    <w:rsid w:val="00065437"/>
    <w:rsid w:val="00066C23"/>
    <w:rsid w:val="00070D00"/>
    <w:rsid w:val="0008040B"/>
    <w:rsid w:val="00081EC8"/>
    <w:rsid w:val="0008376F"/>
    <w:rsid w:val="00085390"/>
    <w:rsid w:val="00092AE2"/>
    <w:rsid w:val="000A14B6"/>
    <w:rsid w:val="000A246A"/>
    <w:rsid w:val="000A7DA2"/>
    <w:rsid w:val="000B5157"/>
    <w:rsid w:val="000C0DDD"/>
    <w:rsid w:val="000D3549"/>
    <w:rsid w:val="000F1E53"/>
    <w:rsid w:val="00111677"/>
    <w:rsid w:val="00114529"/>
    <w:rsid w:val="00120B99"/>
    <w:rsid w:val="00124612"/>
    <w:rsid w:val="0013086C"/>
    <w:rsid w:val="00132FB1"/>
    <w:rsid w:val="00133DD0"/>
    <w:rsid w:val="00151EF7"/>
    <w:rsid w:val="00152132"/>
    <w:rsid w:val="00152F6F"/>
    <w:rsid w:val="001579EC"/>
    <w:rsid w:val="00160FF9"/>
    <w:rsid w:val="00164B44"/>
    <w:rsid w:val="001700E4"/>
    <w:rsid w:val="00171E23"/>
    <w:rsid w:val="001811D1"/>
    <w:rsid w:val="00185D4C"/>
    <w:rsid w:val="00191F0B"/>
    <w:rsid w:val="001A0F31"/>
    <w:rsid w:val="001A1DE3"/>
    <w:rsid w:val="001A4CE3"/>
    <w:rsid w:val="001D1C70"/>
    <w:rsid w:val="001D2DE3"/>
    <w:rsid w:val="001D3145"/>
    <w:rsid w:val="001E159E"/>
    <w:rsid w:val="002161FF"/>
    <w:rsid w:val="00216722"/>
    <w:rsid w:val="0022354A"/>
    <w:rsid w:val="002531FF"/>
    <w:rsid w:val="00261DDC"/>
    <w:rsid w:val="00266A47"/>
    <w:rsid w:val="00267989"/>
    <w:rsid w:val="00280947"/>
    <w:rsid w:val="00281623"/>
    <w:rsid w:val="002820B4"/>
    <w:rsid w:val="0028566C"/>
    <w:rsid w:val="00287108"/>
    <w:rsid w:val="002909A9"/>
    <w:rsid w:val="002942D0"/>
    <w:rsid w:val="002A50CA"/>
    <w:rsid w:val="002A6010"/>
    <w:rsid w:val="002B6EFB"/>
    <w:rsid w:val="002C5201"/>
    <w:rsid w:val="002C5C6D"/>
    <w:rsid w:val="002D11B1"/>
    <w:rsid w:val="002F5DE9"/>
    <w:rsid w:val="00310C21"/>
    <w:rsid w:val="003333AD"/>
    <w:rsid w:val="00362D02"/>
    <w:rsid w:val="003632DC"/>
    <w:rsid w:val="0037061A"/>
    <w:rsid w:val="00377E7D"/>
    <w:rsid w:val="003874E9"/>
    <w:rsid w:val="003904A1"/>
    <w:rsid w:val="00390928"/>
    <w:rsid w:val="0039690E"/>
    <w:rsid w:val="003A4AEF"/>
    <w:rsid w:val="003A6740"/>
    <w:rsid w:val="003A7DFF"/>
    <w:rsid w:val="003B03D9"/>
    <w:rsid w:val="003B1485"/>
    <w:rsid w:val="003D2AF2"/>
    <w:rsid w:val="003D5B44"/>
    <w:rsid w:val="003D72A0"/>
    <w:rsid w:val="003E2275"/>
    <w:rsid w:val="003E343A"/>
    <w:rsid w:val="003E51BB"/>
    <w:rsid w:val="0040543F"/>
    <w:rsid w:val="004176F1"/>
    <w:rsid w:val="004242FB"/>
    <w:rsid w:val="00426D93"/>
    <w:rsid w:val="00435EE2"/>
    <w:rsid w:val="00444B7D"/>
    <w:rsid w:val="0044799E"/>
    <w:rsid w:val="004521B4"/>
    <w:rsid w:val="0045338C"/>
    <w:rsid w:val="004629BD"/>
    <w:rsid w:val="0047401E"/>
    <w:rsid w:val="00482DBF"/>
    <w:rsid w:val="004873BB"/>
    <w:rsid w:val="00491ADC"/>
    <w:rsid w:val="0049455E"/>
    <w:rsid w:val="004A00B4"/>
    <w:rsid w:val="004B0FA6"/>
    <w:rsid w:val="004B40E9"/>
    <w:rsid w:val="004B4B48"/>
    <w:rsid w:val="004B6384"/>
    <w:rsid w:val="004C5E2E"/>
    <w:rsid w:val="004D1D9A"/>
    <w:rsid w:val="004D224F"/>
    <w:rsid w:val="004E01F4"/>
    <w:rsid w:val="004E0894"/>
    <w:rsid w:val="004E5912"/>
    <w:rsid w:val="004E7692"/>
    <w:rsid w:val="004E7B94"/>
    <w:rsid w:val="004F15ED"/>
    <w:rsid w:val="00500E1A"/>
    <w:rsid w:val="0050608A"/>
    <w:rsid w:val="00507B9C"/>
    <w:rsid w:val="00511C11"/>
    <w:rsid w:val="005209EF"/>
    <w:rsid w:val="00524698"/>
    <w:rsid w:val="00530E61"/>
    <w:rsid w:val="005323DD"/>
    <w:rsid w:val="00536AD0"/>
    <w:rsid w:val="00537361"/>
    <w:rsid w:val="005428EC"/>
    <w:rsid w:val="00545ACC"/>
    <w:rsid w:val="00546C39"/>
    <w:rsid w:val="005530F1"/>
    <w:rsid w:val="00553297"/>
    <w:rsid w:val="00561F89"/>
    <w:rsid w:val="00571149"/>
    <w:rsid w:val="00576B54"/>
    <w:rsid w:val="00576D87"/>
    <w:rsid w:val="0058019E"/>
    <w:rsid w:val="00587291"/>
    <w:rsid w:val="00591719"/>
    <w:rsid w:val="005A4133"/>
    <w:rsid w:val="005B063B"/>
    <w:rsid w:val="005B5E84"/>
    <w:rsid w:val="005C54FC"/>
    <w:rsid w:val="005C78FF"/>
    <w:rsid w:val="005D0C4A"/>
    <w:rsid w:val="005D1C51"/>
    <w:rsid w:val="005E3AF4"/>
    <w:rsid w:val="005E4623"/>
    <w:rsid w:val="005F1B1F"/>
    <w:rsid w:val="006011CA"/>
    <w:rsid w:val="0061440D"/>
    <w:rsid w:val="0061449C"/>
    <w:rsid w:val="00616103"/>
    <w:rsid w:val="006262BF"/>
    <w:rsid w:val="0064260A"/>
    <w:rsid w:val="006453E4"/>
    <w:rsid w:val="00646D1F"/>
    <w:rsid w:val="006808A9"/>
    <w:rsid w:val="00683037"/>
    <w:rsid w:val="00693D51"/>
    <w:rsid w:val="00697049"/>
    <w:rsid w:val="006C20D2"/>
    <w:rsid w:val="006C4CC5"/>
    <w:rsid w:val="006C4D2A"/>
    <w:rsid w:val="006E21F5"/>
    <w:rsid w:val="006E36D3"/>
    <w:rsid w:val="006F0073"/>
    <w:rsid w:val="006F25A6"/>
    <w:rsid w:val="00701B4A"/>
    <w:rsid w:val="007021BD"/>
    <w:rsid w:val="00716871"/>
    <w:rsid w:val="00723C65"/>
    <w:rsid w:val="0072445D"/>
    <w:rsid w:val="00726FFC"/>
    <w:rsid w:val="00732681"/>
    <w:rsid w:val="00733CB1"/>
    <w:rsid w:val="007423DD"/>
    <w:rsid w:val="00742D9D"/>
    <w:rsid w:val="00750D68"/>
    <w:rsid w:val="0075332D"/>
    <w:rsid w:val="00760C3C"/>
    <w:rsid w:val="00765472"/>
    <w:rsid w:val="0077758D"/>
    <w:rsid w:val="007856A9"/>
    <w:rsid w:val="00787A9F"/>
    <w:rsid w:val="00794526"/>
    <w:rsid w:val="00795C4F"/>
    <w:rsid w:val="007A0953"/>
    <w:rsid w:val="007A21A2"/>
    <w:rsid w:val="007A3BF1"/>
    <w:rsid w:val="007A4E77"/>
    <w:rsid w:val="007A6AAC"/>
    <w:rsid w:val="007C741F"/>
    <w:rsid w:val="007D06AD"/>
    <w:rsid w:val="007F26A3"/>
    <w:rsid w:val="007F2AB5"/>
    <w:rsid w:val="007F2BBD"/>
    <w:rsid w:val="007F35D0"/>
    <w:rsid w:val="0081613F"/>
    <w:rsid w:val="008170B2"/>
    <w:rsid w:val="008211F2"/>
    <w:rsid w:val="008236EE"/>
    <w:rsid w:val="00840F4A"/>
    <w:rsid w:val="00843477"/>
    <w:rsid w:val="00844F7B"/>
    <w:rsid w:val="008460AB"/>
    <w:rsid w:val="008518F5"/>
    <w:rsid w:val="008579AD"/>
    <w:rsid w:val="0086246A"/>
    <w:rsid w:val="00872288"/>
    <w:rsid w:val="0087302B"/>
    <w:rsid w:val="00874F04"/>
    <w:rsid w:val="0088590E"/>
    <w:rsid w:val="008877B1"/>
    <w:rsid w:val="008878FC"/>
    <w:rsid w:val="0089109F"/>
    <w:rsid w:val="008918E8"/>
    <w:rsid w:val="00891F69"/>
    <w:rsid w:val="00891F81"/>
    <w:rsid w:val="008A15A6"/>
    <w:rsid w:val="008A2AD7"/>
    <w:rsid w:val="008B59BE"/>
    <w:rsid w:val="008B6EFA"/>
    <w:rsid w:val="008C15B7"/>
    <w:rsid w:val="008C4062"/>
    <w:rsid w:val="008C7857"/>
    <w:rsid w:val="008D6734"/>
    <w:rsid w:val="008E1A39"/>
    <w:rsid w:val="008E49CA"/>
    <w:rsid w:val="00902F9A"/>
    <w:rsid w:val="0090757C"/>
    <w:rsid w:val="00924216"/>
    <w:rsid w:val="00936219"/>
    <w:rsid w:val="009566AF"/>
    <w:rsid w:val="00956AE4"/>
    <w:rsid w:val="009704DF"/>
    <w:rsid w:val="00971A4B"/>
    <w:rsid w:val="00975D4C"/>
    <w:rsid w:val="009835B1"/>
    <w:rsid w:val="009961E4"/>
    <w:rsid w:val="009973CA"/>
    <w:rsid w:val="009A51F3"/>
    <w:rsid w:val="009A7421"/>
    <w:rsid w:val="009B7A6F"/>
    <w:rsid w:val="009D4CA8"/>
    <w:rsid w:val="009E3E25"/>
    <w:rsid w:val="00A06E38"/>
    <w:rsid w:val="00A140BC"/>
    <w:rsid w:val="00A20B10"/>
    <w:rsid w:val="00A23B8D"/>
    <w:rsid w:val="00A2656B"/>
    <w:rsid w:val="00A321D5"/>
    <w:rsid w:val="00A51707"/>
    <w:rsid w:val="00A63984"/>
    <w:rsid w:val="00A64C50"/>
    <w:rsid w:val="00A733B4"/>
    <w:rsid w:val="00A879D6"/>
    <w:rsid w:val="00A91A27"/>
    <w:rsid w:val="00AA6D5F"/>
    <w:rsid w:val="00AA6F48"/>
    <w:rsid w:val="00AB2A47"/>
    <w:rsid w:val="00AB3C66"/>
    <w:rsid w:val="00AB403B"/>
    <w:rsid w:val="00AC42B8"/>
    <w:rsid w:val="00AC453C"/>
    <w:rsid w:val="00AE6FCD"/>
    <w:rsid w:val="00AE7828"/>
    <w:rsid w:val="00AF7F9C"/>
    <w:rsid w:val="00B07B44"/>
    <w:rsid w:val="00B23B01"/>
    <w:rsid w:val="00B2590C"/>
    <w:rsid w:val="00B335D4"/>
    <w:rsid w:val="00B52B62"/>
    <w:rsid w:val="00B60C90"/>
    <w:rsid w:val="00B6116D"/>
    <w:rsid w:val="00B63BE3"/>
    <w:rsid w:val="00B64CFA"/>
    <w:rsid w:val="00B6547E"/>
    <w:rsid w:val="00B71987"/>
    <w:rsid w:val="00B74BE1"/>
    <w:rsid w:val="00B75ACD"/>
    <w:rsid w:val="00B80415"/>
    <w:rsid w:val="00B85F7B"/>
    <w:rsid w:val="00B9526B"/>
    <w:rsid w:val="00BA20B7"/>
    <w:rsid w:val="00BA28C8"/>
    <w:rsid w:val="00BA4CDD"/>
    <w:rsid w:val="00BB268D"/>
    <w:rsid w:val="00BB297E"/>
    <w:rsid w:val="00BB46F6"/>
    <w:rsid w:val="00BB587A"/>
    <w:rsid w:val="00BB7161"/>
    <w:rsid w:val="00BC1BC3"/>
    <w:rsid w:val="00BC2674"/>
    <w:rsid w:val="00BD014B"/>
    <w:rsid w:val="00BD1479"/>
    <w:rsid w:val="00BF2C78"/>
    <w:rsid w:val="00C04B41"/>
    <w:rsid w:val="00C066F6"/>
    <w:rsid w:val="00C1033F"/>
    <w:rsid w:val="00C11BF7"/>
    <w:rsid w:val="00C31631"/>
    <w:rsid w:val="00C31D59"/>
    <w:rsid w:val="00C333D8"/>
    <w:rsid w:val="00C33780"/>
    <w:rsid w:val="00C37C4E"/>
    <w:rsid w:val="00C53796"/>
    <w:rsid w:val="00C53A3E"/>
    <w:rsid w:val="00C56D73"/>
    <w:rsid w:val="00C6698F"/>
    <w:rsid w:val="00C81C58"/>
    <w:rsid w:val="00C839BA"/>
    <w:rsid w:val="00C912AA"/>
    <w:rsid w:val="00C93B64"/>
    <w:rsid w:val="00CA5F18"/>
    <w:rsid w:val="00CB0265"/>
    <w:rsid w:val="00CB2D3A"/>
    <w:rsid w:val="00CC0C46"/>
    <w:rsid w:val="00CD1D63"/>
    <w:rsid w:val="00CE013B"/>
    <w:rsid w:val="00CE03B4"/>
    <w:rsid w:val="00CE398A"/>
    <w:rsid w:val="00CF4292"/>
    <w:rsid w:val="00CF4FB1"/>
    <w:rsid w:val="00D0421C"/>
    <w:rsid w:val="00D14F0B"/>
    <w:rsid w:val="00D17636"/>
    <w:rsid w:val="00D21E5C"/>
    <w:rsid w:val="00D25B4C"/>
    <w:rsid w:val="00D301B1"/>
    <w:rsid w:val="00D30FF7"/>
    <w:rsid w:val="00D42B89"/>
    <w:rsid w:val="00D53D45"/>
    <w:rsid w:val="00D5735F"/>
    <w:rsid w:val="00D61E74"/>
    <w:rsid w:val="00D70CBA"/>
    <w:rsid w:val="00D8296A"/>
    <w:rsid w:val="00D86410"/>
    <w:rsid w:val="00D939AA"/>
    <w:rsid w:val="00D939E6"/>
    <w:rsid w:val="00DA0BCB"/>
    <w:rsid w:val="00DA54B8"/>
    <w:rsid w:val="00DA6F5B"/>
    <w:rsid w:val="00DA7FF7"/>
    <w:rsid w:val="00DC0476"/>
    <w:rsid w:val="00DC3F6B"/>
    <w:rsid w:val="00DC4AD7"/>
    <w:rsid w:val="00DC690A"/>
    <w:rsid w:val="00DD01B5"/>
    <w:rsid w:val="00DE24DD"/>
    <w:rsid w:val="00DE4902"/>
    <w:rsid w:val="00DF4E1B"/>
    <w:rsid w:val="00DF7252"/>
    <w:rsid w:val="00E0520A"/>
    <w:rsid w:val="00E102EB"/>
    <w:rsid w:val="00E20094"/>
    <w:rsid w:val="00E20FBA"/>
    <w:rsid w:val="00E339E1"/>
    <w:rsid w:val="00E343EB"/>
    <w:rsid w:val="00E46F2A"/>
    <w:rsid w:val="00E50F66"/>
    <w:rsid w:val="00E53AB7"/>
    <w:rsid w:val="00E63479"/>
    <w:rsid w:val="00E707A5"/>
    <w:rsid w:val="00E761F6"/>
    <w:rsid w:val="00E97B50"/>
    <w:rsid w:val="00EA3DBC"/>
    <w:rsid w:val="00EA7FB6"/>
    <w:rsid w:val="00ED2408"/>
    <w:rsid w:val="00ED703F"/>
    <w:rsid w:val="00EE3488"/>
    <w:rsid w:val="00F01CEB"/>
    <w:rsid w:val="00F02A7A"/>
    <w:rsid w:val="00F0601D"/>
    <w:rsid w:val="00F14070"/>
    <w:rsid w:val="00F16205"/>
    <w:rsid w:val="00F262A7"/>
    <w:rsid w:val="00F263BF"/>
    <w:rsid w:val="00F336A7"/>
    <w:rsid w:val="00F3392E"/>
    <w:rsid w:val="00F40E5E"/>
    <w:rsid w:val="00F4288D"/>
    <w:rsid w:val="00F4341E"/>
    <w:rsid w:val="00F46285"/>
    <w:rsid w:val="00F5287E"/>
    <w:rsid w:val="00F5605F"/>
    <w:rsid w:val="00F57D0E"/>
    <w:rsid w:val="00F66B1F"/>
    <w:rsid w:val="00F7387B"/>
    <w:rsid w:val="00F82655"/>
    <w:rsid w:val="00F835FC"/>
    <w:rsid w:val="00FB514A"/>
    <w:rsid w:val="00FC750C"/>
    <w:rsid w:val="00FC77D6"/>
    <w:rsid w:val="00FE23CB"/>
    <w:rsid w:val="00FE2CD2"/>
    <w:rsid w:val="00FE3E59"/>
    <w:rsid w:val="00FF25A0"/>
    <w:rsid w:val="00FF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F612B38"/>
  <w14:defaultImageDpi w14:val="32767"/>
  <w15:docId w15:val="{1B3E96DD-7889-4939-B95E-A3DE7044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E24D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E24DD"/>
  </w:style>
  <w:style w:type="paragraph" w:styleId="BalloonText">
    <w:name w:val="Balloon Text"/>
    <w:basedOn w:val="Normal"/>
    <w:link w:val="BalloonTextChar"/>
    <w:uiPriority w:val="99"/>
    <w:semiHidden/>
    <w:unhideWhenUsed/>
    <w:rsid w:val="006C4D2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D2A"/>
    <w:rPr>
      <w:rFonts w:ascii="Times New Roman" w:hAnsi="Times New Roman" w:cs="Times New Roman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3B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3B01"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579A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79A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79A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9A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9A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4260A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C20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20D2"/>
  </w:style>
  <w:style w:type="paragraph" w:styleId="Footer">
    <w:name w:val="footer"/>
    <w:basedOn w:val="Normal"/>
    <w:link w:val="FooterChar"/>
    <w:uiPriority w:val="99"/>
    <w:unhideWhenUsed/>
    <w:rsid w:val="006C20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0D2"/>
  </w:style>
  <w:style w:type="paragraph" w:customStyle="1" w:styleId="Default">
    <w:name w:val="Default"/>
    <w:rsid w:val="00133DD0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paragraph" w:styleId="Revision">
    <w:name w:val="Revision"/>
    <w:hidden/>
    <w:uiPriority w:val="99"/>
    <w:semiHidden/>
    <w:rsid w:val="00024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9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7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9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3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7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8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8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67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0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6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4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7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0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4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56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3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8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3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77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A8B7924BC14C2787162C1D7B7CCC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742</Nr_x002e__x0020_akti>
    <Data_x0020_e_x0020_Krijimit xmlns="0e656187-b300-4fb0-8bf4-3a50f872073c">2019-11-22T11:13:03Z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2019-11-20T23:00:00Z</Date_x0020_protokolli>
    <Titulli xmlns="0e656187-b300-4fb0-8bf4-3a50f872073c">Për përcaktimin e rregullave dhe të procedurave të shkatërrimit të produkteve</Titulli>
    <Modifikuesi xmlns="0e656187-b300-4fb0-8bf4-3a50f872073c">vjollca.pacrami</Modifikuesi>
    <Nr_x002e__x0020_prot_x0020_QBZ xmlns="0e656187-b300-4fb0-8bf4-3a50f872073c">1592</Nr_x002e__x0020_prot_x0020_QBZ>
    <Data_x0020_e_x0020_Modifikimit xmlns="0e656187-b300-4fb0-8bf4-3a50f872073c">2019-11-22T12:19:34Z</Data_x0020_e_x0020_Modifikimit>
    <Dekretuar xmlns="0e656187-b300-4fb0-8bf4-3a50f872073c">false</Dekretuar>
    <Data xmlns="0e656187-b300-4fb0-8bf4-3a50f872073c">2019-11-19T23:00:00Z</Data>
    <Nr_x002e__x0020_protokolli_x0020_i_x0020_aktit xmlns="0e656187-b300-4fb0-8bf4-3a50f872073c">4980/1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A8B7924BC14C2787162C1D7B7CCC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33556-5E9E-4C5E-AC3D-316611E16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5CC962-B121-44C0-8A41-1E154669D591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4D0FB8D-DE86-42E6-B148-E57625F0C7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125503-9309-4623-8B6B-C4E8C8C30B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E6119B-0EFF-4E90-8794-7509B3902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EEDBE7-1E4C-4244-A6DD-1C20FBAB2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dhe të procedurave të shkatërrimit të produkteve</vt:lpstr>
    </vt:vector>
  </TitlesOfParts>
  <Company/>
  <LinksUpToDate>false</LinksUpToDate>
  <CharactersWithSpaces>13312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dhe të procedurave të shkatërrimit të produkteve</dc:title>
  <dc:creator>RE</dc:creator>
  <cp:lastModifiedBy>Alma Lisaku</cp:lastModifiedBy>
  <cp:revision>18</cp:revision>
  <cp:lastPrinted>2019-11-20T07:53:00Z</cp:lastPrinted>
  <dcterms:created xsi:type="dcterms:W3CDTF">2019-11-21T14:36:00Z</dcterms:created>
  <dcterms:modified xsi:type="dcterms:W3CDTF">2019-11-22T12:49:00Z</dcterms:modified>
</cp:coreProperties>
</file>