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B1941" w14:textId="2005C0A3" w:rsidR="008208B1" w:rsidRPr="00F159B9" w:rsidRDefault="008208B1" w:rsidP="001A608D">
      <w:pPr>
        <w:pStyle w:val="NeniTitull"/>
        <w:ind w:firstLine="284"/>
        <w:rPr>
          <w:lang w:val="sq-AL"/>
        </w:rPr>
      </w:pPr>
      <w:r w:rsidRPr="00F159B9">
        <w:rPr>
          <w:lang w:val="sq-AL"/>
        </w:rPr>
        <w:t>PLOTËSIM NË VENDIMIN NR.</w:t>
      </w:r>
      <w:r w:rsidR="00F159B9">
        <w:rPr>
          <w:lang w:val="sq-AL"/>
        </w:rPr>
        <w:t xml:space="preserve"> </w:t>
      </w:r>
      <w:r w:rsidRPr="00F159B9">
        <w:rPr>
          <w:lang w:val="sq-AL"/>
        </w:rPr>
        <w:t>697, DATË 30.10.2019</w:t>
      </w:r>
      <w:r w:rsidR="00F159B9">
        <w:rPr>
          <w:lang w:val="sq-AL"/>
        </w:rPr>
        <w:t>,</w:t>
      </w:r>
      <w:r w:rsidRPr="00F159B9">
        <w:rPr>
          <w:lang w:val="sq-AL"/>
        </w:rPr>
        <w:t xml:space="preserve"> TË KËSHILLIT TË MINISTRAVE PËR DISA NDRYSHIME NË VENDIMIN NR. 319, DATË 15.4.2015, TË KËSHILLIT TË MINISTRAVE, “PËR MIRATIMIN E STRATEGJISË NDËRSEKTORIALE PËR REFORMËN NË ADMINISTRATËN PUBLIKE 2015–2020”, TË NDRYSHUAR</w:t>
      </w:r>
    </w:p>
    <w:p w14:paraId="5EEB1942" w14:textId="77777777" w:rsidR="008208B1" w:rsidRPr="00F159B9" w:rsidRDefault="008208B1" w:rsidP="001A60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EEB1944" w14:textId="3D99D0D4" w:rsidR="009B1C9E" w:rsidRDefault="000E7DFE" w:rsidP="001A60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159B9">
        <w:rPr>
          <w:rFonts w:ascii="Garamond" w:hAnsi="Garamond"/>
          <w:b/>
          <w:sz w:val="24"/>
          <w:lang w:val="sq-AL"/>
        </w:rPr>
        <w:t>Vler</w:t>
      </w:r>
      <w:r w:rsidR="00543C99" w:rsidRPr="00F159B9">
        <w:rPr>
          <w:rFonts w:ascii="Garamond" w:hAnsi="Garamond"/>
          <w:b/>
          <w:sz w:val="24"/>
          <w:lang w:val="sq-AL"/>
        </w:rPr>
        <w:t>ë</w:t>
      </w:r>
      <w:r w:rsidR="007B5E48" w:rsidRPr="00F159B9">
        <w:rPr>
          <w:rFonts w:ascii="Garamond" w:hAnsi="Garamond"/>
          <w:b/>
          <w:sz w:val="24"/>
          <w:lang w:val="sq-AL"/>
        </w:rPr>
        <w:t>simi i</w:t>
      </w:r>
      <w:r w:rsidR="00295B6C" w:rsidRPr="00F159B9">
        <w:rPr>
          <w:rFonts w:ascii="Garamond" w:hAnsi="Garamond"/>
          <w:b/>
          <w:sz w:val="24"/>
          <w:lang w:val="sq-AL"/>
        </w:rPr>
        <w:t xml:space="preserve"> ri i</w:t>
      </w:r>
      <w:r w:rsidRPr="00F159B9">
        <w:rPr>
          <w:rFonts w:ascii="Garamond" w:hAnsi="Garamond"/>
          <w:b/>
          <w:sz w:val="24"/>
          <w:lang w:val="sq-AL"/>
        </w:rPr>
        <w:t xml:space="preserve"> kostos p</w:t>
      </w:r>
      <w:r w:rsidR="00543C99" w:rsidRPr="00F159B9">
        <w:rPr>
          <w:rFonts w:ascii="Garamond" w:hAnsi="Garamond"/>
          <w:b/>
          <w:sz w:val="24"/>
          <w:lang w:val="sq-AL"/>
        </w:rPr>
        <w:t>ë</w:t>
      </w:r>
      <w:r w:rsidRPr="00F159B9">
        <w:rPr>
          <w:rFonts w:ascii="Garamond" w:hAnsi="Garamond"/>
          <w:b/>
          <w:sz w:val="24"/>
          <w:lang w:val="sq-AL"/>
        </w:rPr>
        <w:t>r planin e ri t</w:t>
      </w:r>
      <w:r w:rsidR="00543C99" w:rsidRPr="00F159B9">
        <w:rPr>
          <w:rFonts w:ascii="Garamond" w:hAnsi="Garamond"/>
          <w:b/>
          <w:sz w:val="24"/>
          <w:lang w:val="sq-AL"/>
        </w:rPr>
        <w:t>ë</w:t>
      </w:r>
      <w:r w:rsidRPr="00F159B9">
        <w:rPr>
          <w:rFonts w:ascii="Garamond" w:hAnsi="Garamond"/>
          <w:b/>
          <w:sz w:val="24"/>
          <w:lang w:val="sq-AL"/>
        </w:rPr>
        <w:t xml:space="preserve"> aktiviteteve t</w:t>
      </w:r>
      <w:r w:rsidR="00543C99" w:rsidRPr="00F159B9">
        <w:rPr>
          <w:rFonts w:ascii="Garamond" w:hAnsi="Garamond"/>
          <w:b/>
          <w:sz w:val="24"/>
          <w:lang w:val="sq-AL"/>
        </w:rPr>
        <w:t>ë</w:t>
      </w:r>
      <w:r w:rsidRPr="00F159B9">
        <w:rPr>
          <w:rFonts w:ascii="Garamond" w:hAnsi="Garamond"/>
          <w:b/>
          <w:sz w:val="24"/>
          <w:lang w:val="sq-AL"/>
        </w:rPr>
        <w:t xml:space="preserve"> strategjis</w:t>
      </w:r>
      <w:r w:rsidR="00543C99" w:rsidRPr="00F159B9">
        <w:rPr>
          <w:rFonts w:ascii="Garamond" w:hAnsi="Garamond"/>
          <w:b/>
          <w:sz w:val="24"/>
          <w:lang w:val="sq-AL"/>
        </w:rPr>
        <w:t>ë</w:t>
      </w:r>
      <w:r w:rsidRPr="00F159B9">
        <w:rPr>
          <w:rFonts w:ascii="Garamond" w:hAnsi="Garamond"/>
          <w:b/>
          <w:sz w:val="24"/>
          <w:lang w:val="sq-AL"/>
        </w:rPr>
        <w:t xml:space="preserve"> p</w:t>
      </w:r>
      <w:r w:rsidR="00543C99" w:rsidRPr="00F159B9">
        <w:rPr>
          <w:rFonts w:ascii="Garamond" w:hAnsi="Garamond"/>
          <w:b/>
          <w:sz w:val="24"/>
          <w:lang w:val="sq-AL"/>
        </w:rPr>
        <w:t>ë</w:t>
      </w:r>
      <w:r w:rsidRPr="00F159B9">
        <w:rPr>
          <w:rFonts w:ascii="Garamond" w:hAnsi="Garamond"/>
          <w:b/>
          <w:sz w:val="24"/>
          <w:lang w:val="sq-AL"/>
        </w:rPr>
        <w:t>r periudh</w:t>
      </w:r>
      <w:r w:rsidR="00543C99" w:rsidRPr="00F159B9">
        <w:rPr>
          <w:rFonts w:ascii="Garamond" w:hAnsi="Garamond"/>
          <w:b/>
          <w:sz w:val="24"/>
          <w:lang w:val="sq-AL"/>
        </w:rPr>
        <w:t>ë</w:t>
      </w:r>
      <w:r w:rsidRPr="00F159B9">
        <w:rPr>
          <w:rFonts w:ascii="Garamond" w:hAnsi="Garamond"/>
          <w:b/>
          <w:sz w:val="24"/>
          <w:lang w:val="sq-AL"/>
        </w:rPr>
        <w:t>n 2018</w:t>
      </w:r>
      <w:r w:rsidR="00F159B9">
        <w:rPr>
          <w:rFonts w:ascii="Garamond" w:hAnsi="Garamond"/>
          <w:b/>
          <w:sz w:val="24"/>
          <w:lang w:val="sq-AL"/>
        </w:rPr>
        <w:t>–</w:t>
      </w:r>
      <w:r w:rsidRPr="00F159B9">
        <w:rPr>
          <w:rFonts w:ascii="Garamond" w:hAnsi="Garamond"/>
          <w:b/>
          <w:sz w:val="24"/>
          <w:lang w:val="sq-AL"/>
        </w:rPr>
        <w:t>2022</w:t>
      </w:r>
    </w:p>
    <w:p w14:paraId="58129D3B" w14:textId="77777777" w:rsidR="00D23182" w:rsidRPr="00F159B9" w:rsidRDefault="00D23182" w:rsidP="001A60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GoBack"/>
      <w:bookmarkEnd w:id="0"/>
    </w:p>
    <w:p w14:paraId="5EEB1945" w14:textId="66EBA03C" w:rsidR="000E7DFE" w:rsidRPr="00F159B9" w:rsidRDefault="000E7DFE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59B9">
        <w:rPr>
          <w:rFonts w:ascii="Garamond" w:hAnsi="Garamond"/>
          <w:sz w:val="24"/>
          <w:lang w:val="sq-AL"/>
        </w:rPr>
        <w:t>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rcaktimi </w:t>
      </w:r>
      <w:r w:rsidR="00295B6C" w:rsidRPr="00F159B9">
        <w:rPr>
          <w:rFonts w:ascii="Garamond" w:hAnsi="Garamond"/>
          <w:sz w:val="24"/>
          <w:lang w:val="sq-AL"/>
        </w:rPr>
        <w:t>i</w:t>
      </w:r>
      <w:r w:rsidRPr="00F159B9">
        <w:rPr>
          <w:rFonts w:ascii="Garamond" w:hAnsi="Garamond"/>
          <w:sz w:val="24"/>
          <w:lang w:val="sq-AL"/>
        </w:rPr>
        <w:t xml:space="preserve"> kostos s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realiz</w:t>
      </w:r>
      <w:r w:rsidR="00295B6C" w:rsidRPr="00F159B9">
        <w:rPr>
          <w:rFonts w:ascii="Garamond" w:hAnsi="Garamond"/>
          <w:sz w:val="24"/>
          <w:lang w:val="sq-AL"/>
        </w:rPr>
        <w:t>i</w:t>
      </w:r>
      <w:r w:rsidRPr="00F159B9">
        <w:rPr>
          <w:rFonts w:ascii="Garamond" w:hAnsi="Garamond"/>
          <w:sz w:val="24"/>
          <w:lang w:val="sq-AL"/>
        </w:rPr>
        <w:t>mit 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 planin e ri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aktivitet</w:t>
      </w:r>
      <w:r w:rsidR="00295B6C" w:rsidRPr="00F159B9">
        <w:rPr>
          <w:rFonts w:ascii="Garamond" w:hAnsi="Garamond"/>
          <w:sz w:val="24"/>
          <w:lang w:val="sq-AL"/>
        </w:rPr>
        <w:t>e</w:t>
      </w:r>
      <w:r w:rsidRPr="00F159B9">
        <w:rPr>
          <w:rFonts w:ascii="Garamond" w:hAnsi="Garamond"/>
          <w:sz w:val="24"/>
          <w:lang w:val="sq-AL"/>
        </w:rPr>
        <w:t>ve 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 periudh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n 2018</w:t>
      </w:r>
      <w:r w:rsidR="00F159B9">
        <w:rPr>
          <w:rFonts w:ascii="Garamond" w:hAnsi="Garamond"/>
          <w:sz w:val="24"/>
          <w:lang w:val="sq-AL"/>
        </w:rPr>
        <w:t>–</w:t>
      </w:r>
      <w:r w:rsidRPr="00F159B9">
        <w:rPr>
          <w:rFonts w:ascii="Garamond" w:hAnsi="Garamond"/>
          <w:sz w:val="24"/>
          <w:lang w:val="sq-AL"/>
        </w:rPr>
        <w:t>2022 u realizua 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rmjet procesit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vler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simit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kostos potenciale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nev</w:t>
      </w:r>
      <w:r w:rsidR="007B5E48" w:rsidRPr="00F159B9">
        <w:rPr>
          <w:rFonts w:ascii="Garamond" w:hAnsi="Garamond"/>
          <w:sz w:val="24"/>
          <w:lang w:val="sq-AL"/>
        </w:rPr>
        <w:t>ojshme</w:t>
      </w:r>
      <w:r w:rsidR="00295B6C" w:rsidRPr="00F159B9">
        <w:rPr>
          <w:rFonts w:ascii="Garamond" w:hAnsi="Garamond"/>
          <w:sz w:val="24"/>
          <w:lang w:val="sq-AL"/>
        </w:rPr>
        <w:t xml:space="preserve"> për realizimin e aktiviteteve dhe nënaktiviteteve (produkteve) të parashikuara, nga secili institucion</w:t>
      </w:r>
      <w:r w:rsidR="007B5E48" w:rsidRPr="00F159B9">
        <w:rPr>
          <w:rFonts w:ascii="Garamond" w:hAnsi="Garamond"/>
          <w:sz w:val="24"/>
          <w:lang w:val="sq-AL"/>
        </w:rPr>
        <w:t xml:space="preserve"> i</w:t>
      </w:r>
      <w:r w:rsidRPr="00F159B9">
        <w:rPr>
          <w:rFonts w:ascii="Garamond" w:hAnsi="Garamond"/>
          <w:sz w:val="24"/>
          <w:lang w:val="sq-AL"/>
        </w:rPr>
        <w:t xml:space="preserve"> cili ka 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rgjegj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sin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kryesore 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realizimin e </w:t>
      </w:r>
      <w:r w:rsidR="00295B6C" w:rsidRPr="00F159B9">
        <w:rPr>
          <w:rFonts w:ascii="Garamond" w:hAnsi="Garamond"/>
          <w:sz w:val="24"/>
          <w:lang w:val="sq-AL"/>
        </w:rPr>
        <w:t xml:space="preserve">këtyre </w:t>
      </w:r>
      <w:r w:rsidRPr="00F159B9">
        <w:rPr>
          <w:rFonts w:ascii="Garamond" w:hAnsi="Garamond"/>
          <w:sz w:val="24"/>
          <w:lang w:val="sq-AL"/>
        </w:rPr>
        <w:t>aktivitetev</w:t>
      </w:r>
      <w:r w:rsidR="007B5E48" w:rsidRPr="00F159B9">
        <w:rPr>
          <w:rFonts w:ascii="Garamond" w:hAnsi="Garamond"/>
          <w:sz w:val="24"/>
          <w:lang w:val="sq-AL"/>
        </w:rPr>
        <w:t>e</w:t>
      </w:r>
      <w:r w:rsidR="00295B6C" w:rsidRPr="00F159B9">
        <w:rPr>
          <w:rFonts w:ascii="Garamond" w:hAnsi="Garamond"/>
          <w:sz w:val="24"/>
          <w:lang w:val="sq-AL"/>
        </w:rPr>
        <w:t>. Gjithashtu</w:t>
      </w:r>
      <w:r w:rsidR="00F159B9">
        <w:rPr>
          <w:rFonts w:ascii="Garamond" w:hAnsi="Garamond"/>
          <w:sz w:val="24"/>
          <w:lang w:val="sq-AL"/>
        </w:rPr>
        <w:t>,</w:t>
      </w:r>
      <w:r w:rsidR="00295B6C" w:rsidRPr="00F159B9">
        <w:rPr>
          <w:rFonts w:ascii="Garamond" w:hAnsi="Garamond"/>
          <w:sz w:val="24"/>
          <w:lang w:val="sq-AL"/>
        </w:rPr>
        <w:t xml:space="preserve"> ky proces është</w:t>
      </w:r>
      <w:r w:rsidR="007B5E48" w:rsidRPr="00F159B9">
        <w:rPr>
          <w:rFonts w:ascii="Garamond" w:hAnsi="Garamond"/>
          <w:sz w:val="24"/>
          <w:lang w:val="sq-AL"/>
        </w:rPr>
        <w:t xml:space="preserve"> ba</w:t>
      </w:r>
      <w:r w:rsidRPr="00F159B9">
        <w:rPr>
          <w:rFonts w:ascii="Garamond" w:hAnsi="Garamond"/>
          <w:sz w:val="24"/>
          <w:lang w:val="sq-AL"/>
        </w:rPr>
        <w:t>z</w:t>
      </w:r>
      <w:r w:rsidR="007B5E48" w:rsidRPr="00F159B9">
        <w:rPr>
          <w:rFonts w:ascii="Garamond" w:hAnsi="Garamond"/>
          <w:sz w:val="24"/>
          <w:lang w:val="sq-AL"/>
        </w:rPr>
        <w:t>u</w:t>
      </w:r>
      <w:r w:rsidRPr="00F159B9">
        <w:rPr>
          <w:rFonts w:ascii="Garamond" w:hAnsi="Garamond"/>
          <w:sz w:val="24"/>
          <w:lang w:val="sq-AL"/>
        </w:rPr>
        <w:t xml:space="preserve">ar </w:t>
      </w:r>
      <w:r w:rsidR="00295B6C" w:rsidRPr="00F159B9">
        <w:rPr>
          <w:rFonts w:ascii="Garamond" w:hAnsi="Garamond"/>
          <w:sz w:val="24"/>
          <w:lang w:val="sq-AL"/>
        </w:rPr>
        <w:t xml:space="preserve">dhe </w:t>
      </w:r>
      <w:r w:rsidRPr="00F159B9">
        <w:rPr>
          <w:rFonts w:ascii="Garamond" w:hAnsi="Garamond"/>
          <w:sz w:val="24"/>
          <w:lang w:val="sq-AL"/>
        </w:rPr>
        <w:t>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vler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simet aktuale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realizuara 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kuad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projekteve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ndryshme </w:t>
      </w:r>
      <w:r w:rsidR="00295B6C" w:rsidRPr="00F159B9">
        <w:rPr>
          <w:rFonts w:ascii="Garamond" w:hAnsi="Garamond"/>
          <w:sz w:val="24"/>
          <w:lang w:val="sq-AL"/>
        </w:rPr>
        <w:t xml:space="preserve">të cilat </w:t>
      </w:r>
      <w:r w:rsidRPr="00F159B9">
        <w:rPr>
          <w:rFonts w:ascii="Garamond" w:hAnsi="Garamond"/>
          <w:sz w:val="24"/>
          <w:lang w:val="sq-AL"/>
        </w:rPr>
        <w:t>financojn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nj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s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reformash 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administrat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n publike</w:t>
      </w:r>
      <w:r w:rsidR="00295B6C" w:rsidRPr="00F159B9">
        <w:rPr>
          <w:rFonts w:ascii="Garamond" w:hAnsi="Garamond"/>
          <w:sz w:val="24"/>
          <w:lang w:val="sq-AL"/>
        </w:rPr>
        <w:t xml:space="preserve"> shqiptare dhe kanë si institucione përfituese, institucionet e përfshira në zbatimin e këtij plani veprimi.</w:t>
      </w:r>
      <w:r w:rsidRPr="00F159B9">
        <w:rPr>
          <w:rFonts w:ascii="Garamond" w:hAnsi="Garamond"/>
          <w:sz w:val="24"/>
          <w:lang w:val="sq-AL"/>
        </w:rPr>
        <w:t xml:space="preserve"> Duhet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theksohet se kostimi i b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momentin e miratimit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strategjis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SNRAP 2015</w:t>
      </w:r>
      <w:r w:rsidR="00F159B9">
        <w:rPr>
          <w:rFonts w:ascii="Garamond" w:hAnsi="Garamond"/>
          <w:sz w:val="24"/>
          <w:lang w:val="sq-AL"/>
        </w:rPr>
        <w:t>–</w:t>
      </w:r>
      <w:r w:rsidRPr="00F159B9">
        <w:rPr>
          <w:rFonts w:ascii="Garamond" w:hAnsi="Garamond"/>
          <w:sz w:val="24"/>
          <w:lang w:val="sq-AL"/>
        </w:rPr>
        <w:t>2020, 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 aktivitetet e periudh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s 2018</w:t>
      </w:r>
      <w:r w:rsidR="00F159B9">
        <w:rPr>
          <w:rFonts w:ascii="Garamond" w:hAnsi="Garamond"/>
          <w:sz w:val="24"/>
          <w:lang w:val="sq-AL"/>
        </w:rPr>
        <w:t>–</w:t>
      </w:r>
      <w:r w:rsidRPr="00F159B9">
        <w:rPr>
          <w:rFonts w:ascii="Garamond" w:hAnsi="Garamond"/>
          <w:sz w:val="24"/>
          <w:lang w:val="sq-AL"/>
        </w:rPr>
        <w:t xml:space="preserve">2020 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sht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rfshir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kostimin e ri. </w:t>
      </w:r>
    </w:p>
    <w:p w14:paraId="5EEB1946" w14:textId="3FD73ACA" w:rsidR="000E7DFE" w:rsidRPr="00F159B9" w:rsidRDefault="000E7DFE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59B9">
        <w:rPr>
          <w:rFonts w:ascii="Garamond" w:hAnsi="Garamond"/>
          <w:sz w:val="24"/>
          <w:lang w:val="sq-AL"/>
        </w:rPr>
        <w:t>Fondet e vler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>suara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nevojshme 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295B6C" w:rsidRPr="00F159B9">
        <w:rPr>
          <w:rFonts w:ascii="Garamond" w:hAnsi="Garamond"/>
          <w:sz w:val="24"/>
          <w:lang w:val="sq-AL"/>
        </w:rPr>
        <w:t>r zbatimin e aktiviteteve</w:t>
      </w:r>
      <w:r w:rsidRPr="00F159B9">
        <w:rPr>
          <w:rFonts w:ascii="Garamond" w:hAnsi="Garamond"/>
          <w:sz w:val="24"/>
          <w:lang w:val="sq-AL"/>
        </w:rPr>
        <w:t xml:space="preserve">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planit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295B6C" w:rsidRPr="00F159B9">
        <w:rPr>
          <w:rFonts w:ascii="Garamond" w:hAnsi="Garamond"/>
          <w:sz w:val="24"/>
          <w:lang w:val="sq-AL"/>
        </w:rPr>
        <w:t xml:space="preserve"> ri </w:t>
      </w:r>
      <w:r w:rsidRPr="00F159B9">
        <w:rPr>
          <w:rFonts w:ascii="Garamond" w:hAnsi="Garamond"/>
          <w:sz w:val="24"/>
          <w:lang w:val="sq-AL"/>
        </w:rPr>
        <w:t>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Pr="00F159B9">
        <w:rPr>
          <w:rFonts w:ascii="Garamond" w:hAnsi="Garamond"/>
          <w:sz w:val="24"/>
          <w:lang w:val="sq-AL"/>
        </w:rPr>
        <w:t xml:space="preserve"> SNRAP</w:t>
      </w:r>
      <w:r w:rsidR="00F159B9">
        <w:rPr>
          <w:rFonts w:ascii="Garamond" w:hAnsi="Garamond"/>
          <w:sz w:val="24"/>
          <w:lang w:val="sq-AL"/>
        </w:rPr>
        <w:t>-së,</w:t>
      </w:r>
      <w:r w:rsidRPr="00F159B9">
        <w:rPr>
          <w:rFonts w:ascii="Garamond" w:hAnsi="Garamond"/>
          <w:sz w:val="24"/>
          <w:lang w:val="sq-AL"/>
        </w:rPr>
        <w:t xml:space="preserve"> </w:t>
      </w:r>
      <w:r w:rsidR="003E740C" w:rsidRPr="00F159B9">
        <w:rPr>
          <w:rFonts w:ascii="Garamond" w:hAnsi="Garamond"/>
          <w:sz w:val="24"/>
          <w:lang w:val="sq-AL"/>
        </w:rPr>
        <w:t>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7B5E48" w:rsidRPr="00F159B9">
        <w:rPr>
          <w:rFonts w:ascii="Garamond" w:hAnsi="Garamond"/>
          <w:sz w:val="24"/>
          <w:lang w:val="sq-AL"/>
        </w:rPr>
        <w:t>r peri</w:t>
      </w:r>
      <w:r w:rsidR="003E740C" w:rsidRPr="00F159B9">
        <w:rPr>
          <w:rFonts w:ascii="Garamond" w:hAnsi="Garamond"/>
          <w:sz w:val="24"/>
          <w:lang w:val="sq-AL"/>
        </w:rPr>
        <w:t>u</w:t>
      </w:r>
      <w:r w:rsidR="007B5E48" w:rsidRPr="00F159B9">
        <w:rPr>
          <w:rFonts w:ascii="Garamond" w:hAnsi="Garamond"/>
          <w:sz w:val="24"/>
          <w:lang w:val="sq-AL"/>
        </w:rPr>
        <w:t>d</w:t>
      </w:r>
      <w:r w:rsidR="003E740C" w:rsidRPr="00F159B9">
        <w:rPr>
          <w:rFonts w:ascii="Garamond" w:hAnsi="Garamond"/>
          <w:sz w:val="24"/>
          <w:lang w:val="sq-AL"/>
        </w:rPr>
        <w:t>h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>n kohore 2018</w:t>
      </w:r>
      <w:r w:rsidR="00F159B9">
        <w:rPr>
          <w:rFonts w:ascii="Garamond" w:hAnsi="Garamond"/>
          <w:sz w:val="24"/>
          <w:lang w:val="sq-AL"/>
        </w:rPr>
        <w:t>–</w:t>
      </w:r>
      <w:r w:rsidR="003E740C" w:rsidRPr="00F159B9">
        <w:rPr>
          <w:rFonts w:ascii="Garamond" w:hAnsi="Garamond"/>
          <w:sz w:val="24"/>
          <w:lang w:val="sq-AL"/>
        </w:rPr>
        <w:t>2022, parashikohet t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 xml:space="preserve"> jen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 xml:space="preserve"> 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 xml:space="preserve"> nivelin 1.9</w:t>
      </w:r>
      <w:r w:rsidR="007B5E48" w:rsidRPr="00F159B9">
        <w:rPr>
          <w:rFonts w:ascii="Garamond" w:hAnsi="Garamond"/>
          <w:sz w:val="24"/>
          <w:lang w:val="sq-AL"/>
        </w:rPr>
        <w:t>7</w:t>
      </w:r>
      <w:r w:rsidR="003E740C" w:rsidRPr="00F159B9">
        <w:rPr>
          <w:rFonts w:ascii="Garamond" w:hAnsi="Garamond"/>
          <w:sz w:val="24"/>
          <w:lang w:val="sq-AL"/>
        </w:rPr>
        <w:t xml:space="preserve"> miliard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 xml:space="preserve"> lek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 xml:space="preserve"> ose rreth 15.1 milion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 xml:space="preserve"> euro (p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>r q</w:t>
      </w:r>
      <w:r w:rsidR="00543C99" w:rsidRPr="00F159B9">
        <w:rPr>
          <w:rFonts w:ascii="Garamond" w:hAnsi="Garamond"/>
          <w:sz w:val="24"/>
          <w:lang w:val="sq-AL"/>
        </w:rPr>
        <w:t>ë</w:t>
      </w:r>
      <w:r w:rsidR="003E740C" w:rsidRPr="00F159B9">
        <w:rPr>
          <w:rFonts w:ascii="Garamond" w:hAnsi="Garamond"/>
          <w:sz w:val="24"/>
          <w:lang w:val="sq-AL"/>
        </w:rPr>
        <w:t xml:space="preserve">llime llogaritje kursi i </w:t>
      </w:r>
      <w:r w:rsidR="00543C99" w:rsidRPr="00F159B9">
        <w:rPr>
          <w:rFonts w:ascii="Garamond" w:hAnsi="Garamond"/>
          <w:sz w:val="24"/>
          <w:lang w:val="sq-AL"/>
        </w:rPr>
        <w:t>këmbimit EUR/ALL 1=130), të detajuara sipas lidhjes 2/1</w:t>
      </w:r>
      <w:r w:rsidR="00F159B9">
        <w:rPr>
          <w:rFonts w:ascii="Garamond" w:hAnsi="Garamond"/>
          <w:sz w:val="24"/>
          <w:lang w:val="sq-AL"/>
        </w:rPr>
        <w:t>,</w:t>
      </w:r>
      <w:r w:rsidR="00543C99" w:rsidRPr="00F159B9">
        <w:rPr>
          <w:rFonts w:ascii="Garamond" w:hAnsi="Garamond"/>
          <w:sz w:val="24"/>
          <w:lang w:val="sq-AL"/>
        </w:rPr>
        <w:t xml:space="preserve"> “Vlerësimi i detajuar i kostos për zbatimin e Strategjisë Ndërsektoriale për Reformën e Administratës Publike për Planin e Veprimit për Periudhën 2018</w:t>
      </w:r>
      <w:r w:rsidR="00F159B9">
        <w:rPr>
          <w:rFonts w:ascii="Garamond" w:hAnsi="Garamond"/>
          <w:sz w:val="24"/>
          <w:lang w:val="sq-AL"/>
        </w:rPr>
        <w:t>–</w:t>
      </w:r>
      <w:r w:rsidR="00543C99" w:rsidRPr="00F159B9">
        <w:rPr>
          <w:rFonts w:ascii="Garamond" w:hAnsi="Garamond"/>
          <w:sz w:val="24"/>
          <w:lang w:val="sq-AL"/>
        </w:rPr>
        <w:t xml:space="preserve">2022”. </w:t>
      </w:r>
      <w:r w:rsidR="00295B6C" w:rsidRPr="00F159B9">
        <w:rPr>
          <w:rFonts w:ascii="Garamond" w:hAnsi="Garamond"/>
          <w:sz w:val="24"/>
          <w:lang w:val="sq-AL"/>
        </w:rPr>
        <w:t>N</w:t>
      </w:r>
      <w:r w:rsidR="00543C99" w:rsidRPr="00F159B9">
        <w:rPr>
          <w:rFonts w:ascii="Garamond" w:hAnsi="Garamond"/>
          <w:sz w:val="24"/>
          <w:lang w:val="sq-AL"/>
        </w:rPr>
        <w:t>ë kostimin e strategjisë për disa aktivitete nuk është përfshirë kostoja administrative (pagesa e nëpunësve, të cilët kryejnë</w:t>
      </w:r>
      <w:r w:rsidR="007B5E48" w:rsidRPr="00F159B9">
        <w:rPr>
          <w:rFonts w:ascii="Garamond" w:hAnsi="Garamond"/>
          <w:sz w:val="24"/>
          <w:lang w:val="sq-AL"/>
        </w:rPr>
        <w:t xml:space="preserve"> aktivitetet e tyre për shkak të</w:t>
      </w:r>
      <w:r w:rsidR="00543C99" w:rsidRPr="00F159B9">
        <w:rPr>
          <w:rFonts w:ascii="Garamond" w:hAnsi="Garamond"/>
          <w:sz w:val="24"/>
          <w:lang w:val="sq-AL"/>
        </w:rPr>
        <w:t xml:space="preserve"> detyrave të tyre funksionale), si dhe nuk janë kostuar 7 aktivitete, të cilat lidhen me procedurat e thjeshtuara për ofrimin e shërbimeve dhe zhvillimin e </w:t>
      </w:r>
      <w:r w:rsidR="00F159B9" w:rsidRPr="00F159B9">
        <w:rPr>
          <w:rFonts w:ascii="Garamond" w:hAnsi="Garamond"/>
          <w:sz w:val="24"/>
          <w:lang w:val="sq-AL"/>
        </w:rPr>
        <w:t>infrastrukturës</w:t>
      </w:r>
      <w:r w:rsidR="00543C99" w:rsidRPr="00F159B9">
        <w:rPr>
          <w:rFonts w:ascii="Garamond" w:hAnsi="Garamond"/>
          <w:sz w:val="24"/>
          <w:lang w:val="sq-AL"/>
        </w:rPr>
        <w:t xml:space="preserve"> TIK, për arsye se kjo varet nga proceset që paraprijnë këto aktivitete. </w:t>
      </w:r>
    </w:p>
    <w:p w14:paraId="2D7B19C4" w14:textId="77777777" w:rsidR="00B4517B" w:rsidRPr="00F159B9" w:rsidRDefault="00B4517B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EB1947" w14:textId="77777777" w:rsidR="00227ABD" w:rsidRPr="00F159B9" w:rsidRDefault="00224515" w:rsidP="00227ABD">
      <w:pPr>
        <w:rPr>
          <w:rFonts w:ascii="Times New Roman" w:hAnsi="Times New Roman" w:cs="Times New Roman"/>
          <w:noProof/>
          <w:sz w:val="24"/>
          <w:szCs w:val="24"/>
          <w:lang w:val="sq-AL" w:eastAsia="en-GB"/>
        </w:rPr>
      </w:pPr>
      <w:r w:rsidRPr="00F159B9">
        <w:rPr>
          <w:noProof/>
          <w:lang w:val="en-US"/>
        </w:rPr>
        <w:drawing>
          <wp:inline distT="0" distB="0" distL="0" distR="0" wp14:anchorId="5EEB1951" wp14:editId="5EEB1952">
            <wp:extent cx="5943600" cy="2133408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3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B1948" w14:textId="3E0D72BB" w:rsidR="003E740C" w:rsidRPr="00F159B9" w:rsidRDefault="00227ABD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59B9">
        <w:rPr>
          <w:rFonts w:ascii="Garamond" w:hAnsi="Garamond"/>
          <w:sz w:val="24"/>
          <w:szCs w:val="24"/>
          <w:lang w:val="sq-AL"/>
        </w:rPr>
        <w:t>Siç vihet re, nga tabela 4 m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sip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r, pesh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n m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madhe </w:t>
      </w:r>
      <w:r w:rsidR="00295B6C" w:rsidRPr="00F159B9">
        <w:rPr>
          <w:rFonts w:ascii="Garamond" w:hAnsi="Garamond"/>
          <w:sz w:val="24"/>
          <w:szCs w:val="24"/>
          <w:lang w:val="sq-AL"/>
        </w:rPr>
        <w:t xml:space="preserve">në koston totale të këtij plani </w:t>
      </w:r>
      <w:r w:rsidRPr="00F159B9">
        <w:rPr>
          <w:rFonts w:ascii="Garamond" w:hAnsi="Garamond"/>
          <w:sz w:val="24"/>
          <w:szCs w:val="24"/>
          <w:lang w:val="sq-AL"/>
        </w:rPr>
        <w:t>e z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n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shpenzimet p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 zbatimin e aktiviteteve n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fush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n e organizimit dhe </w:t>
      </w:r>
      <w:r w:rsidR="00F159B9">
        <w:rPr>
          <w:rFonts w:ascii="Garamond" w:hAnsi="Garamond"/>
          <w:sz w:val="24"/>
          <w:szCs w:val="24"/>
          <w:lang w:val="sq-AL"/>
        </w:rPr>
        <w:t xml:space="preserve">të </w:t>
      </w:r>
      <w:r w:rsidRPr="00F159B9">
        <w:rPr>
          <w:rFonts w:ascii="Garamond" w:hAnsi="Garamond"/>
          <w:sz w:val="24"/>
          <w:szCs w:val="24"/>
          <w:lang w:val="sq-AL"/>
        </w:rPr>
        <w:t>funksionimit 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administrat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s publike, 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cilat jan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kryesisht investime n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fush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n e inovacionit, ku pesh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n kry</w:t>
      </w:r>
      <w:r w:rsidR="00295B6C" w:rsidRPr="00F159B9">
        <w:rPr>
          <w:rFonts w:ascii="Garamond" w:hAnsi="Garamond"/>
          <w:sz w:val="24"/>
          <w:szCs w:val="24"/>
          <w:lang w:val="sq-AL"/>
        </w:rPr>
        <w:t>e</w:t>
      </w:r>
      <w:r w:rsidRPr="00F159B9">
        <w:rPr>
          <w:rFonts w:ascii="Garamond" w:hAnsi="Garamond"/>
          <w:sz w:val="24"/>
          <w:szCs w:val="24"/>
          <w:lang w:val="sq-AL"/>
        </w:rPr>
        <w:t>sore e z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n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investimet p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 sistemin IPSIS dhe objektivat q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lidhen me p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rmir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sime 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sh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rbimeve ndaj publikut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Pr="00F159B9">
        <w:rPr>
          <w:rFonts w:ascii="Garamond" w:hAnsi="Garamond"/>
          <w:sz w:val="24"/>
          <w:szCs w:val="24"/>
          <w:lang w:val="sq-AL"/>
        </w:rPr>
        <w:t xml:space="preserve"> me q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llim rritjen e </w:t>
      </w:r>
      <w:r w:rsidR="00F159B9" w:rsidRPr="00F159B9">
        <w:rPr>
          <w:rFonts w:ascii="Garamond" w:hAnsi="Garamond"/>
          <w:sz w:val="24"/>
          <w:szCs w:val="24"/>
          <w:lang w:val="sq-AL"/>
        </w:rPr>
        <w:t>eficiencës</w:t>
      </w:r>
      <w:r w:rsidRPr="00F159B9">
        <w:rPr>
          <w:rFonts w:ascii="Garamond" w:hAnsi="Garamond"/>
          <w:sz w:val="24"/>
          <w:szCs w:val="24"/>
          <w:lang w:val="sq-AL"/>
        </w:rPr>
        <w:t>, transparenc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s dhe komunikimit me publikun, 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cilat, n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nj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mas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madhe, p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rfshijn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nj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reform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thell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n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drejtim t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infrastruktur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s s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teknologjis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s</w:t>
      </w:r>
      <w:r w:rsidR="007B5E48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informacionit.  </w:t>
      </w:r>
    </w:p>
    <w:p w14:paraId="5EEB1949" w14:textId="77F590FA" w:rsidR="007B5E48" w:rsidRPr="00F159B9" w:rsidRDefault="007B5E48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59B9">
        <w:rPr>
          <w:rFonts w:ascii="Garamond" w:hAnsi="Garamond"/>
          <w:sz w:val="24"/>
          <w:szCs w:val="24"/>
          <w:lang w:val="sq-AL"/>
        </w:rPr>
        <w:t>Shpenzimet p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 ICT</w:t>
      </w:r>
      <w:r w:rsidR="00F159B9">
        <w:rPr>
          <w:rFonts w:ascii="Garamond" w:hAnsi="Garamond"/>
          <w:sz w:val="24"/>
          <w:szCs w:val="24"/>
          <w:lang w:val="sq-AL"/>
        </w:rPr>
        <w:t>-në</w:t>
      </w:r>
      <w:r w:rsidRPr="00F159B9">
        <w:rPr>
          <w:rFonts w:ascii="Garamond" w:hAnsi="Garamond"/>
          <w:sz w:val="24"/>
          <w:szCs w:val="24"/>
          <w:lang w:val="sq-AL"/>
        </w:rPr>
        <w:t xml:space="preserve"> z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n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gati 63% t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totalit t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investimeve t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nevojshme p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 zbatimin e reform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s n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administrat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n publike n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vitet e ardhshme. Krahasuar me planet e m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parshme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Pr="00F159B9">
        <w:rPr>
          <w:rFonts w:ascii="Garamond" w:hAnsi="Garamond"/>
          <w:sz w:val="24"/>
          <w:szCs w:val="24"/>
          <w:lang w:val="sq-AL"/>
        </w:rPr>
        <w:t xml:space="preserve"> at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t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</w:t>
      </w:r>
      <w:r w:rsidRPr="00F159B9">
        <w:rPr>
          <w:rFonts w:ascii="Garamond" w:hAnsi="Garamond"/>
          <w:sz w:val="24"/>
          <w:szCs w:val="24"/>
          <w:lang w:val="sq-AL"/>
        </w:rPr>
        <w:lastRenderedPageBreak/>
        <w:t>2015</w:t>
      </w:r>
      <w:r w:rsidR="00F159B9">
        <w:rPr>
          <w:rFonts w:ascii="Garamond" w:hAnsi="Garamond"/>
          <w:sz w:val="24"/>
          <w:lang w:val="sq-AL"/>
        </w:rPr>
        <w:t>–</w:t>
      </w:r>
      <w:r w:rsidRPr="00F159B9">
        <w:rPr>
          <w:rFonts w:ascii="Garamond" w:hAnsi="Garamond"/>
          <w:sz w:val="24"/>
          <w:szCs w:val="24"/>
          <w:lang w:val="sq-AL"/>
        </w:rPr>
        <w:t>2017</w:t>
      </w:r>
      <w:r w:rsidR="00F159B9">
        <w:rPr>
          <w:rFonts w:ascii="Garamond" w:hAnsi="Garamond"/>
          <w:sz w:val="24"/>
          <w:szCs w:val="24"/>
          <w:lang w:val="sq-AL"/>
        </w:rPr>
        <w:t>-ës</w:t>
      </w:r>
      <w:r w:rsidRPr="00F159B9">
        <w:rPr>
          <w:rFonts w:ascii="Garamond" w:hAnsi="Garamond"/>
          <w:sz w:val="24"/>
          <w:szCs w:val="24"/>
          <w:lang w:val="sq-AL"/>
        </w:rPr>
        <w:t xml:space="preserve"> dhe 2018</w:t>
      </w:r>
      <w:r w:rsidR="00F159B9">
        <w:rPr>
          <w:rFonts w:ascii="Garamond" w:hAnsi="Garamond"/>
          <w:sz w:val="24"/>
          <w:lang w:val="sq-AL"/>
        </w:rPr>
        <w:t>–</w:t>
      </w:r>
      <w:r w:rsidRPr="00F159B9">
        <w:rPr>
          <w:rFonts w:ascii="Garamond" w:hAnsi="Garamond"/>
          <w:sz w:val="24"/>
          <w:szCs w:val="24"/>
          <w:lang w:val="sq-AL"/>
        </w:rPr>
        <w:t>2020</w:t>
      </w:r>
      <w:r w:rsidR="00F159B9">
        <w:rPr>
          <w:rFonts w:ascii="Garamond" w:hAnsi="Garamond"/>
          <w:sz w:val="24"/>
          <w:szCs w:val="24"/>
          <w:lang w:val="sq-AL"/>
        </w:rPr>
        <w:t>-ës</w:t>
      </w:r>
      <w:r w:rsidRPr="00F159B9">
        <w:rPr>
          <w:rFonts w:ascii="Garamond" w:hAnsi="Garamond"/>
          <w:sz w:val="24"/>
          <w:szCs w:val="24"/>
          <w:lang w:val="sq-AL"/>
        </w:rPr>
        <w:t>, shpenzimet e trajnimet kan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p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suar nj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rritje n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pesh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specifike, duke arritur n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nivelin 16% n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planin e ri. Kjo rritje e pesh</w:t>
      </w:r>
      <w:r w:rsidR="00721F25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s specifike vjen</w:t>
      </w:r>
      <w:r w:rsidR="00721F25" w:rsidRPr="00F159B9">
        <w:rPr>
          <w:rFonts w:ascii="Garamond" w:hAnsi="Garamond"/>
          <w:sz w:val="24"/>
          <w:szCs w:val="24"/>
          <w:lang w:val="sq-AL"/>
        </w:rPr>
        <w:t xml:space="preserve"> dhe</w:t>
      </w:r>
      <w:r w:rsidRPr="00F159B9">
        <w:rPr>
          <w:rFonts w:ascii="Garamond" w:hAnsi="Garamond"/>
          <w:sz w:val="24"/>
          <w:szCs w:val="24"/>
          <w:lang w:val="sq-AL"/>
        </w:rPr>
        <w:t xml:space="preserve"> si </w:t>
      </w:r>
      <w:r w:rsidR="00721F25" w:rsidRPr="00F159B9">
        <w:rPr>
          <w:rFonts w:ascii="Garamond" w:hAnsi="Garamond"/>
          <w:sz w:val="24"/>
          <w:szCs w:val="24"/>
          <w:lang w:val="sq-AL"/>
        </w:rPr>
        <w:t>rezultat i zbatimit të programit të shkëmbimit të eksperiencës së</w:t>
      </w:r>
      <w:r w:rsidR="00526753" w:rsidRPr="00F159B9">
        <w:rPr>
          <w:rFonts w:ascii="Garamond" w:hAnsi="Garamond"/>
          <w:sz w:val="24"/>
          <w:szCs w:val="24"/>
          <w:lang w:val="sq-AL"/>
        </w:rPr>
        <w:t xml:space="preserve"> nëpunësve </w:t>
      </w:r>
      <w:r w:rsidR="00721F25" w:rsidRPr="00F159B9">
        <w:rPr>
          <w:rFonts w:ascii="Garamond" w:hAnsi="Garamond"/>
          <w:sz w:val="24"/>
          <w:szCs w:val="24"/>
          <w:lang w:val="sq-AL"/>
        </w:rPr>
        <w:t>të rinj të administratës publike, program i fina</w:t>
      </w:r>
      <w:r w:rsidR="00526753" w:rsidRPr="00F159B9">
        <w:rPr>
          <w:rFonts w:ascii="Garamond" w:hAnsi="Garamond"/>
          <w:sz w:val="24"/>
          <w:szCs w:val="24"/>
          <w:lang w:val="sq-AL"/>
        </w:rPr>
        <w:t>n</w:t>
      </w:r>
      <w:r w:rsidR="00721F25" w:rsidRPr="00F159B9">
        <w:rPr>
          <w:rFonts w:ascii="Garamond" w:hAnsi="Garamond"/>
          <w:sz w:val="24"/>
          <w:szCs w:val="24"/>
          <w:lang w:val="sq-AL"/>
        </w:rPr>
        <w:t>cuar me fondet IPA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721F25" w:rsidRPr="00F159B9">
        <w:rPr>
          <w:rFonts w:ascii="Garamond" w:hAnsi="Garamond"/>
          <w:sz w:val="24"/>
          <w:szCs w:val="24"/>
          <w:lang w:val="sq-AL"/>
        </w:rPr>
        <w:t xml:space="preserve"> në masën 2 milion</w:t>
      </w:r>
      <w:r w:rsidR="00F159B9">
        <w:rPr>
          <w:rFonts w:ascii="Garamond" w:hAnsi="Garamond"/>
          <w:sz w:val="24"/>
          <w:szCs w:val="24"/>
          <w:lang w:val="sq-AL"/>
        </w:rPr>
        <w:t>ë</w:t>
      </w:r>
      <w:r w:rsidR="00721F25" w:rsidRPr="00F159B9">
        <w:rPr>
          <w:rFonts w:ascii="Garamond" w:hAnsi="Garamond"/>
          <w:sz w:val="24"/>
          <w:szCs w:val="24"/>
          <w:lang w:val="sq-AL"/>
        </w:rPr>
        <w:t xml:space="preserve"> </w:t>
      </w:r>
      <w:r w:rsidR="00F159B9" w:rsidRPr="00F159B9">
        <w:rPr>
          <w:rFonts w:ascii="Garamond" w:hAnsi="Garamond"/>
          <w:sz w:val="24"/>
          <w:szCs w:val="24"/>
          <w:lang w:val="sq-AL"/>
        </w:rPr>
        <w:t>euro</w:t>
      </w:r>
      <w:r w:rsidR="00721F25" w:rsidRPr="00F159B9">
        <w:rPr>
          <w:rFonts w:ascii="Garamond" w:hAnsi="Garamond"/>
          <w:sz w:val="24"/>
          <w:szCs w:val="24"/>
          <w:lang w:val="sq-AL"/>
        </w:rPr>
        <w:t xml:space="preserve">. </w:t>
      </w:r>
    </w:p>
    <w:p w14:paraId="2D2F5FE2" w14:textId="77777777" w:rsidR="001A608D" w:rsidRPr="00F159B9" w:rsidRDefault="001A608D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EB194A" w14:textId="77777777" w:rsidR="00241836" w:rsidRPr="00F159B9" w:rsidRDefault="00526753" w:rsidP="007B5E48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159B9">
        <w:rPr>
          <w:noProof/>
          <w:lang w:val="en-US"/>
        </w:rPr>
        <w:drawing>
          <wp:inline distT="0" distB="0" distL="0" distR="0" wp14:anchorId="5EEB1953" wp14:editId="5EEB1954">
            <wp:extent cx="5943600" cy="190772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0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B194B" w14:textId="62428458" w:rsidR="00721F25" w:rsidRPr="00F159B9" w:rsidRDefault="00241836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59B9">
        <w:rPr>
          <w:rFonts w:ascii="Garamond" w:hAnsi="Garamond"/>
          <w:sz w:val="24"/>
          <w:szCs w:val="24"/>
          <w:lang w:val="sq-AL"/>
        </w:rPr>
        <w:t xml:space="preserve">Sa </w:t>
      </w:r>
      <w:r w:rsidR="00F159B9">
        <w:rPr>
          <w:rFonts w:ascii="Garamond" w:hAnsi="Garamond"/>
          <w:sz w:val="24"/>
          <w:szCs w:val="24"/>
          <w:lang w:val="sq-AL"/>
        </w:rPr>
        <w:t>u</w:t>
      </w:r>
      <w:r w:rsidRPr="00F159B9">
        <w:rPr>
          <w:rFonts w:ascii="Garamond" w:hAnsi="Garamond"/>
          <w:sz w:val="24"/>
          <w:szCs w:val="24"/>
          <w:lang w:val="sq-AL"/>
        </w:rPr>
        <w:t xml:space="preserve"> takon burimeve t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financimit t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planit t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ri t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veprimit, mb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shtetja nga financimet e huaja p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>rllogaritet t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jet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n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 mas</w:t>
      </w:r>
      <w:r w:rsidR="00526753" w:rsidRPr="00F159B9">
        <w:rPr>
          <w:rFonts w:ascii="Garamond" w:hAnsi="Garamond"/>
          <w:sz w:val="24"/>
          <w:szCs w:val="24"/>
          <w:lang w:val="sq-AL"/>
        </w:rPr>
        <w:t>ë</w:t>
      </w:r>
      <w:r w:rsidRPr="00F159B9">
        <w:rPr>
          <w:rFonts w:ascii="Garamond" w:hAnsi="Garamond"/>
          <w:sz w:val="24"/>
          <w:szCs w:val="24"/>
          <w:lang w:val="sq-AL"/>
        </w:rPr>
        <w:t xml:space="preserve">n </w:t>
      </w:r>
      <w:r w:rsidR="00526753" w:rsidRPr="00F159B9">
        <w:rPr>
          <w:rFonts w:ascii="Garamond" w:hAnsi="Garamond"/>
          <w:sz w:val="24"/>
          <w:szCs w:val="24"/>
          <w:lang w:val="sq-AL"/>
        </w:rPr>
        <w:t xml:space="preserve">44%, ndërkohë që buxheti i shtetit mbulon 48% të kostove të këtij plani veprimi. </w:t>
      </w:r>
      <w:r w:rsidRPr="00F159B9">
        <w:rPr>
          <w:rFonts w:ascii="Garamond" w:hAnsi="Garamond"/>
          <w:sz w:val="24"/>
          <w:szCs w:val="24"/>
          <w:lang w:val="sq-AL"/>
        </w:rPr>
        <w:t xml:space="preserve">Niveli i boshllëkut financiar përllogaritet të jetë vetëm 8%, siç ilustrohet në grafikun më poshtë. </w:t>
      </w:r>
    </w:p>
    <w:p w14:paraId="335F1720" w14:textId="77777777" w:rsidR="001A608D" w:rsidRPr="00F159B9" w:rsidRDefault="001A608D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EB194C" w14:textId="77777777" w:rsidR="00A4289C" w:rsidRPr="00F159B9" w:rsidRDefault="00526753" w:rsidP="00241836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159B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EEB1955" wp14:editId="5EEB1956">
            <wp:extent cx="5943600" cy="164091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4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B194D" w14:textId="1F1BE37F" w:rsidR="00A4289C" w:rsidRPr="00F159B9" w:rsidRDefault="008A351C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59B9">
        <w:rPr>
          <w:rFonts w:ascii="Garamond" w:hAnsi="Garamond"/>
          <w:sz w:val="24"/>
          <w:szCs w:val="24"/>
          <w:lang w:val="sq-AL"/>
        </w:rPr>
        <w:t>Në krahasim me Planin e Aktiviteteve 2018</w:t>
      </w:r>
      <w:r w:rsidR="00F159B9">
        <w:rPr>
          <w:rFonts w:ascii="Garamond" w:hAnsi="Garamond"/>
          <w:sz w:val="24"/>
          <w:lang w:val="sq-AL"/>
        </w:rPr>
        <w:t>–</w:t>
      </w:r>
      <w:r w:rsidRPr="00F159B9">
        <w:rPr>
          <w:rFonts w:ascii="Garamond" w:hAnsi="Garamond"/>
          <w:sz w:val="24"/>
          <w:szCs w:val="24"/>
          <w:lang w:val="sq-AL"/>
        </w:rPr>
        <w:t>2020, p</w:t>
      </w:r>
      <w:r w:rsidR="00A4289C" w:rsidRPr="00F159B9">
        <w:rPr>
          <w:rFonts w:ascii="Garamond" w:hAnsi="Garamond"/>
          <w:sz w:val="24"/>
          <w:szCs w:val="24"/>
          <w:lang w:val="sq-AL"/>
        </w:rPr>
        <w:t>lani i ri i aktiviteteve t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strategjis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p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r periudh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n 2018</w:t>
      </w:r>
      <w:r w:rsidR="00F159B9">
        <w:rPr>
          <w:rFonts w:ascii="Garamond" w:hAnsi="Garamond"/>
          <w:sz w:val="24"/>
          <w:lang w:val="sq-AL"/>
        </w:rPr>
        <w:t>–</w:t>
      </w:r>
      <w:r w:rsidR="00A4289C" w:rsidRPr="00F159B9">
        <w:rPr>
          <w:rFonts w:ascii="Garamond" w:hAnsi="Garamond"/>
          <w:sz w:val="24"/>
          <w:szCs w:val="24"/>
          <w:lang w:val="sq-AL"/>
        </w:rPr>
        <w:t>2022 ka nj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kosto t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shtuar prej 252`004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</w:t>
      </w:r>
      <w:r w:rsidRPr="00F159B9">
        <w:rPr>
          <w:rFonts w:ascii="Garamond" w:hAnsi="Garamond"/>
          <w:sz w:val="24"/>
          <w:szCs w:val="24"/>
          <w:lang w:val="sq-AL"/>
        </w:rPr>
        <w:t xml:space="preserve">në </w:t>
      </w:r>
      <w:r w:rsidR="00A4289C" w:rsidRPr="00F159B9">
        <w:rPr>
          <w:rFonts w:ascii="Garamond" w:hAnsi="Garamond"/>
          <w:sz w:val="24"/>
          <w:szCs w:val="24"/>
          <w:lang w:val="sq-AL"/>
        </w:rPr>
        <w:t>mij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lek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, nga t</w:t>
      </w:r>
      <w:r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cilat</w:t>
      </w:r>
      <w:r w:rsidR="00CE36E8" w:rsidRPr="00F159B9">
        <w:rPr>
          <w:rFonts w:ascii="Garamond" w:hAnsi="Garamond"/>
          <w:sz w:val="24"/>
          <w:szCs w:val="24"/>
          <w:lang w:val="sq-AL"/>
        </w:rPr>
        <w:t>: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</w:t>
      </w:r>
    </w:p>
    <w:p w14:paraId="5EEB194E" w14:textId="0814C024" w:rsidR="00A4289C" w:rsidRPr="00F159B9" w:rsidRDefault="001A608D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59B9">
        <w:rPr>
          <w:rFonts w:ascii="Garamond" w:hAnsi="Garamond"/>
          <w:sz w:val="24"/>
          <w:szCs w:val="24"/>
          <w:lang w:val="sq-AL"/>
        </w:rPr>
        <w:t xml:space="preserve">- </w:t>
      </w:r>
      <w:r w:rsidR="00A4289C" w:rsidRPr="00F159B9">
        <w:rPr>
          <w:rFonts w:ascii="Garamond" w:hAnsi="Garamond"/>
          <w:sz w:val="24"/>
          <w:szCs w:val="24"/>
          <w:lang w:val="sq-AL"/>
        </w:rPr>
        <w:t>38`458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8A351C" w:rsidRPr="00F159B9">
        <w:rPr>
          <w:rFonts w:ascii="Garamond" w:hAnsi="Garamond"/>
          <w:sz w:val="24"/>
          <w:szCs w:val="24"/>
          <w:lang w:val="sq-AL"/>
        </w:rPr>
        <w:t xml:space="preserve"> në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mij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lek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parashikohen 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mbulohen nga buxheti i shtetit n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Programin Buxhetor Afatmes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m 2020</w:t>
      </w:r>
      <w:r w:rsidR="00F159B9">
        <w:rPr>
          <w:rFonts w:ascii="Garamond" w:hAnsi="Garamond"/>
          <w:sz w:val="24"/>
          <w:lang w:val="sq-AL"/>
        </w:rPr>
        <w:t>–</w:t>
      </w:r>
      <w:r w:rsidR="00A4289C" w:rsidRPr="00F159B9">
        <w:rPr>
          <w:rFonts w:ascii="Garamond" w:hAnsi="Garamond"/>
          <w:sz w:val="24"/>
          <w:szCs w:val="24"/>
          <w:lang w:val="sq-AL"/>
        </w:rPr>
        <w:t>2022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si kosto 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punonj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sve 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institucioneve q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jan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p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rfshir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n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zbatimin e k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saj strategjie, punonj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s</w:t>
      </w:r>
      <w:r w:rsidR="00F159B9">
        <w:rPr>
          <w:rFonts w:ascii="Garamond" w:hAnsi="Garamond"/>
          <w:sz w:val="24"/>
          <w:szCs w:val="24"/>
          <w:lang w:val="sq-AL"/>
        </w:rPr>
        <w:t xml:space="preserve"> </w:t>
      </w:r>
      <w:r w:rsidR="00A4289C" w:rsidRPr="00F159B9">
        <w:rPr>
          <w:rFonts w:ascii="Garamond" w:hAnsi="Garamond"/>
          <w:sz w:val="24"/>
          <w:szCs w:val="24"/>
          <w:lang w:val="sq-AL"/>
        </w:rPr>
        <w:t>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cil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t jan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angazhuar dhe kan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detyr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funksionale realizmin e aktiviteteve 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parashikuara</w:t>
      </w:r>
      <w:r w:rsidR="00CE36E8" w:rsidRPr="00F159B9">
        <w:rPr>
          <w:rFonts w:ascii="Garamond" w:hAnsi="Garamond"/>
          <w:sz w:val="24"/>
          <w:szCs w:val="24"/>
          <w:lang w:val="sq-AL"/>
        </w:rPr>
        <w:t>;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 </w:t>
      </w:r>
    </w:p>
    <w:p w14:paraId="5EEB194F" w14:textId="667552AF" w:rsidR="00526753" w:rsidRPr="00F159B9" w:rsidRDefault="001A608D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59B9">
        <w:rPr>
          <w:rFonts w:ascii="Garamond" w:hAnsi="Garamond"/>
          <w:sz w:val="24"/>
          <w:szCs w:val="24"/>
          <w:lang w:val="sq-AL"/>
        </w:rPr>
        <w:t xml:space="preserve">- </w:t>
      </w:r>
      <w:r w:rsidR="00A4289C" w:rsidRPr="00F159B9">
        <w:rPr>
          <w:rFonts w:ascii="Garamond" w:hAnsi="Garamond"/>
          <w:sz w:val="24"/>
          <w:szCs w:val="24"/>
          <w:lang w:val="sq-AL"/>
        </w:rPr>
        <w:t>128,528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8A351C" w:rsidRPr="00F159B9">
        <w:rPr>
          <w:rFonts w:ascii="Garamond" w:hAnsi="Garamond"/>
          <w:sz w:val="24"/>
          <w:szCs w:val="24"/>
          <w:lang w:val="sq-AL"/>
        </w:rPr>
        <w:t xml:space="preserve"> në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mij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lek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parashikohe</w:t>
      </w:r>
      <w:r w:rsidR="008A351C" w:rsidRPr="00F159B9">
        <w:rPr>
          <w:rFonts w:ascii="Garamond" w:hAnsi="Garamond"/>
          <w:sz w:val="24"/>
          <w:szCs w:val="24"/>
          <w:lang w:val="sq-AL"/>
        </w:rPr>
        <w:t>n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mbulohen nga financimi i huaj nga partner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t e zhvillimit</w:t>
      </w:r>
      <w:r w:rsidR="00CE36E8" w:rsidRPr="00F159B9">
        <w:rPr>
          <w:rFonts w:ascii="Garamond" w:hAnsi="Garamond"/>
          <w:sz w:val="24"/>
          <w:szCs w:val="24"/>
          <w:lang w:val="sq-AL"/>
        </w:rPr>
        <w:t>;</w:t>
      </w:r>
    </w:p>
    <w:p w14:paraId="5EEB1950" w14:textId="397723FA" w:rsidR="00A4289C" w:rsidRPr="00F159B9" w:rsidRDefault="001A608D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59B9">
        <w:rPr>
          <w:rFonts w:ascii="Garamond" w:hAnsi="Garamond"/>
          <w:sz w:val="24"/>
          <w:szCs w:val="24"/>
          <w:lang w:val="sq-AL"/>
        </w:rPr>
        <w:t xml:space="preserve">- </w:t>
      </w:r>
      <w:r w:rsidR="00A4289C" w:rsidRPr="00F159B9">
        <w:rPr>
          <w:rFonts w:ascii="Garamond" w:hAnsi="Garamond"/>
          <w:sz w:val="24"/>
          <w:szCs w:val="24"/>
          <w:lang w:val="sq-AL"/>
        </w:rPr>
        <w:t>dhe 85,018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8A351C" w:rsidRPr="00F159B9">
        <w:rPr>
          <w:rFonts w:ascii="Garamond" w:hAnsi="Garamond"/>
          <w:sz w:val="24"/>
          <w:szCs w:val="24"/>
          <w:lang w:val="sq-AL"/>
        </w:rPr>
        <w:t xml:space="preserve"> në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mij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lek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>sht</w:t>
      </w:r>
      <w:r w:rsidR="008A351C" w:rsidRPr="00F159B9">
        <w:rPr>
          <w:rFonts w:ascii="Garamond" w:hAnsi="Garamond"/>
          <w:sz w:val="24"/>
          <w:szCs w:val="24"/>
          <w:lang w:val="sq-AL"/>
        </w:rPr>
        <w:t>ë</w:t>
      </w:r>
      <w:r w:rsidR="00A4289C" w:rsidRPr="00F159B9">
        <w:rPr>
          <w:rFonts w:ascii="Garamond" w:hAnsi="Garamond"/>
          <w:sz w:val="24"/>
          <w:szCs w:val="24"/>
          <w:lang w:val="sq-AL"/>
        </w:rPr>
        <w:t xml:space="preserve"> </w:t>
      </w:r>
      <w:r w:rsidR="008A351C" w:rsidRPr="00F159B9">
        <w:rPr>
          <w:rFonts w:ascii="Garamond" w:hAnsi="Garamond"/>
          <w:sz w:val="24"/>
          <w:szCs w:val="24"/>
          <w:lang w:val="sq-AL"/>
        </w:rPr>
        <w:t>shtesa në boshllëkun financiar, vlerë e cila mund të ulet më tej nëse një pjesë e aktiviteteve të planifikuara do të mbështeten nga OECD/SIGMA</w:t>
      </w:r>
      <w:r w:rsidR="00F159B9">
        <w:rPr>
          <w:rFonts w:ascii="Garamond" w:hAnsi="Garamond"/>
          <w:sz w:val="24"/>
          <w:szCs w:val="24"/>
          <w:lang w:val="sq-AL"/>
        </w:rPr>
        <w:t>,</w:t>
      </w:r>
      <w:r w:rsidR="008A351C" w:rsidRPr="00F159B9">
        <w:rPr>
          <w:rFonts w:ascii="Garamond" w:hAnsi="Garamond"/>
          <w:sz w:val="24"/>
          <w:szCs w:val="24"/>
          <w:lang w:val="sq-AL"/>
        </w:rPr>
        <w:t xml:space="preserve"> në fusha ku asistenca e kësaj të fundit ka qenë e rëndësishme për qeverinë, si: RIA, konsultimi publik etj. </w:t>
      </w:r>
    </w:p>
    <w:p w14:paraId="425B9401" w14:textId="77777777" w:rsidR="00F724F3" w:rsidRPr="00F159B9" w:rsidRDefault="00F724F3" w:rsidP="001A60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724F3" w:rsidRPr="00F159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BC3B44"/>
    <w:multiLevelType w:val="hybridMultilevel"/>
    <w:tmpl w:val="A2E494F4"/>
    <w:lvl w:ilvl="0" w:tplc="EC9CCEF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DFE"/>
    <w:rsid w:val="000E7DFE"/>
    <w:rsid w:val="0010520D"/>
    <w:rsid w:val="001A608D"/>
    <w:rsid w:val="00224515"/>
    <w:rsid w:val="00227ABD"/>
    <w:rsid w:val="00241836"/>
    <w:rsid w:val="00295B6C"/>
    <w:rsid w:val="003E740C"/>
    <w:rsid w:val="00526753"/>
    <w:rsid w:val="00543C99"/>
    <w:rsid w:val="005E0773"/>
    <w:rsid w:val="005F5FCF"/>
    <w:rsid w:val="00721F25"/>
    <w:rsid w:val="00765A15"/>
    <w:rsid w:val="007B5E48"/>
    <w:rsid w:val="007F04BE"/>
    <w:rsid w:val="008208B1"/>
    <w:rsid w:val="008A351C"/>
    <w:rsid w:val="009B1C9E"/>
    <w:rsid w:val="009D40B8"/>
    <w:rsid w:val="00A4289C"/>
    <w:rsid w:val="00B02B15"/>
    <w:rsid w:val="00B4517B"/>
    <w:rsid w:val="00CB4F20"/>
    <w:rsid w:val="00CE36E8"/>
    <w:rsid w:val="00D23182"/>
    <w:rsid w:val="00E04DE7"/>
    <w:rsid w:val="00E31580"/>
    <w:rsid w:val="00ED6D23"/>
    <w:rsid w:val="00F07DC6"/>
    <w:rsid w:val="00F159B9"/>
    <w:rsid w:val="00F7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B1941"/>
  <w15:docId w15:val="{FF2DBC7D-3B88-42C6-8440-97EEE368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8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0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4BE"/>
    <w:rPr>
      <w:rFonts w:ascii="Segoe UI" w:hAnsi="Segoe UI" w:cs="Segoe UI"/>
      <w:sz w:val="18"/>
      <w:szCs w:val="18"/>
      <w:lang w:val="en-GB"/>
    </w:rPr>
  </w:style>
  <w:style w:type="paragraph" w:customStyle="1" w:styleId="NeniTitull">
    <w:name w:val="Neni_Titull"/>
    <w:next w:val="Normal"/>
    <w:link w:val="NeniTitullChar"/>
    <w:rsid w:val="008208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8208B1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33A77083D479AA5963542444031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5361-3</Nr_x002e__x0020_akti>
    <Data_x0020_e_x0020_Krijimit xmlns="0e656187-b300-4fb0-8bf4-3a50f872073c">2019-11-22T11:51:27Z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2019-11-20T23:00:00Z</Date_x0020_protokolli>
    <Titulli xmlns="0e656187-b300-4fb0-8bf4-3a50f872073c">Ndreqje gabimin  në vendimin nr. 697, datë 30.10.2019 , të Këshillit të Ministrave </Titulli>
    <Modifikuesi xmlns="0e656187-b300-4fb0-8bf4-3a50f872073c">alma.lisaku</Modifikuesi>
    <Nr_x002e__x0020_prot_x0020_QBZ xmlns="0e656187-b300-4fb0-8bf4-3a50f872073c">1502/</Nr_x002e__x0020_prot_x0020_QBZ>
    <Data_x0020_e_x0020_Modifikimit xmlns="0e656187-b300-4fb0-8bf4-3a50f872073c">2019-11-25T08:34:14Z</Data_x0020_e_x0020_Modifikimit>
    <Dekretuar xmlns="0e656187-b300-4fb0-8bf4-3a50f872073c">false</Dekretuar>
    <Data xmlns="0e656187-b300-4fb0-8bf4-3a50f872073c">2019-11-20T23:00:00Z</Data>
    <Nr_x002e__x0020_protokolli_x0020_i_x0020_aktit xmlns="0e656187-b300-4fb0-8bf4-3a50f872073c">5361/3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33A77083D479AA5963542444031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67AE5-33BE-402E-87EF-7015A6E68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E15452-BC5A-4780-A4B4-244BF233C3FB}">
  <ds:schemaRefs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D23FA7-124A-47C0-800C-DB1C354EA3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7B25E3-E4F4-4D5C-88E0-FF48508B3B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343A34-7460-400D-B27F-F86E8DBBA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F2C77C-7FF2-4161-A39D-BD3C0CD8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gabimin në vendimin nr. 697, datë 30.10.2019 , të Këshillit të Ministrave</vt:lpstr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gabimin në vendimin nr. 697, datë 30.10.2019 , të Këshillit të Ministrave</dc:title>
  <dc:creator>Arvena</dc:creator>
  <cp:lastModifiedBy>Entela Suli</cp:lastModifiedBy>
  <cp:revision>10</cp:revision>
  <cp:lastPrinted>2019-11-05T11:02:00Z</cp:lastPrinted>
  <dcterms:created xsi:type="dcterms:W3CDTF">2019-11-22T11:38:00Z</dcterms:created>
  <dcterms:modified xsi:type="dcterms:W3CDTF">2019-11-25T10:10:00Z</dcterms:modified>
</cp:coreProperties>
</file>