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8DF412" w14:textId="44440031" w:rsidR="00BE1DCD" w:rsidRPr="00837AF3" w:rsidRDefault="00837AF3" w:rsidP="00837AF3">
      <w:pPr>
        <w:jc w:val="center"/>
        <w:rPr>
          <w:rFonts w:ascii="Garamond" w:hAnsi="Garamond"/>
          <w:b/>
          <w:sz w:val="24"/>
          <w:szCs w:val="24"/>
        </w:rPr>
      </w:pPr>
      <w:r w:rsidRPr="00837AF3">
        <w:rPr>
          <w:rFonts w:ascii="Garamond" w:hAnsi="Garamond"/>
          <w:b/>
          <w:sz w:val="24"/>
          <w:szCs w:val="24"/>
        </w:rPr>
        <w:t>VENDI</w:t>
      </w:r>
      <w:r w:rsidR="00BE1DCD" w:rsidRPr="00837AF3">
        <w:rPr>
          <w:rFonts w:ascii="Garamond" w:hAnsi="Garamond"/>
          <w:b/>
          <w:sz w:val="24"/>
          <w:szCs w:val="24"/>
        </w:rPr>
        <w:t>M</w:t>
      </w:r>
    </w:p>
    <w:p w14:paraId="7B8DF415" w14:textId="39163269" w:rsidR="00BE1DCD" w:rsidRPr="00837AF3" w:rsidRDefault="00C317E1" w:rsidP="00837AF3">
      <w:pPr>
        <w:jc w:val="center"/>
        <w:rPr>
          <w:rFonts w:ascii="Garamond" w:hAnsi="Garamond"/>
          <w:b/>
          <w:sz w:val="24"/>
          <w:szCs w:val="24"/>
        </w:rPr>
      </w:pPr>
      <w:r w:rsidRPr="00837AF3">
        <w:rPr>
          <w:rFonts w:ascii="Garamond" w:hAnsi="Garamond"/>
          <w:b/>
          <w:sz w:val="24"/>
          <w:szCs w:val="24"/>
        </w:rPr>
        <w:t>Nr.</w:t>
      </w:r>
      <w:r w:rsidR="002F057E">
        <w:rPr>
          <w:rFonts w:ascii="Garamond" w:hAnsi="Garamond"/>
          <w:b/>
          <w:sz w:val="24"/>
          <w:szCs w:val="24"/>
        </w:rPr>
        <w:t xml:space="preserve"> </w:t>
      </w:r>
      <w:r w:rsidRPr="00837AF3">
        <w:rPr>
          <w:rFonts w:ascii="Garamond" w:hAnsi="Garamond"/>
          <w:b/>
          <w:sz w:val="24"/>
          <w:szCs w:val="24"/>
        </w:rPr>
        <w:t>851</w:t>
      </w:r>
      <w:r w:rsidR="00BE1DCD" w:rsidRPr="00837AF3">
        <w:rPr>
          <w:rFonts w:ascii="Garamond" w:hAnsi="Garamond"/>
          <w:b/>
          <w:sz w:val="24"/>
          <w:szCs w:val="24"/>
        </w:rPr>
        <w:t>, datë</w:t>
      </w:r>
      <w:r w:rsidRPr="00837AF3">
        <w:rPr>
          <w:rFonts w:ascii="Garamond" w:hAnsi="Garamond"/>
          <w:b/>
          <w:sz w:val="24"/>
          <w:szCs w:val="24"/>
        </w:rPr>
        <w:t xml:space="preserve"> 24.12.2019</w:t>
      </w:r>
    </w:p>
    <w:p w14:paraId="7B8DF416" w14:textId="77777777" w:rsidR="003C688C" w:rsidRPr="00837AF3" w:rsidRDefault="003C688C" w:rsidP="00837AF3">
      <w:pPr>
        <w:jc w:val="center"/>
        <w:rPr>
          <w:rFonts w:ascii="Garamond" w:hAnsi="Garamond"/>
          <w:b/>
          <w:sz w:val="24"/>
          <w:szCs w:val="24"/>
        </w:rPr>
      </w:pPr>
    </w:p>
    <w:p w14:paraId="7B8DF41B" w14:textId="50EC1E12" w:rsidR="007713C0" w:rsidRPr="00837AF3" w:rsidRDefault="00837AF3" w:rsidP="00837AF3">
      <w:pPr>
        <w:jc w:val="center"/>
        <w:rPr>
          <w:rFonts w:ascii="Garamond" w:hAnsi="Garamond"/>
          <w:b/>
          <w:sz w:val="24"/>
          <w:szCs w:val="24"/>
        </w:rPr>
      </w:pPr>
      <w:r w:rsidRPr="00837AF3">
        <w:rPr>
          <w:rFonts w:ascii="Garamond" w:hAnsi="Garamond"/>
          <w:b/>
          <w:sz w:val="24"/>
          <w:szCs w:val="24"/>
        </w:rPr>
        <w:t xml:space="preserve">PËR </w:t>
      </w:r>
      <w:r w:rsidR="00BB136B" w:rsidRPr="00837AF3">
        <w:rPr>
          <w:rFonts w:ascii="Garamond" w:hAnsi="Garamond"/>
          <w:b/>
          <w:sz w:val="24"/>
          <w:szCs w:val="24"/>
        </w:rPr>
        <w:t xml:space="preserve">DISA </w:t>
      </w:r>
      <w:r w:rsidR="007713C0" w:rsidRPr="00837AF3">
        <w:rPr>
          <w:rFonts w:ascii="Garamond" w:hAnsi="Garamond"/>
          <w:b/>
          <w:sz w:val="24"/>
          <w:szCs w:val="24"/>
        </w:rPr>
        <w:t xml:space="preserve">NDRYSHIME </w:t>
      </w:r>
      <w:r w:rsidR="00D44236" w:rsidRPr="00837AF3">
        <w:rPr>
          <w:rFonts w:ascii="Garamond" w:hAnsi="Garamond"/>
          <w:b/>
          <w:sz w:val="24"/>
          <w:szCs w:val="24"/>
        </w:rPr>
        <w:t xml:space="preserve">DHE SHTESA </w:t>
      </w:r>
      <w:r w:rsidR="007713C0" w:rsidRPr="00837AF3">
        <w:rPr>
          <w:rFonts w:ascii="Garamond" w:hAnsi="Garamond"/>
          <w:b/>
          <w:sz w:val="24"/>
          <w:szCs w:val="24"/>
        </w:rPr>
        <w:t>NË VENDIMIN</w:t>
      </w:r>
    </w:p>
    <w:p w14:paraId="7B8DF41C" w14:textId="4767186E" w:rsidR="00BE1DCD" w:rsidRPr="00837AF3" w:rsidRDefault="00847B8F" w:rsidP="00837AF3">
      <w:pPr>
        <w:jc w:val="center"/>
        <w:rPr>
          <w:rFonts w:ascii="Garamond" w:hAnsi="Garamond"/>
          <w:b/>
          <w:sz w:val="24"/>
          <w:szCs w:val="24"/>
        </w:rPr>
      </w:pPr>
      <w:r w:rsidRPr="00837AF3">
        <w:rPr>
          <w:rFonts w:ascii="Garamond" w:hAnsi="Garamond"/>
          <w:b/>
          <w:sz w:val="24"/>
          <w:szCs w:val="24"/>
        </w:rPr>
        <w:t>NR.</w:t>
      </w:r>
      <w:r w:rsidR="002F057E">
        <w:rPr>
          <w:rFonts w:ascii="Garamond" w:hAnsi="Garamond"/>
          <w:b/>
          <w:sz w:val="24"/>
          <w:szCs w:val="24"/>
        </w:rPr>
        <w:t xml:space="preserve"> </w:t>
      </w:r>
      <w:r w:rsidR="007713C0" w:rsidRPr="00837AF3">
        <w:rPr>
          <w:rFonts w:ascii="Garamond" w:hAnsi="Garamond"/>
          <w:b/>
          <w:sz w:val="24"/>
          <w:szCs w:val="24"/>
        </w:rPr>
        <w:t>387, DATË 25.5.2016</w:t>
      </w:r>
      <w:r w:rsidRPr="00837AF3">
        <w:rPr>
          <w:rFonts w:ascii="Garamond" w:hAnsi="Garamond"/>
          <w:b/>
          <w:sz w:val="24"/>
          <w:szCs w:val="24"/>
        </w:rPr>
        <w:t>,</w:t>
      </w:r>
      <w:r w:rsidR="007713C0" w:rsidRPr="00837AF3">
        <w:rPr>
          <w:rFonts w:ascii="Garamond" w:hAnsi="Garamond"/>
          <w:b/>
          <w:sz w:val="24"/>
          <w:szCs w:val="24"/>
        </w:rPr>
        <w:t xml:space="preserve"> TË KËSHILLIT T</w:t>
      </w:r>
      <w:r w:rsidR="002F057E">
        <w:rPr>
          <w:rFonts w:ascii="Garamond" w:hAnsi="Garamond"/>
          <w:b/>
          <w:sz w:val="24"/>
          <w:szCs w:val="24"/>
        </w:rPr>
        <w:t>Ë MINISTRAVE, “PËR SHPRONËSIMIN</w:t>
      </w:r>
      <w:r w:rsidR="007713C0" w:rsidRPr="00837AF3">
        <w:rPr>
          <w:rFonts w:ascii="Garamond" w:hAnsi="Garamond"/>
          <w:b/>
          <w:sz w:val="24"/>
          <w:szCs w:val="24"/>
        </w:rPr>
        <w:t xml:space="preserve"> PËR INTERES PUBLIK, TË PRONARËVE</w:t>
      </w:r>
      <w:r w:rsidRPr="00837AF3">
        <w:rPr>
          <w:rFonts w:ascii="Garamond" w:hAnsi="Garamond"/>
          <w:b/>
          <w:sz w:val="24"/>
          <w:szCs w:val="24"/>
        </w:rPr>
        <w:t xml:space="preserve"> </w:t>
      </w:r>
      <w:r w:rsidR="007713C0" w:rsidRPr="00837AF3">
        <w:rPr>
          <w:rFonts w:ascii="Garamond" w:hAnsi="Garamond"/>
          <w:b/>
          <w:sz w:val="24"/>
          <w:szCs w:val="24"/>
        </w:rPr>
        <w:t xml:space="preserve">TË PASURIVE TË PALUAJTSHME, PRONË PRIVATE, QË PREKEN NGA REALIZIMI I PROJEKTIT </w:t>
      </w:r>
      <w:r w:rsidR="002F057E">
        <w:rPr>
          <w:rFonts w:ascii="Garamond" w:hAnsi="Garamond"/>
          <w:b/>
          <w:sz w:val="24"/>
          <w:szCs w:val="24"/>
        </w:rPr>
        <w:t>‘</w:t>
      </w:r>
      <w:r w:rsidR="007713C0" w:rsidRPr="00837AF3">
        <w:rPr>
          <w:rFonts w:ascii="Garamond" w:hAnsi="Garamond"/>
          <w:b/>
          <w:sz w:val="24"/>
          <w:szCs w:val="24"/>
        </w:rPr>
        <w:t>PËRMIRËSIMI I SHTRESAVE RRUGORE FUSHË</w:t>
      </w:r>
      <w:r w:rsidR="002F057E">
        <w:rPr>
          <w:rFonts w:ascii="Garamond" w:hAnsi="Garamond"/>
          <w:b/>
          <w:sz w:val="24"/>
          <w:szCs w:val="24"/>
        </w:rPr>
        <w:t>-</w:t>
      </w:r>
      <w:r w:rsidR="007713C0" w:rsidRPr="00837AF3">
        <w:rPr>
          <w:rFonts w:ascii="Garamond" w:hAnsi="Garamond"/>
          <w:b/>
          <w:sz w:val="24"/>
          <w:szCs w:val="24"/>
        </w:rPr>
        <w:t>KRUJË</w:t>
      </w:r>
      <w:r w:rsidR="002F057E">
        <w:rPr>
          <w:rFonts w:ascii="Garamond" w:hAnsi="Garamond"/>
          <w:b/>
          <w:sz w:val="24"/>
          <w:szCs w:val="24"/>
        </w:rPr>
        <w:t>–</w:t>
      </w:r>
      <w:r w:rsidR="007713C0" w:rsidRPr="00837AF3">
        <w:rPr>
          <w:rFonts w:ascii="Garamond" w:hAnsi="Garamond"/>
          <w:b/>
          <w:sz w:val="24"/>
          <w:szCs w:val="24"/>
        </w:rPr>
        <w:t>THUMANË</w:t>
      </w:r>
      <w:r w:rsidR="002F057E">
        <w:rPr>
          <w:rFonts w:ascii="Garamond" w:hAnsi="Garamond"/>
          <w:b/>
          <w:sz w:val="24"/>
          <w:szCs w:val="24"/>
        </w:rPr>
        <w:t>’</w:t>
      </w:r>
      <w:r w:rsidRPr="00837AF3">
        <w:rPr>
          <w:rFonts w:ascii="Garamond" w:hAnsi="Garamond"/>
          <w:b/>
          <w:sz w:val="24"/>
          <w:szCs w:val="24"/>
        </w:rPr>
        <w:t>”</w:t>
      </w:r>
    </w:p>
    <w:p w14:paraId="7B8DF41D" w14:textId="77777777" w:rsidR="003C688C" w:rsidRPr="00837AF3" w:rsidRDefault="003C688C" w:rsidP="00837AF3">
      <w:pPr>
        <w:ind w:firstLine="284"/>
        <w:jc w:val="both"/>
        <w:rPr>
          <w:rFonts w:ascii="Garamond" w:hAnsi="Garamond"/>
          <w:sz w:val="24"/>
          <w:szCs w:val="24"/>
        </w:rPr>
      </w:pPr>
    </w:p>
    <w:p w14:paraId="7B8DF41E" w14:textId="65FC027C" w:rsidR="003C688C" w:rsidRPr="00837AF3" w:rsidRDefault="00BE1DCD" w:rsidP="00837AF3">
      <w:pPr>
        <w:ind w:firstLine="284"/>
        <w:jc w:val="both"/>
        <w:rPr>
          <w:rFonts w:ascii="Garamond" w:hAnsi="Garamond"/>
          <w:sz w:val="24"/>
          <w:szCs w:val="24"/>
        </w:rPr>
      </w:pPr>
      <w:r w:rsidRPr="00837AF3">
        <w:rPr>
          <w:rFonts w:ascii="Garamond" w:hAnsi="Garamond"/>
          <w:sz w:val="24"/>
          <w:szCs w:val="24"/>
        </w:rPr>
        <w:t xml:space="preserve">Në </w:t>
      </w:r>
      <w:r w:rsidR="00BB136B" w:rsidRPr="00837AF3">
        <w:rPr>
          <w:rFonts w:ascii="Garamond" w:hAnsi="Garamond"/>
          <w:sz w:val="24"/>
          <w:szCs w:val="24"/>
        </w:rPr>
        <w:t>mbështetje</w:t>
      </w:r>
      <w:r w:rsidRPr="00837AF3">
        <w:rPr>
          <w:rFonts w:ascii="Garamond" w:hAnsi="Garamond"/>
          <w:sz w:val="24"/>
          <w:szCs w:val="24"/>
        </w:rPr>
        <w:t xml:space="preserve"> të nenit 100 të Kushte</w:t>
      </w:r>
      <w:r w:rsidR="005565B7" w:rsidRPr="00837AF3">
        <w:rPr>
          <w:rFonts w:ascii="Garamond" w:hAnsi="Garamond"/>
          <w:sz w:val="24"/>
          <w:szCs w:val="24"/>
        </w:rPr>
        <w:t xml:space="preserve">tutës, të neneve 5, 20 e 21, të </w:t>
      </w:r>
      <w:r w:rsidRPr="00837AF3">
        <w:rPr>
          <w:rFonts w:ascii="Garamond" w:hAnsi="Garamond"/>
          <w:sz w:val="24"/>
          <w:szCs w:val="24"/>
        </w:rPr>
        <w:t>ligjit nr.</w:t>
      </w:r>
      <w:r w:rsidR="003B5EC1">
        <w:rPr>
          <w:rFonts w:ascii="Garamond" w:hAnsi="Garamond"/>
          <w:sz w:val="24"/>
          <w:szCs w:val="24"/>
        </w:rPr>
        <w:t xml:space="preserve"> </w:t>
      </w:r>
      <w:r w:rsidRPr="00837AF3">
        <w:rPr>
          <w:rFonts w:ascii="Garamond" w:hAnsi="Garamond"/>
          <w:sz w:val="24"/>
          <w:szCs w:val="24"/>
        </w:rPr>
        <w:t>8561, datë 22.12.1999, “Për shpronësimet dhe marrjen në përdorim të përkohshëm të pasurisë</w:t>
      </w:r>
      <w:r w:rsidR="00847B8F" w:rsidRPr="00837AF3">
        <w:rPr>
          <w:rFonts w:ascii="Garamond" w:hAnsi="Garamond"/>
          <w:sz w:val="24"/>
          <w:szCs w:val="24"/>
        </w:rPr>
        <w:t>,</w:t>
      </w:r>
      <w:r w:rsidRPr="00837AF3">
        <w:rPr>
          <w:rFonts w:ascii="Garamond" w:hAnsi="Garamond"/>
          <w:sz w:val="24"/>
          <w:szCs w:val="24"/>
        </w:rPr>
        <w:t xml:space="preserve"> pronë private</w:t>
      </w:r>
      <w:r w:rsidR="00847B8F" w:rsidRPr="00837AF3">
        <w:rPr>
          <w:rFonts w:ascii="Garamond" w:hAnsi="Garamond"/>
          <w:sz w:val="24"/>
          <w:szCs w:val="24"/>
        </w:rPr>
        <w:t>,</w:t>
      </w:r>
      <w:r w:rsidRPr="00837AF3">
        <w:rPr>
          <w:rFonts w:ascii="Garamond" w:hAnsi="Garamond"/>
          <w:sz w:val="24"/>
          <w:szCs w:val="24"/>
        </w:rPr>
        <w:t xml:space="preserve"> për interes publik”, të </w:t>
      </w:r>
      <w:r w:rsidR="00FE7CE1" w:rsidRPr="00837AF3">
        <w:rPr>
          <w:rFonts w:ascii="Garamond" w:hAnsi="Garamond"/>
          <w:sz w:val="24"/>
          <w:szCs w:val="24"/>
        </w:rPr>
        <w:t>ndryshuar</w:t>
      </w:r>
      <w:r w:rsidR="00B73ECA" w:rsidRPr="00837AF3">
        <w:rPr>
          <w:rFonts w:ascii="Garamond" w:hAnsi="Garamond"/>
          <w:sz w:val="24"/>
          <w:szCs w:val="24"/>
        </w:rPr>
        <w:t>, të</w:t>
      </w:r>
      <w:r w:rsidR="00D87358" w:rsidRPr="00837AF3">
        <w:rPr>
          <w:rFonts w:ascii="Garamond" w:hAnsi="Garamond"/>
          <w:sz w:val="24"/>
          <w:szCs w:val="24"/>
        </w:rPr>
        <w:t xml:space="preserve"> </w:t>
      </w:r>
      <w:r w:rsidRPr="00837AF3">
        <w:rPr>
          <w:rFonts w:ascii="Garamond" w:hAnsi="Garamond"/>
          <w:sz w:val="24"/>
          <w:szCs w:val="24"/>
        </w:rPr>
        <w:t>ligjit nr.</w:t>
      </w:r>
      <w:r w:rsidR="003B5EC1">
        <w:rPr>
          <w:rFonts w:ascii="Garamond" w:hAnsi="Garamond"/>
          <w:sz w:val="24"/>
          <w:szCs w:val="24"/>
        </w:rPr>
        <w:t xml:space="preserve"> </w:t>
      </w:r>
      <w:r w:rsidRPr="00837AF3">
        <w:rPr>
          <w:rFonts w:ascii="Garamond" w:hAnsi="Garamond"/>
          <w:sz w:val="24"/>
          <w:szCs w:val="24"/>
        </w:rPr>
        <w:t>9936, datë 26.6.2008, “Për menaxhimin e sistemit buxhetor në Republikën e Shqipërisë”</w:t>
      </w:r>
      <w:r w:rsidR="00D87358" w:rsidRPr="00837AF3">
        <w:rPr>
          <w:rFonts w:ascii="Garamond" w:hAnsi="Garamond"/>
          <w:sz w:val="24"/>
          <w:szCs w:val="24"/>
        </w:rPr>
        <w:t xml:space="preserve"> </w:t>
      </w:r>
      <w:r w:rsidRPr="00837AF3">
        <w:rPr>
          <w:rFonts w:ascii="Garamond" w:hAnsi="Garamond"/>
          <w:sz w:val="24"/>
          <w:szCs w:val="24"/>
        </w:rPr>
        <w:t>dhe të ligjit nr.</w:t>
      </w:r>
      <w:r w:rsidR="003B5EC1">
        <w:rPr>
          <w:rFonts w:ascii="Garamond" w:hAnsi="Garamond"/>
          <w:sz w:val="24"/>
          <w:szCs w:val="24"/>
        </w:rPr>
        <w:t xml:space="preserve"> </w:t>
      </w:r>
      <w:r w:rsidRPr="00837AF3">
        <w:rPr>
          <w:rFonts w:ascii="Garamond" w:hAnsi="Garamond"/>
          <w:sz w:val="24"/>
          <w:szCs w:val="24"/>
        </w:rPr>
        <w:t>99/2018, “Për buxhetin e vitit 2019”,</w:t>
      </w:r>
      <w:r w:rsidR="001636E6" w:rsidRPr="00837AF3">
        <w:rPr>
          <w:rFonts w:ascii="Garamond" w:hAnsi="Garamond"/>
          <w:sz w:val="24"/>
          <w:szCs w:val="24"/>
        </w:rPr>
        <w:t xml:space="preserve"> të ndryshuar,</w:t>
      </w:r>
      <w:r w:rsidRPr="00837AF3">
        <w:rPr>
          <w:rFonts w:ascii="Garamond" w:hAnsi="Garamond"/>
          <w:sz w:val="24"/>
          <w:szCs w:val="24"/>
        </w:rPr>
        <w:t xml:space="preserve"> me propozimin e ministrit të Infrastrukturës dhe En</w:t>
      </w:r>
      <w:r w:rsidR="0092068D" w:rsidRPr="00837AF3">
        <w:rPr>
          <w:rFonts w:ascii="Garamond" w:hAnsi="Garamond"/>
          <w:sz w:val="24"/>
          <w:szCs w:val="24"/>
        </w:rPr>
        <w:t>ergjisë, Këshilli i Ministrave</w:t>
      </w:r>
    </w:p>
    <w:p w14:paraId="7B8DF41F" w14:textId="77777777" w:rsidR="00BE1DCD" w:rsidRPr="00837AF3" w:rsidRDefault="00BE1DCD" w:rsidP="00837AF3">
      <w:pPr>
        <w:ind w:firstLine="284"/>
        <w:jc w:val="both"/>
        <w:rPr>
          <w:rFonts w:ascii="Garamond" w:hAnsi="Garamond"/>
          <w:sz w:val="24"/>
          <w:szCs w:val="24"/>
        </w:rPr>
      </w:pPr>
    </w:p>
    <w:p w14:paraId="7B8DF420" w14:textId="7CE2ACAF" w:rsidR="00BE1DCD" w:rsidRPr="00837AF3" w:rsidRDefault="00837AF3" w:rsidP="00837AF3">
      <w:pPr>
        <w:jc w:val="center"/>
        <w:rPr>
          <w:rFonts w:ascii="Garamond" w:hAnsi="Garamond"/>
          <w:sz w:val="24"/>
          <w:szCs w:val="24"/>
        </w:rPr>
      </w:pPr>
      <w:r>
        <w:rPr>
          <w:rFonts w:ascii="Garamond" w:hAnsi="Garamond"/>
          <w:sz w:val="24"/>
          <w:szCs w:val="24"/>
        </w:rPr>
        <w:t>VENDOS</w:t>
      </w:r>
      <w:r w:rsidR="00BE1DCD" w:rsidRPr="00837AF3">
        <w:rPr>
          <w:rFonts w:ascii="Garamond" w:hAnsi="Garamond"/>
          <w:sz w:val="24"/>
          <w:szCs w:val="24"/>
        </w:rPr>
        <w:t>I:</w:t>
      </w:r>
    </w:p>
    <w:p w14:paraId="7B8DF421" w14:textId="77777777" w:rsidR="003C688C" w:rsidRPr="00837AF3" w:rsidRDefault="003C688C" w:rsidP="00837AF3">
      <w:pPr>
        <w:ind w:firstLine="284"/>
        <w:jc w:val="both"/>
        <w:rPr>
          <w:rFonts w:ascii="Garamond" w:hAnsi="Garamond"/>
          <w:sz w:val="24"/>
          <w:szCs w:val="24"/>
        </w:rPr>
      </w:pPr>
    </w:p>
    <w:p w14:paraId="7B8DF422" w14:textId="0FF83DDE" w:rsidR="00BE1DCD" w:rsidRPr="00837AF3" w:rsidRDefault="00837AF3" w:rsidP="00837AF3">
      <w:pPr>
        <w:ind w:firstLine="284"/>
        <w:jc w:val="both"/>
        <w:rPr>
          <w:rFonts w:ascii="Garamond" w:hAnsi="Garamond"/>
          <w:sz w:val="24"/>
          <w:szCs w:val="24"/>
        </w:rPr>
      </w:pPr>
      <w:r>
        <w:rPr>
          <w:rFonts w:ascii="Garamond" w:hAnsi="Garamond"/>
          <w:sz w:val="24"/>
          <w:szCs w:val="24"/>
        </w:rPr>
        <w:t xml:space="preserve">1. </w:t>
      </w:r>
      <w:r w:rsidR="00BE1DCD" w:rsidRPr="00837AF3">
        <w:rPr>
          <w:rFonts w:ascii="Garamond" w:hAnsi="Garamond"/>
          <w:sz w:val="24"/>
          <w:szCs w:val="24"/>
        </w:rPr>
        <w:t xml:space="preserve">Në </w:t>
      </w:r>
      <w:r w:rsidR="00B73ECA" w:rsidRPr="00837AF3">
        <w:rPr>
          <w:rFonts w:ascii="Garamond" w:hAnsi="Garamond"/>
          <w:sz w:val="24"/>
          <w:szCs w:val="24"/>
        </w:rPr>
        <w:t>v</w:t>
      </w:r>
      <w:r w:rsidR="00BE1DCD" w:rsidRPr="00837AF3">
        <w:rPr>
          <w:rFonts w:ascii="Garamond" w:hAnsi="Garamond"/>
          <w:sz w:val="24"/>
          <w:szCs w:val="24"/>
        </w:rPr>
        <w:t xml:space="preserve">endimin </w:t>
      </w:r>
      <w:r w:rsidR="009813F9" w:rsidRPr="00837AF3">
        <w:rPr>
          <w:rFonts w:ascii="Garamond" w:hAnsi="Garamond"/>
          <w:sz w:val="24"/>
          <w:szCs w:val="24"/>
        </w:rPr>
        <w:t>nr.</w:t>
      </w:r>
      <w:r w:rsidR="003B5EC1">
        <w:rPr>
          <w:rFonts w:ascii="Garamond" w:hAnsi="Garamond"/>
          <w:sz w:val="24"/>
          <w:szCs w:val="24"/>
        </w:rPr>
        <w:t xml:space="preserve"> </w:t>
      </w:r>
      <w:r w:rsidR="009813F9" w:rsidRPr="00837AF3">
        <w:rPr>
          <w:rFonts w:ascii="Garamond" w:hAnsi="Garamond"/>
          <w:sz w:val="24"/>
          <w:szCs w:val="24"/>
        </w:rPr>
        <w:t>387</w:t>
      </w:r>
      <w:r w:rsidR="00BE1DCD" w:rsidRPr="00837AF3">
        <w:rPr>
          <w:rFonts w:ascii="Garamond" w:hAnsi="Garamond"/>
          <w:sz w:val="24"/>
          <w:szCs w:val="24"/>
        </w:rPr>
        <w:t xml:space="preserve">, datë </w:t>
      </w:r>
      <w:r w:rsidR="009813F9" w:rsidRPr="00837AF3">
        <w:rPr>
          <w:rFonts w:ascii="Garamond" w:hAnsi="Garamond"/>
          <w:sz w:val="24"/>
          <w:szCs w:val="24"/>
        </w:rPr>
        <w:t>25.5.2016</w:t>
      </w:r>
      <w:r w:rsidR="00BE1DCD" w:rsidRPr="00837AF3">
        <w:rPr>
          <w:rFonts w:ascii="Garamond" w:hAnsi="Garamond"/>
          <w:sz w:val="24"/>
          <w:szCs w:val="24"/>
        </w:rPr>
        <w:t xml:space="preserve">, të Këshillit të Ministrave, bëhen </w:t>
      </w:r>
      <w:r w:rsidR="001636E6" w:rsidRPr="00837AF3">
        <w:rPr>
          <w:rFonts w:ascii="Garamond" w:hAnsi="Garamond"/>
          <w:sz w:val="24"/>
          <w:szCs w:val="24"/>
        </w:rPr>
        <w:t xml:space="preserve">ndryshimet dhe </w:t>
      </w:r>
      <w:r w:rsidR="00BE1DCD" w:rsidRPr="00837AF3">
        <w:rPr>
          <w:rFonts w:ascii="Garamond" w:hAnsi="Garamond"/>
          <w:sz w:val="24"/>
          <w:szCs w:val="24"/>
        </w:rPr>
        <w:t>shtesa</w:t>
      </w:r>
      <w:r w:rsidR="0048089F" w:rsidRPr="00837AF3">
        <w:rPr>
          <w:rFonts w:ascii="Garamond" w:hAnsi="Garamond"/>
          <w:sz w:val="24"/>
          <w:szCs w:val="24"/>
        </w:rPr>
        <w:t>t, si më poshtë vijon</w:t>
      </w:r>
      <w:r w:rsidR="00BE1DCD" w:rsidRPr="00837AF3">
        <w:rPr>
          <w:rFonts w:ascii="Garamond" w:hAnsi="Garamond"/>
          <w:sz w:val="24"/>
          <w:szCs w:val="24"/>
        </w:rPr>
        <w:t>:</w:t>
      </w:r>
    </w:p>
    <w:p w14:paraId="7B8DF424" w14:textId="179CACCB" w:rsidR="001B2A84" w:rsidRPr="00837AF3" w:rsidRDefault="00837AF3" w:rsidP="00837AF3">
      <w:pPr>
        <w:ind w:firstLine="284"/>
        <w:jc w:val="both"/>
        <w:rPr>
          <w:rFonts w:ascii="Garamond" w:hAnsi="Garamond"/>
          <w:sz w:val="24"/>
          <w:szCs w:val="24"/>
        </w:rPr>
      </w:pPr>
      <w:r>
        <w:rPr>
          <w:rFonts w:ascii="Garamond" w:hAnsi="Garamond"/>
          <w:sz w:val="24"/>
          <w:szCs w:val="24"/>
        </w:rPr>
        <w:t xml:space="preserve">a) </w:t>
      </w:r>
      <w:r w:rsidR="001B2A84" w:rsidRPr="00837AF3">
        <w:rPr>
          <w:rFonts w:ascii="Garamond" w:hAnsi="Garamond"/>
          <w:sz w:val="24"/>
          <w:szCs w:val="24"/>
        </w:rPr>
        <w:t xml:space="preserve">Në pikën 3, </w:t>
      </w:r>
      <w:r w:rsidR="00B73ECA" w:rsidRPr="00837AF3">
        <w:rPr>
          <w:rFonts w:ascii="Garamond" w:hAnsi="Garamond"/>
          <w:sz w:val="24"/>
          <w:szCs w:val="24"/>
        </w:rPr>
        <w:t>n</w:t>
      </w:r>
      <w:r w:rsidR="00965939" w:rsidRPr="00837AF3">
        <w:rPr>
          <w:rFonts w:ascii="Garamond" w:hAnsi="Garamond"/>
          <w:sz w:val="24"/>
          <w:szCs w:val="24"/>
        </w:rPr>
        <w:t>ë</w:t>
      </w:r>
      <w:r w:rsidR="00B73ECA" w:rsidRPr="00837AF3">
        <w:rPr>
          <w:rFonts w:ascii="Garamond" w:hAnsi="Garamond"/>
          <w:sz w:val="24"/>
          <w:szCs w:val="24"/>
        </w:rPr>
        <w:t>n</w:t>
      </w:r>
      <w:r w:rsidR="00D44236" w:rsidRPr="00837AF3">
        <w:rPr>
          <w:rFonts w:ascii="Garamond" w:hAnsi="Garamond"/>
          <w:sz w:val="24"/>
          <w:szCs w:val="24"/>
        </w:rPr>
        <w:t>n</w:t>
      </w:r>
      <w:r w:rsidR="00B73ECA" w:rsidRPr="00837AF3">
        <w:rPr>
          <w:rFonts w:ascii="Garamond" w:hAnsi="Garamond"/>
          <w:sz w:val="24"/>
          <w:szCs w:val="24"/>
        </w:rPr>
        <w:t>darja</w:t>
      </w:r>
      <w:r w:rsidR="00A11C81">
        <w:rPr>
          <w:rFonts w:ascii="Garamond" w:hAnsi="Garamond"/>
          <w:sz w:val="24"/>
          <w:szCs w:val="24"/>
        </w:rPr>
        <w:t xml:space="preserve"> </w:t>
      </w:r>
      <w:r w:rsidR="00B73ECA" w:rsidRPr="0065158A">
        <w:rPr>
          <w:rFonts w:ascii="Garamond" w:hAnsi="Garamond"/>
          <w:sz w:val="24"/>
          <w:szCs w:val="24"/>
        </w:rPr>
        <w:t>“</w:t>
      </w:r>
      <w:r w:rsidR="00B73ECA" w:rsidRPr="00837AF3">
        <w:rPr>
          <w:rFonts w:ascii="Garamond" w:hAnsi="Garamond"/>
          <w:sz w:val="24"/>
          <w:szCs w:val="24"/>
        </w:rPr>
        <w:t xml:space="preserve">- </w:t>
      </w:r>
      <w:r w:rsidR="00184F82" w:rsidRPr="00837AF3">
        <w:rPr>
          <w:rFonts w:ascii="Garamond" w:hAnsi="Garamond"/>
          <w:sz w:val="24"/>
          <w:szCs w:val="24"/>
        </w:rPr>
        <w:t>tok</w:t>
      </w:r>
      <w:r w:rsidR="00794A09" w:rsidRPr="00837AF3">
        <w:rPr>
          <w:rFonts w:ascii="Garamond" w:hAnsi="Garamond"/>
          <w:sz w:val="24"/>
          <w:szCs w:val="24"/>
        </w:rPr>
        <w:t>ë</w:t>
      </w:r>
      <w:r w:rsidR="00184F82" w:rsidRPr="00837AF3">
        <w:rPr>
          <w:rFonts w:ascii="Garamond" w:hAnsi="Garamond"/>
          <w:sz w:val="24"/>
          <w:szCs w:val="24"/>
        </w:rPr>
        <w:t xml:space="preserve"> </w:t>
      </w:r>
      <w:r w:rsidR="003B5EC1">
        <w:rPr>
          <w:rFonts w:ascii="Garamond" w:hAnsi="Garamond"/>
          <w:sz w:val="24"/>
          <w:szCs w:val="24"/>
        </w:rPr>
        <w:t>‘</w:t>
      </w:r>
      <w:r w:rsidR="00184F82" w:rsidRPr="00837AF3">
        <w:rPr>
          <w:rFonts w:ascii="Garamond" w:hAnsi="Garamond"/>
          <w:sz w:val="24"/>
          <w:szCs w:val="24"/>
        </w:rPr>
        <w:t>ar</w:t>
      </w:r>
      <w:r w:rsidR="00794A09" w:rsidRPr="00837AF3">
        <w:rPr>
          <w:rFonts w:ascii="Garamond" w:hAnsi="Garamond"/>
          <w:sz w:val="24"/>
          <w:szCs w:val="24"/>
        </w:rPr>
        <w:t>ë</w:t>
      </w:r>
      <w:r w:rsidR="003B5EC1">
        <w:rPr>
          <w:rFonts w:ascii="Garamond" w:hAnsi="Garamond"/>
          <w:sz w:val="24"/>
          <w:szCs w:val="24"/>
        </w:rPr>
        <w:t>’</w:t>
      </w:r>
      <w:r w:rsidR="00184F82" w:rsidRPr="00837AF3">
        <w:rPr>
          <w:rFonts w:ascii="Garamond" w:hAnsi="Garamond"/>
          <w:sz w:val="24"/>
          <w:szCs w:val="24"/>
        </w:rPr>
        <w:t xml:space="preserve"> dhe </w:t>
      </w:r>
      <w:r w:rsidR="003B5EC1">
        <w:rPr>
          <w:rFonts w:ascii="Garamond" w:hAnsi="Garamond"/>
          <w:sz w:val="24"/>
          <w:szCs w:val="24"/>
        </w:rPr>
        <w:t>‘</w:t>
      </w:r>
      <w:r w:rsidR="00184F82" w:rsidRPr="00837AF3">
        <w:rPr>
          <w:rFonts w:ascii="Garamond" w:hAnsi="Garamond"/>
          <w:sz w:val="24"/>
          <w:szCs w:val="24"/>
        </w:rPr>
        <w:t>truall</w:t>
      </w:r>
      <w:r w:rsidR="003B5EC1">
        <w:rPr>
          <w:rFonts w:ascii="Garamond" w:hAnsi="Garamond"/>
          <w:sz w:val="24"/>
          <w:szCs w:val="24"/>
        </w:rPr>
        <w:t>’</w:t>
      </w:r>
      <w:r w:rsidR="001B2A84" w:rsidRPr="00837AF3">
        <w:rPr>
          <w:rFonts w:ascii="Garamond" w:hAnsi="Garamond"/>
          <w:sz w:val="24"/>
          <w:szCs w:val="24"/>
        </w:rPr>
        <w:t xml:space="preserve"> </w:t>
      </w:r>
      <w:r w:rsidR="00B73ECA" w:rsidRPr="00837AF3">
        <w:rPr>
          <w:rFonts w:ascii="Garamond" w:hAnsi="Garamond"/>
          <w:sz w:val="24"/>
          <w:szCs w:val="24"/>
        </w:rPr>
        <w:t>me sip</w:t>
      </w:r>
      <w:r w:rsidR="00965939" w:rsidRPr="00837AF3">
        <w:rPr>
          <w:rFonts w:ascii="Garamond" w:hAnsi="Garamond"/>
          <w:sz w:val="24"/>
          <w:szCs w:val="24"/>
        </w:rPr>
        <w:t>ë</w:t>
      </w:r>
      <w:r w:rsidR="00B73ECA" w:rsidRPr="00837AF3">
        <w:rPr>
          <w:rFonts w:ascii="Garamond" w:hAnsi="Garamond"/>
          <w:sz w:val="24"/>
          <w:szCs w:val="24"/>
        </w:rPr>
        <w:t>rfaqe</w:t>
      </w:r>
      <w:r w:rsidR="001B2A84" w:rsidRPr="00837AF3">
        <w:rPr>
          <w:rFonts w:ascii="Garamond" w:hAnsi="Garamond"/>
          <w:sz w:val="24"/>
          <w:szCs w:val="24"/>
        </w:rPr>
        <w:t xml:space="preserve"> </w:t>
      </w:r>
      <w:r w:rsidR="00184F82" w:rsidRPr="00837AF3">
        <w:rPr>
          <w:rFonts w:ascii="Garamond" w:hAnsi="Garamond"/>
          <w:sz w:val="24"/>
          <w:szCs w:val="24"/>
        </w:rPr>
        <w:t>12 648</w:t>
      </w:r>
      <w:r w:rsidR="001B2A84" w:rsidRPr="00837AF3">
        <w:rPr>
          <w:rFonts w:ascii="Garamond" w:hAnsi="Garamond"/>
          <w:sz w:val="24"/>
          <w:szCs w:val="24"/>
        </w:rPr>
        <w:t xml:space="preserve"> m</w:t>
      </w:r>
      <w:r w:rsidR="001B2A84" w:rsidRPr="003B5EC1">
        <w:rPr>
          <w:rFonts w:ascii="Garamond" w:hAnsi="Garamond"/>
          <w:sz w:val="24"/>
          <w:szCs w:val="24"/>
          <w:vertAlign w:val="superscript"/>
        </w:rPr>
        <w:t>2</w:t>
      </w:r>
      <w:r w:rsidR="00CE666A" w:rsidRPr="00837AF3">
        <w:rPr>
          <w:rFonts w:ascii="Garamond" w:hAnsi="Garamond"/>
          <w:sz w:val="24"/>
          <w:szCs w:val="24"/>
        </w:rPr>
        <w:t>,</w:t>
      </w:r>
      <w:r w:rsidR="007C14CB" w:rsidRPr="00837AF3">
        <w:rPr>
          <w:rFonts w:ascii="Garamond" w:hAnsi="Garamond"/>
          <w:sz w:val="24"/>
          <w:szCs w:val="24"/>
        </w:rPr>
        <w:t xml:space="preserve"> me vler</w:t>
      </w:r>
      <w:r w:rsidR="000C6029" w:rsidRPr="00837AF3">
        <w:rPr>
          <w:rFonts w:ascii="Garamond" w:hAnsi="Garamond"/>
          <w:sz w:val="24"/>
          <w:szCs w:val="24"/>
        </w:rPr>
        <w:t>ë</w:t>
      </w:r>
      <w:r w:rsidR="007C14CB" w:rsidRPr="00837AF3">
        <w:rPr>
          <w:rFonts w:ascii="Garamond" w:hAnsi="Garamond"/>
          <w:sz w:val="24"/>
          <w:szCs w:val="24"/>
        </w:rPr>
        <w:t xml:space="preserve"> 5 409 102</w:t>
      </w:r>
      <w:r w:rsidR="000C6029" w:rsidRPr="00837AF3">
        <w:rPr>
          <w:rFonts w:ascii="Garamond" w:hAnsi="Garamond"/>
          <w:sz w:val="24"/>
          <w:szCs w:val="24"/>
        </w:rPr>
        <w:t xml:space="preserve"> (pesë milionë e katërqind e nëntë mijë e një</w:t>
      </w:r>
      <w:r w:rsidR="00073C40" w:rsidRPr="00837AF3">
        <w:rPr>
          <w:rFonts w:ascii="Garamond" w:hAnsi="Garamond"/>
          <w:sz w:val="24"/>
          <w:szCs w:val="24"/>
        </w:rPr>
        <w:t xml:space="preserve">qind </w:t>
      </w:r>
      <w:r w:rsidR="000C6029" w:rsidRPr="00837AF3">
        <w:rPr>
          <w:rFonts w:ascii="Garamond" w:hAnsi="Garamond"/>
          <w:sz w:val="24"/>
          <w:szCs w:val="24"/>
        </w:rPr>
        <w:t>e dy) lek</w:t>
      </w:r>
      <w:r w:rsidR="00304563" w:rsidRPr="00837AF3">
        <w:rPr>
          <w:rFonts w:ascii="Garamond" w:hAnsi="Garamond"/>
          <w:sz w:val="24"/>
          <w:szCs w:val="24"/>
        </w:rPr>
        <w:t>ë</w:t>
      </w:r>
      <w:r w:rsidR="00CB376C" w:rsidRPr="00837AF3">
        <w:rPr>
          <w:rFonts w:ascii="Garamond" w:hAnsi="Garamond"/>
          <w:sz w:val="24"/>
          <w:szCs w:val="24"/>
        </w:rPr>
        <w:t xml:space="preserve"> </w:t>
      </w:r>
      <w:r w:rsidR="00B73ECA" w:rsidRPr="00837AF3">
        <w:rPr>
          <w:rFonts w:ascii="Garamond" w:hAnsi="Garamond"/>
          <w:sz w:val="24"/>
          <w:szCs w:val="24"/>
        </w:rPr>
        <w:t>z</w:t>
      </w:r>
      <w:r w:rsidR="00965939" w:rsidRPr="00837AF3">
        <w:rPr>
          <w:rFonts w:ascii="Garamond" w:hAnsi="Garamond"/>
          <w:sz w:val="24"/>
          <w:szCs w:val="24"/>
        </w:rPr>
        <w:t>ë</w:t>
      </w:r>
      <w:r w:rsidR="00B73ECA" w:rsidRPr="00837AF3">
        <w:rPr>
          <w:rFonts w:ascii="Garamond" w:hAnsi="Garamond"/>
          <w:sz w:val="24"/>
          <w:szCs w:val="24"/>
        </w:rPr>
        <w:t>vend</w:t>
      </w:r>
      <w:r w:rsidR="00965939" w:rsidRPr="00837AF3">
        <w:rPr>
          <w:rFonts w:ascii="Garamond" w:hAnsi="Garamond"/>
          <w:sz w:val="24"/>
          <w:szCs w:val="24"/>
        </w:rPr>
        <w:t>ë</w:t>
      </w:r>
      <w:r w:rsidR="00B73ECA" w:rsidRPr="00837AF3">
        <w:rPr>
          <w:rFonts w:ascii="Garamond" w:hAnsi="Garamond"/>
          <w:sz w:val="24"/>
          <w:szCs w:val="24"/>
        </w:rPr>
        <w:t>sohet me</w:t>
      </w:r>
      <w:r w:rsidR="0085154E" w:rsidRPr="00837AF3">
        <w:rPr>
          <w:rFonts w:ascii="Garamond" w:hAnsi="Garamond"/>
          <w:sz w:val="24"/>
          <w:szCs w:val="24"/>
        </w:rPr>
        <w:t xml:space="preserve"> </w:t>
      </w:r>
      <w:bookmarkStart w:id="0" w:name="_GoBack"/>
      <w:bookmarkEnd w:id="0"/>
      <w:r w:rsidR="00B73ECA" w:rsidRPr="0065158A">
        <w:rPr>
          <w:rFonts w:ascii="Garamond" w:hAnsi="Garamond"/>
          <w:sz w:val="24"/>
          <w:szCs w:val="24"/>
        </w:rPr>
        <w:t>“</w:t>
      </w:r>
      <w:r w:rsidR="00B73ECA" w:rsidRPr="00837AF3">
        <w:rPr>
          <w:rFonts w:ascii="Garamond" w:hAnsi="Garamond"/>
          <w:sz w:val="24"/>
          <w:szCs w:val="24"/>
        </w:rPr>
        <w:t xml:space="preserve">- tokë </w:t>
      </w:r>
      <w:r w:rsidR="003B5EC1">
        <w:rPr>
          <w:rFonts w:ascii="Garamond" w:hAnsi="Garamond"/>
          <w:sz w:val="24"/>
          <w:szCs w:val="24"/>
        </w:rPr>
        <w:t>‘</w:t>
      </w:r>
      <w:r w:rsidR="00B73ECA" w:rsidRPr="00837AF3">
        <w:rPr>
          <w:rFonts w:ascii="Garamond" w:hAnsi="Garamond"/>
          <w:sz w:val="24"/>
          <w:szCs w:val="24"/>
        </w:rPr>
        <w:t>arë</w:t>
      </w:r>
      <w:r w:rsidR="003B5EC1">
        <w:rPr>
          <w:rFonts w:ascii="Garamond" w:hAnsi="Garamond"/>
          <w:sz w:val="24"/>
          <w:szCs w:val="24"/>
        </w:rPr>
        <w:t>’</w:t>
      </w:r>
      <w:r w:rsidR="00B73ECA" w:rsidRPr="00837AF3">
        <w:rPr>
          <w:rFonts w:ascii="Garamond" w:hAnsi="Garamond"/>
          <w:sz w:val="24"/>
          <w:szCs w:val="24"/>
        </w:rPr>
        <w:t xml:space="preserve"> dhe </w:t>
      </w:r>
      <w:r w:rsidR="003B5EC1">
        <w:rPr>
          <w:rFonts w:ascii="Garamond" w:hAnsi="Garamond"/>
          <w:sz w:val="24"/>
          <w:szCs w:val="24"/>
        </w:rPr>
        <w:t>‘</w:t>
      </w:r>
      <w:r w:rsidR="00B73ECA" w:rsidRPr="00837AF3">
        <w:rPr>
          <w:rFonts w:ascii="Garamond" w:hAnsi="Garamond"/>
          <w:sz w:val="24"/>
          <w:szCs w:val="24"/>
        </w:rPr>
        <w:t>truall</w:t>
      </w:r>
      <w:r w:rsidR="003B5EC1">
        <w:rPr>
          <w:rFonts w:ascii="Garamond" w:hAnsi="Garamond"/>
          <w:sz w:val="24"/>
          <w:szCs w:val="24"/>
        </w:rPr>
        <w:t>’</w:t>
      </w:r>
      <w:r w:rsidR="00B73ECA" w:rsidRPr="00837AF3">
        <w:rPr>
          <w:rFonts w:ascii="Garamond" w:hAnsi="Garamond"/>
          <w:sz w:val="24"/>
          <w:szCs w:val="24"/>
        </w:rPr>
        <w:t xml:space="preserve"> me sip</w:t>
      </w:r>
      <w:r w:rsidR="00965939" w:rsidRPr="00837AF3">
        <w:rPr>
          <w:rFonts w:ascii="Garamond" w:hAnsi="Garamond"/>
          <w:sz w:val="24"/>
          <w:szCs w:val="24"/>
        </w:rPr>
        <w:t>ë</w:t>
      </w:r>
      <w:r w:rsidR="00B73ECA" w:rsidRPr="00837AF3">
        <w:rPr>
          <w:rFonts w:ascii="Garamond" w:hAnsi="Garamond"/>
          <w:sz w:val="24"/>
          <w:szCs w:val="24"/>
        </w:rPr>
        <w:t xml:space="preserve">rfaqe </w:t>
      </w:r>
      <w:r w:rsidR="00AC5617" w:rsidRPr="00837AF3">
        <w:rPr>
          <w:rFonts w:ascii="Garamond" w:hAnsi="Garamond"/>
          <w:sz w:val="24"/>
          <w:szCs w:val="24"/>
        </w:rPr>
        <w:t xml:space="preserve">11 745 </w:t>
      </w:r>
      <w:r w:rsidR="001B2A84" w:rsidRPr="00837AF3">
        <w:rPr>
          <w:rFonts w:ascii="Garamond" w:hAnsi="Garamond"/>
          <w:sz w:val="24"/>
          <w:szCs w:val="24"/>
        </w:rPr>
        <w:t>m</w:t>
      </w:r>
      <w:r w:rsidR="001B2A84" w:rsidRPr="00837AF3">
        <w:rPr>
          <w:rFonts w:ascii="Garamond" w:hAnsi="Garamond"/>
          <w:sz w:val="24"/>
          <w:szCs w:val="24"/>
          <w:vertAlign w:val="superscript"/>
        </w:rPr>
        <w:t>2</w:t>
      </w:r>
      <w:r w:rsidR="00073C40" w:rsidRPr="00837AF3">
        <w:rPr>
          <w:rFonts w:ascii="Garamond" w:hAnsi="Garamond"/>
          <w:sz w:val="24"/>
          <w:szCs w:val="24"/>
        </w:rPr>
        <w:t xml:space="preserve"> me vlerë </w:t>
      </w:r>
      <w:r w:rsidR="005D54DA" w:rsidRPr="00837AF3">
        <w:rPr>
          <w:rFonts w:ascii="Garamond" w:hAnsi="Garamond"/>
          <w:sz w:val="24"/>
          <w:szCs w:val="24"/>
        </w:rPr>
        <w:t>5 180 64</w:t>
      </w:r>
      <w:r w:rsidR="00377F0A" w:rsidRPr="00837AF3">
        <w:rPr>
          <w:rFonts w:ascii="Garamond" w:hAnsi="Garamond"/>
          <w:sz w:val="24"/>
          <w:szCs w:val="24"/>
        </w:rPr>
        <w:t>3</w:t>
      </w:r>
      <w:r w:rsidR="005D54DA" w:rsidRPr="00837AF3">
        <w:rPr>
          <w:rFonts w:ascii="Garamond" w:hAnsi="Garamond"/>
          <w:sz w:val="24"/>
          <w:szCs w:val="24"/>
        </w:rPr>
        <w:t xml:space="preserve"> </w:t>
      </w:r>
      <w:r w:rsidR="00073C40" w:rsidRPr="00837AF3">
        <w:rPr>
          <w:rFonts w:ascii="Garamond" w:hAnsi="Garamond"/>
          <w:sz w:val="24"/>
          <w:szCs w:val="24"/>
        </w:rPr>
        <w:t xml:space="preserve">(pesë milionë </w:t>
      </w:r>
      <w:r w:rsidR="00B343BF" w:rsidRPr="00837AF3">
        <w:rPr>
          <w:rFonts w:ascii="Garamond" w:hAnsi="Garamond"/>
          <w:sz w:val="24"/>
          <w:szCs w:val="24"/>
        </w:rPr>
        <w:t>e njëqind e tet</w:t>
      </w:r>
      <w:r w:rsidR="00073C40" w:rsidRPr="00837AF3">
        <w:rPr>
          <w:rFonts w:ascii="Garamond" w:hAnsi="Garamond"/>
          <w:sz w:val="24"/>
          <w:szCs w:val="24"/>
        </w:rPr>
        <w:t>ë</w:t>
      </w:r>
      <w:r w:rsidR="00990494" w:rsidRPr="00837AF3">
        <w:rPr>
          <w:rFonts w:ascii="Garamond" w:hAnsi="Garamond"/>
          <w:sz w:val="24"/>
          <w:szCs w:val="24"/>
        </w:rPr>
        <w:t>dhjetë</w:t>
      </w:r>
      <w:r w:rsidR="00073C40" w:rsidRPr="00837AF3">
        <w:rPr>
          <w:rFonts w:ascii="Garamond" w:hAnsi="Garamond"/>
          <w:sz w:val="24"/>
          <w:szCs w:val="24"/>
        </w:rPr>
        <w:t xml:space="preserve"> mijë</w:t>
      </w:r>
      <w:r w:rsidR="00377F0A" w:rsidRPr="00837AF3">
        <w:rPr>
          <w:rFonts w:ascii="Garamond" w:hAnsi="Garamond"/>
          <w:sz w:val="24"/>
          <w:szCs w:val="24"/>
        </w:rPr>
        <w:t xml:space="preserve"> e gjashtë</w:t>
      </w:r>
      <w:r w:rsidR="00073C40" w:rsidRPr="00837AF3">
        <w:rPr>
          <w:rFonts w:ascii="Garamond" w:hAnsi="Garamond"/>
          <w:sz w:val="24"/>
          <w:szCs w:val="24"/>
        </w:rPr>
        <w:t>qind e</w:t>
      </w:r>
      <w:r w:rsidR="00D44236" w:rsidRPr="00837AF3">
        <w:rPr>
          <w:rFonts w:ascii="Garamond" w:hAnsi="Garamond"/>
          <w:sz w:val="24"/>
          <w:szCs w:val="24"/>
        </w:rPr>
        <w:t xml:space="preserve"> dyzet</w:t>
      </w:r>
      <w:r w:rsidR="00377F0A" w:rsidRPr="00837AF3">
        <w:rPr>
          <w:rFonts w:ascii="Garamond" w:hAnsi="Garamond"/>
          <w:sz w:val="24"/>
          <w:szCs w:val="24"/>
        </w:rPr>
        <w:t xml:space="preserve"> e tre</w:t>
      </w:r>
      <w:r w:rsidR="00073C40" w:rsidRPr="00837AF3">
        <w:rPr>
          <w:rFonts w:ascii="Garamond" w:hAnsi="Garamond"/>
          <w:sz w:val="24"/>
          <w:szCs w:val="24"/>
        </w:rPr>
        <w:t>) lekë</w:t>
      </w:r>
      <w:r w:rsidR="001B2A84" w:rsidRPr="00837AF3">
        <w:rPr>
          <w:rFonts w:ascii="Garamond" w:hAnsi="Garamond"/>
          <w:sz w:val="24"/>
          <w:szCs w:val="24"/>
        </w:rPr>
        <w:t>.</w:t>
      </w:r>
    </w:p>
    <w:p w14:paraId="7B8DF425" w14:textId="09B69A66" w:rsidR="005C6C0E" w:rsidRPr="00837AF3" w:rsidRDefault="00837AF3" w:rsidP="00837AF3">
      <w:pPr>
        <w:ind w:firstLine="284"/>
        <w:jc w:val="both"/>
        <w:rPr>
          <w:rFonts w:ascii="Garamond" w:hAnsi="Garamond"/>
          <w:sz w:val="24"/>
          <w:szCs w:val="24"/>
        </w:rPr>
      </w:pPr>
      <w:r>
        <w:rPr>
          <w:rFonts w:ascii="Garamond" w:hAnsi="Garamond"/>
          <w:sz w:val="24"/>
          <w:szCs w:val="24"/>
        </w:rPr>
        <w:t xml:space="preserve">b) </w:t>
      </w:r>
      <w:r w:rsidR="007C2399" w:rsidRPr="00837AF3">
        <w:rPr>
          <w:rFonts w:ascii="Garamond" w:hAnsi="Garamond"/>
          <w:sz w:val="24"/>
          <w:szCs w:val="24"/>
        </w:rPr>
        <w:t xml:space="preserve">Në pikat 3 dhe 4, vlera </w:t>
      </w:r>
      <w:r w:rsidR="00B73ECA" w:rsidRPr="00837AF3">
        <w:rPr>
          <w:rFonts w:ascii="Garamond" w:hAnsi="Garamond"/>
          <w:sz w:val="24"/>
          <w:szCs w:val="24"/>
        </w:rPr>
        <w:t>“...</w:t>
      </w:r>
      <w:r w:rsidR="00D44236" w:rsidRPr="00837AF3">
        <w:rPr>
          <w:rFonts w:ascii="Garamond" w:hAnsi="Garamond"/>
          <w:sz w:val="24"/>
          <w:szCs w:val="24"/>
        </w:rPr>
        <w:t xml:space="preserve"> </w:t>
      </w:r>
      <w:r w:rsidR="007C2399" w:rsidRPr="00837AF3">
        <w:rPr>
          <w:rFonts w:ascii="Garamond" w:hAnsi="Garamond"/>
          <w:sz w:val="24"/>
          <w:szCs w:val="24"/>
        </w:rPr>
        <w:t>16 686 204 (gjashtëmbëdhjetë milionë e gjashtëqind e tetëdhjetë e gjash</w:t>
      </w:r>
      <w:r w:rsidR="00184F82" w:rsidRPr="00837AF3">
        <w:rPr>
          <w:rFonts w:ascii="Garamond" w:hAnsi="Garamond"/>
          <w:sz w:val="24"/>
          <w:szCs w:val="24"/>
        </w:rPr>
        <w:t>të mijë e dyqind e katër) lekë</w:t>
      </w:r>
      <w:r w:rsidR="00D44236" w:rsidRPr="00837AF3">
        <w:rPr>
          <w:rFonts w:ascii="Garamond" w:hAnsi="Garamond"/>
          <w:sz w:val="24"/>
          <w:szCs w:val="24"/>
        </w:rPr>
        <w:t xml:space="preserve"> </w:t>
      </w:r>
      <w:r w:rsidR="00B73ECA" w:rsidRPr="00837AF3">
        <w:rPr>
          <w:rFonts w:ascii="Garamond" w:hAnsi="Garamond"/>
          <w:sz w:val="24"/>
          <w:szCs w:val="24"/>
        </w:rPr>
        <w:t>...” z</w:t>
      </w:r>
      <w:r w:rsidR="00965939" w:rsidRPr="00837AF3">
        <w:rPr>
          <w:rFonts w:ascii="Garamond" w:hAnsi="Garamond"/>
          <w:sz w:val="24"/>
          <w:szCs w:val="24"/>
        </w:rPr>
        <w:t>ë</w:t>
      </w:r>
      <w:r w:rsidR="00B73ECA" w:rsidRPr="00837AF3">
        <w:rPr>
          <w:rFonts w:ascii="Garamond" w:hAnsi="Garamond"/>
          <w:sz w:val="24"/>
          <w:szCs w:val="24"/>
        </w:rPr>
        <w:t>vend</w:t>
      </w:r>
      <w:r w:rsidR="00965939" w:rsidRPr="00837AF3">
        <w:rPr>
          <w:rFonts w:ascii="Garamond" w:hAnsi="Garamond"/>
          <w:sz w:val="24"/>
          <w:szCs w:val="24"/>
        </w:rPr>
        <w:t>ë</w:t>
      </w:r>
      <w:r>
        <w:rPr>
          <w:rFonts w:ascii="Garamond" w:hAnsi="Garamond"/>
          <w:sz w:val="24"/>
          <w:szCs w:val="24"/>
        </w:rPr>
        <w:t>sohet me “.</w:t>
      </w:r>
      <w:r w:rsidR="003B5EC1">
        <w:rPr>
          <w:rFonts w:ascii="Garamond" w:hAnsi="Garamond"/>
          <w:sz w:val="24"/>
          <w:szCs w:val="24"/>
        </w:rPr>
        <w:t>...</w:t>
      </w:r>
      <w:r w:rsidR="00D44236" w:rsidRPr="00837AF3">
        <w:rPr>
          <w:rFonts w:ascii="Garamond" w:hAnsi="Garamond"/>
          <w:sz w:val="24"/>
          <w:szCs w:val="24"/>
        </w:rPr>
        <w:t xml:space="preserve"> </w:t>
      </w:r>
      <w:r w:rsidR="00184F82" w:rsidRPr="00837AF3">
        <w:rPr>
          <w:rFonts w:ascii="Garamond" w:hAnsi="Garamond"/>
          <w:sz w:val="24"/>
          <w:szCs w:val="24"/>
        </w:rPr>
        <w:t xml:space="preserve">16 457 745 </w:t>
      </w:r>
      <w:r w:rsidR="007C2399" w:rsidRPr="00837AF3">
        <w:rPr>
          <w:rFonts w:ascii="Garamond" w:hAnsi="Garamond"/>
          <w:sz w:val="24"/>
          <w:szCs w:val="24"/>
        </w:rPr>
        <w:t>(gjashtëmbëdhjetë milionë e</w:t>
      </w:r>
      <w:r w:rsidR="00184F82" w:rsidRPr="00837AF3">
        <w:rPr>
          <w:rFonts w:ascii="Garamond" w:hAnsi="Garamond"/>
          <w:sz w:val="24"/>
          <w:szCs w:val="24"/>
        </w:rPr>
        <w:t xml:space="preserve"> katërqind e pesëdhjetë e shtatë mijë e shtatëqind e dyzet e pesë</w:t>
      </w:r>
      <w:r w:rsidR="007C2399" w:rsidRPr="00837AF3">
        <w:rPr>
          <w:rFonts w:ascii="Garamond" w:hAnsi="Garamond"/>
          <w:sz w:val="24"/>
          <w:szCs w:val="24"/>
        </w:rPr>
        <w:t>) lekë</w:t>
      </w:r>
      <w:r w:rsidR="00D44236" w:rsidRPr="00837AF3">
        <w:rPr>
          <w:rFonts w:ascii="Garamond" w:hAnsi="Garamond"/>
          <w:sz w:val="24"/>
          <w:szCs w:val="24"/>
        </w:rPr>
        <w:t xml:space="preserve"> </w:t>
      </w:r>
      <w:r w:rsidR="00B73ECA" w:rsidRPr="00837AF3">
        <w:rPr>
          <w:rFonts w:ascii="Garamond" w:hAnsi="Garamond"/>
          <w:sz w:val="24"/>
          <w:szCs w:val="24"/>
        </w:rPr>
        <w:t>...”</w:t>
      </w:r>
      <w:r w:rsidR="00D44236" w:rsidRPr="00837AF3">
        <w:rPr>
          <w:rFonts w:ascii="Garamond" w:hAnsi="Garamond"/>
          <w:sz w:val="24"/>
          <w:szCs w:val="24"/>
        </w:rPr>
        <w:t>.</w:t>
      </w:r>
    </w:p>
    <w:p w14:paraId="7B8DF426" w14:textId="3D4E00D0" w:rsidR="00B73ECA" w:rsidRPr="00837AF3" w:rsidRDefault="00837AF3" w:rsidP="00837AF3">
      <w:pPr>
        <w:ind w:firstLine="284"/>
        <w:jc w:val="both"/>
        <w:rPr>
          <w:rFonts w:ascii="Garamond" w:hAnsi="Garamond"/>
          <w:sz w:val="24"/>
          <w:szCs w:val="24"/>
        </w:rPr>
      </w:pPr>
      <w:r>
        <w:rPr>
          <w:rFonts w:ascii="Garamond" w:hAnsi="Garamond"/>
          <w:sz w:val="24"/>
          <w:szCs w:val="24"/>
        </w:rPr>
        <w:t xml:space="preserve">c) </w:t>
      </w:r>
      <w:r w:rsidR="00B73ECA" w:rsidRPr="00837AF3">
        <w:rPr>
          <w:rFonts w:ascii="Garamond" w:hAnsi="Garamond"/>
          <w:sz w:val="24"/>
          <w:szCs w:val="24"/>
        </w:rPr>
        <w:t xml:space="preserve">Në tabelën bashkëlidhur </w:t>
      </w:r>
      <w:r w:rsidR="00925C43" w:rsidRPr="00837AF3">
        <w:rPr>
          <w:rFonts w:ascii="Garamond" w:hAnsi="Garamond"/>
          <w:sz w:val="24"/>
          <w:szCs w:val="24"/>
        </w:rPr>
        <w:t>vendimit</w:t>
      </w:r>
      <w:r w:rsidR="00D44236" w:rsidRPr="00837AF3">
        <w:rPr>
          <w:rFonts w:ascii="Garamond" w:hAnsi="Garamond"/>
          <w:sz w:val="24"/>
          <w:szCs w:val="24"/>
        </w:rPr>
        <w:t>,</w:t>
      </w:r>
      <w:r w:rsidR="00925C43" w:rsidRPr="00837AF3">
        <w:rPr>
          <w:rFonts w:ascii="Garamond" w:hAnsi="Garamond"/>
          <w:sz w:val="24"/>
          <w:szCs w:val="24"/>
        </w:rPr>
        <w:t xml:space="preserve"> n</w:t>
      </w:r>
      <w:r w:rsidR="00965939" w:rsidRPr="00837AF3">
        <w:rPr>
          <w:rFonts w:ascii="Garamond" w:hAnsi="Garamond"/>
          <w:sz w:val="24"/>
          <w:szCs w:val="24"/>
        </w:rPr>
        <w:t>ë</w:t>
      </w:r>
      <w:r w:rsidR="00925C43" w:rsidRPr="00837AF3">
        <w:rPr>
          <w:rFonts w:ascii="Garamond" w:hAnsi="Garamond"/>
          <w:sz w:val="24"/>
          <w:szCs w:val="24"/>
        </w:rPr>
        <w:t>n</w:t>
      </w:r>
      <w:r w:rsidR="00D44236" w:rsidRPr="00837AF3">
        <w:rPr>
          <w:rFonts w:ascii="Garamond" w:hAnsi="Garamond"/>
          <w:sz w:val="24"/>
          <w:szCs w:val="24"/>
        </w:rPr>
        <w:t>n</w:t>
      </w:r>
      <w:r w:rsidR="00925C43" w:rsidRPr="00837AF3">
        <w:rPr>
          <w:rFonts w:ascii="Garamond" w:hAnsi="Garamond"/>
          <w:sz w:val="24"/>
          <w:szCs w:val="24"/>
        </w:rPr>
        <w:t xml:space="preserve">darjet me </w:t>
      </w:r>
      <w:r w:rsidR="00B73ECA" w:rsidRPr="00837AF3">
        <w:rPr>
          <w:rFonts w:ascii="Garamond" w:hAnsi="Garamond"/>
          <w:sz w:val="24"/>
          <w:szCs w:val="24"/>
        </w:rPr>
        <w:t>numra rendor</w:t>
      </w:r>
      <w:r w:rsidR="00D44236" w:rsidRPr="00837AF3">
        <w:rPr>
          <w:rFonts w:ascii="Garamond" w:hAnsi="Garamond"/>
          <w:sz w:val="24"/>
          <w:szCs w:val="24"/>
        </w:rPr>
        <w:t>ë</w:t>
      </w:r>
      <w:r w:rsidR="00B73ECA" w:rsidRPr="00837AF3">
        <w:rPr>
          <w:rFonts w:ascii="Garamond" w:hAnsi="Garamond"/>
          <w:sz w:val="24"/>
          <w:szCs w:val="24"/>
        </w:rPr>
        <w:t xml:space="preserve"> </w:t>
      </w:r>
      <w:r w:rsidR="00D62CE9" w:rsidRPr="00837AF3">
        <w:rPr>
          <w:rFonts w:ascii="Garamond" w:hAnsi="Garamond"/>
          <w:sz w:val="24"/>
          <w:szCs w:val="24"/>
        </w:rPr>
        <w:t>5, 6, 7, 8 dhe 9</w:t>
      </w:r>
      <w:r w:rsidR="003B5EC1">
        <w:rPr>
          <w:rFonts w:ascii="Garamond" w:hAnsi="Garamond"/>
          <w:sz w:val="24"/>
          <w:szCs w:val="24"/>
        </w:rPr>
        <w:t>,</w:t>
      </w:r>
      <w:r w:rsidR="00B73ECA" w:rsidRPr="00837AF3">
        <w:rPr>
          <w:rFonts w:ascii="Garamond" w:hAnsi="Garamond"/>
          <w:sz w:val="24"/>
          <w:szCs w:val="24"/>
        </w:rPr>
        <w:t xml:space="preserve"> </w:t>
      </w:r>
      <w:r w:rsidR="00925C43" w:rsidRPr="00837AF3">
        <w:rPr>
          <w:rFonts w:ascii="Garamond" w:hAnsi="Garamond"/>
          <w:sz w:val="24"/>
          <w:szCs w:val="24"/>
        </w:rPr>
        <w:t>ndryshohen dhe n</w:t>
      </w:r>
      <w:r w:rsidR="00965939" w:rsidRPr="00837AF3">
        <w:rPr>
          <w:rFonts w:ascii="Garamond" w:hAnsi="Garamond"/>
          <w:sz w:val="24"/>
          <w:szCs w:val="24"/>
        </w:rPr>
        <w:t>ë</w:t>
      </w:r>
      <w:r w:rsidR="00925C43" w:rsidRPr="00837AF3">
        <w:rPr>
          <w:rFonts w:ascii="Garamond" w:hAnsi="Garamond"/>
          <w:sz w:val="24"/>
          <w:szCs w:val="24"/>
        </w:rPr>
        <w:t xml:space="preserve"> fund t</w:t>
      </w:r>
      <w:r w:rsidR="00965939" w:rsidRPr="00837AF3">
        <w:rPr>
          <w:rFonts w:ascii="Garamond" w:hAnsi="Garamond"/>
          <w:sz w:val="24"/>
          <w:szCs w:val="24"/>
        </w:rPr>
        <w:t>ë</w:t>
      </w:r>
      <w:r w:rsidR="00925C43" w:rsidRPr="00837AF3">
        <w:rPr>
          <w:rFonts w:ascii="Garamond" w:hAnsi="Garamond"/>
          <w:sz w:val="24"/>
          <w:szCs w:val="24"/>
        </w:rPr>
        <w:t xml:space="preserve"> tabel</w:t>
      </w:r>
      <w:r w:rsidR="00965939" w:rsidRPr="00837AF3">
        <w:rPr>
          <w:rFonts w:ascii="Garamond" w:hAnsi="Garamond"/>
          <w:sz w:val="24"/>
          <w:szCs w:val="24"/>
        </w:rPr>
        <w:t>ë</w:t>
      </w:r>
      <w:r w:rsidR="00925C43" w:rsidRPr="00837AF3">
        <w:rPr>
          <w:rFonts w:ascii="Garamond" w:hAnsi="Garamond"/>
          <w:sz w:val="24"/>
          <w:szCs w:val="24"/>
        </w:rPr>
        <w:t>s shtohen n</w:t>
      </w:r>
      <w:r w:rsidR="00965939" w:rsidRPr="00837AF3">
        <w:rPr>
          <w:rFonts w:ascii="Garamond" w:hAnsi="Garamond"/>
          <w:sz w:val="24"/>
          <w:szCs w:val="24"/>
        </w:rPr>
        <w:t>ë</w:t>
      </w:r>
      <w:r w:rsidR="00925C43" w:rsidRPr="00837AF3">
        <w:rPr>
          <w:rFonts w:ascii="Garamond" w:hAnsi="Garamond"/>
          <w:sz w:val="24"/>
          <w:szCs w:val="24"/>
        </w:rPr>
        <w:t>n</w:t>
      </w:r>
      <w:r w:rsidR="00D44236" w:rsidRPr="00837AF3">
        <w:rPr>
          <w:rFonts w:ascii="Garamond" w:hAnsi="Garamond"/>
          <w:sz w:val="24"/>
          <w:szCs w:val="24"/>
        </w:rPr>
        <w:t>n</w:t>
      </w:r>
      <w:r w:rsidR="00925C43" w:rsidRPr="00837AF3">
        <w:rPr>
          <w:rFonts w:ascii="Garamond" w:hAnsi="Garamond"/>
          <w:sz w:val="24"/>
          <w:szCs w:val="24"/>
        </w:rPr>
        <w:t>darjet</w:t>
      </w:r>
      <w:r w:rsidR="00B73ECA" w:rsidRPr="00837AF3">
        <w:rPr>
          <w:rFonts w:ascii="Garamond" w:hAnsi="Garamond"/>
          <w:sz w:val="24"/>
          <w:szCs w:val="24"/>
        </w:rPr>
        <w:t xml:space="preserve"> me numra rendor</w:t>
      </w:r>
      <w:r w:rsidR="00D44236" w:rsidRPr="00837AF3">
        <w:rPr>
          <w:rFonts w:ascii="Garamond" w:hAnsi="Garamond"/>
          <w:sz w:val="24"/>
          <w:szCs w:val="24"/>
        </w:rPr>
        <w:t>ë</w:t>
      </w:r>
      <w:r w:rsidR="00B73ECA" w:rsidRPr="00837AF3">
        <w:rPr>
          <w:rFonts w:ascii="Garamond" w:hAnsi="Garamond"/>
          <w:sz w:val="24"/>
          <w:szCs w:val="24"/>
        </w:rPr>
        <w:t xml:space="preserve"> 42, 43 dhe 44, </w:t>
      </w:r>
      <w:r w:rsidR="00925C43" w:rsidRPr="00837AF3">
        <w:rPr>
          <w:rFonts w:ascii="Garamond" w:hAnsi="Garamond"/>
          <w:sz w:val="24"/>
          <w:szCs w:val="24"/>
        </w:rPr>
        <w:t>p</w:t>
      </w:r>
      <w:r w:rsidR="00965939" w:rsidRPr="00837AF3">
        <w:rPr>
          <w:rFonts w:ascii="Garamond" w:hAnsi="Garamond"/>
          <w:sz w:val="24"/>
          <w:szCs w:val="24"/>
        </w:rPr>
        <w:t>ë</w:t>
      </w:r>
      <w:r w:rsidR="00925C43" w:rsidRPr="00837AF3">
        <w:rPr>
          <w:rFonts w:ascii="Garamond" w:hAnsi="Garamond"/>
          <w:sz w:val="24"/>
          <w:szCs w:val="24"/>
        </w:rPr>
        <w:t>rkat</w:t>
      </w:r>
      <w:r w:rsidR="00965939" w:rsidRPr="00837AF3">
        <w:rPr>
          <w:rFonts w:ascii="Garamond" w:hAnsi="Garamond"/>
          <w:sz w:val="24"/>
          <w:szCs w:val="24"/>
        </w:rPr>
        <w:t>ë</w:t>
      </w:r>
      <w:r w:rsidR="00925C43" w:rsidRPr="00837AF3">
        <w:rPr>
          <w:rFonts w:ascii="Garamond" w:hAnsi="Garamond"/>
          <w:sz w:val="24"/>
          <w:szCs w:val="24"/>
        </w:rPr>
        <w:t xml:space="preserve">sisht, </w:t>
      </w:r>
      <w:r w:rsidR="00B73ECA" w:rsidRPr="00837AF3">
        <w:rPr>
          <w:rFonts w:ascii="Garamond" w:hAnsi="Garamond"/>
          <w:sz w:val="24"/>
          <w:szCs w:val="24"/>
        </w:rPr>
        <w:t>sipas tabel</w:t>
      </w:r>
      <w:r w:rsidR="00925C43" w:rsidRPr="00837AF3">
        <w:rPr>
          <w:rFonts w:ascii="Garamond" w:hAnsi="Garamond"/>
          <w:sz w:val="24"/>
          <w:szCs w:val="24"/>
        </w:rPr>
        <w:t>ave</w:t>
      </w:r>
      <w:r w:rsidR="00965939" w:rsidRPr="00837AF3">
        <w:rPr>
          <w:rFonts w:ascii="Garamond" w:hAnsi="Garamond"/>
          <w:sz w:val="24"/>
          <w:szCs w:val="24"/>
        </w:rPr>
        <w:t xml:space="preserve"> “B”</w:t>
      </w:r>
      <w:r w:rsidR="00925C43" w:rsidRPr="00837AF3">
        <w:rPr>
          <w:rFonts w:ascii="Garamond" w:hAnsi="Garamond"/>
          <w:sz w:val="24"/>
          <w:szCs w:val="24"/>
        </w:rPr>
        <w:t xml:space="preserve"> </w:t>
      </w:r>
      <w:r w:rsidR="00965939" w:rsidRPr="00837AF3">
        <w:rPr>
          <w:rFonts w:ascii="Garamond" w:hAnsi="Garamond"/>
          <w:sz w:val="24"/>
          <w:szCs w:val="24"/>
        </w:rPr>
        <w:t xml:space="preserve">dhe </w:t>
      </w:r>
      <w:r w:rsidR="00925C43" w:rsidRPr="00837AF3">
        <w:rPr>
          <w:rFonts w:ascii="Garamond" w:hAnsi="Garamond"/>
          <w:sz w:val="24"/>
          <w:szCs w:val="24"/>
        </w:rPr>
        <w:t>“A” q</w:t>
      </w:r>
      <w:r w:rsidR="00965939" w:rsidRPr="00837AF3">
        <w:rPr>
          <w:rFonts w:ascii="Garamond" w:hAnsi="Garamond"/>
          <w:sz w:val="24"/>
          <w:szCs w:val="24"/>
        </w:rPr>
        <w:t>ë</w:t>
      </w:r>
      <w:r w:rsidR="00925C43" w:rsidRPr="00837AF3">
        <w:rPr>
          <w:rFonts w:ascii="Garamond" w:hAnsi="Garamond"/>
          <w:sz w:val="24"/>
          <w:szCs w:val="24"/>
        </w:rPr>
        <w:t xml:space="preserve"> i bashkëlidhen këtij v</w:t>
      </w:r>
      <w:r w:rsidR="00B73ECA" w:rsidRPr="00837AF3">
        <w:rPr>
          <w:rFonts w:ascii="Garamond" w:hAnsi="Garamond"/>
          <w:sz w:val="24"/>
          <w:szCs w:val="24"/>
        </w:rPr>
        <w:t>endimi.</w:t>
      </w:r>
    </w:p>
    <w:p w14:paraId="7B8DF428" w14:textId="36E0A2BE" w:rsidR="00974056" w:rsidRPr="00837AF3" w:rsidRDefault="00837AF3" w:rsidP="00837AF3">
      <w:pPr>
        <w:ind w:firstLine="284"/>
        <w:jc w:val="both"/>
        <w:rPr>
          <w:rFonts w:ascii="Garamond" w:hAnsi="Garamond"/>
          <w:sz w:val="24"/>
          <w:szCs w:val="24"/>
        </w:rPr>
      </w:pPr>
      <w:r>
        <w:rPr>
          <w:rFonts w:ascii="Garamond" w:hAnsi="Garamond"/>
          <w:sz w:val="24"/>
          <w:szCs w:val="24"/>
        </w:rPr>
        <w:t xml:space="preserve">2. </w:t>
      </w:r>
      <w:r w:rsidR="003432AE" w:rsidRPr="00837AF3">
        <w:rPr>
          <w:rFonts w:ascii="Garamond" w:hAnsi="Garamond"/>
          <w:sz w:val="24"/>
          <w:szCs w:val="24"/>
        </w:rPr>
        <w:t>S</w:t>
      </w:r>
      <w:r w:rsidR="00842108" w:rsidRPr="00837AF3">
        <w:rPr>
          <w:rFonts w:ascii="Garamond" w:hAnsi="Garamond"/>
          <w:sz w:val="24"/>
          <w:szCs w:val="24"/>
        </w:rPr>
        <w:t>hpenzime</w:t>
      </w:r>
      <w:r w:rsidR="00997549" w:rsidRPr="00837AF3">
        <w:rPr>
          <w:rFonts w:ascii="Garamond" w:hAnsi="Garamond"/>
          <w:sz w:val="24"/>
          <w:szCs w:val="24"/>
        </w:rPr>
        <w:t>t</w:t>
      </w:r>
      <w:r w:rsidR="00842108" w:rsidRPr="00837AF3">
        <w:rPr>
          <w:rFonts w:ascii="Garamond" w:hAnsi="Garamond"/>
          <w:sz w:val="24"/>
          <w:szCs w:val="24"/>
        </w:rPr>
        <w:t xml:space="preserve"> procedurale</w:t>
      </w:r>
      <w:r w:rsidR="00D44236" w:rsidRPr="00837AF3">
        <w:rPr>
          <w:rFonts w:ascii="Garamond" w:hAnsi="Garamond"/>
          <w:sz w:val="24"/>
          <w:szCs w:val="24"/>
        </w:rPr>
        <w:t>,</w:t>
      </w:r>
      <w:r w:rsidR="00842108" w:rsidRPr="00837AF3">
        <w:rPr>
          <w:rFonts w:ascii="Garamond" w:hAnsi="Garamond"/>
          <w:sz w:val="24"/>
          <w:szCs w:val="24"/>
        </w:rPr>
        <w:t xml:space="preserve"> </w:t>
      </w:r>
      <w:r w:rsidR="005C6C0E" w:rsidRPr="00837AF3">
        <w:rPr>
          <w:rFonts w:ascii="Garamond" w:hAnsi="Garamond"/>
          <w:sz w:val="24"/>
          <w:szCs w:val="24"/>
        </w:rPr>
        <w:t xml:space="preserve">me </w:t>
      </w:r>
      <w:r w:rsidR="00997549" w:rsidRPr="00837AF3">
        <w:rPr>
          <w:rFonts w:ascii="Garamond" w:hAnsi="Garamond"/>
          <w:sz w:val="24"/>
          <w:szCs w:val="24"/>
        </w:rPr>
        <w:t>vlerë</w:t>
      </w:r>
      <w:r w:rsidR="00D44236" w:rsidRPr="00837AF3">
        <w:rPr>
          <w:rFonts w:ascii="Garamond" w:hAnsi="Garamond"/>
          <w:sz w:val="24"/>
          <w:szCs w:val="24"/>
        </w:rPr>
        <w:t>n</w:t>
      </w:r>
      <w:r w:rsidR="00974056" w:rsidRPr="00837AF3">
        <w:rPr>
          <w:rFonts w:ascii="Garamond" w:hAnsi="Garamond"/>
          <w:sz w:val="24"/>
          <w:szCs w:val="24"/>
        </w:rPr>
        <w:t xml:space="preserve"> 50 000 (pesëdhjetë mij</w:t>
      </w:r>
      <w:r w:rsidR="0090528C" w:rsidRPr="00837AF3">
        <w:rPr>
          <w:rFonts w:ascii="Garamond" w:hAnsi="Garamond"/>
          <w:sz w:val="24"/>
          <w:szCs w:val="24"/>
        </w:rPr>
        <w:t>ë) lekë</w:t>
      </w:r>
      <w:r w:rsidR="00AD56AF" w:rsidRPr="00837AF3">
        <w:rPr>
          <w:rFonts w:ascii="Garamond" w:hAnsi="Garamond"/>
          <w:sz w:val="24"/>
          <w:szCs w:val="24"/>
        </w:rPr>
        <w:t>,</w:t>
      </w:r>
      <w:r w:rsidR="0090528C" w:rsidRPr="00837AF3">
        <w:rPr>
          <w:rFonts w:ascii="Garamond" w:hAnsi="Garamond"/>
          <w:sz w:val="24"/>
          <w:szCs w:val="24"/>
        </w:rPr>
        <w:t xml:space="preserve"> </w:t>
      </w:r>
      <w:r w:rsidR="00997549" w:rsidRPr="00837AF3">
        <w:rPr>
          <w:rFonts w:ascii="Garamond" w:hAnsi="Garamond"/>
          <w:sz w:val="24"/>
          <w:szCs w:val="24"/>
        </w:rPr>
        <w:t xml:space="preserve">të përballohen </w:t>
      </w:r>
      <w:r w:rsidR="00F66372" w:rsidRPr="00837AF3">
        <w:rPr>
          <w:rFonts w:ascii="Garamond" w:hAnsi="Garamond"/>
          <w:sz w:val="24"/>
          <w:szCs w:val="24"/>
        </w:rPr>
        <w:t xml:space="preserve">nga buxheti i </w:t>
      </w:r>
      <w:r w:rsidR="00974056" w:rsidRPr="00837AF3">
        <w:rPr>
          <w:rFonts w:ascii="Garamond" w:hAnsi="Garamond"/>
          <w:sz w:val="24"/>
          <w:szCs w:val="24"/>
        </w:rPr>
        <w:t>miratuar për Ministrinë e Infrastrukturës dhe Energjisë.</w:t>
      </w:r>
    </w:p>
    <w:p w14:paraId="7B8DF42A" w14:textId="19F9496B" w:rsidR="00327EFE" w:rsidRPr="00837AF3" w:rsidRDefault="00837AF3" w:rsidP="00837AF3">
      <w:pPr>
        <w:ind w:firstLine="284"/>
        <w:jc w:val="both"/>
        <w:rPr>
          <w:rFonts w:ascii="Garamond" w:hAnsi="Garamond"/>
          <w:sz w:val="24"/>
          <w:szCs w:val="24"/>
        </w:rPr>
      </w:pPr>
      <w:r>
        <w:rPr>
          <w:rFonts w:ascii="Garamond" w:hAnsi="Garamond"/>
          <w:sz w:val="24"/>
          <w:szCs w:val="24"/>
        </w:rPr>
        <w:t xml:space="preserve">3. </w:t>
      </w:r>
      <w:r w:rsidR="00327EFE" w:rsidRPr="00837AF3">
        <w:rPr>
          <w:rFonts w:ascii="Garamond" w:hAnsi="Garamond"/>
          <w:sz w:val="24"/>
          <w:szCs w:val="24"/>
        </w:rPr>
        <w:t>Shpronësimi të fillojë menjëherë p</w:t>
      </w:r>
      <w:r w:rsidR="003B5EC1">
        <w:rPr>
          <w:rFonts w:ascii="Garamond" w:hAnsi="Garamond"/>
          <w:sz w:val="24"/>
          <w:szCs w:val="24"/>
        </w:rPr>
        <w:t xml:space="preserve">as botimit të këtij vendimi në </w:t>
      </w:r>
      <w:r w:rsidR="00327EFE" w:rsidRPr="00837AF3">
        <w:rPr>
          <w:rFonts w:ascii="Garamond" w:hAnsi="Garamond"/>
          <w:sz w:val="24"/>
          <w:szCs w:val="24"/>
        </w:rPr>
        <w:t>Fletore</w:t>
      </w:r>
      <w:r w:rsidR="00D44236" w:rsidRPr="00837AF3">
        <w:rPr>
          <w:rFonts w:ascii="Garamond" w:hAnsi="Garamond"/>
          <w:sz w:val="24"/>
          <w:szCs w:val="24"/>
        </w:rPr>
        <w:t>n</w:t>
      </w:r>
      <w:r w:rsidR="003B5EC1">
        <w:rPr>
          <w:rFonts w:ascii="Garamond" w:hAnsi="Garamond"/>
          <w:sz w:val="24"/>
          <w:szCs w:val="24"/>
        </w:rPr>
        <w:t xml:space="preserve"> Zyrtare</w:t>
      </w:r>
      <w:r w:rsidR="00327EFE" w:rsidRPr="00837AF3">
        <w:rPr>
          <w:rFonts w:ascii="Garamond" w:hAnsi="Garamond"/>
          <w:sz w:val="24"/>
          <w:szCs w:val="24"/>
        </w:rPr>
        <w:t xml:space="preserve"> dhe afati i përfundimit të shpronësimit të jetë </w:t>
      </w:r>
      <w:r w:rsidR="00B97A5E" w:rsidRPr="00837AF3">
        <w:rPr>
          <w:rFonts w:ascii="Garamond" w:hAnsi="Garamond"/>
          <w:sz w:val="24"/>
          <w:szCs w:val="24"/>
        </w:rPr>
        <w:t>3 (</w:t>
      </w:r>
      <w:r w:rsidR="00327EFE" w:rsidRPr="00837AF3">
        <w:rPr>
          <w:rFonts w:ascii="Garamond" w:hAnsi="Garamond"/>
          <w:sz w:val="24"/>
          <w:szCs w:val="24"/>
        </w:rPr>
        <w:t>tre</w:t>
      </w:r>
      <w:r w:rsidR="00B97A5E" w:rsidRPr="00837AF3">
        <w:rPr>
          <w:rFonts w:ascii="Garamond" w:hAnsi="Garamond"/>
          <w:sz w:val="24"/>
          <w:szCs w:val="24"/>
        </w:rPr>
        <w:t>)</w:t>
      </w:r>
      <w:r w:rsidR="00327EFE" w:rsidRPr="00837AF3">
        <w:rPr>
          <w:rFonts w:ascii="Garamond" w:hAnsi="Garamond"/>
          <w:sz w:val="24"/>
          <w:szCs w:val="24"/>
        </w:rPr>
        <w:t xml:space="preserve"> muaj pas datës së hyrjes në fuqi të tij. </w:t>
      </w:r>
    </w:p>
    <w:p w14:paraId="7B8DF42C" w14:textId="65A3DF7C" w:rsidR="003A60F2" w:rsidRPr="00837AF3" w:rsidRDefault="00837AF3" w:rsidP="00837AF3">
      <w:pPr>
        <w:ind w:firstLine="284"/>
        <w:jc w:val="both"/>
        <w:rPr>
          <w:rFonts w:ascii="Garamond" w:hAnsi="Garamond"/>
          <w:sz w:val="24"/>
          <w:szCs w:val="24"/>
        </w:rPr>
      </w:pPr>
      <w:r>
        <w:rPr>
          <w:rFonts w:ascii="Garamond" w:hAnsi="Garamond"/>
          <w:sz w:val="24"/>
          <w:szCs w:val="24"/>
        </w:rPr>
        <w:t xml:space="preserve">4. </w:t>
      </w:r>
      <w:r w:rsidR="003A60F2" w:rsidRPr="00837AF3">
        <w:rPr>
          <w:rFonts w:ascii="Garamond" w:hAnsi="Garamond"/>
          <w:sz w:val="24"/>
          <w:szCs w:val="24"/>
        </w:rPr>
        <w:t>Ngarkohen Ministria e</w:t>
      </w:r>
      <w:r w:rsidR="003968CE" w:rsidRPr="00837AF3">
        <w:rPr>
          <w:rFonts w:ascii="Garamond" w:hAnsi="Garamond"/>
          <w:sz w:val="24"/>
          <w:szCs w:val="24"/>
        </w:rPr>
        <w:t xml:space="preserve"> Infrastrukturës dhe Energjisë,</w:t>
      </w:r>
      <w:r w:rsidR="00772BE7" w:rsidRPr="00837AF3">
        <w:rPr>
          <w:rFonts w:ascii="Garamond" w:hAnsi="Garamond"/>
          <w:sz w:val="24"/>
          <w:szCs w:val="24"/>
        </w:rPr>
        <w:t xml:space="preserve"> Ministria e Financave dhe Ekonomisë, Autoriteti Rrugor Shqiptar</w:t>
      </w:r>
      <w:r w:rsidR="002A7AD3" w:rsidRPr="00837AF3">
        <w:rPr>
          <w:rFonts w:ascii="Garamond" w:hAnsi="Garamond"/>
          <w:sz w:val="24"/>
          <w:szCs w:val="24"/>
        </w:rPr>
        <w:t>,</w:t>
      </w:r>
      <w:r w:rsidR="003968CE" w:rsidRPr="00837AF3">
        <w:rPr>
          <w:rFonts w:ascii="Garamond" w:hAnsi="Garamond"/>
          <w:sz w:val="24"/>
          <w:szCs w:val="24"/>
        </w:rPr>
        <w:t xml:space="preserve"> </w:t>
      </w:r>
      <w:r w:rsidR="003A60F2" w:rsidRPr="00837AF3">
        <w:rPr>
          <w:rFonts w:ascii="Garamond" w:hAnsi="Garamond"/>
          <w:sz w:val="24"/>
          <w:szCs w:val="24"/>
        </w:rPr>
        <w:t>Agjencia Shtetërore e Kad</w:t>
      </w:r>
      <w:r w:rsidR="00D44236" w:rsidRPr="00837AF3">
        <w:rPr>
          <w:rFonts w:ascii="Garamond" w:hAnsi="Garamond"/>
          <w:sz w:val="24"/>
          <w:szCs w:val="24"/>
        </w:rPr>
        <w:t>astrës,</w:t>
      </w:r>
      <w:r w:rsidR="003B20D0" w:rsidRPr="00837AF3">
        <w:rPr>
          <w:rFonts w:ascii="Garamond" w:hAnsi="Garamond"/>
          <w:sz w:val="24"/>
          <w:szCs w:val="24"/>
        </w:rPr>
        <w:t xml:space="preserve"> Drejtoria Vendore </w:t>
      </w:r>
      <w:r w:rsidR="00974056" w:rsidRPr="00837AF3">
        <w:rPr>
          <w:rFonts w:ascii="Garamond" w:hAnsi="Garamond"/>
          <w:sz w:val="24"/>
          <w:szCs w:val="24"/>
        </w:rPr>
        <w:t>K</w:t>
      </w:r>
      <w:r w:rsidR="007A76C3" w:rsidRPr="00837AF3">
        <w:rPr>
          <w:rFonts w:ascii="Garamond" w:hAnsi="Garamond"/>
          <w:sz w:val="24"/>
          <w:szCs w:val="24"/>
        </w:rPr>
        <w:t>rujë</w:t>
      </w:r>
      <w:r w:rsidR="003B20D0" w:rsidRPr="00837AF3">
        <w:rPr>
          <w:rFonts w:ascii="Garamond" w:hAnsi="Garamond"/>
          <w:sz w:val="24"/>
          <w:szCs w:val="24"/>
        </w:rPr>
        <w:t xml:space="preserve"> </w:t>
      </w:r>
      <w:r w:rsidR="003A60F2" w:rsidRPr="00837AF3">
        <w:rPr>
          <w:rFonts w:ascii="Garamond" w:hAnsi="Garamond"/>
          <w:sz w:val="24"/>
          <w:szCs w:val="24"/>
        </w:rPr>
        <w:t xml:space="preserve">për zbatimin e këtij vendimi. </w:t>
      </w:r>
    </w:p>
    <w:p w14:paraId="7B8DF42E" w14:textId="401D0F25" w:rsidR="00BE1DCD" w:rsidRPr="00837AF3" w:rsidRDefault="00BE1DCD" w:rsidP="00837AF3">
      <w:pPr>
        <w:ind w:firstLine="284"/>
        <w:jc w:val="both"/>
        <w:rPr>
          <w:rFonts w:ascii="Garamond" w:hAnsi="Garamond"/>
          <w:sz w:val="24"/>
          <w:szCs w:val="24"/>
        </w:rPr>
      </w:pPr>
      <w:r w:rsidRPr="00837AF3">
        <w:rPr>
          <w:rFonts w:ascii="Garamond" w:hAnsi="Garamond"/>
          <w:sz w:val="24"/>
          <w:szCs w:val="24"/>
        </w:rPr>
        <w:t>Ky vendim hyn në fuqi men</w:t>
      </w:r>
      <w:r w:rsidR="00F64311" w:rsidRPr="00837AF3">
        <w:rPr>
          <w:rFonts w:ascii="Garamond" w:hAnsi="Garamond"/>
          <w:sz w:val="24"/>
          <w:szCs w:val="24"/>
        </w:rPr>
        <w:t xml:space="preserve">jëherë dhe botohet në Fletoren </w:t>
      </w:r>
      <w:r w:rsidR="00837AF3" w:rsidRPr="00837AF3">
        <w:rPr>
          <w:rFonts w:ascii="Garamond" w:hAnsi="Garamond"/>
          <w:sz w:val="24"/>
          <w:szCs w:val="24"/>
        </w:rPr>
        <w:t>Zyrtare</w:t>
      </w:r>
      <w:r w:rsidRPr="00837AF3">
        <w:rPr>
          <w:rFonts w:ascii="Garamond" w:hAnsi="Garamond"/>
          <w:sz w:val="24"/>
          <w:szCs w:val="24"/>
        </w:rPr>
        <w:t>.</w:t>
      </w:r>
    </w:p>
    <w:p w14:paraId="7B8DF42F" w14:textId="77777777" w:rsidR="008F5C24" w:rsidRPr="00837AF3" w:rsidRDefault="008F5C24" w:rsidP="00837AF3">
      <w:pPr>
        <w:ind w:firstLine="284"/>
        <w:jc w:val="both"/>
        <w:rPr>
          <w:rFonts w:ascii="Garamond" w:hAnsi="Garamond"/>
          <w:sz w:val="24"/>
          <w:szCs w:val="24"/>
        </w:rPr>
      </w:pPr>
    </w:p>
    <w:p w14:paraId="7B8DF431" w14:textId="2389D189" w:rsidR="0007380C" w:rsidRPr="00837AF3" w:rsidRDefault="00837AF3" w:rsidP="00837AF3">
      <w:pPr>
        <w:ind w:firstLine="284"/>
        <w:jc w:val="right"/>
        <w:rPr>
          <w:rFonts w:ascii="Garamond" w:hAnsi="Garamond"/>
          <w:sz w:val="24"/>
          <w:szCs w:val="24"/>
        </w:rPr>
      </w:pPr>
      <w:r>
        <w:rPr>
          <w:rFonts w:ascii="Garamond" w:hAnsi="Garamond"/>
          <w:sz w:val="24"/>
          <w:szCs w:val="24"/>
        </w:rPr>
        <w:t>KRYEMINIST</w:t>
      </w:r>
      <w:r w:rsidR="003B5EC1">
        <w:rPr>
          <w:rFonts w:ascii="Garamond" w:hAnsi="Garamond"/>
          <w:sz w:val="24"/>
          <w:szCs w:val="24"/>
        </w:rPr>
        <w:t>Ë</w:t>
      </w:r>
      <w:r>
        <w:rPr>
          <w:rFonts w:ascii="Garamond" w:hAnsi="Garamond"/>
          <w:sz w:val="24"/>
          <w:szCs w:val="24"/>
        </w:rPr>
        <w:t>R</w:t>
      </w:r>
    </w:p>
    <w:p w14:paraId="7B8DF434" w14:textId="2755D8AD" w:rsidR="0007380C" w:rsidRPr="00837AF3" w:rsidRDefault="00837AF3" w:rsidP="00837AF3">
      <w:pPr>
        <w:ind w:firstLine="284"/>
        <w:jc w:val="right"/>
        <w:rPr>
          <w:rFonts w:ascii="Garamond" w:hAnsi="Garamond"/>
          <w:b/>
          <w:sz w:val="24"/>
          <w:szCs w:val="24"/>
        </w:rPr>
      </w:pPr>
      <w:r w:rsidRPr="00837AF3">
        <w:rPr>
          <w:rFonts w:ascii="Garamond" w:hAnsi="Garamond"/>
          <w:b/>
          <w:sz w:val="24"/>
          <w:szCs w:val="24"/>
        </w:rPr>
        <w:t>Edi Rama</w:t>
      </w:r>
    </w:p>
    <w:p w14:paraId="7B8DF435" w14:textId="77777777" w:rsidR="00D62CE9" w:rsidRPr="00837AF3" w:rsidRDefault="00D62CE9" w:rsidP="00837AF3">
      <w:pPr>
        <w:ind w:firstLine="284"/>
        <w:jc w:val="both"/>
        <w:rPr>
          <w:rFonts w:ascii="Garamond" w:hAnsi="Garamond"/>
          <w:sz w:val="24"/>
          <w:szCs w:val="24"/>
        </w:rPr>
      </w:pPr>
    </w:p>
    <w:p w14:paraId="7B8DF43B" w14:textId="77777777" w:rsidR="0007380C" w:rsidRPr="00837AF3" w:rsidRDefault="0007380C" w:rsidP="00837AF3">
      <w:pPr>
        <w:ind w:firstLine="284"/>
        <w:jc w:val="both"/>
        <w:rPr>
          <w:rFonts w:ascii="Garamond" w:hAnsi="Garamond"/>
          <w:sz w:val="24"/>
          <w:szCs w:val="24"/>
        </w:rPr>
      </w:pPr>
    </w:p>
    <w:p w14:paraId="7B8DF43C" w14:textId="77777777" w:rsidR="0007380C" w:rsidRDefault="0007380C" w:rsidP="00837AF3">
      <w:pPr>
        <w:ind w:firstLine="284"/>
        <w:jc w:val="both"/>
        <w:rPr>
          <w:rFonts w:ascii="Garamond" w:hAnsi="Garamond"/>
          <w:sz w:val="24"/>
          <w:szCs w:val="24"/>
        </w:rPr>
      </w:pPr>
    </w:p>
    <w:p w14:paraId="0B49D9BC" w14:textId="77777777" w:rsidR="0016706E" w:rsidRDefault="0016706E" w:rsidP="00837AF3">
      <w:pPr>
        <w:ind w:firstLine="284"/>
        <w:jc w:val="both"/>
        <w:rPr>
          <w:rFonts w:ascii="Garamond" w:hAnsi="Garamond"/>
          <w:sz w:val="24"/>
          <w:szCs w:val="24"/>
        </w:rPr>
      </w:pPr>
    </w:p>
    <w:p w14:paraId="2B32B2FA" w14:textId="77777777" w:rsidR="0016706E" w:rsidRDefault="0016706E" w:rsidP="00837AF3">
      <w:pPr>
        <w:ind w:firstLine="284"/>
        <w:jc w:val="both"/>
        <w:rPr>
          <w:rFonts w:ascii="Garamond" w:hAnsi="Garamond"/>
          <w:sz w:val="24"/>
          <w:szCs w:val="24"/>
        </w:rPr>
      </w:pPr>
    </w:p>
    <w:p w14:paraId="5308E4B4" w14:textId="77777777" w:rsidR="0016706E" w:rsidRDefault="0016706E" w:rsidP="00837AF3">
      <w:pPr>
        <w:ind w:firstLine="284"/>
        <w:jc w:val="both"/>
        <w:rPr>
          <w:rFonts w:ascii="Garamond" w:hAnsi="Garamond"/>
          <w:sz w:val="24"/>
          <w:szCs w:val="24"/>
        </w:rPr>
      </w:pPr>
    </w:p>
    <w:p w14:paraId="173ABCF6" w14:textId="77777777" w:rsidR="0016706E" w:rsidRDefault="0016706E" w:rsidP="00837AF3">
      <w:pPr>
        <w:ind w:firstLine="284"/>
        <w:jc w:val="both"/>
        <w:rPr>
          <w:rFonts w:ascii="Garamond" w:hAnsi="Garamond"/>
          <w:sz w:val="24"/>
          <w:szCs w:val="24"/>
        </w:rPr>
      </w:pPr>
    </w:p>
    <w:p w14:paraId="436FEE9A" w14:textId="77777777" w:rsidR="0016706E" w:rsidRDefault="0016706E" w:rsidP="00837AF3">
      <w:pPr>
        <w:ind w:firstLine="284"/>
        <w:jc w:val="both"/>
        <w:rPr>
          <w:rFonts w:ascii="Garamond" w:hAnsi="Garamond"/>
          <w:sz w:val="24"/>
          <w:szCs w:val="24"/>
        </w:rPr>
      </w:pPr>
    </w:p>
    <w:p w14:paraId="38215D7E" w14:textId="77777777" w:rsidR="0016706E" w:rsidRDefault="0016706E" w:rsidP="00837AF3">
      <w:pPr>
        <w:ind w:firstLine="284"/>
        <w:jc w:val="both"/>
        <w:rPr>
          <w:rFonts w:ascii="Garamond" w:hAnsi="Garamond"/>
          <w:sz w:val="24"/>
          <w:szCs w:val="24"/>
        </w:rPr>
      </w:pPr>
    </w:p>
    <w:p w14:paraId="730C728D" w14:textId="77777777" w:rsidR="0016706E" w:rsidRDefault="0016706E" w:rsidP="00837AF3">
      <w:pPr>
        <w:ind w:firstLine="284"/>
        <w:jc w:val="both"/>
        <w:rPr>
          <w:rFonts w:ascii="Garamond" w:hAnsi="Garamond"/>
          <w:sz w:val="24"/>
          <w:szCs w:val="24"/>
        </w:rPr>
      </w:pPr>
    </w:p>
    <w:p w14:paraId="44EF3A55" w14:textId="77777777" w:rsidR="0016706E" w:rsidRDefault="0016706E" w:rsidP="00837AF3">
      <w:pPr>
        <w:ind w:firstLine="284"/>
        <w:jc w:val="both"/>
        <w:rPr>
          <w:rFonts w:ascii="Garamond" w:hAnsi="Garamond"/>
          <w:sz w:val="24"/>
          <w:szCs w:val="24"/>
        </w:rPr>
        <w:sectPr w:rsidR="0016706E" w:rsidSect="00D62CE9">
          <w:headerReference w:type="default" r:id="rId14"/>
          <w:footerReference w:type="default" r:id="rId15"/>
          <w:pgSz w:w="11907" w:h="16839" w:code="9"/>
          <w:pgMar w:top="1440" w:right="1440" w:bottom="1260" w:left="1440" w:header="720" w:footer="496" w:gutter="0"/>
          <w:cols w:space="720"/>
          <w:docGrid w:linePitch="360"/>
        </w:sectPr>
      </w:pPr>
    </w:p>
    <w:tbl>
      <w:tblPr>
        <w:tblW w:w="5000" w:type="pct"/>
        <w:tblLayout w:type="fixed"/>
        <w:tblLook w:val="04A0" w:firstRow="1" w:lastRow="0" w:firstColumn="1" w:lastColumn="0" w:noHBand="0" w:noVBand="1"/>
      </w:tblPr>
      <w:tblGrid>
        <w:gridCol w:w="877"/>
        <w:gridCol w:w="928"/>
        <w:gridCol w:w="600"/>
        <w:gridCol w:w="1174"/>
        <w:gridCol w:w="224"/>
        <w:gridCol w:w="577"/>
        <w:gridCol w:w="135"/>
        <w:gridCol w:w="9"/>
        <w:gridCol w:w="637"/>
        <w:gridCol w:w="212"/>
        <w:gridCol w:w="459"/>
        <w:gridCol w:w="396"/>
        <w:gridCol w:w="993"/>
        <w:gridCol w:w="1252"/>
        <w:gridCol w:w="23"/>
        <w:gridCol w:w="947"/>
        <w:gridCol w:w="827"/>
        <w:gridCol w:w="1157"/>
        <w:gridCol w:w="1413"/>
        <w:gridCol w:w="236"/>
        <w:gridCol w:w="330"/>
        <w:gridCol w:w="330"/>
        <w:gridCol w:w="330"/>
        <w:gridCol w:w="290"/>
      </w:tblGrid>
      <w:tr w:rsidR="0016706E" w:rsidRPr="00A43F69" w14:paraId="705FC142" w14:textId="77777777" w:rsidTr="009F70EA">
        <w:trPr>
          <w:gridAfter w:val="4"/>
          <w:wAfter w:w="447" w:type="pct"/>
          <w:trHeight w:val="375"/>
        </w:trPr>
        <w:tc>
          <w:tcPr>
            <w:tcW w:w="4553" w:type="pct"/>
            <w:gridSpan w:val="20"/>
            <w:tcBorders>
              <w:top w:val="nil"/>
              <w:left w:val="nil"/>
              <w:bottom w:val="nil"/>
              <w:right w:val="nil"/>
            </w:tcBorders>
            <w:shd w:val="clear" w:color="000000" w:fill="FFFFFF"/>
            <w:vAlign w:val="center"/>
            <w:hideMark/>
          </w:tcPr>
          <w:p w14:paraId="2CB9D652" w14:textId="6350F6FD" w:rsidR="0016706E" w:rsidRPr="00A43F69" w:rsidRDefault="0016706E" w:rsidP="00A43F69">
            <w:pPr>
              <w:jc w:val="center"/>
              <w:rPr>
                <w:rFonts w:ascii="Garamond" w:hAnsi="Garamond" w:cs="Calibri"/>
                <w:bCs/>
                <w:color w:val="000000"/>
                <w:sz w:val="14"/>
                <w:szCs w:val="14"/>
              </w:rPr>
            </w:pPr>
          </w:p>
        </w:tc>
      </w:tr>
      <w:tr w:rsidR="0016706E" w:rsidRPr="0016706E" w14:paraId="3FFCE0AB" w14:textId="77777777" w:rsidTr="009F70EA">
        <w:trPr>
          <w:trHeight w:val="375"/>
        </w:trPr>
        <w:tc>
          <w:tcPr>
            <w:tcW w:w="5000" w:type="pct"/>
            <w:gridSpan w:val="24"/>
            <w:tcBorders>
              <w:top w:val="nil"/>
              <w:left w:val="nil"/>
              <w:right w:val="nil"/>
            </w:tcBorders>
            <w:shd w:val="clear" w:color="000000" w:fill="FFFFFF"/>
            <w:noWrap/>
            <w:vAlign w:val="center"/>
            <w:hideMark/>
          </w:tcPr>
          <w:p w14:paraId="7B960B69" w14:textId="6B91D1C5" w:rsidR="00A43F69" w:rsidRDefault="00A43F69" w:rsidP="00A43F69">
            <w:pPr>
              <w:jc w:val="center"/>
              <w:rPr>
                <w:rFonts w:ascii="Garamond" w:hAnsi="Garamond" w:cs="Calibri"/>
                <w:bCs/>
                <w:color w:val="000000"/>
                <w:sz w:val="14"/>
                <w:szCs w:val="14"/>
              </w:rPr>
            </w:pPr>
            <w:r w:rsidRPr="00A43F69">
              <w:rPr>
                <w:rFonts w:ascii="Garamond" w:hAnsi="Garamond" w:cs="Calibri"/>
                <w:bCs/>
                <w:color w:val="000000"/>
                <w:sz w:val="14"/>
                <w:szCs w:val="14"/>
              </w:rPr>
              <w:t>LISTA EMËRORE</w:t>
            </w:r>
            <w:r w:rsidR="00A11C81">
              <w:rPr>
                <w:rFonts w:ascii="Garamond" w:hAnsi="Garamond" w:cs="Calibri"/>
                <w:bCs/>
                <w:color w:val="000000"/>
                <w:sz w:val="14"/>
                <w:szCs w:val="14"/>
              </w:rPr>
              <w:t xml:space="preserve"> </w:t>
            </w:r>
            <w:r w:rsidRPr="00A43F69">
              <w:rPr>
                <w:rFonts w:ascii="Garamond" w:hAnsi="Garamond" w:cs="Calibri"/>
                <w:bCs/>
                <w:color w:val="000000"/>
                <w:sz w:val="14"/>
                <w:szCs w:val="14"/>
              </w:rPr>
              <w:t xml:space="preserve">E PRONARËVE, PASURITË PRONË PRIVATE TË TË CILËVE SHPRONËSOHEN NGA ZBATIMI I PROJEKTIT, PËR SHTESA DHE NDRYSHIME NË VKM-në NR. 387, DATË 22.5.2016, </w:t>
            </w:r>
          </w:p>
          <w:p w14:paraId="2485E708" w14:textId="4640ABB0" w:rsidR="0016706E" w:rsidRPr="00A43F69" w:rsidRDefault="00A43F69" w:rsidP="00A43F69">
            <w:pPr>
              <w:jc w:val="center"/>
              <w:rPr>
                <w:rFonts w:ascii="Garamond" w:hAnsi="Garamond" w:cs="Calibri"/>
                <w:bCs/>
                <w:color w:val="000000"/>
                <w:sz w:val="14"/>
                <w:szCs w:val="14"/>
              </w:rPr>
            </w:pPr>
            <w:r w:rsidRPr="00A43F69">
              <w:rPr>
                <w:rFonts w:ascii="Garamond" w:hAnsi="Garamond" w:cs="Calibri"/>
                <w:bCs/>
                <w:color w:val="000000"/>
                <w:sz w:val="14"/>
                <w:szCs w:val="14"/>
              </w:rPr>
              <w:t>“PËR SHPRONËSIMIN PËR INTERES PUBLIK</w:t>
            </w:r>
            <w:r w:rsidR="0016706E" w:rsidRPr="00A43F69">
              <w:rPr>
                <w:rFonts w:ascii="Garamond" w:hAnsi="Garamond" w:cs="Calibri"/>
                <w:bCs/>
                <w:color w:val="000000"/>
                <w:sz w:val="14"/>
                <w:szCs w:val="14"/>
              </w:rPr>
              <w:t xml:space="preserve"> TË PRONARËVE TË PASURIVE TË PALUAJTSHME, PRONË PRIVATE, QË PREKEN NGA REALIZIMI I PROJEKTIT </w:t>
            </w:r>
            <w:r w:rsidRPr="00A43F69">
              <w:rPr>
                <w:rFonts w:ascii="Garamond" w:hAnsi="Garamond" w:cs="Calibri"/>
                <w:bCs/>
                <w:color w:val="000000"/>
                <w:sz w:val="14"/>
                <w:szCs w:val="14"/>
              </w:rPr>
              <w:t>‘</w:t>
            </w:r>
            <w:r w:rsidR="0016706E" w:rsidRPr="00A43F69">
              <w:rPr>
                <w:rFonts w:ascii="Garamond" w:hAnsi="Garamond" w:cs="Calibri"/>
                <w:bCs/>
                <w:color w:val="000000"/>
                <w:sz w:val="14"/>
                <w:szCs w:val="14"/>
              </w:rPr>
              <w:t>PËRMIRËSIMI I SHTRESAVE RRUGORE FUSHË-KRUJË</w:t>
            </w:r>
            <w:r w:rsidRPr="00A43F69">
              <w:rPr>
                <w:rFonts w:ascii="Garamond" w:hAnsi="Garamond" w:cs="Calibri"/>
                <w:bCs/>
                <w:color w:val="000000"/>
                <w:sz w:val="14"/>
                <w:szCs w:val="14"/>
              </w:rPr>
              <w:t>–</w:t>
            </w:r>
            <w:r w:rsidR="0016706E" w:rsidRPr="00A43F69">
              <w:rPr>
                <w:rFonts w:ascii="Garamond" w:hAnsi="Garamond" w:cs="Calibri"/>
                <w:bCs/>
                <w:color w:val="000000"/>
                <w:sz w:val="14"/>
                <w:szCs w:val="14"/>
              </w:rPr>
              <w:t>THUMANË</w:t>
            </w:r>
            <w:r w:rsidRPr="00A43F69">
              <w:rPr>
                <w:rFonts w:ascii="Garamond" w:hAnsi="Garamond" w:cs="Calibri"/>
                <w:bCs/>
                <w:color w:val="000000"/>
                <w:sz w:val="14"/>
                <w:szCs w:val="14"/>
              </w:rPr>
              <w:t>’</w:t>
            </w:r>
            <w:r w:rsidR="0016706E" w:rsidRPr="00A43F69">
              <w:rPr>
                <w:rFonts w:ascii="Garamond" w:hAnsi="Garamond" w:cs="Calibri"/>
                <w:bCs/>
                <w:color w:val="000000"/>
                <w:sz w:val="14"/>
                <w:szCs w:val="14"/>
              </w:rPr>
              <w:t>”.</w:t>
            </w:r>
          </w:p>
        </w:tc>
      </w:tr>
      <w:tr w:rsidR="009F70EA" w:rsidRPr="0016706E" w14:paraId="05BC2EAA" w14:textId="77777777" w:rsidTr="009F70EA">
        <w:trPr>
          <w:trHeight w:val="390"/>
        </w:trPr>
        <w:tc>
          <w:tcPr>
            <w:tcW w:w="5000" w:type="pct"/>
            <w:gridSpan w:val="24"/>
            <w:tcBorders>
              <w:top w:val="nil"/>
              <w:left w:val="nil"/>
              <w:bottom w:val="single" w:sz="4" w:space="0" w:color="auto"/>
            </w:tcBorders>
            <w:shd w:val="clear" w:color="000000" w:fill="FFFFFF"/>
            <w:noWrap/>
            <w:vAlign w:val="center"/>
            <w:hideMark/>
          </w:tcPr>
          <w:p w14:paraId="3495E6DB" w14:textId="6E7E410E" w:rsidR="009F70EA" w:rsidRPr="0016706E" w:rsidRDefault="009F70EA" w:rsidP="0016706E">
            <w:pPr>
              <w:rPr>
                <w:rFonts w:ascii="Garamond" w:hAnsi="Garamond" w:cs="Calibri"/>
                <w:b/>
                <w:bCs/>
                <w:color w:val="000000"/>
                <w:sz w:val="14"/>
                <w:szCs w:val="14"/>
              </w:rPr>
            </w:pPr>
            <w:r w:rsidRPr="0016706E">
              <w:rPr>
                <w:rFonts w:ascii="Garamond" w:hAnsi="Garamond" w:cs="Calibri"/>
                <w:b/>
                <w:bCs/>
                <w:color w:val="000000"/>
                <w:sz w:val="14"/>
                <w:szCs w:val="14"/>
              </w:rPr>
              <w:t>Tabela A</w:t>
            </w:r>
            <w:r>
              <w:rPr>
                <w:rFonts w:ascii="Garamond" w:hAnsi="Garamond" w:cs="Calibri"/>
                <w:b/>
                <w:bCs/>
                <w:color w:val="000000"/>
                <w:sz w:val="14"/>
                <w:szCs w:val="14"/>
              </w:rPr>
              <w:t>, që pasqyron pasuritë e shtuar</w:t>
            </w:r>
            <w:r w:rsidR="006B0719">
              <w:rPr>
                <w:rFonts w:ascii="Garamond" w:hAnsi="Garamond" w:cs="Calibri"/>
                <w:b/>
                <w:bCs/>
                <w:color w:val="000000"/>
                <w:sz w:val="14"/>
                <w:szCs w:val="14"/>
              </w:rPr>
              <w:t>a</w:t>
            </w:r>
            <w:r w:rsidRPr="0016706E">
              <w:rPr>
                <w:rFonts w:ascii="Garamond" w:hAnsi="Garamond" w:cs="Calibri"/>
                <w:color w:val="000000"/>
                <w:sz w:val="14"/>
                <w:szCs w:val="14"/>
              </w:rPr>
              <w:t> </w:t>
            </w:r>
          </w:p>
          <w:p w14:paraId="23FFAF66" w14:textId="22F88F15" w:rsidR="009F70EA" w:rsidRPr="0016706E" w:rsidRDefault="009F70EA" w:rsidP="0016706E">
            <w:pPr>
              <w:jc w:val="center"/>
              <w:rPr>
                <w:rFonts w:ascii="Garamond" w:hAnsi="Garamond" w:cs="Calibri"/>
                <w:color w:val="000000"/>
                <w:sz w:val="14"/>
                <w:szCs w:val="14"/>
              </w:rPr>
            </w:pPr>
            <w:r w:rsidRPr="0016706E">
              <w:rPr>
                <w:rFonts w:ascii="Garamond" w:hAnsi="Garamond" w:cs="Calibri"/>
                <w:color w:val="000000"/>
                <w:sz w:val="14"/>
                <w:szCs w:val="14"/>
              </w:rPr>
              <w:t> </w:t>
            </w:r>
          </w:p>
          <w:p w14:paraId="2A123E91" w14:textId="18F70790" w:rsidR="009F70EA" w:rsidRPr="0016706E" w:rsidRDefault="009F70EA" w:rsidP="009F70EA">
            <w:pPr>
              <w:jc w:val="center"/>
              <w:rPr>
                <w:rFonts w:ascii="Garamond" w:hAnsi="Garamond" w:cs="Calibri"/>
                <w:b/>
                <w:bCs/>
                <w:color w:val="000000"/>
                <w:sz w:val="14"/>
                <w:szCs w:val="14"/>
              </w:rPr>
            </w:pPr>
            <w:r w:rsidRPr="0016706E">
              <w:rPr>
                <w:rFonts w:ascii="Garamond" w:hAnsi="Garamond" w:cs="Calibri"/>
                <w:b/>
                <w:bCs/>
                <w:color w:val="000000"/>
                <w:sz w:val="14"/>
                <w:szCs w:val="14"/>
              </w:rPr>
              <w:t>Tabela A</w:t>
            </w:r>
          </w:p>
          <w:p w14:paraId="4F18CEA3" w14:textId="561665A1" w:rsidR="009F70EA" w:rsidRPr="0016706E" w:rsidRDefault="009F70EA" w:rsidP="0016706E">
            <w:r w:rsidRPr="0016706E">
              <w:rPr>
                <w:rFonts w:ascii="Garamond" w:hAnsi="Garamond" w:cs="Calibri"/>
                <w:color w:val="000000"/>
                <w:sz w:val="14"/>
                <w:szCs w:val="14"/>
              </w:rPr>
              <w:t> </w:t>
            </w:r>
          </w:p>
        </w:tc>
      </w:tr>
      <w:tr w:rsidR="009F70EA" w:rsidRPr="0016706E" w14:paraId="2B2527B2" w14:textId="77777777" w:rsidTr="009F70EA">
        <w:trPr>
          <w:trHeight w:val="300"/>
        </w:trPr>
        <w:tc>
          <w:tcPr>
            <w:tcW w:w="305" w:type="pct"/>
            <w:vMerge w:val="restart"/>
            <w:tcBorders>
              <w:top w:val="single" w:sz="4" w:space="0" w:color="auto"/>
              <w:left w:val="single" w:sz="8" w:space="0" w:color="auto"/>
              <w:bottom w:val="single" w:sz="4" w:space="0" w:color="auto"/>
              <w:right w:val="single" w:sz="4" w:space="0" w:color="auto"/>
            </w:tcBorders>
            <w:shd w:val="clear" w:color="000000" w:fill="FFFFFF"/>
            <w:vAlign w:val="center"/>
            <w:hideMark/>
          </w:tcPr>
          <w:p w14:paraId="1F56F55E"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Nr. rendor në VKM</w:t>
            </w:r>
          </w:p>
        </w:tc>
        <w:tc>
          <w:tcPr>
            <w:tcW w:w="1018" w:type="pct"/>
            <w:gridSpan w:val="4"/>
            <w:tcBorders>
              <w:top w:val="single" w:sz="4" w:space="0" w:color="auto"/>
              <w:left w:val="nil"/>
              <w:bottom w:val="single" w:sz="4" w:space="0" w:color="auto"/>
              <w:right w:val="single" w:sz="4" w:space="0" w:color="auto"/>
            </w:tcBorders>
            <w:shd w:val="clear" w:color="000000" w:fill="FFFFFF"/>
            <w:noWrap/>
            <w:vAlign w:val="center"/>
            <w:hideMark/>
          </w:tcPr>
          <w:p w14:paraId="660FE72B"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Pronari</w:t>
            </w:r>
          </w:p>
        </w:tc>
        <w:tc>
          <w:tcPr>
            <w:tcW w:w="1190" w:type="pct"/>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B245C87" w14:textId="0BE52ECB" w:rsidR="0016706E" w:rsidRPr="0016706E" w:rsidRDefault="00A43F69" w:rsidP="0016706E">
            <w:pPr>
              <w:jc w:val="center"/>
              <w:rPr>
                <w:rFonts w:ascii="Garamond" w:hAnsi="Garamond" w:cs="Calibri"/>
                <w:b/>
                <w:bCs/>
                <w:color w:val="000000"/>
                <w:sz w:val="14"/>
                <w:szCs w:val="14"/>
              </w:rPr>
            </w:pPr>
            <w:r>
              <w:rPr>
                <w:rFonts w:ascii="Garamond" w:hAnsi="Garamond" w:cs="Calibri"/>
                <w:b/>
                <w:bCs/>
                <w:color w:val="000000"/>
                <w:sz w:val="14"/>
                <w:szCs w:val="14"/>
              </w:rPr>
              <w:t>Të dhë</w:t>
            </w:r>
            <w:r w:rsidRPr="0016706E">
              <w:rPr>
                <w:rFonts w:ascii="Garamond" w:hAnsi="Garamond" w:cs="Calibri"/>
                <w:b/>
                <w:bCs/>
                <w:color w:val="000000"/>
                <w:sz w:val="14"/>
                <w:szCs w:val="14"/>
              </w:rPr>
              <w:t xml:space="preserve">nat </w:t>
            </w:r>
            <w:r w:rsidR="0016706E" w:rsidRPr="0016706E">
              <w:rPr>
                <w:rFonts w:ascii="Garamond" w:hAnsi="Garamond" w:cs="Calibri"/>
                <w:b/>
                <w:bCs/>
                <w:color w:val="000000"/>
                <w:sz w:val="14"/>
                <w:szCs w:val="14"/>
              </w:rPr>
              <w:t>(mbi pasurinë sipas ASHK</w:t>
            </w:r>
            <w:r>
              <w:rPr>
                <w:rFonts w:ascii="Garamond" w:hAnsi="Garamond" w:cs="Calibri"/>
                <w:b/>
                <w:bCs/>
                <w:color w:val="000000"/>
                <w:sz w:val="14"/>
                <w:szCs w:val="14"/>
              </w:rPr>
              <w:t>-së</w:t>
            </w:r>
            <w:r w:rsidR="0016706E" w:rsidRPr="0016706E">
              <w:rPr>
                <w:rFonts w:ascii="Garamond" w:hAnsi="Garamond" w:cs="Calibri"/>
                <w:b/>
                <w:bCs/>
                <w:color w:val="000000"/>
                <w:sz w:val="14"/>
                <w:szCs w:val="14"/>
              </w:rPr>
              <w:t>)</w:t>
            </w:r>
          </w:p>
        </w:tc>
        <w:tc>
          <w:tcPr>
            <w:tcW w:w="1062"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CFE5CD8" w14:textId="66B75203" w:rsidR="0016706E" w:rsidRPr="0016706E" w:rsidRDefault="00A43F69" w:rsidP="00017BD0">
            <w:pPr>
              <w:jc w:val="center"/>
              <w:rPr>
                <w:rFonts w:ascii="Garamond" w:hAnsi="Garamond" w:cs="Calibri"/>
                <w:b/>
                <w:bCs/>
                <w:color w:val="000000"/>
                <w:sz w:val="14"/>
                <w:szCs w:val="14"/>
              </w:rPr>
            </w:pPr>
            <w:r>
              <w:rPr>
                <w:rFonts w:ascii="Garamond" w:hAnsi="Garamond" w:cs="Calibri"/>
                <w:b/>
                <w:bCs/>
                <w:color w:val="000000"/>
                <w:sz w:val="14"/>
                <w:szCs w:val="14"/>
              </w:rPr>
              <w:t xml:space="preserve">Shpronësimet tokë </w:t>
            </w:r>
            <w:r w:rsidR="00017BD0">
              <w:rPr>
                <w:rFonts w:ascii="Garamond" w:hAnsi="Garamond" w:cs="Calibri"/>
                <w:b/>
                <w:bCs/>
                <w:color w:val="000000"/>
                <w:sz w:val="14"/>
                <w:szCs w:val="14"/>
              </w:rPr>
              <w:t>“</w:t>
            </w:r>
            <w:r>
              <w:rPr>
                <w:rFonts w:ascii="Garamond" w:hAnsi="Garamond" w:cs="Calibri"/>
                <w:b/>
                <w:bCs/>
                <w:color w:val="000000"/>
                <w:sz w:val="14"/>
                <w:szCs w:val="14"/>
              </w:rPr>
              <w:t>arë</w:t>
            </w:r>
            <w:r w:rsidR="00017BD0">
              <w:rPr>
                <w:rFonts w:ascii="Garamond" w:hAnsi="Garamond" w:cs="Calibri"/>
                <w:b/>
                <w:bCs/>
                <w:color w:val="000000"/>
                <w:sz w:val="14"/>
                <w:szCs w:val="14"/>
              </w:rPr>
              <w:t>”</w:t>
            </w:r>
          </w:p>
        </w:tc>
        <w:tc>
          <w:tcPr>
            <w:tcW w:w="40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3C8DFB" w14:textId="395DC5CE" w:rsidR="0016706E" w:rsidRPr="0016706E" w:rsidRDefault="0016706E" w:rsidP="00A43F69">
            <w:pPr>
              <w:jc w:val="center"/>
              <w:rPr>
                <w:rFonts w:ascii="Garamond" w:hAnsi="Garamond" w:cs="Calibri"/>
                <w:b/>
                <w:bCs/>
                <w:color w:val="000000"/>
                <w:sz w:val="14"/>
                <w:szCs w:val="14"/>
              </w:rPr>
            </w:pPr>
            <w:r w:rsidRPr="0016706E">
              <w:rPr>
                <w:rFonts w:ascii="Garamond" w:hAnsi="Garamond" w:cs="Calibri"/>
                <w:b/>
                <w:bCs/>
                <w:color w:val="000000"/>
                <w:sz w:val="14"/>
                <w:szCs w:val="14"/>
              </w:rPr>
              <w:t xml:space="preserve">Vlera </w:t>
            </w:r>
            <w:r w:rsidR="00A43F69">
              <w:rPr>
                <w:rFonts w:ascii="Garamond" w:hAnsi="Garamond" w:cs="Calibri"/>
                <w:b/>
                <w:bCs/>
                <w:color w:val="000000"/>
                <w:sz w:val="14"/>
                <w:szCs w:val="14"/>
              </w:rPr>
              <w:t>t</w:t>
            </w:r>
            <w:r w:rsidRPr="0016706E">
              <w:rPr>
                <w:rFonts w:ascii="Garamond" w:hAnsi="Garamond" w:cs="Calibri"/>
                <w:b/>
                <w:bCs/>
                <w:color w:val="000000"/>
                <w:sz w:val="14"/>
                <w:szCs w:val="14"/>
              </w:rPr>
              <w:t>otale</w:t>
            </w:r>
          </w:p>
        </w:tc>
        <w:tc>
          <w:tcPr>
            <w:tcW w:w="492" w:type="pct"/>
            <w:vMerge w:val="restart"/>
            <w:tcBorders>
              <w:top w:val="single" w:sz="4" w:space="0" w:color="auto"/>
              <w:left w:val="single" w:sz="4" w:space="0" w:color="auto"/>
              <w:bottom w:val="single" w:sz="4" w:space="0" w:color="auto"/>
              <w:right w:val="single" w:sz="8" w:space="0" w:color="auto"/>
            </w:tcBorders>
            <w:shd w:val="clear" w:color="000000" w:fill="FFFFFF"/>
            <w:vAlign w:val="center"/>
            <w:hideMark/>
          </w:tcPr>
          <w:p w14:paraId="4F1FA2E9"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Shënime</w:t>
            </w:r>
          </w:p>
        </w:tc>
        <w:tc>
          <w:tcPr>
            <w:tcW w:w="82" w:type="pct"/>
            <w:tcBorders>
              <w:top w:val="single" w:sz="4" w:space="0" w:color="auto"/>
              <w:left w:val="nil"/>
              <w:bottom w:val="nil"/>
              <w:right w:val="nil"/>
            </w:tcBorders>
            <w:shd w:val="clear" w:color="000000" w:fill="FFFFFF"/>
            <w:noWrap/>
            <w:vAlign w:val="bottom"/>
            <w:hideMark/>
          </w:tcPr>
          <w:p w14:paraId="0BB99E7D"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tcBorders>
              <w:top w:val="single" w:sz="4" w:space="0" w:color="auto"/>
            </w:tcBorders>
            <w:vAlign w:val="center"/>
            <w:hideMark/>
          </w:tcPr>
          <w:p w14:paraId="6B01CCB7" w14:textId="77777777" w:rsidR="0016706E" w:rsidRPr="0016706E" w:rsidRDefault="0016706E" w:rsidP="0016706E"/>
        </w:tc>
        <w:tc>
          <w:tcPr>
            <w:tcW w:w="115" w:type="pct"/>
            <w:tcBorders>
              <w:top w:val="single" w:sz="4" w:space="0" w:color="auto"/>
            </w:tcBorders>
            <w:vAlign w:val="center"/>
            <w:hideMark/>
          </w:tcPr>
          <w:p w14:paraId="3F17883C" w14:textId="77777777" w:rsidR="0016706E" w:rsidRPr="0016706E" w:rsidRDefault="0016706E" w:rsidP="0016706E"/>
        </w:tc>
        <w:tc>
          <w:tcPr>
            <w:tcW w:w="115" w:type="pct"/>
            <w:tcBorders>
              <w:top w:val="single" w:sz="4" w:space="0" w:color="auto"/>
            </w:tcBorders>
            <w:vAlign w:val="center"/>
            <w:hideMark/>
          </w:tcPr>
          <w:p w14:paraId="04D2341A" w14:textId="77777777" w:rsidR="0016706E" w:rsidRPr="0016706E" w:rsidRDefault="0016706E" w:rsidP="0016706E"/>
        </w:tc>
        <w:tc>
          <w:tcPr>
            <w:tcW w:w="102" w:type="pct"/>
            <w:tcBorders>
              <w:top w:val="single" w:sz="4" w:space="0" w:color="auto"/>
            </w:tcBorders>
            <w:vAlign w:val="center"/>
            <w:hideMark/>
          </w:tcPr>
          <w:p w14:paraId="0F2575CE" w14:textId="77777777" w:rsidR="0016706E" w:rsidRPr="0016706E" w:rsidRDefault="0016706E" w:rsidP="0016706E"/>
        </w:tc>
      </w:tr>
      <w:tr w:rsidR="009F70EA" w:rsidRPr="0016706E" w14:paraId="4DC639DF" w14:textId="77777777" w:rsidTr="009F70EA">
        <w:trPr>
          <w:trHeight w:val="72"/>
        </w:trPr>
        <w:tc>
          <w:tcPr>
            <w:tcW w:w="305" w:type="pct"/>
            <w:vMerge/>
            <w:tcBorders>
              <w:top w:val="nil"/>
              <w:left w:val="single" w:sz="8" w:space="0" w:color="auto"/>
              <w:bottom w:val="single" w:sz="4" w:space="0" w:color="auto"/>
              <w:right w:val="single" w:sz="4" w:space="0" w:color="auto"/>
            </w:tcBorders>
            <w:vAlign w:val="center"/>
            <w:hideMark/>
          </w:tcPr>
          <w:p w14:paraId="4B70928F" w14:textId="77777777" w:rsidR="0016706E" w:rsidRPr="0016706E" w:rsidRDefault="0016706E" w:rsidP="0016706E">
            <w:pPr>
              <w:rPr>
                <w:rFonts w:ascii="Garamond" w:hAnsi="Garamond" w:cs="Calibri"/>
                <w:b/>
                <w:bCs/>
                <w:color w:val="000000"/>
                <w:sz w:val="14"/>
                <w:szCs w:val="14"/>
              </w:rPr>
            </w:pPr>
          </w:p>
        </w:tc>
        <w:tc>
          <w:tcPr>
            <w:tcW w:w="32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8B348F3"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Emri</w:t>
            </w:r>
          </w:p>
        </w:tc>
        <w:tc>
          <w:tcPr>
            <w:tcW w:w="2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1025350"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Atësia</w:t>
            </w:r>
          </w:p>
        </w:tc>
        <w:tc>
          <w:tcPr>
            <w:tcW w:w="48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61431760"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Mbiemri</w:t>
            </w:r>
          </w:p>
        </w:tc>
        <w:tc>
          <w:tcPr>
            <w:tcW w:w="1190" w:type="pct"/>
            <w:gridSpan w:val="8"/>
            <w:vMerge/>
            <w:tcBorders>
              <w:top w:val="nil"/>
              <w:left w:val="single" w:sz="4" w:space="0" w:color="auto"/>
              <w:bottom w:val="single" w:sz="4" w:space="0" w:color="auto"/>
              <w:right w:val="single" w:sz="4" w:space="0" w:color="auto"/>
            </w:tcBorders>
            <w:vAlign w:val="center"/>
            <w:hideMark/>
          </w:tcPr>
          <w:p w14:paraId="65E4AC9E" w14:textId="77777777" w:rsidR="0016706E" w:rsidRPr="0016706E" w:rsidRDefault="0016706E" w:rsidP="0016706E">
            <w:pPr>
              <w:rPr>
                <w:rFonts w:ascii="Garamond" w:hAnsi="Garamond" w:cs="Calibri"/>
                <w:b/>
                <w:bCs/>
                <w:color w:val="000000"/>
                <w:sz w:val="14"/>
                <w:szCs w:val="14"/>
              </w:rPr>
            </w:pPr>
          </w:p>
        </w:tc>
        <w:tc>
          <w:tcPr>
            <w:tcW w:w="1062" w:type="pct"/>
            <w:gridSpan w:val="4"/>
            <w:vMerge/>
            <w:tcBorders>
              <w:top w:val="nil"/>
              <w:left w:val="single" w:sz="4" w:space="0" w:color="auto"/>
              <w:bottom w:val="single" w:sz="4" w:space="0" w:color="auto"/>
              <w:right w:val="single" w:sz="4" w:space="0" w:color="auto"/>
            </w:tcBorders>
            <w:vAlign w:val="center"/>
            <w:hideMark/>
          </w:tcPr>
          <w:p w14:paraId="10BF1513" w14:textId="77777777" w:rsidR="0016706E" w:rsidRPr="0016706E" w:rsidRDefault="0016706E" w:rsidP="0016706E">
            <w:pPr>
              <w:rPr>
                <w:rFonts w:ascii="Garamond" w:hAnsi="Garamond" w:cs="Calibri"/>
                <w:b/>
                <w:bCs/>
                <w:color w:val="000000"/>
                <w:sz w:val="14"/>
                <w:szCs w:val="14"/>
              </w:rPr>
            </w:pPr>
          </w:p>
        </w:tc>
        <w:tc>
          <w:tcPr>
            <w:tcW w:w="403" w:type="pct"/>
            <w:vMerge/>
            <w:tcBorders>
              <w:top w:val="single" w:sz="8" w:space="0" w:color="auto"/>
              <w:left w:val="single" w:sz="4" w:space="0" w:color="auto"/>
              <w:bottom w:val="single" w:sz="4" w:space="0" w:color="auto"/>
              <w:right w:val="single" w:sz="4" w:space="0" w:color="auto"/>
            </w:tcBorders>
            <w:vAlign w:val="center"/>
            <w:hideMark/>
          </w:tcPr>
          <w:p w14:paraId="0D982E0E" w14:textId="77777777" w:rsidR="0016706E" w:rsidRPr="0016706E" w:rsidRDefault="0016706E" w:rsidP="0016706E">
            <w:pPr>
              <w:rPr>
                <w:rFonts w:ascii="Garamond" w:hAnsi="Garamond" w:cs="Calibri"/>
                <w:b/>
                <w:bCs/>
                <w:color w:val="000000"/>
                <w:sz w:val="14"/>
                <w:szCs w:val="14"/>
              </w:rPr>
            </w:pPr>
          </w:p>
        </w:tc>
        <w:tc>
          <w:tcPr>
            <w:tcW w:w="492" w:type="pct"/>
            <w:vMerge/>
            <w:tcBorders>
              <w:top w:val="single" w:sz="8" w:space="0" w:color="auto"/>
              <w:left w:val="single" w:sz="4" w:space="0" w:color="auto"/>
              <w:bottom w:val="single" w:sz="4" w:space="0" w:color="auto"/>
              <w:right w:val="single" w:sz="8" w:space="0" w:color="auto"/>
            </w:tcBorders>
            <w:vAlign w:val="center"/>
            <w:hideMark/>
          </w:tcPr>
          <w:p w14:paraId="222B92C0" w14:textId="77777777" w:rsidR="0016706E" w:rsidRPr="0016706E" w:rsidRDefault="0016706E" w:rsidP="0016706E">
            <w:pPr>
              <w:rPr>
                <w:rFonts w:ascii="Garamond" w:hAnsi="Garamond" w:cs="Calibri"/>
                <w:b/>
                <w:bCs/>
                <w:color w:val="000000"/>
                <w:sz w:val="14"/>
                <w:szCs w:val="14"/>
              </w:rPr>
            </w:pPr>
          </w:p>
        </w:tc>
        <w:tc>
          <w:tcPr>
            <w:tcW w:w="82" w:type="pct"/>
            <w:tcBorders>
              <w:top w:val="nil"/>
              <w:left w:val="nil"/>
              <w:bottom w:val="nil"/>
              <w:right w:val="nil"/>
            </w:tcBorders>
            <w:shd w:val="clear" w:color="000000" w:fill="FFFFFF"/>
            <w:noWrap/>
            <w:vAlign w:val="bottom"/>
            <w:hideMark/>
          </w:tcPr>
          <w:p w14:paraId="7CA9840C"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vAlign w:val="center"/>
            <w:hideMark/>
          </w:tcPr>
          <w:p w14:paraId="0E3BB853" w14:textId="77777777" w:rsidR="0016706E" w:rsidRPr="0016706E" w:rsidRDefault="0016706E" w:rsidP="0016706E"/>
        </w:tc>
        <w:tc>
          <w:tcPr>
            <w:tcW w:w="115" w:type="pct"/>
            <w:vAlign w:val="center"/>
            <w:hideMark/>
          </w:tcPr>
          <w:p w14:paraId="241AF44A" w14:textId="77777777" w:rsidR="0016706E" w:rsidRPr="0016706E" w:rsidRDefault="0016706E" w:rsidP="0016706E"/>
        </w:tc>
        <w:tc>
          <w:tcPr>
            <w:tcW w:w="115" w:type="pct"/>
            <w:vAlign w:val="center"/>
            <w:hideMark/>
          </w:tcPr>
          <w:p w14:paraId="391A6DD6" w14:textId="77777777" w:rsidR="0016706E" w:rsidRPr="0016706E" w:rsidRDefault="0016706E" w:rsidP="0016706E"/>
        </w:tc>
        <w:tc>
          <w:tcPr>
            <w:tcW w:w="102" w:type="pct"/>
            <w:vAlign w:val="center"/>
            <w:hideMark/>
          </w:tcPr>
          <w:p w14:paraId="45F47200" w14:textId="77777777" w:rsidR="0016706E" w:rsidRPr="0016706E" w:rsidRDefault="0016706E" w:rsidP="0016706E"/>
        </w:tc>
      </w:tr>
      <w:tr w:rsidR="009F70EA" w:rsidRPr="0016706E" w14:paraId="690F61BA" w14:textId="77777777" w:rsidTr="009F70EA">
        <w:trPr>
          <w:trHeight w:val="375"/>
        </w:trPr>
        <w:tc>
          <w:tcPr>
            <w:tcW w:w="305" w:type="pct"/>
            <w:vMerge/>
            <w:tcBorders>
              <w:top w:val="nil"/>
              <w:left w:val="single" w:sz="8" w:space="0" w:color="auto"/>
              <w:bottom w:val="single" w:sz="4" w:space="0" w:color="auto"/>
              <w:right w:val="single" w:sz="4" w:space="0" w:color="auto"/>
            </w:tcBorders>
            <w:vAlign w:val="center"/>
            <w:hideMark/>
          </w:tcPr>
          <w:p w14:paraId="48A711FA" w14:textId="77777777" w:rsidR="0016706E" w:rsidRPr="0016706E" w:rsidRDefault="0016706E" w:rsidP="0016706E">
            <w:pPr>
              <w:rPr>
                <w:rFonts w:ascii="Garamond" w:hAnsi="Garamond" w:cs="Calibri"/>
                <w:b/>
                <w:bCs/>
                <w:color w:val="000000"/>
                <w:sz w:val="14"/>
                <w:szCs w:val="14"/>
              </w:rPr>
            </w:pPr>
          </w:p>
        </w:tc>
        <w:tc>
          <w:tcPr>
            <w:tcW w:w="323" w:type="pct"/>
            <w:vMerge/>
            <w:tcBorders>
              <w:top w:val="nil"/>
              <w:left w:val="single" w:sz="4" w:space="0" w:color="auto"/>
              <w:bottom w:val="single" w:sz="4" w:space="0" w:color="auto"/>
              <w:right w:val="single" w:sz="4" w:space="0" w:color="auto"/>
            </w:tcBorders>
            <w:vAlign w:val="center"/>
            <w:hideMark/>
          </w:tcPr>
          <w:p w14:paraId="4C698839" w14:textId="77777777" w:rsidR="0016706E" w:rsidRPr="0016706E" w:rsidRDefault="0016706E" w:rsidP="0016706E">
            <w:pPr>
              <w:rPr>
                <w:rFonts w:ascii="Garamond" w:hAnsi="Garamond" w:cs="Calibri"/>
                <w:b/>
                <w:bCs/>
                <w:color w:val="000000"/>
                <w:sz w:val="14"/>
                <w:szCs w:val="14"/>
              </w:rPr>
            </w:pPr>
          </w:p>
        </w:tc>
        <w:tc>
          <w:tcPr>
            <w:tcW w:w="209" w:type="pct"/>
            <w:vMerge/>
            <w:tcBorders>
              <w:top w:val="nil"/>
              <w:left w:val="single" w:sz="4" w:space="0" w:color="auto"/>
              <w:bottom w:val="single" w:sz="4" w:space="0" w:color="auto"/>
              <w:right w:val="single" w:sz="4" w:space="0" w:color="auto"/>
            </w:tcBorders>
            <w:vAlign w:val="center"/>
            <w:hideMark/>
          </w:tcPr>
          <w:p w14:paraId="079BDBD6" w14:textId="77777777" w:rsidR="0016706E" w:rsidRPr="0016706E" w:rsidRDefault="0016706E" w:rsidP="0016706E">
            <w:pPr>
              <w:rPr>
                <w:rFonts w:ascii="Garamond" w:hAnsi="Garamond" w:cs="Calibri"/>
                <w:b/>
                <w:bCs/>
                <w:color w:val="000000"/>
                <w:sz w:val="14"/>
                <w:szCs w:val="14"/>
              </w:rPr>
            </w:pPr>
          </w:p>
        </w:tc>
        <w:tc>
          <w:tcPr>
            <w:tcW w:w="487" w:type="pct"/>
            <w:gridSpan w:val="2"/>
            <w:vMerge/>
            <w:tcBorders>
              <w:top w:val="nil"/>
              <w:left w:val="single" w:sz="4" w:space="0" w:color="auto"/>
              <w:bottom w:val="single" w:sz="4" w:space="0" w:color="auto"/>
              <w:right w:val="single" w:sz="4" w:space="0" w:color="auto"/>
            </w:tcBorders>
            <w:vAlign w:val="center"/>
            <w:hideMark/>
          </w:tcPr>
          <w:p w14:paraId="014D4E27" w14:textId="77777777" w:rsidR="0016706E" w:rsidRPr="0016706E" w:rsidRDefault="0016706E" w:rsidP="0016706E">
            <w:pPr>
              <w:rPr>
                <w:rFonts w:ascii="Garamond" w:hAnsi="Garamond" w:cs="Calibri"/>
                <w:b/>
                <w:bCs/>
                <w:color w:val="000000"/>
                <w:sz w:val="14"/>
                <w:szCs w:val="14"/>
              </w:rPr>
            </w:pPr>
          </w:p>
        </w:tc>
        <w:tc>
          <w:tcPr>
            <w:tcW w:w="251" w:type="pct"/>
            <w:gridSpan w:val="3"/>
            <w:tcBorders>
              <w:top w:val="nil"/>
              <w:left w:val="nil"/>
              <w:bottom w:val="single" w:sz="4" w:space="0" w:color="auto"/>
              <w:right w:val="single" w:sz="4" w:space="0" w:color="auto"/>
            </w:tcBorders>
            <w:shd w:val="clear" w:color="000000" w:fill="FFFFFF"/>
            <w:noWrap/>
            <w:vAlign w:val="center"/>
            <w:hideMark/>
          </w:tcPr>
          <w:p w14:paraId="0DBBE47F" w14:textId="6B1FAF0F" w:rsidR="0016706E" w:rsidRPr="0016706E" w:rsidRDefault="00A11C81" w:rsidP="0016706E">
            <w:pPr>
              <w:rPr>
                <w:rFonts w:ascii="Garamond" w:hAnsi="Garamond" w:cs="Calibri"/>
                <w:b/>
                <w:bCs/>
                <w:color w:val="000000"/>
                <w:sz w:val="14"/>
                <w:szCs w:val="14"/>
              </w:rPr>
            </w:pPr>
            <w:r>
              <w:rPr>
                <w:rFonts w:ascii="Garamond" w:hAnsi="Garamond" w:cs="Calibri"/>
                <w:b/>
                <w:bCs/>
                <w:color w:val="000000"/>
                <w:sz w:val="14"/>
                <w:szCs w:val="14"/>
              </w:rPr>
              <w:t xml:space="preserve"> </w:t>
            </w:r>
            <w:r w:rsidR="0016706E" w:rsidRPr="0016706E">
              <w:rPr>
                <w:rFonts w:ascii="Garamond" w:hAnsi="Garamond" w:cs="Calibri"/>
                <w:b/>
                <w:bCs/>
                <w:color w:val="000000"/>
                <w:sz w:val="14"/>
                <w:szCs w:val="14"/>
              </w:rPr>
              <w:t>Z.K</w:t>
            </w:r>
            <w:r>
              <w:rPr>
                <w:rFonts w:ascii="Garamond" w:hAnsi="Garamond" w:cs="Calibri"/>
                <w:b/>
                <w:bCs/>
                <w:color w:val="000000"/>
                <w:sz w:val="14"/>
                <w:szCs w:val="14"/>
              </w:rPr>
              <w:t xml:space="preserve"> </w:t>
            </w:r>
          </w:p>
        </w:tc>
        <w:tc>
          <w:tcPr>
            <w:tcW w:w="296" w:type="pct"/>
            <w:gridSpan w:val="2"/>
            <w:tcBorders>
              <w:top w:val="nil"/>
              <w:left w:val="nil"/>
              <w:bottom w:val="single" w:sz="4" w:space="0" w:color="auto"/>
              <w:right w:val="single" w:sz="4" w:space="0" w:color="auto"/>
            </w:tcBorders>
            <w:shd w:val="clear" w:color="000000" w:fill="FFFFFF"/>
            <w:vAlign w:val="center"/>
            <w:hideMark/>
          </w:tcPr>
          <w:p w14:paraId="7C3983B2" w14:textId="74FD0458" w:rsidR="0016706E" w:rsidRPr="0016706E" w:rsidRDefault="0016706E" w:rsidP="0016706E">
            <w:pPr>
              <w:rPr>
                <w:rFonts w:ascii="Garamond" w:hAnsi="Garamond" w:cs="Calibri"/>
                <w:b/>
                <w:bCs/>
                <w:color w:val="000000"/>
                <w:sz w:val="14"/>
                <w:szCs w:val="14"/>
              </w:rPr>
            </w:pPr>
            <w:r w:rsidRPr="0016706E">
              <w:rPr>
                <w:rFonts w:ascii="Garamond" w:hAnsi="Garamond" w:cs="Calibri"/>
                <w:b/>
                <w:bCs/>
                <w:color w:val="000000"/>
                <w:sz w:val="14"/>
                <w:szCs w:val="14"/>
              </w:rPr>
              <w:t>Nr.</w:t>
            </w:r>
            <w:r w:rsidR="00A43F69">
              <w:rPr>
                <w:rFonts w:ascii="Garamond" w:hAnsi="Garamond" w:cs="Calibri"/>
                <w:b/>
                <w:bCs/>
                <w:color w:val="000000"/>
                <w:sz w:val="14"/>
                <w:szCs w:val="14"/>
              </w:rPr>
              <w:t xml:space="preserve"> </w:t>
            </w:r>
            <w:r w:rsidRPr="0016706E">
              <w:rPr>
                <w:rFonts w:ascii="Garamond" w:hAnsi="Garamond" w:cs="Calibri"/>
                <w:b/>
                <w:bCs/>
                <w:color w:val="000000"/>
                <w:sz w:val="14"/>
                <w:szCs w:val="14"/>
              </w:rPr>
              <w:t>pas.</w:t>
            </w:r>
          </w:p>
        </w:tc>
        <w:tc>
          <w:tcPr>
            <w:tcW w:w="298" w:type="pct"/>
            <w:gridSpan w:val="2"/>
            <w:tcBorders>
              <w:top w:val="nil"/>
              <w:left w:val="nil"/>
              <w:bottom w:val="single" w:sz="4" w:space="0" w:color="auto"/>
              <w:right w:val="single" w:sz="4" w:space="0" w:color="auto"/>
            </w:tcBorders>
            <w:shd w:val="clear" w:color="000000" w:fill="FFFFFF"/>
            <w:vAlign w:val="center"/>
            <w:hideMark/>
          </w:tcPr>
          <w:p w14:paraId="457E4BC5"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Lloji i pas.</w:t>
            </w:r>
          </w:p>
        </w:tc>
        <w:tc>
          <w:tcPr>
            <w:tcW w:w="346" w:type="pct"/>
            <w:tcBorders>
              <w:top w:val="nil"/>
              <w:left w:val="nil"/>
              <w:bottom w:val="single" w:sz="4" w:space="0" w:color="auto"/>
              <w:right w:val="single" w:sz="4" w:space="0" w:color="auto"/>
            </w:tcBorders>
            <w:shd w:val="clear" w:color="000000" w:fill="FFFFFF"/>
            <w:vAlign w:val="center"/>
            <w:hideMark/>
          </w:tcPr>
          <w:p w14:paraId="192DAFCB" w14:textId="7502517C" w:rsidR="0016706E" w:rsidRPr="0016706E" w:rsidRDefault="00A43F69"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Sip. Totale</w:t>
            </w:r>
          </w:p>
        </w:tc>
        <w:tc>
          <w:tcPr>
            <w:tcW w:w="436" w:type="pct"/>
            <w:tcBorders>
              <w:top w:val="nil"/>
              <w:left w:val="nil"/>
              <w:bottom w:val="single" w:sz="4" w:space="0" w:color="auto"/>
              <w:right w:val="single" w:sz="4" w:space="0" w:color="auto"/>
            </w:tcBorders>
            <w:shd w:val="clear" w:color="000000" w:fill="FFFFFF"/>
            <w:noWrap/>
            <w:vAlign w:val="center"/>
            <w:hideMark/>
          </w:tcPr>
          <w:p w14:paraId="08BDAF74" w14:textId="034F3ED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Sip.</w:t>
            </w:r>
            <w:r w:rsidR="004F1EE9">
              <w:rPr>
                <w:rFonts w:ascii="Garamond" w:hAnsi="Garamond" w:cs="Calibri"/>
                <w:b/>
                <w:bCs/>
                <w:color w:val="000000"/>
                <w:sz w:val="14"/>
                <w:szCs w:val="14"/>
              </w:rPr>
              <w:t xml:space="preserve"> </w:t>
            </w:r>
            <w:r w:rsidRPr="0016706E">
              <w:rPr>
                <w:rFonts w:ascii="Garamond" w:hAnsi="Garamond" w:cs="Calibri"/>
                <w:b/>
                <w:bCs/>
                <w:color w:val="000000"/>
                <w:sz w:val="14"/>
                <w:szCs w:val="14"/>
              </w:rPr>
              <w:t>(m</w:t>
            </w:r>
            <w:r w:rsidRPr="00A43F69">
              <w:rPr>
                <w:rFonts w:ascii="Garamond" w:hAnsi="Garamond" w:cs="Calibri"/>
                <w:b/>
                <w:bCs/>
                <w:color w:val="000000"/>
                <w:sz w:val="14"/>
                <w:szCs w:val="14"/>
                <w:vertAlign w:val="superscript"/>
              </w:rPr>
              <w:t>2</w:t>
            </w:r>
            <w:r w:rsidRPr="0016706E">
              <w:rPr>
                <w:rFonts w:ascii="Garamond" w:hAnsi="Garamond" w:cs="Calibri"/>
                <w:b/>
                <w:bCs/>
                <w:color w:val="000000"/>
                <w:sz w:val="14"/>
                <w:szCs w:val="14"/>
              </w:rPr>
              <w:t>)</w:t>
            </w:r>
          </w:p>
        </w:tc>
        <w:tc>
          <w:tcPr>
            <w:tcW w:w="337" w:type="pct"/>
            <w:gridSpan w:val="2"/>
            <w:tcBorders>
              <w:top w:val="nil"/>
              <w:left w:val="nil"/>
              <w:bottom w:val="single" w:sz="4" w:space="0" w:color="auto"/>
              <w:right w:val="single" w:sz="4" w:space="0" w:color="auto"/>
            </w:tcBorders>
            <w:shd w:val="clear" w:color="000000" w:fill="FFFFFF"/>
            <w:vAlign w:val="center"/>
            <w:hideMark/>
          </w:tcPr>
          <w:p w14:paraId="7000AB29" w14:textId="5FFEC9BA" w:rsidR="0016706E" w:rsidRPr="0016706E" w:rsidRDefault="00A43F69" w:rsidP="0016706E">
            <w:pPr>
              <w:jc w:val="center"/>
              <w:rPr>
                <w:rFonts w:ascii="Garamond" w:hAnsi="Garamond" w:cs="Calibri"/>
                <w:b/>
                <w:bCs/>
                <w:color w:val="000000"/>
                <w:sz w:val="14"/>
                <w:szCs w:val="14"/>
              </w:rPr>
            </w:pPr>
            <w:r>
              <w:rPr>
                <w:rFonts w:ascii="Garamond" w:hAnsi="Garamond" w:cs="Calibri"/>
                <w:b/>
                <w:bCs/>
                <w:color w:val="000000"/>
                <w:sz w:val="14"/>
                <w:szCs w:val="14"/>
              </w:rPr>
              <w:t>Çmimi (l</w:t>
            </w:r>
            <w:r w:rsidR="0016706E" w:rsidRPr="0016706E">
              <w:rPr>
                <w:rFonts w:ascii="Garamond" w:hAnsi="Garamond" w:cs="Calibri"/>
                <w:b/>
                <w:bCs/>
                <w:color w:val="000000"/>
                <w:sz w:val="14"/>
                <w:szCs w:val="14"/>
              </w:rPr>
              <w:t>ekë/m</w:t>
            </w:r>
            <w:r w:rsidR="0016706E" w:rsidRPr="00A43F69">
              <w:rPr>
                <w:rFonts w:ascii="Garamond" w:hAnsi="Garamond" w:cs="Calibri"/>
                <w:b/>
                <w:bCs/>
                <w:color w:val="000000"/>
                <w:sz w:val="14"/>
                <w:szCs w:val="14"/>
                <w:vertAlign w:val="superscript"/>
              </w:rPr>
              <w:t>2</w:t>
            </w:r>
            <w:r w:rsidR="0016706E" w:rsidRPr="0016706E">
              <w:rPr>
                <w:rFonts w:ascii="Garamond" w:hAnsi="Garamond" w:cs="Calibri"/>
                <w:b/>
                <w:bCs/>
                <w:color w:val="000000"/>
                <w:sz w:val="14"/>
                <w:szCs w:val="14"/>
              </w:rPr>
              <w:t>)</w:t>
            </w:r>
          </w:p>
        </w:tc>
        <w:tc>
          <w:tcPr>
            <w:tcW w:w="288" w:type="pct"/>
            <w:tcBorders>
              <w:top w:val="nil"/>
              <w:left w:val="nil"/>
              <w:bottom w:val="single" w:sz="4" w:space="0" w:color="auto"/>
              <w:right w:val="single" w:sz="4" w:space="0" w:color="auto"/>
            </w:tcBorders>
            <w:shd w:val="clear" w:color="000000" w:fill="FFFFFF"/>
            <w:vAlign w:val="center"/>
            <w:hideMark/>
          </w:tcPr>
          <w:p w14:paraId="64B342AC"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Vlera (lekë)</w:t>
            </w:r>
          </w:p>
        </w:tc>
        <w:tc>
          <w:tcPr>
            <w:tcW w:w="403" w:type="pct"/>
            <w:vMerge/>
            <w:tcBorders>
              <w:top w:val="single" w:sz="8" w:space="0" w:color="auto"/>
              <w:left w:val="single" w:sz="4" w:space="0" w:color="auto"/>
              <w:bottom w:val="single" w:sz="4" w:space="0" w:color="auto"/>
              <w:right w:val="single" w:sz="4" w:space="0" w:color="auto"/>
            </w:tcBorders>
            <w:vAlign w:val="center"/>
            <w:hideMark/>
          </w:tcPr>
          <w:p w14:paraId="4C11A736" w14:textId="77777777" w:rsidR="0016706E" w:rsidRPr="0016706E" w:rsidRDefault="0016706E" w:rsidP="0016706E">
            <w:pPr>
              <w:rPr>
                <w:rFonts w:ascii="Garamond" w:hAnsi="Garamond" w:cs="Calibri"/>
                <w:b/>
                <w:bCs/>
                <w:color w:val="000000"/>
                <w:sz w:val="14"/>
                <w:szCs w:val="14"/>
              </w:rPr>
            </w:pPr>
          </w:p>
        </w:tc>
        <w:tc>
          <w:tcPr>
            <w:tcW w:w="492" w:type="pct"/>
            <w:vMerge/>
            <w:tcBorders>
              <w:top w:val="single" w:sz="8" w:space="0" w:color="auto"/>
              <w:left w:val="single" w:sz="4" w:space="0" w:color="auto"/>
              <w:bottom w:val="single" w:sz="4" w:space="0" w:color="auto"/>
              <w:right w:val="single" w:sz="8" w:space="0" w:color="auto"/>
            </w:tcBorders>
            <w:vAlign w:val="center"/>
            <w:hideMark/>
          </w:tcPr>
          <w:p w14:paraId="5C489D94" w14:textId="77777777" w:rsidR="0016706E" w:rsidRPr="0016706E" w:rsidRDefault="0016706E" w:rsidP="0016706E">
            <w:pPr>
              <w:rPr>
                <w:rFonts w:ascii="Garamond" w:hAnsi="Garamond" w:cs="Calibri"/>
                <w:b/>
                <w:bCs/>
                <w:color w:val="000000"/>
                <w:sz w:val="14"/>
                <w:szCs w:val="14"/>
              </w:rPr>
            </w:pPr>
          </w:p>
        </w:tc>
        <w:tc>
          <w:tcPr>
            <w:tcW w:w="82" w:type="pct"/>
            <w:tcBorders>
              <w:top w:val="nil"/>
              <w:left w:val="nil"/>
              <w:bottom w:val="nil"/>
              <w:right w:val="nil"/>
            </w:tcBorders>
            <w:shd w:val="clear" w:color="000000" w:fill="FFFFFF"/>
            <w:noWrap/>
            <w:vAlign w:val="bottom"/>
            <w:hideMark/>
          </w:tcPr>
          <w:p w14:paraId="68D2243C"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vAlign w:val="center"/>
            <w:hideMark/>
          </w:tcPr>
          <w:p w14:paraId="60C4FA18" w14:textId="77777777" w:rsidR="0016706E" w:rsidRPr="0016706E" w:rsidRDefault="0016706E" w:rsidP="0016706E"/>
        </w:tc>
        <w:tc>
          <w:tcPr>
            <w:tcW w:w="115" w:type="pct"/>
            <w:vAlign w:val="center"/>
            <w:hideMark/>
          </w:tcPr>
          <w:p w14:paraId="7FBB64EC" w14:textId="77777777" w:rsidR="0016706E" w:rsidRPr="0016706E" w:rsidRDefault="0016706E" w:rsidP="0016706E"/>
        </w:tc>
        <w:tc>
          <w:tcPr>
            <w:tcW w:w="115" w:type="pct"/>
            <w:vAlign w:val="center"/>
            <w:hideMark/>
          </w:tcPr>
          <w:p w14:paraId="531BBBC0" w14:textId="77777777" w:rsidR="0016706E" w:rsidRPr="0016706E" w:rsidRDefault="0016706E" w:rsidP="0016706E"/>
        </w:tc>
        <w:tc>
          <w:tcPr>
            <w:tcW w:w="102" w:type="pct"/>
            <w:vAlign w:val="center"/>
            <w:hideMark/>
          </w:tcPr>
          <w:p w14:paraId="69FEA511" w14:textId="77777777" w:rsidR="0016706E" w:rsidRPr="0016706E" w:rsidRDefault="0016706E" w:rsidP="0016706E"/>
        </w:tc>
      </w:tr>
      <w:tr w:rsidR="009F70EA" w:rsidRPr="0016706E" w14:paraId="4E579515" w14:textId="77777777" w:rsidTr="009F70EA">
        <w:trPr>
          <w:trHeight w:val="375"/>
        </w:trPr>
        <w:tc>
          <w:tcPr>
            <w:tcW w:w="305" w:type="pct"/>
            <w:tcBorders>
              <w:top w:val="nil"/>
              <w:left w:val="single" w:sz="8" w:space="0" w:color="auto"/>
              <w:bottom w:val="single" w:sz="4" w:space="0" w:color="auto"/>
              <w:right w:val="single" w:sz="4" w:space="0" w:color="auto"/>
            </w:tcBorders>
            <w:shd w:val="clear" w:color="000000" w:fill="FFFFFF"/>
            <w:noWrap/>
            <w:vAlign w:val="center"/>
            <w:hideMark/>
          </w:tcPr>
          <w:p w14:paraId="0E2513A2"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42</w:t>
            </w:r>
          </w:p>
        </w:tc>
        <w:tc>
          <w:tcPr>
            <w:tcW w:w="323" w:type="pct"/>
            <w:tcBorders>
              <w:top w:val="nil"/>
              <w:left w:val="nil"/>
              <w:bottom w:val="single" w:sz="4" w:space="0" w:color="auto"/>
              <w:right w:val="single" w:sz="4" w:space="0" w:color="auto"/>
            </w:tcBorders>
            <w:shd w:val="clear" w:color="000000" w:fill="FFFFFF"/>
            <w:noWrap/>
            <w:vAlign w:val="center"/>
            <w:hideMark/>
          </w:tcPr>
          <w:p w14:paraId="3F6EF961"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GJOK</w:t>
            </w:r>
          </w:p>
        </w:tc>
        <w:tc>
          <w:tcPr>
            <w:tcW w:w="209" w:type="pct"/>
            <w:tcBorders>
              <w:top w:val="nil"/>
              <w:left w:val="nil"/>
              <w:bottom w:val="single" w:sz="4" w:space="0" w:color="auto"/>
              <w:right w:val="single" w:sz="4" w:space="0" w:color="auto"/>
            </w:tcBorders>
            <w:shd w:val="clear" w:color="000000" w:fill="FFFFFF"/>
            <w:noWrap/>
            <w:vAlign w:val="center"/>
            <w:hideMark/>
          </w:tcPr>
          <w:p w14:paraId="1F61DBA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ZEF</w:t>
            </w:r>
          </w:p>
        </w:tc>
        <w:tc>
          <w:tcPr>
            <w:tcW w:w="487" w:type="pct"/>
            <w:gridSpan w:val="2"/>
            <w:tcBorders>
              <w:top w:val="nil"/>
              <w:left w:val="nil"/>
              <w:bottom w:val="single" w:sz="4" w:space="0" w:color="auto"/>
              <w:right w:val="single" w:sz="4" w:space="0" w:color="auto"/>
            </w:tcBorders>
            <w:shd w:val="clear" w:color="000000" w:fill="FFFFFF"/>
            <w:noWrap/>
            <w:vAlign w:val="center"/>
            <w:hideMark/>
          </w:tcPr>
          <w:p w14:paraId="083542B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MUSTEQJA</w:t>
            </w:r>
          </w:p>
        </w:tc>
        <w:tc>
          <w:tcPr>
            <w:tcW w:w="251" w:type="pct"/>
            <w:gridSpan w:val="3"/>
            <w:tcBorders>
              <w:top w:val="nil"/>
              <w:left w:val="nil"/>
              <w:bottom w:val="single" w:sz="4" w:space="0" w:color="auto"/>
              <w:right w:val="single" w:sz="4" w:space="0" w:color="auto"/>
            </w:tcBorders>
            <w:shd w:val="clear" w:color="000000" w:fill="FFFFFF"/>
            <w:noWrap/>
            <w:vAlign w:val="center"/>
            <w:hideMark/>
          </w:tcPr>
          <w:p w14:paraId="7E4DD353"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2537</w:t>
            </w:r>
          </w:p>
        </w:tc>
        <w:tc>
          <w:tcPr>
            <w:tcW w:w="296" w:type="pct"/>
            <w:gridSpan w:val="2"/>
            <w:tcBorders>
              <w:top w:val="nil"/>
              <w:left w:val="nil"/>
              <w:bottom w:val="single" w:sz="4" w:space="0" w:color="auto"/>
              <w:right w:val="single" w:sz="4" w:space="0" w:color="auto"/>
            </w:tcBorders>
            <w:shd w:val="clear" w:color="000000" w:fill="FFFFFF"/>
            <w:noWrap/>
            <w:vAlign w:val="center"/>
            <w:hideMark/>
          </w:tcPr>
          <w:p w14:paraId="0AB11DBA"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68/50</w:t>
            </w:r>
          </w:p>
        </w:tc>
        <w:tc>
          <w:tcPr>
            <w:tcW w:w="298" w:type="pct"/>
            <w:gridSpan w:val="2"/>
            <w:tcBorders>
              <w:top w:val="nil"/>
              <w:left w:val="nil"/>
              <w:bottom w:val="single" w:sz="4" w:space="0" w:color="auto"/>
              <w:right w:val="single" w:sz="4" w:space="0" w:color="auto"/>
            </w:tcBorders>
            <w:shd w:val="clear" w:color="000000" w:fill="FFFFFF"/>
            <w:noWrap/>
            <w:vAlign w:val="center"/>
            <w:hideMark/>
          </w:tcPr>
          <w:p w14:paraId="47CE24B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Are</w:t>
            </w:r>
          </w:p>
        </w:tc>
        <w:tc>
          <w:tcPr>
            <w:tcW w:w="346" w:type="pct"/>
            <w:tcBorders>
              <w:top w:val="nil"/>
              <w:left w:val="nil"/>
              <w:bottom w:val="single" w:sz="4" w:space="0" w:color="auto"/>
              <w:right w:val="single" w:sz="4" w:space="0" w:color="auto"/>
            </w:tcBorders>
            <w:shd w:val="clear" w:color="000000" w:fill="FFFFFF"/>
            <w:noWrap/>
            <w:vAlign w:val="center"/>
            <w:hideMark/>
          </w:tcPr>
          <w:p w14:paraId="4A643B07"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4391</w:t>
            </w:r>
          </w:p>
        </w:tc>
        <w:tc>
          <w:tcPr>
            <w:tcW w:w="436" w:type="pct"/>
            <w:tcBorders>
              <w:top w:val="nil"/>
              <w:left w:val="nil"/>
              <w:bottom w:val="single" w:sz="4" w:space="0" w:color="auto"/>
              <w:right w:val="single" w:sz="4" w:space="0" w:color="auto"/>
            </w:tcBorders>
            <w:shd w:val="clear" w:color="000000" w:fill="FFFFFF"/>
            <w:noWrap/>
            <w:vAlign w:val="center"/>
            <w:hideMark/>
          </w:tcPr>
          <w:p w14:paraId="0239699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571</w:t>
            </w:r>
          </w:p>
        </w:tc>
        <w:tc>
          <w:tcPr>
            <w:tcW w:w="337" w:type="pct"/>
            <w:gridSpan w:val="2"/>
            <w:tcBorders>
              <w:top w:val="nil"/>
              <w:left w:val="nil"/>
              <w:bottom w:val="single" w:sz="4" w:space="0" w:color="auto"/>
              <w:right w:val="single" w:sz="4" w:space="0" w:color="auto"/>
            </w:tcBorders>
            <w:shd w:val="clear" w:color="000000" w:fill="FFFFFF"/>
            <w:noWrap/>
            <w:vAlign w:val="center"/>
            <w:hideMark/>
          </w:tcPr>
          <w:p w14:paraId="6F957F5A"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w:t>
            </w:r>
          </w:p>
        </w:tc>
        <w:tc>
          <w:tcPr>
            <w:tcW w:w="288" w:type="pct"/>
            <w:tcBorders>
              <w:top w:val="nil"/>
              <w:left w:val="nil"/>
              <w:bottom w:val="single" w:sz="4" w:space="0" w:color="auto"/>
              <w:right w:val="single" w:sz="4" w:space="0" w:color="auto"/>
            </w:tcBorders>
            <w:shd w:val="clear" w:color="000000" w:fill="FFFFFF"/>
            <w:noWrap/>
            <w:vAlign w:val="center"/>
            <w:hideMark/>
          </w:tcPr>
          <w:p w14:paraId="55439F4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144463</w:t>
            </w:r>
          </w:p>
        </w:tc>
        <w:tc>
          <w:tcPr>
            <w:tcW w:w="403" w:type="pct"/>
            <w:tcBorders>
              <w:top w:val="nil"/>
              <w:left w:val="nil"/>
              <w:bottom w:val="single" w:sz="4" w:space="0" w:color="auto"/>
              <w:right w:val="single" w:sz="4" w:space="0" w:color="auto"/>
            </w:tcBorders>
            <w:shd w:val="clear" w:color="000000" w:fill="FFFFFF"/>
            <w:noWrap/>
            <w:vAlign w:val="center"/>
            <w:hideMark/>
          </w:tcPr>
          <w:p w14:paraId="1E432444"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144,463</w:t>
            </w:r>
          </w:p>
        </w:tc>
        <w:tc>
          <w:tcPr>
            <w:tcW w:w="492" w:type="pct"/>
            <w:tcBorders>
              <w:top w:val="nil"/>
              <w:left w:val="nil"/>
              <w:bottom w:val="single" w:sz="4" w:space="0" w:color="auto"/>
              <w:right w:val="single" w:sz="8" w:space="0" w:color="auto"/>
            </w:tcBorders>
            <w:shd w:val="clear" w:color="000000" w:fill="FFFFFF"/>
            <w:vAlign w:val="bottom"/>
            <w:hideMark/>
          </w:tcPr>
          <w:p w14:paraId="10D30FA2" w14:textId="282896E3"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Konfirmuar nga ASHK</w:t>
            </w:r>
            <w:r w:rsidR="00165C5D">
              <w:rPr>
                <w:rFonts w:ascii="Garamond" w:hAnsi="Garamond" w:cs="Calibri"/>
                <w:b/>
                <w:bCs/>
                <w:color w:val="000000"/>
                <w:sz w:val="14"/>
                <w:szCs w:val="14"/>
              </w:rPr>
              <w:t>-ja</w:t>
            </w:r>
          </w:p>
        </w:tc>
        <w:tc>
          <w:tcPr>
            <w:tcW w:w="82" w:type="pct"/>
            <w:tcBorders>
              <w:top w:val="nil"/>
              <w:left w:val="nil"/>
              <w:bottom w:val="nil"/>
              <w:right w:val="nil"/>
            </w:tcBorders>
            <w:shd w:val="clear" w:color="000000" w:fill="FFFFFF"/>
            <w:noWrap/>
            <w:vAlign w:val="bottom"/>
            <w:hideMark/>
          </w:tcPr>
          <w:p w14:paraId="0C0B85E8"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vAlign w:val="center"/>
            <w:hideMark/>
          </w:tcPr>
          <w:p w14:paraId="311CD6C5" w14:textId="77777777" w:rsidR="0016706E" w:rsidRPr="0016706E" w:rsidRDefault="0016706E" w:rsidP="0016706E"/>
        </w:tc>
        <w:tc>
          <w:tcPr>
            <w:tcW w:w="115" w:type="pct"/>
            <w:vAlign w:val="center"/>
            <w:hideMark/>
          </w:tcPr>
          <w:p w14:paraId="3A6813F7" w14:textId="77777777" w:rsidR="0016706E" w:rsidRPr="0016706E" w:rsidRDefault="0016706E" w:rsidP="0016706E"/>
        </w:tc>
        <w:tc>
          <w:tcPr>
            <w:tcW w:w="115" w:type="pct"/>
            <w:vAlign w:val="center"/>
            <w:hideMark/>
          </w:tcPr>
          <w:p w14:paraId="45D2C0C0" w14:textId="77777777" w:rsidR="0016706E" w:rsidRPr="0016706E" w:rsidRDefault="0016706E" w:rsidP="0016706E"/>
        </w:tc>
        <w:tc>
          <w:tcPr>
            <w:tcW w:w="102" w:type="pct"/>
            <w:vAlign w:val="center"/>
            <w:hideMark/>
          </w:tcPr>
          <w:p w14:paraId="41394D4F" w14:textId="77777777" w:rsidR="0016706E" w:rsidRPr="0016706E" w:rsidRDefault="0016706E" w:rsidP="0016706E"/>
        </w:tc>
      </w:tr>
      <w:tr w:rsidR="009F70EA" w:rsidRPr="0016706E" w14:paraId="55CCEA98" w14:textId="77777777" w:rsidTr="009F70EA">
        <w:trPr>
          <w:trHeight w:val="375"/>
        </w:trPr>
        <w:tc>
          <w:tcPr>
            <w:tcW w:w="305" w:type="pct"/>
            <w:tcBorders>
              <w:top w:val="nil"/>
              <w:left w:val="single" w:sz="8" w:space="0" w:color="auto"/>
              <w:bottom w:val="single" w:sz="4" w:space="0" w:color="auto"/>
              <w:right w:val="single" w:sz="4" w:space="0" w:color="auto"/>
            </w:tcBorders>
            <w:shd w:val="clear" w:color="000000" w:fill="FFFFFF"/>
            <w:noWrap/>
            <w:vAlign w:val="center"/>
            <w:hideMark/>
          </w:tcPr>
          <w:p w14:paraId="10FF281D"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43</w:t>
            </w:r>
          </w:p>
        </w:tc>
        <w:tc>
          <w:tcPr>
            <w:tcW w:w="323" w:type="pct"/>
            <w:tcBorders>
              <w:top w:val="nil"/>
              <w:left w:val="nil"/>
              <w:bottom w:val="single" w:sz="4" w:space="0" w:color="auto"/>
              <w:right w:val="single" w:sz="4" w:space="0" w:color="auto"/>
            </w:tcBorders>
            <w:shd w:val="clear" w:color="000000" w:fill="FFFFFF"/>
            <w:noWrap/>
            <w:vAlign w:val="center"/>
            <w:hideMark/>
          </w:tcPr>
          <w:p w14:paraId="27B2A013"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BRIKENA</w:t>
            </w:r>
          </w:p>
        </w:tc>
        <w:tc>
          <w:tcPr>
            <w:tcW w:w="209" w:type="pct"/>
            <w:tcBorders>
              <w:top w:val="nil"/>
              <w:left w:val="nil"/>
              <w:bottom w:val="single" w:sz="4" w:space="0" w:color="auto"/>
              <w:right w:val="single" w:sz="4" w:space="0" w:color="auto"/>
            </w:tcBorders>
            <w:shd w:val="clear" w:color="000000" w:fill="FFFFFF"/>
            <w:noWrap/>
            <w:vAlign w:val="center"/>
            <w:hideMark/>
          </w:tcPr>
          <w:p w14:paraId="0AB3D3F2"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NUE</w:t>
            </w:r>
          </w:p>
        </w:tc>
        <w:tc>
          <w:tcPr>
            <w:tcW w:w="487" w:type="pct"/>
            <w:gridSpan w:val="2"/>
            <w:tcBorders>
              <w:top w:val="nil"/>
              <w:left w:val="nil"/>
              <w:bottom w:val="single" w:sz="4" w:space="0" w:color="auto"/>
              <w:right w:val="single" w:sz="4" w:space="0" w:color="auto"/>
            </w:tcBorders>
            <w:shd w:val="clear" w:color="000000" w:fill="FFFFFF"/>
            <w:noWrap/>
            <w:vAlign w:val="center"/>
            <w:hideMark/>
          </w:tcPr>
          <w:p w14:paraId="2FD692A1"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SHIJAKU</w:t>
            </w:r>
          </w:p>
        </w:tc>
        <w:tc>
          <w:tcPr>
            <w:tcW w:w="251" w:type="pct"/>
            <w:gridSpan w:val="3"/>
            <w:tcBorders>
              <w:top w:val="nil"/>
              <w:left w:val="nil"/>
              <w:bottom w:val="single" w:sz="4" w:space="0" w:color="auto"/>
              <w:right w:val="single" w:sz="4" w:space="0" w:color="auto"/>
            </w:tcBorders>
            <w:shd w:val="clear" w:color="000000" w:fill="FFFFFF"/>
            <w:noWrap/>
            <w:vAlign w:val="center"/>
            <w:hideMark/>
          </w:tcPr>
          <w:p w14:paraId="55C3E84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2537</w:t>
            </w:r>
          </w:p>
        </w:tc>
        <w:tc>
          <w:tcPr>
            <w:tcW w:w="296" w:type="pct"/>
            <w:gridSpan w:val="2"/>
            <w:tcBorders>
              <w:top w:val="nil"/>
              <w:left w:val="nil"/>
              <w:bottom w:val="single" w:sz="4" w:space="0" w:color="auto"/>
              <w:right w:val="single" w:sz="4" w:space="0" w:color="auto"/>
            </w:tcBorders>
            <w:shd w:val="clear" w:color="000000" w:fill="FFFFFF"/>
            <w:noWrap/>
            <w:vAlign w:val="center"/>
            <w:hideMark/>
          </w:tcPr>
          <w:p w14:paraId="57B3CC8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68/46</w:t>
            </w:r>
          </w:p>
        </w:tc>
        <w:tc>
          <w:tcPr>
            <w:tcW w:w="298" w:type="pct"/>
            <w:gridSpan w:val="2"/>
            <w:tcBorders>
              <w:top w:val="nil"/>
              <w:left w:val="nil"/>
              <w:bottom w:val="single" w:sz="4" w:space="0" w:color="auto"/>
              <w:right w:val="single" w:sz="4" w:space="0" w:color="auto"/>
            </w:tcBorders>
            <w:shd w:val="clear" w:color="000000" w:fill="FFFFFF"/>
            <w:noWrap/>
            <w:vAlign w:val="center"/>
            <w:hideMark/>
          </w:tcPr>
          <w:p w14:paraId="27BB43B9"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Are</w:t>
            </w:r>
          </w:p>
        </w:tc>
        <w:tc>
          <w:tcPr>
            <w:tcW w:w="346" w:type="pct"/>
            <w:tcBorders>
              <w:top w:val="nil"/>
              <w:left w:val="nil"/>
              <w:bottom w:val="single" w:sz="4" w:space="0" w:color="auto"/>
              <w:right w:val="single" w:sz="4" w:space="0" w:color="auto"/>
            </w:tcBorders>
            <w:shd w:val="clear" w:color="000000" w:fill="FFFFFF"/>
            <w:noWrap/>
            <w:vAlign w:val="center"/>
            <w:hideMark/>
          </w:tcPr>
          <w:p w14:paraId="5621C568"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2504</w:t>
            </w:r>
          </w:p>
        </w:tc>
        <w:tc>
          <w:tcPr>
            <w:tcW w:w="436" w:type="pct"/>
            <w:tcBorders>
              <w:top w:val="nil"/>
              <w:left w:val="nil"/>
              <w:bottom w:val="single" w:sz="4" w:space="0" w:color="auto"/>
              <w:right w:val="single" w:sz="4" w:space="0" w:color="auto"/>
            </w:tcBorders>
            <w:shd w:val="clear" w:color="000000" w:fill="FFFFFF"/>
            <w:noWrap/>
            <w:vAlign w:val="center"/>
            <w:hideMark/>
          </w:tcPr>
          <w:p w14:paraId="689EFF45"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169</w:t>
            </w:r>
          </w:p>
        </w:tc>
        <w:tc>
          <w:tcPr>
            <w:tcW w:w="337" w:type="pct"/>
            <w:gridSpan w:val="2"/>
            <w:tcBorders>
              <w:top w:val="nil"/>
              <w:left w:val="nil"/>
              <w:bottom w:val="single" w:sz="4" w:space="0" w:color="auto"/>
              <w:right w:val="single" w:sz="4" w:space="0" w:color="auto"/>
            </w:tcBorders>
            <w:shd w:val="clear" w:color="000000" w:fill="FFFFFF"/>
            <w:noWrap/>
            <w:vAlign w:val="center"/>
            <w:hideMark/>
          </w:tcPr>
          <w:p w14:paraId="36B3E7C3"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w:t>
            </w:r>
          </w:p>
        </w:tc>
        <w:tc>
          <w:tcPr>
            <w:tcW w:w="288" w:type="pct"/>
            <w:tcBorders>
              <w:top w:val="nil"/>
              <w:left w:val="nil"/>
              <w:bottom w:val="single" w:sz="4" w:space="0" w:color="auto"/>
              <w:right w:val="single" w:sz="4" w:space="0" w:color="auto"/>
            </w:tcBorders>
            <w:shd w:val="clear" w:color="000000" w:fill="FFFFFF"/>
            <w:noWrap/>
            <w:vAlign w:val="center"/>
            <w:hideMark/>
          </w:tcPr>
          <w:p w14:paraId="2ECEFAAF"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42757</w:t>
            </w:r>
          </w:p>
        </w:tc>
        <w:tc>
          <w:tcPr>
            <w:tcW w:w="403" w:type="pct"/>
            <w:tcBorders>
              <w:top w:val="nil"/>
              <w:left w:val="nil"/>
              <w:bottom w:val="single" w:sz="4" w:space="0" w:color="auto"/>
              <w:right w:val="single" w:sz="4" w:space="0" w:color="auto"/>
            </w:tcBorders>
            <w:shd w:val="clear" w:color="000000" w:fill="FFFFFF"/>
            <w:noWrap/>
            <w:vAlign w:val="center"/>
            <w:hideMark/>
          </w:tcPr>
          <w:p w14:paraId="5573D30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42,757</w:t>
            </w:r>
          </w:p>
        </w:tc>
        <w:tc>
          <w:tcPr>
            <w:tcW w:w="492" w:type="pct"/>
            <w:tcBorders>
              <w:top w:val="nil"/>
              <w:left w:val="nil"/>
              <w:bottom w:val="single" w:sz="4" w:space="0" w:color="auto"/>
              <w:right w:val="single" w:sz="8" w:space="0" w:color="auto"/>
            </w:tcBorders>
            <w:shd w:val="clear" w:color="000000" w:fill="FFFFFF"/>
            <w:vAlign w:val="bottom"/>
            <w:hideMark/>
          </w:tcPr>
          <w:p w14:paraId="5774A4DD" w14:textId="38314DC5"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Konfirmuar nga ASHK</w:t>
            </w:r>
            <w:r w:rsidR="00165C5D">
              <w:rPr>
                <w:rFonts w:ascii="Garamond" w:hAnsi="Garamond" w:cs="Calibri"/>
                <w:b/>
                <w:bCs/>
                <w:color w:val="000000"/>
                <w:sz w:val="14"/>
                <w:szCs w:val="14"/>
              </w:rPr>
              <w:t>-ja</w:t>
            </w:r>
          </w:p>
        </w:tc>
        <w:tc>
          <w:tcPr>
            <w:tcW w:w="82" w:type="pct"/>
            <w:tcBorders>
              <w:top w:val="nil"/>
              <w:left w:val="nil"/>
              <w:bottom w:val="nil"/>
              <w:right w:val="nil"/>
            </w:tcBorders>
            <w:shd w:val="clear" w:color="000000" w:fill="FFFFFF"/>
            <w:noWrap/>
            <w:vAlign w:val="bottom"/>
            <w:hideMark/>
          </w:tcPr>
          <w:p w14:paraId="30E597E4"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vAlign w:val="center"/>
            <w:hideMark/>
          </w:tcPr>
          <w:p w14:paraId="7300C4FD" w14:textId="77777777" w:rsidR="0016706E" w:rsidRPr="0016706E" w:rsidRDefault="0016706E" w:rsidP="0016706E"/>
        </w:tc>
        <w:tc>
          <w:tcPr>
            <w:tcW w:w="115" w:type="pct"/>
            <w:vAlign w:val="center"/>
            <w:hideMark/>
          </w:tcPr>
          <w:p w14:paraId="7F9222D4" w14:textId="77777777" w:rsidR="0016706E" w:rsidRPr="0016706E" w:rsidRDefault="0016706E" w:rsidP="0016706E"/>
        </w:tc>
        <w:tc>
          <w:tcPr>
            <w:tcW w:w="115" w:type="pct"/>
            <w:vAlign w:val="center"/>
            <w:hideMark/>
          </w:tcPr>
          <w:p w14:paraId="244F2836" w14:textId="77777777" w:rsidR="0016706E" w:rsidRPr="0016706E" w:rsidRDefault="0016706E" w:rsidP="0016706E"/>
        </w:tc>
        <w:tc>
          <w:tcPr>
            <w:tcW w:w="102" w:type="pct"/>
            <w:vAlign w:val="center"/>
            <w:hideMark/>
          </w:tcPr>
          <w:p w14:paraId="0BC66993" w14:textId="77777777" w:rsidR="0016706E" w:rsidRPr="0016706E" w:rsidRDefault="0016706E" w:rsidP="0016706E"/>
        </w:tc>
      </w:tr>
      <w:tr w:rsidR="009F70EA" w:rsidRPr="0016706E" w14:paraId="1BD90A63" w14:textId="77777777" w:rsidTr="009F70EA">
        <w:trPr>
          <w:trHeight w:val="375"/>
        </w:trPr>
        <w:tc>
          <w:tcPr>
            <w:tcW w:w="305" w:type="pct"/>
            <w:tcBorders>
              <w:top w:val="nil"/>
              <w:left w:val="single" w:sz="8" w:space="0" w:color="auto"/>
              <w:bottom w:val="single" w:sz="4" w:space="0" w:color="auto"/>
              <w:right w:val="single" w:sz="4" w:space="0" w:color="auto"/>
            </w:tcBorders>
            <w:shd w:val="clear" w:color="000000" w:fill="FFFFFF"/>
            <w:noWrap/>
            <w:vAlign w:val="center"/>
            <w:hideMark/>
          </w:tcPr>
          <w:p w14:paraId="315099EB"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44</w:t>
            </w:r>
          </w:p>
        </w:tc>
        <w:tc>
          <w:tcPr>
            <w:tcW w:w="323" w:type="pct"/>
            <w:tcBorders>
              <w:top w:val="nil"/>
              <w:left w:val="nil"/>
              <w:bottom w:val="single" w:sz="4" w:space="0" w:color="auto"/>
              <w:right w:val="single" w:sz="4" w:space="0" w:color="auto"/>
            </w:tcBorders>
            <w:shd w:val="clear" w:color="000000" w:fill="FFFFFF"/>
            <w:noWrap/>
            <w:vAlign w:val="center"/>
            <w:hideMark/>
          </w:tcPr>
          <w:p w14:paraId="7C2D97E5"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AGETINA</w:t>
            </w:r>
          </w:p>
        </w:tc>
        <w:tc>
          <w:tcPr>
            <w:tcW w:w="209" w:type="pct"/>
            <w:tcBorders>
              <w:top w:val="nil"/>
              <w:left w:val="nil"/>
              <w:bottom w:val="single" w:sz="4" w:space="0" w:color="auto"/>
              <w:right w:val="single" w:sz="4" w:space="0" w:color="auto"/>
            </w:tcBorders>
            <w:shd w:val="clear" w:color="000000" w:fill="FFFFFF"/>
            <w:noWrap/>
            <w:vAlign w:val="center"/>
            <w:hideMark/>
          </w:tcPr>
          <w:p w14:paraId="7C292FF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NUE</w:t>
            </w:r>
          </w:p>
        </w:tc>
        <w:tc>
          <w:tcPr>
            <w:tcW w:w="487" w:type="pct"/>
            <w:gridSpan w:val="2"/>
            <w:tcBorders>
              <w:top w:val="nil"/>
              <w:left w:val="nil"/>
              <w:bottom w:val="single" w:sz="4" w:space="0" w:color="auto"/>
              <w:right w:val="single" w:sz="4" w:space="0" w:color="auto"/>
            </w:tcBorders>
            <w:shd w:val="clear" w:color="000000" w:fill="FFFFFF"/>
            <w:vAlign w:val="center"/>
            <w:hideMark/>
          </w:tcPr>
          <w:p w14:paraId="5322EA3B"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ÇURO (MUSTEQJA)</w:t>
            </w:r>
          </w:p>
        </w:tc>
        <w:tc>
          <w:tcPr>
            <w:tcW w:w="251" w:type="pct"/>
            <w:gridSpan w:val="3"/>
            <w:tcBorders>
              <w:top w:val="nil"/>
              <w:left w:val="nil"/>
              <w:bottom w:val="single" w:sz="4" w:space="0" w:color="auto"/>
              <w:right w:val="single" w:sz="4" w:space="0" w:color="auto"/>
            </w:tcBorders>
            <w:shd w:val="clear" w:color="000000" w:fill="FFFFFF"/>
            <w:noWrap/>
            <w:vAlign w:val="center"/>
            <w:hideMark/>
          </w:tcPr>
          <w:p w14:paraId="7D80B3D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2537</w:t>
            </w:r>
          </w:p>
        </w:tc>
        <w:tc>
          <w:tcPr>
            <w:tcW w:w="296" w:type="pct"/>
            <w:gridSpan w:val="2"/>
            <w:tcBorders>
              <w:top w:val="nil"/>
              <w:left w:val="nil"/>
              <w:bottom w:val="single" w:sz="4" w:space="0" w:color="auto"/>
              <w:right w:val="single" w:sz="4" w:space="0" w:color="auto"/>
            </w:tcBorders>
            <w:shd w:val="clear" w:color="000000" w:fill="FFFFFF"/>
            <w:noWrap/>
            <w:vAlign w:val="center"/>
            <w:hideMark/>
          </w:tcPr>
          <w:p w14:paraId="4D815511"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68/48</w:t>
            </w:r>
          </w:p>
        </w:tc>
        <w:tc>
          <w:tcPr>
            <w:tcW w:w="298" w:type="pct"/>
            <w:gridSpan w:val="2"/>
            <w:tcBorders>
              <w:top w:val="nil"/>
              <w:left w:val="nil"/>
              <w:bottom w:val="single" w:sz="4" w:space="0" w:color="auto"/>
              <w:right w:val="single" w:sz="4" w:space="0" w:color="auto"/>
            </w:tcBorders>
            <w:shd w:val="clear" w:color="000000" w:fill="FFFFFF"/>
            <w:noWrap/>
            <w:vAlign w:val="center"/>
            <w:hideMark/>
          </w:tcPr>
          <w:p w14:paraId="75A94C1B"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Are</w:t>
            </w:r>
          </w:p>
        </w:tc>
        <w:tc>
          <w:tcPr>
            <w:tcW w:w="346" w:type="pct"/>
            <w:tcBorders>
              <w:top w:val="nil"/>
              <w:left w:val="nil"/>
              <w:bottom w:val="single" w:sz="4" w:space="0" w:color="auto"/>
              <w:right w:val="single" w:sz="4" w:space="0" w:color="auto"/>
            </w:tcBorders>
            <w:shd w:val="clear" w:color="000000" w:fill="FFFFFF"/>
            <w:noWrap/>
            <w:vAlign w:val="center"/>
            <w:hideMark/>
          </w:tcPr>
          <w:p w14:paraId="7AD9AD54"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2595</w:t>
            </w:r>
          </w:p>
        </w:tc>
        <w:tc>
          <w:tcPr>
            <w:tcW w:w="436" w:type="pct"/>
            <w:tcBorders>
              <w:top w:val="nil"/>
              <w:left w:val="nil"/>
              <w:bottom w:val="single" w:sz="4" w:space="0" w:color="auto"/>
              <w:right w:val="single" w:sz="4" w:space="0" w:color="auto"/>
            </w:tcBorders>
            <w:shd w:val="clear" w:color="000000" w:fill="FFFFFF"/>
            <w:noWrap/>
            <w:vAlign w:val="center"/>
            <w:hideMark/>
          </w:tcPr>
          <w:p w14:paraId="0BDB63B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69</w:t>
            </w:r>
          </w:p>
        </w:tc>
        <w:tc>
          <w:tcPr>
            <w:tcW w:w="337" w:type="pct"/>
            <w:gridSpan w:val="2"/>
            <w:tcBorders>
              <w:top w:val="nil"/>
              <w:left w:val="nil"/>
              <w:bottom w:val="single" w:sz="4" w:space="0" w:color="auto"/>
              <w:right w:val="single" w:sz="4" w:space="0" w:color="auto"/>
            </w:tcBorders>
            <w:shd w:val="clear" w:color="000000" w:fill="FFFFFF"/>
            <w:noWrap/>
            <w:vAlign w:val="center"/>
            <w:hideMark/>
          </w:tcPr>
          <w:p w14:paraId="7A8DCC48"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w:t>
            </w:r>
          </w:p>
        </w:tc>
        <w:tc>
          <w:tcPr>
            <w:tcW w:w="288" w:type="pct"/>
            <w:tcBorders>
              <w:top w:val="nil"/>
              <w:left w:val="nil"/>
              <w:bottom w:val="single" w:sz="4" w:space="0" w:color="auto"/>
              <w:right w:val="single" w:sz="4" w:space="0" w:color="auto"/>
            </w:tcBorders>
            <w:shd w:val="clear" w:color="000000" w:fill="FFFFFF"/>
            <w:noWrap/>
            <w:vAlign w:val="center"/>
            <w:hideMark/>
          </w:tcPr>
          <w:p w14:paraId="2CE2CDB5"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17457</w:t>
            </w:r>
          </w:p>
        </w:tc>
        <w:tc>
          <w:tcPr>
            <w:tcW w:w="403" w:type="pct"/>
            <w:tcBorders>
              <w:top w:val="nil"/>
              <w:left w:val="nil"/>
              <w:bottom w:val="single" w:sz="4" w:space="0" w:color="auto"/>
              <w:right w:val="single" w:sz="4" w:space="0" w:color="auto"/>
            </w:tcBorders>
            <w:shd w:val="clear" w:color="000000" w:fill="FFFFFF"/>
            <w:noWrap/>
            <w:vAlign w:val="center"/>
            <w:hideMark/>
          </w:tcPr>
          <w:p w14:paraId="13FA73CB"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17,457</w:t>
            </w:r>
          </w:p>
        </w:tc>
        <w:tc>
          <w:tcPr>
            <w:tcW w:w="492" w:type="pct"/>
            <w:tcBorders>
              <w:top w:val="nil"/>
              <w:left w:val="nil"/>
              <w:bottom w:val="single" w:sz="4" w:space="0" w:color="auto"/>
              <w:right w:val="single" w:sz="8" w:space="0" w:color="auto"/>
            </w:tcBorders>
            <w:shd w:val="clear" w:color="000000" w:fill="FFFFFF"/>
            <w:vAlign w:val="bottom"/>
            <w:hideMark/>
          </w:tcPr>
          <w:p w14:paraId="0A3900D3" w14:textId="56814719"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Konfirmuar nga ASHK</w:t>
            </w:r>
            <w:r w:rsidR="00165C5D">
              <w:rPr>
                <w:rFonts w:ascii="Garamond" w:hAnsi="Garamond" w:cs="Calibri"/>
                <w:b/>
                <w:bCs/>
                <w:color w:val="000000"/>
                <w:sz w:val="14"/>
                <w:szCs w:val="14"/>
              </w:rPr>
              <w:t>-ja</w:t>
            </w:r>
          </w:p>
        </w:tc>
        <w:tc>
          <w:tcPr>
            <w:tcW w:w="82" w:type="pct"/>
            <w:tcBorders>
              <w:top w:val="nil"/>
              <w:left w:val="nil"/>
              <w:bottom w:val="nil"/>
              <w:right w:val="nil"/>
            </w:tcBorders>
            <w:shd w:val="clear" w:color="000000" w:fill="FFFFFF"/>
            <w:noWrap/>
            <w:vAlign w:val="bottom"/>
            <w:hideMark/>
          </w:tcPr>
          <w:p w14:paraId="47E15C78"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vAlign w:val="center"/>
            <w:hideMark/>
          </w:tcPr>
          <w:p w14:paraId="2BA53BD1" w14:textId="77777777" w:rsidR="0016706E" w:rsidRPr="0016706E" w:rsidRDefault="0016706E" w:rsidP="0016706E"/>
        </w:tc>
        <w:tc>
          <w:tcPr>
            <w:tcW w:w="115" w:type="pct"/>
            <w:vAlign w:val="center"/>
            <w:hideMark/>
          </w:tcPr>
          <w:p w14:paraId="7CF47AB1" w14:textId="77777777" w:rsidR="0016706E" w:rsidRPr="0016706E" w:rsidRDefault="0016706E" w:rsidP="0016706E"/>
        </w:tc>
        <w:tc>
          <w:tcPr>
            <w:tcW w:w="115" w:type="pct"/>
            <w:vAlign w:val="center"/>
            <w:hideMark/>
          </w:tcPr>
          <w:p w14:paraId="4A13DA3A" w14:textId="77777777" w:rsidR="0016706E" w:rsidRPr="0016706E" w:rsidRDefault="0016706E" w:rsidP="0016706E"/>
        </w:tc>
        <w:tc>
          <w:tcPr>
            <w:tcW w:w="102" w:type="pct"/>
            <w:vAlign w:val="center"/>
            <w:hideMark/>
          </w:tcPr>
          <w:p w14:paraId="76A7BBB5" w14:textId="77777777" w:rsidR="0016706E" w:rsidRPr="0016706E" w:rsidRDefault="0016706E" w:rsidP="0016706E"/>
        </w:tc>
      </w:tr>
      <w:tr w:rsidR="009F70EA" w:rsidRPr="0016706E" w14:paraId="1BE8B67B" w14:textId="77777777" w:rsidTr="009F70EA">
        <w:trPr>
          <w:trHeight w:val="420"/>
        </w:trPr>
        <w:tc>
          <w:tcPr>
            <w:tcW w:w="2514" w:type="pct"/>
            <w:gridSpan w:val="13"/>
            <w:tcBorders>
              <w:top w:val="single" w:sz="4" w:space="0" w:color="auto"/>
              <w:left w:val="single" w:sz="8" w:space="0" w:color="auto"/>
              <w:bottom w:val="single" w:sz="8" w:space="0" w:color="auto"/>
              <w:right w:val="single" w:sz="4" w:space="0" w:color="000000"/>
            </w:tcBorders>
            <w:shd w:val="clear" w:color="000000" w:fill="FFFFFF"/>
            <w:noWrap/>
            <w:vAlign w:val="center"/>
            <w:hideMark/>
          </w:tcPr>
          <w:p w14:paraId="707046B6"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SHUMA</w:t>
            </w:r>
          </w:p>
        </w:tc>
        <w:tc>
          <w:tcPr>
            <w:tcW w:w="436" w:type="pct"/>
            <w:tcBorders>
              <w:top w:val="nil"/>
              <w:left w:val="nil"/>
              <w:bottom w:val="single" w:sz="8" w:space="0" w:color="auto"/>
              <w:right w:val="single" w:sz="4" w:space="0" w:color="auto"/>
            </w:tcBorders>
            <w:shd w:val="clear" w:color="000000" w:fill="FFFFFF"/>
            <w:noWrap/>
            <w:vAlign w:val="center"/>
            <w:hideMark/>
          </w:tcPr>
          <w:p w14:paraId="1E55B0A7"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809</w:t>
            </w:r>
          </w:p>
        </w:tc>
        <w:tc>
          <w:tcPr>
            <w:tcW w:w="337" w:type="pct"/>
            <w:gridSpan w:val="2"/>
            <w:tcBorders>
              <w:top w:val="nil"/>
              <w:left w:val="nil"/>
              <w:bottom w:val="single" w:sz="8" w:space="0" w:color="auto"/>
              <w:right w:val="single" w:sz="4" w:space="0" w:color="auto"/>
            </w:tcBorders>
            <w:shd w:val="clear" w:color="000000" w:fill="FFFFFF"/>
            <w:noWrap/>
            <w:vAlign w:val="center"/>
            <w:hideMark/>
          </w:tcPr>
          <w:p w14:paraId="5866A5F2" w14:textId="77777777" w:rsidR="0016706E" w:rsidRPr="0016706E" w:rsidRDefault="0016706E" w:rsidP="0016706E">
            <w:pPr>
              <w:rPr>
                <w:rFonts w:ascii="Garamond" w:hAnsi="Garamond" w:cs="Calibri"/>
                <w:b/>
                <w:bCs/>
                <w:color w:val="000000"/>
                <w:sz w:val="14"/>
                <w:szCs w:val="14"/>
              </w:rPr>
            </w:pPr>
            <w:r w:rsidRPr="0016706E">
              <w:rPr>
                <w:rFonts w:ascii="Garamond" w:hAnsi="Garamond" w:cs="Calibri"/>
                <w:b/>
                <w:bCs/>
                <w:color w:val="000000"/>
                <w:sz w:val="14"/>
                <w:szCs w:val="14"/>
              </w:rPr>
              <w:t> </w:t>
            </w:r>
          </w:p>
        </w:tc>
        <w:tc>
          <w:tcPr>
            <w:tcW w:w="288" w:type="pct"/>
            <w:tcBorders>
              <w:top w:val="nil"/>
              <w:left w:val="nil"/>
              <w:bottom w:val="single" w:sz="8" w:space="0" w:color="auto"/>
              <w:right w:val="single" w:sz="4" w:space="0" w:color="auto"/>
            </w:tcBorders>
            <w:shd w:val="clear" w:color="000000" w:fill="FFFFFF"/>
            <w:noWrap/>
            <w:vAlign w:val="center"/>
            <w:hideMark/>
          </w:tcPr>
          <w:p w14:paraId="74F9265A" w14:textId="3F155C5A" w:rsidR="0016706E" w:rsidRPr="0016706E" w:rsidRDefault="00A11C81" w:rsidP="0016706E">
            <w:pPr>
              <w:rPr>
                <w:rFonts w:ascii="Garamond" w:hAnsi="Garamond" w:cs="Calibri"/>
                <w:b/>
                <w:bCs/>
                <w:color w:val="000000"/>
                <w:sz w:val="14"/>
                <w:szCs w:val="14"/>
              </w:rPr>
            </w:pPr>
            <w:r>
              <w:rPr>
                <w:rFonts w:ascii="Garamond" w:hAnsi="Garamond" w:cs="Calibri"/>
                <w:b/>
                <w:bCs/>
                <w:color w:val="000000"/>
                <w:sz w:val="14"/>
                <w:szCs w:val="14"/>
              </w:rPr>
              <w:t xml:space="preserve"> </w:t>
            </w:r>
            <w:r w:rsidR="0016706E" w:rsidRPr="0016706E">
              <w:rPr>
                <w:rFonts w:ascii="Garamond" w:hAnsi="Garamond" w:cs="Calibri"/>
                <w:b/>
                <w:bCs/>
                <w:color w:val="000000"/>
                <w:sz w:val="14"/>
                <w:szCs w:val="14"/>
              </w:rPr>
              <w:t xml:space="preserve">204,677 </w:t>
            </w:r>
          </w:p>
        </w:tc>
        <w:tc>
          <w:tcPr>
            <w:tcW w:w="403" w:type="pct"/>
            <w:tcBorders>
              <w:top w:val="nil"/>
              <w:left w:val="nil"/>
              <w:bottom w:val="single" w:sz="8" w:space="0" w:color="auto"/>
              <w:right w:val="single" w:sz="4" w:space="0" w:color="auto"/>
            </w:tcBorders>
            <w:shd w:val="clear" w:color="000000" w:fill="FFFFFF"/>
            <w:noWrap/>
            <w:vAlign w:val="center"/>
            <w:hideMark/>
          </w:tcPr>
          <w:p w14:paraId="15414B0D" w14:textId="5D9B6908" w:rsidR="0016706E" w:rsidRPr="0016706E" w:rsidRDefault="00A11C81" w:rsidP="0016706E">
            <w:pPr>
              <w:jc w:val="center"/>
              <w:rPr>
                <w:rFonts w:ascii="Garamond" w:hAnsi="Garamond" w:cs="Calibri"/>
                <w:b/>
                <w:bCs/>
                <w:color w:val="000000"/>
                <w:sz w:val="14"/>
                <w:szCs w:val="14"/>
              </w:rPr>
            </w:pPr>
            <w:r>
              <w:rPr>
                <w:rFonts w:ascii="Garamond" w:hAnsi="Garamond" w:cs="Calibri"/>
                <w:b/>
                <w:bCs/>
                <w:color w:val="000000"/>
                <w:sz w:val="14"/>
                <w:szCs w:val="14"/>
              </w:rPr>
              <w:t xml:space="preserve"> </w:t>
            </w:r>
            <w:r w:rsidR="0016706E" w:rsidRPr="0016706E">
              <w:rPr>
                <w:rFonts w:ascii="Garamond" w:hAnsi="Garamond" w:cs="Calibri"/>
                <w:b/>
                <w:bCs/>
                <w:color w:val="000000"/>
                <w:sz w:val="14"/>
                <w:szCs w:val="14"/>
              </w:rPr>
              <w:t xml:space="preserve">204,677 </w:t>
            </w:r>
          </w:p>
        </w:tc>
        <w:tc>
          <w:tcPr>
            <w:tcW w:w="492" w:type="pct"/>
            <w:tcBorders>
              <w:top w:val="nil"/>
              <w:left w:val="nil"/>
              <w:bottom w:val="single" w:sz="8" w:space="0" w:color="auto"/>
              <w:right w:val="single" w:sz="8" w:space="0" w:color="auto"/>
            </w:tcBorders>
            <w:shd w:val="clear" w:color="000000" w:fill="FFFFFF"/>
            <w:vAlign w:val="bottom"/>
            <w:hideMark/>
          </w:tcPr>
          <w:p w14:paraId="04E8EB0C"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82" w:type="pct"/>
            <w:tcBorders>
              <w:top w:val="nil"/>
              <w:left w:val="nil"/>
              <w:bottom w:val="nil"/>
              <w:right w:val="nil"/>
            </w:tcBorders>
            <w:shd w:val="clear" w:color="000000" w:fill="FFFFFF"/>
            <w:noWrap/>
            <w:vAlign w:val="bottom"/>
            <w:hideMark/>
          </w:tcPr>
          <w:p w14:paraId="768DDD1C"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vAlign w:val="center"/>
            <w:hideMark/>
          </w:tcPr>
          <w:p w14:paraId="3B686C64" w14:textId="77777777" w:rsidR="0016706E" w:rsidRPr="0016706E" w:rsidRDefault="0016706E" w:rsidP="0016706E"/>
        </w:tc>
        <w:tc>
          <w:tcPr>
            <w:tcW w:w="115" w:type="pct"/>
            <w:vAlign w:val="center"/>
            <w:hideMark/>
          </w:tcPr>
          <w:p w14:paraId="3012FD7D" w14:textId="77777777" w:rsidR="0016706E" w:rsidRPr="0016706E" w:rsidRDefault="0016706E" w:rsidP="0016706E"/>
        </w:tc>
        <w:tc>
          <w:tcPr>
            <w:tcW w:w="115" w:type="pct"/>
            <w:vAlign w:val="center"/>
            <w:hideMark/>
          </w:tcPr>
          <w:p w14:paraId="639370FC" w14:textId="77777777" w:rsidR="0016706E" w:rsidRPr="0016706E" w:rsidRDefault="0016706E" w:rsidP="0016706E"/>
        </w:tc>
        <w:tc>
          <w:tcPr>
            <w:tcW w:w="102" w:type="pct"/>
            <w:vAlign w:val="center"/>
            <w:hideMark/>
          </w:tcPr>
          <w:p w14:paraId="2A6265D0" w14:textId="77777777" w:rsidR="0016706E" w:rsidRPr="0016706E" w:rsidRDefault="0016706E" w:rsidP="0016706E"/>
        </w:tc>
      </w:tr>
      <w:tr w:rsidR="009F70EA" w:rsidRPr="0016706E" w14:paraId="5DFB40CF" w14:textId="77777777" w:rsidTr="009F70EA">
        <w:trPr>
          <w:trHeight w:val="480"/>
        </w:trPr>
        <w:tc>
          <w:tcPr>
            <w:tcW w:w="1797" w:type="pct"/>
            <w:gridSpan w:val="9"/>
            <w:tcBorders>
              <w:top w:val="nil"/>
              <w:left w:val="nil"/>
              <w:bottom w:val="single" w:sz="8" w:space="0" w:color="auto"/>
              <w:right w:val="nil"/>
            </w:tcBorders>
            <w:shd w:val="clear" w:color="000000" w:fill="FFFFFF"/>
            <w:noWrap/>
            <w:vAlign w:val="center"/>
            <w:hideMark/>
          </w:tcPr>
          <w:p w14:paraId="3D15C076" w14:textId="77777777" w:rsidR="00A43F69" w:rsidRDefault="00A43F69" w:rsidP="0016706E">
            <w:pPr>
              <w:rPr>
                <w:rFonts w:ascii="Garamond" w:hAnsi="Garamond" w:cs="Calibri"/>
                <w:b/>
                <w:bCs/>
                <w:color w:val="000000"/>
                <w:sz w:val="14"/>
                <w:szCs w:val="14"/>
              </w:rPr>
            </w:pPr>
          </w:p>
          <w:p w14:paraId="068544F7" w14:textId="77777777" w:rsidR="00A43F69" w:rsidRDefault="00A43F69" w:rsidP="0016706E">
            <w:pPr>
              <w:rPr>
                <w:rFonts w:ascii="Garamond" w:hAnsi="Garamond" w:cs="Calibri"/>
                <w:b/>
                <w:bCs/>
                <w:color w:val="000000"/>
                <w:sz w:val="14"/>
                <w:szCs w:val="14"/>
              </w:rPr>
            </w:pPr>
          </w:p>
          <w:p w14:paraId="41B35FE4" w14:textId="77777777" w:rsidR="00A43F69" w:rsidRDefault="00A43F69" w:rsidP="0016706E">
            <w:pPr>
              <w:rPr>
                <w:rFonts w:ascii="Garamond" w:hAnsi="Garamond" w:cs="Calibri"/>
                <w:b/>
                <w:bCs/>
                <w:color w:val="000000"/>
                <w:sz w:val="14"/>
                <w:szCs w:val="14"/>
              </w:rPr>
            </w:pPr>
          </w:p>
          <w:p w14:paraId="3739D9F4" w14:textId="77DB8F4F" w:rsidR="0016706E" w:rsidRPr="0016706E" w:rsidRDefault="0016706E" w:rsidP="0016706E">
            <w:pPr>
              <w:rPr>
                <w:rFonts w:ascii="Garamond" w:hAnsi="Garamond" w:cs="Calibri"/>
                <w:b/>
                <w:bCs/>
                <w:color w:val="000000"/>
                <w:sz w:val="14"/>
                <w:szCs w:val="14"/>
              </w:rPr>
            </w:pPr>
            <w:r w:rsidRPr="0016706E">
              <w:rPr>
                <w:rFonts w:ascii="Garamond" w:hAnsi="Garamond" w:cs="Calibri"/>
                <w:b/>
                <w:bCs/>
                <w:color w:val="000000"/>
                <w:sz w:val="14"/>
                <w:szCs w:val="14"/>
              </w:rPr>
              <w:t>Tabela B, që pasqyron ndryshimet e bëra në t</w:t>
            </w:r>
            <w:r w:rsidR="00A43F69">
              <w:rPr>
                <w:rFonts w:ascii="Garamond" w:hAnsi="Garamond" w:cs="Calibri"/>
                <w:b/>
                <w:bCs/>
                <w:color w:val="000000"/>
                <w:sz w:val="14"/>
                <w:szCs w:val="14"/>
              </w:rPr>
              <w:t xml:space="preserve">abelën bashkëlidhur </w:t>
            </w:r>
            <w:r w:rsidR="009F70EA">
              <w:rPr>
                <w:rFonts w:ascii="Garamond" w:hAnsi="Garamond" w:cs="Calibri"/>
                <w:b/>
                <w:bCs/>
                <w:color w:val="000000"/>
                <w:sz w:val="14"/>
                <w:szCs w:val="14"/>
              </w:rPr>
              <w:t>VKM</w:t>
            </w:r>
            <w:r w:rsidR="00A43F69">
              <w:rPr>
                <w:rFonts w:ascii="Garamond" w:hAnsi="Garamond" w:cs="Calibri"/>
                <w:b/>
                <w:bCs/>
                <w:color w:val="000000"/>
                <w:sz w:val="14"/>
                <w:szCs w:val="14"/>
              </w:rPr>
              <w:t>-së</w:t>
            </w:r>
            <w:r w:rsidR="009F70EA">
              <w:rPr>
                <w:rFonts w:ascii="Garamond" w:hAnsi="Garamond" w:cs="Calibri"/>
                <w:b/>
                <w:bCs/>
                <w:color w:val="000000"/>
                <w:sz w:val="14"/>
                <w:szCs w:val="14"/>
              </w:rPr>
              <w:t xml:space="preserve"> nr.</w:t>
            </w:r>
            <w:r w:rsidR="00A43F69">
              <w:rPr>
                <w:rFonts w:ascii="Garamond" w:hAnsi="Garamond" w:cs="Calibri"/>
                <w:b/>
                <w:bCs/>
                <w:color w:val="000000"/>
                <w:sz w:val="14"/>
                <w:szCs w:val="14"/>
              </w:rPr>
              <w:t xml:space="preserve"> </w:t>
            </w:r>
            <w:r w:rsidR="009F70EA">
              <w:rPr>
                <w:rFonts w:ascii="Garamond" w:hAnsi="Garamond" w:cs="Calibri"/>
                <w:b/>
                <w:bCs/>
                <w:color w:val="000000"/>
                <w:sz w:val="14"/>
                <w:szCs w:val="14"/>
              </w:rPr>
              <w:t>387,</w:t>
            </w:r>
            <w:r w:rsidR="00A43F69">
              <w:rPr>
                <w:rFonts w:ascii="Garamond" w:hAnsi="Garamond" w:cs="Calibri"/>
                <w:b/>
                <w:bCs/>
                <w:color w:val="000000"/>
                <w:sz w:val="14"/>
                <w:szCs w:val="14"/>
              </w:rPr>
              <w:t xml:space="preserve"> datë 25.</w:t>
            </w:r>
            <w:r w:rsidRPr="0016706E">
              <w:rPr>
                <w:rFonts w:ascii="Garamond" w:hAnsi="Garamond" w:cs="Calibri"/>
                <w:b/>
                <w:bCs/>
                <w:color w:val="000000"/>
                <w:sz w:val="14"/>
                <w:szCs w:val="14"/>
              </w:rPr>
              <w:t>5.2016</w:t>
            </w:r>
          </w:p>
        </w:tc>
        <w:tc>
          <w:tcPr>
            <w:tcW w:w="234" w:type="pct"/>
            <w:gridSpan w:val="2"/>
            <w:tcBorders>
              <w:top w:val="nil"/>
              <w:left w:val="nil"/>
              <w:bottom w:val="nil"/>
              <w:right w:val="nil"/>
            </w:tcBorders>
            <w:shd w:val="clear" w:color="000000" w:fill="FFFFFF"/>
            <w:noWrap/>
            <w:vAlign w:val="center"/>
            <w:hideMark/>
          </w:tcPr>
          <w:p w14:paraId="416B2867"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484" w:type="pct"/>
            <w:gridSpan w:val="2"/>
            <w:tcBorders>
              <w:top w:val="nil"/>
              <w:left w:val="nil"/>
              <w:bottom w:val="nil"/>
              <w:right w:val="nil"/>
            </w:tcBorders>
            <w:shd w:val="clear" w:color="000000" w:fill="FFFFFF"/>
            <w:noWrap/>
            <w:vAlign w:val="center"/>
            <w:hideMark/>
          </w:tcPr>
          <w:p w14:paraId="46F9CB30"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436" w:type="pct"/>
            <w:tcBorders>
              <w:top w:val="nil"/>
              <w:left w:val="nil"/>
              <w:bottom w:val="nil"/>
              <w:right w:val="nil"/>
            </w:tcBorders>
            <w:shd w:val="clear" w:color="000000" w:fill="FFFFFF"/>
            <w:noWrap/>
            <w:vAlign w:val="center"/>
            <w:hideMark/>
          </w:tcPr>
          <w:p w14:paraId="77F4CD1F"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337" w:type="pct"/>
            <w:gridSpan w:val="2"/>
            <w:tcBorders>
              <w:top w:val="nil"/>
              <w:left w:val="nil"/>
              <w:bottom w:val="nil"/>
              <w:right w:val="nil"/>
            </w:tcBorders>
            <w:shd w:val="clear" w:color="000000" w:fill="FFFFFF"/>
            <w:noWrap/>
            <w:vAlign w:val="center"/>
            <w:hideMark/>
          </w:tcPr>
          <w:p w14:paraId="056E128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 </w:t>
            </w:r>
          </w:p>
        </w:tc>
        <w:tc>
          <w:tcPr>
            <w:tcW w:w="288" w:type="pct"/>
            <w:tcBorders>
              <w:top w:val="nil"/>
              <w:left w:val="nil"/>
              <w:bottom w:val="nil"/>
              <w:right w:val="nil"/>
            </w:tcBorders>
            <w:shd w:val="clear" w:color="000000" w:fill="FFFFFF"/>
            <w:noWrap/>
            <w:vAlign w:val="center"/>
            <w:hideMark/>
          </w:tcPr>
          <w:p w14:paraId="6ACA8176"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 </w:t>
            </w:r>
          </w:p>
        </w:tc>
        <w:tc>
          <w:tcPr>
            <w:tcW w:w="403" w:type="pct"/>
            <w:tcBorders>
              <w:top w:val="nil"/>
              <w:left w:val="nil"/>
              <w:bottom w:val="nil"/>
              <w:right w:val="nil"/>
            </w:tcBorders>
            <w:shd w:val="clear" w:color="000000" w:fill="FFFFFF"/>
            <w:noWrap/>
            <w:vAlign w:val="center"/>
            <w:hideMark/>
          </w:tcPr>
          <w:p w14:paraId="75D58EB0"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 </w:t>
            </w:r>
          </w:p>
        </w:tc>
        <w:tc>
          <w:tcPr>
            <w:tcW w:w="492" w:type="pct"/>
            <w:tcBorders>
              <w:top w:val="nil"/>
              <w:left w:val="nil"/>
              <w:bottom w:val="nil"/>
              <w:right w:val="nil"/>
            </w:tcBorders>
            <w:shd w:val="clear" w:color="000000" w:fill="FFFFFF"/>
            <w:noWrap/>
            <w:vAlign w:val="center"/>
            <w:hideMark/>
          </w:tcPr>
          <w:p w14:paraId="1CCFFBD6"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 </w:t>
            </w:r>
          </w:p>
        </w:tc>
        <w:tc>
          <w:tcPr>
            <w:tcW w:w="82" w:type="pct"/>
            <w:tcBorders>
              <w:top w:val="nil"/>
              <w:left w:val="nil"/>
              <w:bottom w:val="nil"/>
              <w:right w:val="nil"/>
            </w:tcBorders>
            <w:shd w:val="clear" w:color="000000" w:fill="FFFFFF"/>
            <w:noWrap/>
            <w:vAlign w:val="bottom"/>
            <w:hideMark/>
          </w:tcPr>
          <w:p w14:paraId="71FD0AFE"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vAlign w:val="center"/>
            <w:hideMark/>
          </w:tcPr>
          <w:p w14:paraId="139BB2B4" w14:textId="77777777" w:rsidR="0016706E" w:rsidRPr="0016706E" w:rsidRDefault="0016706E" w:rsidP="0016706E"/>
        </w:tc>
        <w:tc>
          <w:tcPr>
            <w:tcW w:w="115" w:type="pct"/>
            <w:vAlign w:val="center"/>
            <w:hideMark/>
          </w:tcPr>
          <w:p w14:paraId="572363C1" w14:textId="77777777" w:rsidR="0016706E" w:rsidRPr="0016706E" w:rsidRDefault="0016706E" w:rsidP="0016706E"/>
        </w:tc>
        <w:tc>
          <w:tcPr>
            <w:tcW w:w="115" w:type="pct"/>
            <w:vAlign w:val="center"/>
            <w:hideMark/>
          </w:tcPr>
          <w:p w14:paraId="03B6BE15" w14:textId="77777777" w:rsidR="0016706E" w:rsidRPr="0016706E" w:rsidRDefault="0016706E" w:rsidP="0016706E"/>
        </w:tc>
        <w:tc>
          <w:tcPr>
            <w:tcW w:w="102" w:type="pct"/>
            <w:vAlign w:val="center"/>
            <w:hideMark/>
          </w:tcPr>
          <w:p w14:paraId="14A6CC60" w14:textId="77777777" w:rsidR="0016706E" w:rsidRPr="0016706E" w:rsidRDefault="0016706E" w:rsidP="0016706E"/>
        </w:tc>
      </w:tr>
      <w:tr w:rsidR="009F70EA" w:rsidRPr="0016706E" w14:paraId="613ADD85" w14:textId="77777777" w:rsidTr="009F70EA">
        <w:trPr>
          <w:trHeight w:val="285"/>
        </w:trPr>
        <w:tc>
          <w:tcPr>
            <w:tcW w:w="305" w:type="pct"/>
            <w:vMerge w:val="restart"/>
            <w:tcBorders>
              <w:top w:val="nil"/>
              <w:left w:val="single" w:sz="8" w:space="0" w:color="auto"/>
              <w:bottom w:val="single" w:sz="4" w:space="0" w:color="auto"/>
              <w:right w:val="single" w:sz="4" w:space="0" w:color="auto"/>
            </w:tcBorders>
            <w:shd w:val="clear" w:color="000000" w:fill="FFFFFF"/>
            <w:vAlign w:val="center"/>
            <w:hideMark/>
          </w:tcPr>
          <w:p w14:paraId="0AF23F69"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Nr. rendor në VKM</w:t>
            </w:r>
          </w:p>
        </w:tc>
        <w:tc>
          <w:tcPr>
            <w:tcW w:w="1018" w:type="pct"/>
            <w:gridSpan w:val="4"/>
            <w:tcBorders>
              <w:top w:val="single" w:sz="8" w:space="0" w:color="auto"/>
              <w:left w:val="nil"/>
              <w:bottom w:val="single" w:sz="4" w:space="0" w:color="auto"/>
              <w:right w:val="single" w:sz="4" w:space="0" w:color="auto"/>
            </w:tcBorders>
            <w:shd w:val="clear" w:color="000000" w:fill="FFFFFF"/>
            <w:noWrap/>
            <w:vAlign w:val="center"/>
            <w:hideMark/>
          </w:tcPr>
          <w:p w14:paraId="0A775C71"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Pronari</w:t>
            </w:r>
          </w:p>
        </w:tc>
        <w:tc>
          <w:tcPr>
            <w:tcW w:w="1190" w:type="pct"/>
            <w:gridSpan w:val="8"/>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2021FE7E" w14:textId="50D4F767" w:rsidR="0016706E" w:rsidRPr="0016706E" w:rsidRDefault="00A43F69"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xml:space="preserve">Të dhënat </w:t>
            </w:r>
            <w:r w:rsidR="0016706E" w:rsidRPr="0016706E">
              <w:rPr>
                <w:rFonts w:ascii="Garamond" w:hAnsi="Garamond" w:cs="Calibri"/>
                <w:b/>
                <w:bCs/>
                <w:color w:val="000000"/>
                <w:sz w:val="14"/>
                <w:szCs w:val="14"/>
              </w:rPr>
              <w:t>(mbi pasurinë sipas ASHK</w:t>
            </w:r>
            <w:r>
              <w:rPr>
                <w:rFonts w:ascii="Garamond" w:hAnsi="Garamond" w:cs="Calibri"/>
                <w:b/>
                <w:bCs/>
                <w:color w:val="000000"/>
                <w:sz w:val="14"/>
                <w:szCs w:val="14"/>
              </w:rPr>
              <w:t>-së</w:t>
            </w:r>
            <w:r w:rsidR="0016706E" w:rsidRPr="0016706E">
              <w:rPr>
                <w:rFonts w:ascii="Garamond" w:hAnsi="Garamond" w:cs="Calibri"/>
                <w:b/>
                <w:bCs/>
                <w:color w:val="000000"/>
                <w:sz w:val="14"/>
                <w:szCs w:val="14"/>
              </w:rPr>
              <w:t>)</w:t>
            </w:r>
          </w:p>
        </w:tc>
        <w:tc>
          <w:tcPr>
            <w:tcW w:w="1465"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532CFE64"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Sipërfaqet që ndryshojnë</w:t>
            </w:r>
          </w:p>
        </w:tc>
        <w:tc>
          <w:tcPr>
            <w:tcW w:w="492" w:type="pct"/>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14:paraId="00281B46"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Shënime</w:t>
            </w:r>
          </w:p>
        </w:tc>
        <w:tc>
          <w:tcPr>
            <w:tcW w:w="82" w:type="pct"/>
            <w:vMerge w:val="restart"/>
            <w:tcBorders>
              <w:top w:val="nil"/>
              <w:left w:val="nil"/>
              <w:bottom w:val="nil"/>
              <w:right w:val="nil"/>
            </w:tcBorders>
            <w:shd w:val="clear" w:color="000000" w:fill="FFFFFF"/>
            <w:noWrap/>
            <w:vAlign w:val="center"/>
            <w:hideMark/>
          </w:tcPr>
          <w:p w14:paraId="1DAAF0D9"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115" w:type="pct"/>
            <w:vAlign w:val="center"/>
            <w:hideMark/>
          </w:tcPr>
          <w:p w14:paraId="41E672F3" w14:textId="77777777" w:rsidR="0016706E" w:rsidRPr="0016706E" w:rsidRDefault="0016706E" w:rsidP="0016706E"/>
        </w:tc>
        <w:tc>
          <w:tcPr>
            <w:tcW w:w="115" w:type="pct"/>
            <w:vAlign w:val="center"/>
            <w:hideMark/>
          </w:tcPr>
          <w:p w14:paraId="40D4AC65" w14:textId="77777777" w:rsidR="0016706E" w:rsidRPr="0016706E" w:rsidRDefault="0016706E" w:rsidP="0016706E"/>
        </w:tc>
        <w:tc>
          <w:tcPr>
            <w:tcW w:w="115" w:type="pct"/>
            <w:vAlign w:val="center"/>
            <w:hideMark/>
          </w:tcPr>
          <w:p w14:paraId="39E6698C" w14:textId="77777777" w:rsidR="0016706E" w:rsidRPr="0016706E" w:rsidRDefault="0016706E" w:rsidP="0016706E"/>
        </w:tc>
        <w:tc>
          <w:tcPr>
            <w:tcW w:w="102" w:type="pct"/>
            <w:vAlign w:val="center"/>
            <w:hideMark/>
          </w:tcPr>
          <w:p w14:paraId="576BE4F1" w14:textId="77777777" w:rsidR="0016706E" w:rsidRPr="0016706E" w:rsidRDefault="0016706E" w:rsidP="0016706E"/>
        </w:tc>
      </w:tr>
      <w:tr w:rsidR="009F70EA" w:rsidRPr="0016706E" w14:paraId="1CF08023" w14:textId="77777777" w:rsidTr="009F70EA">
        <w:trPr>
          <w:trHeight w:val="428"/>
        </w:trPr>
        <w:tc>
          <w:tcPr>
            <w:tcW w:w="305" w:type="pct"/>
            <w:vMerge/>
            <w:tcBorders>
              <w:top w:val="nil"/>
              <w:left w:val="single" w:sz="8" w:space="0" w:color="auto"/>
              <w:bottom w:val="single" w:sz="4" w:space="0" w:color="auto"/>
              <w:right w:val="single" w:sz="4" w:space="0" w:color="auto"/>
            </w:tcBorders>
            <w:vAlign w:val="center"/>
            <w:hideMark/>
          </w:tcPr>
          <w:p w14:paraId="2A512DB4" w14:textId="77777777" w:rsidR="0016706E" w:rsidRPr="0016706E" w:rsidRDefault="0016706E" w:rsidP="0016706E">
            <w:pPr>
              <w:rPr>
                <w:rFonts w:ascii="Garamond" w:hAnsi="Garamond" w:cs="Calibri"/>
                <w:b/>
                <w:bCs/>
                <w:color w:val="000000"/>
                <w:sz w:val="14"/>
                <w:szCs w:val="14"/>
              </w:rPr>
            </w:pPr>
          </w:p>
        </w:tc>
        <w:tc>
          <w:tcPr>
            <w:tcW w:w="32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7532BEF"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Emri</w:t>
            </w:r>
          </w:p>
        </w:tc>
        <w:tc>
          <w:tcPr>
            <w:tcW w:w="2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CC925A0"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Atësia</w:t>
            </w:r>
          </w:p>
        </w:tc>
        <w:tc>
          <w:tcPr>
            <w:tcW w:w="48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6BB52EA2"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Mbiemri</w:t>
            </w:r>
          </w:p>
        </w:tc>
        <w:tc>
          <w:tcPr>
            <w:tcW w:w="1190" w:type="pct"/>
            <w:gridSpan w:val="8"/>
            <w:vMerge/>
            <w:tcBorders>
              <w:top w:val="nil"/>
              <w:left w:val="single" w:sz="4" w:space="0" w:color="auto"/>
              <w:bottom w:val="single" w:sz="4" w:space="0" w:color="auto"/>
              <w:right w:val="single" w:sz="4" w:space="0" w:color="auto"/>
            </w:tcBorders>
            <w:vAlign w:val="center"/>
            <w:hideMark/>
          </w:tcPr>
          <w:p w14:paraId="20CAEFF2" w14:textId="77777777" w:rsidR="0016706E" w:rsidRPr="0016706E" w:rsidRDefault="0016706E" w:rsidP="0016706E">
            <w:pPr>
              <w:rPr>
                <w:rFonts w:ascii="Garamond" w:hAnsi="Garamond" w:cs="Calibri"/>
                <w:b/>
                <w:bCs/>
                <w:color w:val="000000"/>
                <w:sz w:val="14"/>
                <w:szCs w:val="14"/>
              </w:rPr>
            </w:pPr>
          </w:p>
        </w:tc>
        <w:tc>
          <w:tcPr>
            <w:tcW w:w="444" w:type="pct"/>
            <w:gridSpan w:val="2"/>
            <w:tcBorders>
              <w:top w:val="nil"/>
              <w:left w:val="nil"/>
              <w:bottom w:val="single" w:sz="4" w:space="0" w:color="auto"/>
              <w:right w:val="single" w:sz="4" w:space="0" w:color="auto"/>
            </w:tcBorders>
            <w:shd w:val="clear" w:color="000000" w:fill="FFFFFF"/>
            <w:noWrap/>
            <w:vAlign w:val="center"/>
            <w:hideMark/>
          </w:tcPr>
          <w:p w14:paraId="2463CA64" w14:textId="39DF4472" w:rsidR="0016706E" w:rsidRPr="0016706E" w:rsidRDefault="00A43F69" w:rsidP="0016706E">
            <w:pPr>
              <w:rPr>
                <w:rFonts w:ascii="Garamond" w:hAnsi="Garamond" w:cs="Calibri"/>
                <w:b/>
                <w:bCs/>
                <w:color w:val="000000"/>
                <w:sz w:val="14"/>
                <w:szCs w:val="14"/>
              </w:rPr>
            </w:pPr>
            <w:r>
              <w:rPr>
                <w:rFonts w:ascii="Garamond" w:hAnsi="Garamond" w:cs="Calibri"/>
                <w:b/>
                <w:bCs/>
                <w:color w:val="000000"/>
                <w:sz w:val="14"/>
                <w:szCs w:val="14"/>
              </w:rPr>
              <w:t>Shpronësimet tokë “arë”</w:t>
            </w:r>
          </w:p>
        </w:tc>
        <w:tc>
          <w:tcPr>
            <w:tcW w:w="330" w:type="pct"/>
            <w:tcBorders>
              <w:top w:val="nil"/>
              <w:left w:val="nil"/>
              <w:bottom w:val="single" w:sz="4" w:space="0" w:color="auto"/>
              <w:right w:val="single" w:sz="4" w:space="0" w:color="auto"/>
            </w:tcBorders>
            <w:shd w:val="clear" w:color="000000" w:fill="FFFFFF"/>
            <w:noWrap/>
            <w:vAlign w:val="center"/>
            <w:hideMark/>
          </w:tcPr>
          <w:p w14:paraId="23583001" w14:textId="77777777" w:rsidR="0016706E" w:rsidRPr="0016706E" w:rsidRDefault="0016706E" w:rsidP="0016706E">
            <w:pPr>
              <w:rPr>
                <w:rFonts w:ascii="Garamond" w:hAnsi="Garamond" w:cs="Calibri"/>
                <w:b/>
                <w:bCs/>
                <w:color w:val="000000"/>
                <w:sz w:val="14"/>
                <w:szCs w:val="14"/>
              </w:rPr>
            </w:pPr>
            <w:r w:rsidRPr="0016706E">
              <w:rPr>
                <w:rFonts w:ascii="Garamond" w:hAnsi="Garamond" w:cs="Calibri"/>
                <w:b/>
                <w:bCs/>
                <w:color w:val="000000"/>
                <w:sz w:val="14"/>
                <w:szCs w:val="14"/>
              </w:rPr>
              <w:t> </w:t>
            </w:r>
          </w:p>
        </w:tc>
        <w:tc>
          <w:tcPr>
            <w:tcW w:w="288" w:type="pct"/>
            <w:tcBorders>
              <w:top w:val="nil"/>
              <w:left w:val="nil"/>
              <w:bottom w:val="single" w:sz="4" w:space="0" w:color="auto"/>
              <w:right w:val="single" w:sz="4" w:space="0" w:color="auto"/>
            </w:tcBorders>
            <w:shd w:val="clear" w:color="000000" w:fill="FFFFFF"/>
            <w:noWrap/>
            <w:vAlign w:val="center"/>
            <w:hideMark/>
          </w:tcPr>
          <w:p w14:paraId="09364965" w14:textId="77777777" w:rsidR="0016706E" w:rsidRPr="0016706E" w:rsidRDefault="0016706E" w:rsidP="0016706E">
            <w:pPr>
              <w:rPr>
                <w:rFonts w:ascii="Garamond" w:hAnsi="Garamond" w:cs="Calibri"/>
                <w:b/>
                <w:bCs/>
                <w:color w:val="000000"/>
                <w:sz w:val="14"/>
                <w:szCs w:val="14"/>
              </w:rPr>
            </w:pPr>
            <w:r w:rsidRPr="0016706E">
              <w:rPr>
                <w:rFonts w:ascii="Garamond" w:hAnsi="Garamond" w:cs="Calibri"/>
                <w:b/>
                <w:bCs/>
                <w:color w:val="000000"/>
                <w:sz w:val="14"/>
                <w:szCs w:val="14"/>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AA4F8F" w14:textId="43BBAF01" w:rsidR="0016706E" w:rsidRPr="0016706E" w:rsidRDefault="0016706E" w:rsidP="00A43F69">
            <w:pPr>
              <w:jc w:val="center"/>
              <w:rPr>
                <w:rFonts w:ascii="Garamond" w:hAnsi="Garamond" w:cs="Calibri"/>
                <w:b/>
                <w:bCs/>
                <w:color w:val="000000"/>
                <w:sz w:val="14"/>
                <w:szCs w:val="14"/>
              </w:rPr>
            </w:pPr>
            <w:r w:rsidRPr="0016706E">
              <w:rPr>
                <w:rFonts w:ascii="Garamond" w:hAnsi="Garamond" w:cs="Calibri"/>
                <w:b/>
                <w:bCs/>
                <w:color w:val="000000"/>
                <w:sz w:val="14"/>
                <w:szCs w:val="14"/>
              </w:rPr>
              <w:t xml:space="preserve">Vlera </w:t>
            </w:r>
            <w:r w:rsidR="00A43F69">
              <w:rPr>
                <w:rFonts w:ascii="Garamond" w:hAnsi="Garamond" w:cs="Calibri"/>
                <w:b/>
                <w:bCs/>
                <w:color w:val="000000"/>
                <w:sz w:val="14"/>
                <w:szCs w:val="14"/>
              </w:rPr>
              <w:t>t</w:t>
            </w:r>
            <w:r w:rsidRPr="0016706E">
              <w:rPr>
                <w:rFonts w:ascii="Garamond" w:hAnsi="Garamond" w:cs="Calibri"/>
                <w:b/>
                <w:bCs/>
                <w:color w:val="000000"/>
                <w:sz w:val="14"/>
                <w:szCs w:val="14"/>
              </w:rPr>
              <w:t>otale</w:t>
            </w:r>
          </w:p>
        </w:tc>
        <w:tc>
          <w:tcPr>
            <w:tcW w:w="492" w:type="pct"/>
            <w:vMerge/>
            <w:tcBorders>
              <w:top w:val="single" w:sz="8" w:space="0" w:color="auto"/>
              <w:left w:val="single" w:sz="4" w:space="0" w:color="auto"/>
              <w:bottom w:val="single" w:sz="4" w:space="0" w:color="auto"/>
              <w:right w:val="single" w:sz="8" w:space="0" w:color="auto"/>
            </w:tcBorders>
            <w:vAlign w:val="center"/>
            <w:hideMark/>
          </w:tcPr>
          <w:p w14:paraId="5ABAC656" w14:textId="77777777" w:rsidR="0016706E" w:rsidRPr="0016706E" w:rsidRDefault="0016706E" w:rsidP="0016706E">
            <w:pPr>
              <w:rPr>
                <w:rFonts w:ascii="Garamond" w:hAnsi="Garamond" w:cs="Calibri"/>
                <w:b/>
                <w:bCs/>
                <w:color w:val="000000"/>
                <w:sz w:val="14"/>
                <w:szCs w:val="14"/>
              </w:rPr>
            </w:pPr>
          </w:p>
        </w:tc>
        <w:tc>
          <w:tcPr>
            <w:tcW w:w="82" w:type="pct"/>
            <w:vMerge/>
            <w:tcBorders>
              <w:top w:val="nil"/>
              <w:left w:val="nil"/>
              <w:bottom w:val="nil"/>
              <w:right w:val="nil"/>
            </w:tcBorders>
            <w:vAlign w:val="center"/>
            <w:hideMark/>
          </w:tcPr>
          <w:p w14:paraId="4A57C396" w14:textId="77777777" w:rsidR="0016706E" w:rsidRPr="0016706E" w:rsidRDefault="0016706E" w:rsidP="0016706E">
            <w:pPr>
              <w:rPr>
                <w:rFonts w:ascii="Garamond" w:hAnsi="Garamond" w:cs="Calibri"/>
                <w:b/>
                <w:bCs/>
                <w:color w:val="000000"/>
                <w:sz w:val="14"/>
                <w:szCs w:val="14"/>
              </w:rPr>
            </w:pPr>
          </w:p>
        </w:tc>
        <w:tc>
          <w:tcPr>
            <w:tcW w:w="115" w:type="pct"/>
            <w:vAlign w:val="center"/>
            <w:hideMark/>
          </w:tcPr>
          <w:p w14:paraId="23F72304" w14:textId="77777777" w:rsidR="0016706E" w:rsidRPr="0016706E" w:rsidRDefault="0016706E" w:rsidP="0016706E"/>
        </w:tc>
        <w:tc>
          <w:tcPr>
            <w:tcW w:w="115" w:type="pct"/>
            <w:vAlign w:val="center"/>
            <w:hideMark/>
          </w:tcPr>
          <w:p w14:paraId="5B071BE8" w14:textId="77777777" w:rsidR="0016706E" w:rsidRPr="0016706E" w:rsidRDefault="0016706E" w:rsidP="0016706E"/>
        </w:tc>
        <w:tc>
          <w:tcPr>
            <w:tcW w:w="115" w:type="pct"/>
            <w:vAlign w:val="center"/>
            <w:hideMark/>
          </w:tcPr>
          <w:p w14:paraId="3AC669C0" w14:textId="77777777" w:rsidR="0016706E" w:rsidRPr="0016706E" w:rsidRDefault="0016706E" w:rsidP="0016706E"/>
        </w:tc>
        <w:tc>
          <w:tcPr>
            <w:tcW w:w="102" w:type="pct"/>
            <w:vAlign w:val="center"/>
            <w:hideMark/>
          </w:tcPr>
          <w:p w14:paraId="68D3B5C0" w14:textId="77777777" w:rsidR="0016706E" w:rsidRPr="0016706E" w:rsidRDefault="0016706E" w:rsidP="0016706E"/>
        </w:tc>
      </w:tr>
      <w:tr w:rsidR="009F70EA" w:rsidRPr="0016706E" w14:paraId="61D40642" w14:textId="77777777" w:rsidTr="009F70EA">
        <w:trPr>
          <w:trHeight w:val="421"/>
        </w:trPr>
        <w:tc>
          <w:tcPr>
            <w:tcW w:w="305" w:type="pct"/>
            <w:vMerge/>
            <w:tcBorders>
              <w:top w:val="nil"/>
              <w:left w:val="single" w:sz="8" w:space="0" w:color="auto"/>
              <w:bottom w:val="single" w:sz="4" w:space="0" w:color="auto"/>
              <w:right w:val="single" w:sz="4" w:space="0" w:color="auto"/>
            </w:tcBorders>
            <w:vAlign w:val="center"/>
            <w:hideMark/>
          </w:tcPr>
          <w:p w14:paraId="51707C15" w14:textId="77777777" w:rsidR="0016706E" w:rsidRPr="0016706E" w:rsidRDefault="0016706E" w:rsidP="0016706E">
            <w:pPr>
              <w:rPr>
                <w:rFonts w:ascii="Garamond" w:hAnsi="Garamond" w:cs="Calibri"/>
                <w:b/>
                <w:bCs/>
                <w:color w:val="000000"/>
                <w:sz w:val="14"/>
                <w:szCs w:val="14"/>
              </w:rPr>
            </w:pPr>
          </w:p>
        </w:tc>
        <w:tc>
          <w:tcPr>
            <w:tcW w:w="323" w:type="pct"/>
            <w:vMerge/>
            <w:tcBorders>
              <w:top w:val="nil"/>
              <w:left w:val="single" w:sz="4" w:space="0" w:color="auto"/>
              <w:bottom w:val="single" w:sz="4" w:space="0" w:color="auto"/>
              <w:right w:val="single" w:sz="4" w:space="0" w:color="auto"/>
            </w:tcBorders>
            <w:vAlign w:val="center"/>
            <w:hideMark/>
          </w:tcPr>
          <w:p w14:paraId="63550266" w14:textId="77777777" w:rsidR="0016706E" w:rsidRPr="0016706E" w:rsidRDefault="0016706E" w:rsidP="0016706E">
            <w:pPr>
              <w:rPr>
                <w:rFonts w:ascii="Garamond" w:hAnsi="Garamond" w:cs="Calibri"/>
                <w:b/>
                <w:bCs/>
                <w:color w:val="000000"/>
                <w:sz w:val="14"/>
                <w:szCs w:val="14"/>
              </w:rPr>
            </w:pPr>
          </w:p>
        </w:tc>
        <w:tc>
          <w:tcPr>
            <w:tcW w:w="209" w:type="pct"/>
            <w:vMerge/>
            <w:tcBorders>
              <w:top w:val="nil"/>
              <w:left w:val="single" w:sz="4" w:space="0" w:color="auto"/>
              <w:bottom w:val="single" w:sz="4" w:space="0" w:color="auto"/>
              <w:right w:val="single" w:sz="4" w:space="0" w:color="auto"/>
            </w:tcBorders>
            <w:vAlign w:val="center"/>
            <w:hideMark/>
          </w:tcPr>
          <w:p w14:paraId="4F49FBEA" w14:textId="77777777" w:rsidR="0016706E" w:rsidRPr="0016706E" w:rsidRDefault="0016706E" w:rsidP="0016706E">
            <w:pPr>
              <w:rPr>
                <w:rFonts w:ascii="Garamond" w:hAnsi="Garamond" w:cs="Calibri"/>
                <w:b/>
                <w:bCs/>
                <w:color w:val="000000"/>
                <w:sz w:val="14"/>
                <w:szCs w:val="14"/>
              </w:rPr>
            </w:pPr>
          </w:p>
        </w:tc>
        <w:tc>
          <w:tcPr>
            <w:tcW w:w="487" w:type="pct"/>
            <w:gridSpan w:val="2"/>
            <w:vMerge/>
            <w:tcBorders>
              <w:top w:val="nil"/>
              <w:left w:val="single" w:sz="4" w:space="0" w:color="auto"/>
              <w:bottom w:val="single" w:sz="4" w:space="0" w:color="auto"/>
              <w:right w:val="single" w:sz="4" w:space="0" w:color="auto"/>
            </w:tcBorders>
            <w:vAlign w:val="center"/>
            <w:hideMark/>
          </w:tcPr>
          <w:p w14:paraId="64521952" w14:textId="77777777" w:rsidR="0016706E" w:rsidRPr="0016706E" w:rsidRDefault="0016706E" w:rsidP="0016706E">
            <w:pPr>
              <w:rPr>
                <w:rFonts w:ascii="Garamond" w:hAnsi="Garamond" w:cs="Calibri"/>
                <w:b/>
                <w:bCs/>
                <w:color w:val="000000"/>
                <w:sz w:val="14"/>
                <w:szCs w:val="14"/>
              </w:rPr>
            </w:pPr>
          </w:p>
        </w:tc>
        <w:tc>
          <w:tcPr>
            <w:tcW w:w="248" w:type="pct"/>
            <w:gridSpan w:val="2"/>
            <w:tcBorders>
              <w:top w:val="nil"/>
              <w:left w:val="nil"/>
              <w:bottom w:val="single" w:sz="4" w:space="0" w:color="auto"/>
              <w:right w:val="single" w:sz="4" w:space="0" w:color="auto"/>
            </w:tcBorders>
            <w:shd w:val="clear" w:color="000000" w:fill="FFFFFF"/>
            <w:noWrap/>
            <w:vAlign w:val="center"/>
            <w:hideMark/>
          </w:tcPr>
          <w:p w14:paraId="3CA24C69" w14:textId="32F6805D" w:rsidR="0016706E" w:rsidRPr="0016706E" w:rsidRDefault="00A11C81" w:rsidP="0016706E">
            <w:pPr>
              <w:rPr>
                <w:rFonts w:ascii="Garamond" w:hAnsi="Garamond" w:cs="Calibri"/>
                <w:b/>
                <w:bCs/>
                <w:color w:val="000000"/>
                <w:sz w:val="14"/>
                <w:szCs w:val="14"/>
              </w:rPr>
            </w:pPr>
            <w:r>
              <w:rPr>
                <w:rFonts w:ascii="Garamond" w:hAnsi="Garamond" w:cs="Calibri"/>
                <w:b/>
                <w:bCs/>
                <w:color w:val="000000"/>
                <w:sz w:val="14"/>
                <w:szCs w:val="14"/>
              </w:rPr>
              <w:t xml:space="preserve"> </w:t>
            </w:r>
            <w:r w:rsidR="00A43F69">
              <w:rPr>
                <w:rFonts w:ascii="Garamond" w:hAnsi="Garamond" w:cs="Calibri"/>
                <w:b/>
                <w:bCs/>
                <w:color w:val="000000"/>
                <w:sz w:val="14"/>
                <w:szCs w:val="14"/>
              </w:rPr>
              <w:t>ZK</w:t>
            </w:r>
            <w:r>
              <w:rPr>
                <w:rFonts w:ascii="Garamond" w:hAnsi="Garamond" w:cs="Calibri"/>
                <w:b/>
                <w:bCs/>
                <w:color w:val="000000"/>
                <w:sz w:val="14"/>
                <w:szCs w:val="14"/>
              </w:rPr>
              <w:t xml:space="preserve"> </w:t>
            </w:r>
          </w:p>
        </w:tc>
        <w:tc>
          <w:tcPr>
            <w:tcW w:w="299" w:type="pct"/>
            <w:gridSpan w:val="3"/>
            <w:tcBorders>
              <w:top w:val="nil"/>
              <w:left w:val="nil"/>
              <w:bottom w:val="single" w:sz="4" w:space="0" w:color="auto"/>
              <w:right w:val="single" w:sz="4" w:space="0" w:color="auto"/>
            </w:tcBorders>
            <w:shd w:val="clear" w:color="000000" w:fill="FFFFFF"/>
            <w:vAlign w:val="center"/>
            <w:hideMark/>
          </w:tcPr>
          <w:p w14:paraId="395A2805" w14:textId="5843C5E3" w:rsidR="0016706E" w:rsidRPr="0016706E" w:rsidRDefault="0016706E" w:rsidP="0016706E">
            <w:pPr>
              <w:rPr>
                <w:rFonts w:ascii="Garamond" w:hAnsi="Garamond" w:cs="Calibri"/>
                <w:b/>
                <w:bCs/>
                <w:color w:val="000000"/>
                <w:sz w:val="14"/>
                <w:szCs w:val="14"/>
              </w:rPr>
            </w:pPr>
            <w:r w:rsidRPr="0016706E">
              <w:rPr>
                <w:rFonts w:ascii="Garamond" w:hAnsi="Garamond" w:cs="Calibri"/>
                <w:b/>
                <w:bCs/>
                <w:color w:val="000000"/>
                <w:sz w:val="14"/>
                <w:szCs w:val="14"/>
              </w:rPr>
              <w:t>Nr.</w:t>
            </w:r>
            <w:r w:rsidR="00A43F69">
              <w:rPr>
                <w:rFonts w:ascii="Garamond" w:hAnsi="Garamond" w:cs="Calibri"/>
                <w:b/>
                <w:bCs/>
                <w:color w:val="000000"/>
                <w:sz w:val="14"/>
                <w:szCs w:val="14"/>
              </w:rPr>
              <w:t xml:space="preserve"> </w:t>
            </w:r>
            <w:r w:rsidRPr="0016706E">
              <w:rPr>
                <w:rFonts w:ascii="Garamond" w:hAnsi="Garamond" w:cs="Calibri"/>
                <w:b/>
                <w:bCs/>
                <w:color w:val="000000"/>
                <w:sz w:val="14"/>
                <w:szCs w:val="14"/>
              </w:rPr>
              <w:t>pas.</w:t>
            </w:r>
          </w:p>
        </w:tc>
        <w:tc>
          <w:tcPr>
            <w:tcW w:w="298" w:type="pct"/>
            <w:gridSpan w:val="2"/>
            <w:tcBorders>
              <w:top w:val="nil"/>
              <w:left w:val="nil"/>
              <w:bottom w:val="single" w:sz="4" w:space="0" w:color="auto"/>
              <w:right w:val="single" w:sz="4" w:space="0" w:color="auto"/>
            </w:tcBorders>
            <w:shd w:val="clear" w:color="000000" w:fill="FFFFFF"/>
            <w:vAlign w:val="center"/>
            <w:hideMark/>
          </w:tcPr>
          <w:p w14:paraId="52BE136B"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Lloji i pas.</w:t>
            </w:r>
          </w:p>
        </w:tc>
        <w:tc>
          <w:tcPr>
            <w:tcW w:w="346" w:type="pct"/>
            <w:tcBorders>
              <w:top w:val="nil"/>
              <w:left w:val="nil"/>
              <w:bottom w:val="single" w:sz="4" w:space="0" w:color="auto"/>
              <w:right w:val="single" w:sz="4" w:space="0" w:color="auto"/>
            </w:tcBorders>
            <w:shd w:val="clear" w:color="000000" w:fill="FFFFFF"/>
            <w:vAlign w:val="center"/>
            <w:hideMark/>
          </w:tcPr>
          <w:p w14:paraId="60FBD446" w14:textId="00853C1E" w:rsidR="0016706E" w:rsidRPr="0016706E" w:rsidRDefault="00A43F69" w:rsidP="004F1EE9">
            <w:pPr>
              <w:jc w:val="center"/>
              <w:rPr>
                <w:rFonts w:ascii="Garamond" w:hAnsi="Garamond" w:cs="Calibri"/>
                <w:b/>
                <w:bCs/>
                <w:color w:val="000000"/>
                <w:sz w:val="14"/>
                <w:szCs w:val="14"/>
              </w:rPr>
            </w:pPr>
            <w:r w:rsidRPr="0016706E">
              <w:rPr>
                <w:rFonts w:ascii="Garamond" w:hAnsi="Garamond" w:cs="Calibri"/>
                <w:b/>
                <w:bCs/>
                <w:color w:val="000000"/>
                <w:sz w:val="14"/>
                <w:szCs w:val="14"/>
              </w:rPr>
              <w:t xml:space="preserve">Sip. </w:t>
            </w:r>
            <w:r w:rsidR="004F1EE9">
              <w:rPr>
                <w:rFonts w:ascii="Garamond" w:hAnsi="Garamond" w:cs="Calibri"/>
                <w:b/>
                <w:bCs/>
                <w:color w:val="000000"/>
                <w:sz w:val="14"/>
                <w:szCs w:val="14"/>
              </w:rPr>
              <w:t>t</w:t>
            </w:r>
            <w:r w:rsidRPr="0016706E">
              <w:rPr>
                <w:rFonts w:ascii="Garamond" w:hAnsi="Garamond" w:cs="Calibri"/>
                <w:b/>
                <w:bCs/>
                <w:color w:val="000000"/>
                <w:sz w:val="14"/>
                <w:szCs w:val="14"/>
              </w:rPr>
              <w:t>otale</w:t>
            </w:r>
          </w:p>
        </w:tc>
        <w:tc>
          <w:tcPr>
            <w:tcW w:w="444" w:type="pct"/>
            <w:gridSpan w:val="2"/>
            <w:tcBorders>
              <w:top w:val="nil"/>
              <w:left w:val="nil"/>
              <w:bottom w:val="single" w:sz="4" w:space="0" w:color="auto"/>
              <w:right w:val="single" w:sz="4" w:space="0" w:color="auto"/>
            </w:tcBorders>
            <w:shd w:val="clear" w:color="000000" w:fill="FFFFFF"/>
            <w:vAlign w:val="center"/>
            <w:hideMark/>
          </w:tcPr>
          <w:p w14:paraId="380B6A8E"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Sip. (m</w:t>
            </w:r>
            <w:r w:rsidRPr="00A43F69">
              <w:rPr>
                <w:rFonts w:ascii="Garamond" w:hAnsi="Garamond" w:cs="Calibri"/>
                <w:b/>
                <w:bCs/>
                <w:color w:val="000000"/>
                <w:sz w:val="14"/>
                <w:szCs w:val="14"/>
                <w:vertAlign w:val="superscript"/>
              </w:rPr>
              <w:t>2</w:t>
            </w:r>
            <w:r w:rsidRPr="0016706E">
              <w:rPr>
                <w:rFonts w:ascii="Garamond" w:hAnsi="Garamond" w:cs="Calibri"/>
                <w:b/>
                <w:bCs/>
                <w:color w:val="000000"/>
                <w:sz w:val="14"/>
                <w:szCs w:val="14"/>
              </w:rPr>
              <w:t>)</w:t>
            </w:r>
          </w:p>
        </w:tc>
        <w:tc>
          <w:tcPr>
            <w:tcW w:w="330" w:type="pct"/>
            <w:tcBorders>
              <w:top w:val="nil"/>
              <w:left w:val="nil"/>
              <w:bottom w:val="single" w:sz="4" w:space="0" w:color="auto"/>
              <w:right w:val="single" w:sz="4" w:space="0" w:color="auto"/>
            </w:tcBorders>
            <w:shd w:val="clear" w:color="000000" w:fill="FFFFFF"/>
            <w:vAlign w:val="center"/>
            <w:hideMark/>
          </w:tcPr>
          <w:p w14:paraId="29039D5C" w14:textId="290F2C35" w:rsidR="0016706E" w:rsidRPr="0016706E" w:rsidRDefault="0016706E" w:rsidP="00C1092C">
            <w:pPr>
              <w:jc w:val="center"/>
              <w:rPr>
                <w:rFonts w:ascii="Garamond" w:hAnsi="Garamond" w:cs="Calibri"/>
                <w:b/>
                <w:bCs/>
                <w:color w:val="000000"/>
                <w:sz w:val="14"/>
                <w:szCs w:val="14"/>
              </w:rPr>
            </w:pPr>
            <w:r w:rsidRPr="0016706E">
              <w:rPr>
                <w:rFonts w:ascii="Garamond" w:hAnsi="Garamond" w:cs="Calibri"/>
                <w:b/>
                <w:bCs/>
                <w:color w:val="000000"/>
                <w:sz w:val="14"/>
                <w:szCs w:val="14"/>
              </w:rPr>
              <w:t>Çmimi (</w:t>
            </w:r>
            <w:r w:rsidR="00A43F69">
              <w:rPr>
                <w:rFonts w:ascii="Garamond" w:hAnsi="Garamond" w:cs="Calibri"/>
                <w:b/>
                <w:bCs/>
                <w:color w:val="000000"/>
                <w:sz w:val="14"/>
                <w:szCs w:val="14"/>
              </w:rPr>
              <w:t>l</w:t>
            </w:r>
            <w:r w:rsidRPr="0016706E">
              <w:rPr>
                <w:rFonts w:ascii="Garamond" w:hAnsi="Garamond" w:cs="Calibri"/>
                <w:b/>
                <w:bCs/>
                <w:color w:val="000000"/>
                <w:sz w:val="14"/>
                <w:szCs w:val="14"/>
              </w:rPr>
              <w:t>ek</w:t>
            </w:r>
            <w:r w:rsidR="00C1092C">
              <w:rPr>
                <w:rFonts w:ascii="Garamond" w:hAnsi="Garamond" w:cs="Calibri"/>
                <w:b/>
                <w:bCs/>
                <w:color w:val="000000"/>
                <w:sz w:val="14"/>
                <w:szCs w:val="14"/>
              </w:rPr>
              <w:t>ë</w:t>
            </w:r>
            <w:r w:rsidRPr="0016706E">
              <w:rPr>
                <w:rFonts w:ascii="Garamond" w:hAnsi="Garamond" w:cs="Calibri"/>
                <w:b/>
                <w:bCs/>
                <w:color w:val="000000"/>
                <w:sz w:val="14"/>
                <w:szCs w:val="14"/>
              </w:rPr>
              <w:t>/m</w:t>
            </w:r>
            <w:r w:rsidRPr="00A43F69">
              <w:rPr>
                <w:rFonts w:ascii="Garamond" w:hAnsi="Garamond" w:cs="Calibri"/>
                <w:b/>
                <w:bCs/>
                <w:color w:val="000000"/>
                <w:sz w:val="14"/>
                <w:szCs w:val="14"/>
                <w:vertAlign w:val="superscript"/>
              </w:rPr>
              <w:t>2</w:t>
            </w:r>
            <w:r w:rsidRPr="0016706E">
              <w:rPr>
                <w:rFonts w:ascii="Garamond" w:hAnsi="Garamond" w:cs="Calibri"/>
                <w:b/>
                <w:bCs/>
                <w:color w:val="000000"/>
                <w:sz w:val="14"/>
                <w:szCs w:val="14"/>
              </w:rPr>
              <w:t>)</w:t>
            </w:r>
          </w:p>
        </w:tc>
        <w:tc>
          <w:tcPr>
            <w:tcW w:w="288" w:type="pct"/>
            <w:tcBorders>
              <w:top w:val="nil"/>
              <w:left w:val="nil"/>
              <w:bottom w:val="single" w:sz="4" w:space="0" w:color="auto"/>
              <w:right w:val="single" w:sz="4" w:space="0" w:color="auto"/>
            </w:tcBorders>
            <w:shd w:val="clear" w:color="000000" w:fill="FFFFFF"/>
            <w:vAlign w:val="center"/>
            <w:hideMark/>
          </w:tcPr>
          <w:p w14:paraId="0AB888C0" w14:textId="4809A4B9" w:rsidR="0016706E" w:rsidRPr="0016706E" w:rsidRDefault="0016706E" w:rsidP="00C1092C">
            <w:pPr>
              <w:jc w:val="center"/>
              <w:rPr>
                <w:rFonts w:ascii="Garamond" w:hAnsi="Garamond" w:cs="Calibri"/>
                <w:b/>
                <w:bCs/>
                <w:color w:val="000000"/>
                <w:sz w:val="14"/>
                <w:szCs w:val="14"/>
              </w:rPr>
            </w:pPr>
            <w:r w:rsidRPr="0016706E">
              <w:rPr>
                <w:rFonts w:ascii="Garamond" w:hAnsi="Garamond" w:cs="Calibri"/>
                <w:b/>
                <w:bCs/>
                <w:color w:val="000000"/>
                <w:sz w:val="14"/>
                <w:szCs w:val="14"/>
              </w:rPr>
              <w:t>Vlera (lek</w:t>
            </w:r>
            <w:r w:rsidR="00C1092C">
              <w:rPr>
                <w:rFonts w:ascii="Garamond" w:hAnsi="Garamond" w:cs="Calibri"/>
                <w:b/>
                <w:bCs/>
                <w:color w:val="000000"/>
                <w:sz w:val="14"/>
                <w:szCs w:val="14"/>
              </w:rPr>
              <w:t>ë</w:t>
            </w:r>
            <w:r w:rsidRPr="0016706E">
              <w:rPr>
                <w:rFonts w:ascii="Garamond" w:hAnsi="Garamond" w:cs="Calibri"/>
                <w:b/>
                <w:bCs/>
                <w:color w:val="000000"/>
                <w:sz w:val="14"/>
                <w:szCs w:val="14"/>
              </w:rPr>
              <w:t>)</w:t>
            </w:r>
          </w:p>
        </w:tc>
        <w:tc>
          <w:tcPr>
            <w:tcW w:w="403" w:type="pct"/>
            <w:vMerge/>
            <w:tcBorders>
              <w:top w:val="nil"/>
              <w:left w:val="single" w:sz="4" w:space="0" w:color="auto"/>
              <w:bottom w:val="single" w:sz="4" w:space="0" w:color="auto"/>
              <w:right w:val="single" w:sz="4" w:space="0" w:color="auto"/>
            </w:tcBorders>
            <w:vAlign w:val="center"/>
            <w:hideMark/>
          </w:tcPr>
          <w:p w14:paraId="6462D54F" w14:textId="77777777" w:rsidR="0016706E" w:rsidRPr="0016706E" w:rsidRDefault="0016706E" w:rsidP="0016706E">
            <w:pPr>
              <w:rPr>
                <w:rFonts w:ascii="Garamond" w:hAnsi="Garamond" w:cs="Calibri"/>
                <w:b/>
                <w:bCs/>
                <w:color w:val="000000"/>
                <w:sz w:val="14"/>
                <w:szCs w:val="14"/>
              </w:rPr>
            </w:pPr>
          </w:p>
        </w:tc>
        <w:tc>
          <w:tcPr>
            <w:tcW w:w="492" w:type="pct"/>
            <w:vMerge/>
            <w:tcBorders>
              <w:top w:val="single" w:sz="8" w:space="0" w:color="auto"/>
              <w:left w:val="single" w:sz="4" w:space="0" w:color="auto"/>
              <w:bottom w:val="single" w:sz="4" w:space="0" w:color="auto"/>
              <w:right w:val="single" w:sz="8" w:space="0" w:color="auto"/>
            </w:tcBorders>
            <w:vAlign w:val="center"/>
            <w:hideMark/>
          </w:tcPr>
          <w:p w14:paraId="3E9E344E" w14:textId="77777777" w:rsidR="0016706E" w:rsidRPr="0016706E" w:rsidRDefault="0016706E" w:rsidP="0016706E">
            <w:pPr>
              <w:rPr>
                <w:rFonts w:ascii="Garamond" w:hAnsi="Garamond" w:cs="Calibri"/>
                <w:b/>
                <w:bCs/>
                <w:color w:val="000000"/>
                <w:sz w:val="14"/>
                <w:szCs w:val="14"/>
              </w:rPr>
            </w:pPr>
          </w:p>
        </w:tc>
        <w:tc>
          <w:tcPr>
            <w:tcW w:w="82" w:type="pct"/>
            <w:vMerge/>
            <w:tcBorders>
              <w:top w:val="nil"/>
              <w:left w:val="nil"/>
              <w:bottom w:val="nil"/>
              <w:right w:val="nil"/>
            </w:tcBorders>
            <w:vAlign w:val="center"/>
            <w:hideMark/>
          </w:tcPr>
          <w:p w14:paraId="564970CC" w14:textId="77777777" w:rsidR="0016706E" w:rsidRPr="0016706E" w:rsidRDefault="0016706E" w:rsidP="0016706E">
            <w:pPr>
              <w:rPr>
                <w:rFonts w:ascii="Garamond" w:hAnsi="Garamond" w:cs="Calibri"/>
                <w:b/>
                <w:bCs/>
                <w:color w:val="000000"/>
                <w:sz w:val="14"/>
                <w:szCs w:val="14"/>
              </w:rPr>
            </w:pPr>
          </w:p>
        </w:tc>
        <w:tc>
          <w:tcPr>
            <w:tcW w:w="115" w:type="pct"/>
            <w:vAlign w:val="center"/>
            <w:hideMark/>
          </w:tcPr>
          <w:p w14:paraId="5A79217E" w14:textId="77777777" w:rsidR="0016706E" w:rsidRPr="0016706E" w:rsidRDefault="0016706E" w:rsidP="0016706E"/>
        </w:tc>
        <w:tc>
          <w:tcPr>
            <w:tcW w:w="115" w:type="pct"/>
            <w:vAlign w:val="center"/>
            <w:hideMark/>
          </w:tcPr>
          <w:p w14:paraId="7406C160" w14:textId="77777777" w:rsidR="0016706E" w:rsidRPr="0016706E" w:rsidRDefault="0016706E" w:rsidP="0016706E"/>
        </w:tc>
        <w:tc>
          <w:tcPr>
            <w:tcW w:w="115" w:type="pct"/>
            <w:vAlign w:val="center"/>
            <w:hideMark/>
          </w:tcPr>
          <w:p w14:paraId="42358193" w14:textId="77777777" w:rsidR="0016706E" w:rsidRPr="0016706E" w:rsidRDefault="0016706E" w:rsidP="0016706E"/>
        </w:tc>
        <w:tc>
          <w:tcPr>
            <w:tcW w:w="102" w:type="pct"/>
            <w:vAlign w:val="center"/>
            <w:hideMark/>
          </w:tcPr>
          <w:p w14:paraId="19B8CE6E" w14:textId="77777777" w:rsidR="0016706E" w:rsidRPr="0016706E" w:rsidRDefault="0016706E" w:rsidP="0016706E"/>
        </w:tc>
      </w:tr>
      <w:tr w:rsidR="009F70EA" w:rsidRPr="0016706E" w14:paraId="2386A683" w14:textId="77777777" w:rsidTr="009F70EA">
        <w:trPr>
          <w:trHeight w:val="225"/>
        </w:trPr>
        <w:tc>
          <w:tcPr>
            <w:tcW w:w="305" w:type="pct"/>
            <w:tcBorders>
              <w:top w:val="nil"/>
              <w:left w:val="single" w:sz="8" w:space="0" w:color="auto"/>
              <w:bottom w:val="single" w:sz="4" w:space="0" w:color="auto"/>
              <w:right w:val="single" w:sz="4" w:space="0" w:color="auto"/>
            </w:tcBorders>
            <w:shd w:val="clear" w:color="000000" w:fill="FFFFFF"/>
            <w:noWrap/>
            <w:vAlign w:val="center"/>
            <w:hideMark/>
          </w:tcPr>
          <w:p w14:paraId="1E0109F0"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5</w:t>
            </w:r>
          </w:p>
        </w:tc>
        <w:tc>
          <w:tcPr>
            <w:tcW w:w="323" w:type="pct"/>
            <w:tcBorders>
              <w:top w:val="nil"/>
              <w:left w:val="nil"/>
              <w:bottom w:val="single" w:sz="4" w:space="0" w:color="auto"/>
              <w:right w:val="single" w:sz="4" w:space="0" w:color="auto"/>
            </w:tcBorders>
            <w:shd w:val="clear" w:color="000000" w:fill="FFFFFF"/>
            <w:noWrap/>
            <w:vAlign w:val="center"/>
            <w:hideMark/>
          </w:tcPr>
          <w:p w14:paraId="28E70E9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ELIDA</w:t>
            </w:r>
          </w:p>
        </w:tc>
        <w:tc>
          <w:tcPr>
            <w:tcW w:w="209" w:type="pct"/>
            <w:tcBorders>
              <w:top w:val="nil"/>
              <w:left w:val="nil"/>
              <w:bottom w:val="single" w:sz="4" w:space="0" w:color="auto"/>
              <w:right w:val="single" w:sz="4" w:space="0" w:color="auto"/>
            </w:tcBorders>
            <w:shd w:val="clear" w:color="000000" w:fill="FFFFFF"/>
            <w:noWrap/>
            <w:vAlign w:val="center"/>
            <w:hideMark/>
          </w:tcPr>
          <w:p w14:paraId="43284905"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NUE</w:t>
            </w:r>
          </w:p>
        </w:tc>
        <w:tc>
          <w:tcPr>
            <w:tcW w:w="487" w:type="pct"/>
            <w:gridSpan w:val="2"/>
            <w:tcBorders>
              <w:top w:val="nil"/>
              <w:left w:val="nil"/>
              <w:bottom w:val="single" w:sz="4" w:space="0" w:color="auto"/>
              <w:right w:val="single" w:sz="4" w:space="0" w:color="auto"/>
            </w:tcBorders>
            <w:shd w:val="clear" w:color="000000" w:fill="FFFFFF"/>
            <w:vAlign w:val="center"/>
            <w:hideMark/>
          </w:tcPr>
          <w:p w14:paraId="7B861031" w14:textId="297D2118"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SHKRETA</w:t>
            </w:r>
            <w:r w:rsidR="00A11C81">
              <w:rPr>
                <w:rFonts w:ascii="Garamond" w:hAnsi="Garamond" w:cs="Calibri"/>
                <w:color w:val="000000"/>
                <w:sz w:val="14"/>
                <w:szCs w:val="14"/>
              </w:rPr>
              <w:t xml:space="preserve"> </w:t>
            </w:r>
            <w:r w:rsidRPr="0016706E">
              <w:rPr>
                <w:rFonts w:ascii="Garamond" w:hAnsi="Garamond" w:cs="Calibri"/>
                <w:color w:val="000000"/>
                <w:sz w:val="14"/>
                <w:szCs w:val="14"/>
              </w:rPr>
              <w:t>(MUSTEQJA)</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14:paraId="61281DA9"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2537</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5B06D1F5"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68/44</w:t>
            </w:r>
          </w:p>
        </w:tc>
        <w:tc>
          <w:tcPr>
            <w:tcW w:w="298" w:type="pct"/>
            <w:gridSpan w:val="2"/>
            <w:tcBorders>
              <w:top w:val="nil"/>
              <w:left w:val="nil"/>
              <w:bottom w:val="single" w:sz="4" w:space="0" w:color="auto"/>
              <w:right w:val="single" w:sz="4" w:space="0" w:color="auto"/>
            </w:tcBorders>
            <w:shd w:val="clear" w:color="000000" w:fill="FFFFFF"/>
            <w:vAlign w:val="center"/>
            <w:hideMark/>
          </w:tcPr>
          <w:p w14:paraId="2FB17D9F"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Are</w:t>
            </w:r>
          </w:p>
        </w:tc>
        <w:tc>
          <w:tcPr>
            <w:tcW w:w="346" w:type="pct"/>
            <w:tcBorders>
              <w:top w:val="nil"/>
              <w:left w:val="nil"/>
              <w:bottom w:val="single" w:sz="4" w:space="0" w:color="auto"/>
              <w:right w:val="single" w:sz="4" w:space="0" w:color="auto"/>
            </w:tcBorders>
            <w:shd w:val="clear" w:color="000000" w:fill="FFFFFF"/>
            <w:vAlign w:val="center"/>
            <w:hideMark/>
          </w:tcPr>
          <w:p w14:paraId="472CF987"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2489</w:t>
            </w:r>
          </w:p>
        </w:tc>
        <w:tc>
          <w:tcPr>
            <w:tcW w:w="444" w:type="pct"/>
            <w:gridSpan w:val="2"/>
            <w:tcBorders>
              <w:top w:val="nil"/>
              <w:left w:val="nil"/>
              <w:bottom w:val="single" w:sz="4" w:space="0" w:color="auto"/>
              <w:right w:val="single" w:sz="4" w:space="0" w:color="auto"/>
            </w:tcBorders>
            <w:shd w:val="clear" w:color="000000" w:fill="FFFFFF"/>
            <w:noWrap/>
            <w:vAlign w:val="center"/>
            <w:hideMark/>
          </w:tcPr>
          <w:p w14:paraId="236D95C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317</w:t>
            </w:r>
          </w:p>
        </w:tc>
        <w:tc>
          <w:tcPr>
            <w:tcW w:w="330" w:type="pct"/>
            <w:tcBorders>
              <w:top w:val="nil"/>
              <w:left w:val="nil"/>
              <w:bottom w:val="single" w:sz="4" w:space="0" w:color="auto"/>
              <w:right w:val="single" w:sz="4" w:space="0" w:color="auto"/>
            </w:tcBorders>
            <w:shd w:val="clear" w:color="000000" w:fill="FFFFFF"/>
            <w:noWrap/>
            <w:vAlign w:val="center"/>
            <w:hideMark/>
          </w:tcPr>
          <w:p w14:paraId="3E188036"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w:t>
            </w:r>
          </w:p>
        </w:tc>
        <w:tc>
          <w:tcPr>
            <w:tcW w:w="288" w:type="pct"/>
            <w:tcBorders>
              <w:top w:val="nil"/>
              <w:left w:val="nil"/>
              <w:bottom w:val="single" w:sz="4" w:space="0" w:color="auto"/>
              <w:right w:val="single" w:sz="4" w:space="0" w:color="auto"/>
            </w:tcBorders>
            <w:shd w:val="clear" w:color="000000" w:fill="FFFFFF"/>
            <w:noWrap/>
            <w:vAlign w:val="center"/>
            <w:hideMark/>
          </w:tcPr>
          <w:p w14:paraId="4CFB6DEF"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80201</w:t>
            </w:r>
          </w:p>
        </w:tc>
        <w:tc>
          <w:tcPr>
            <w:tcW w:w="403" w:type="pct"/>
            <w:tcBorders>
              <w:top w:val="nil"/>
              <w:left w:val="nil"/>
              <w:bottom w:val="single" w:sz="4" w:space="0" w:color="auto"/>
              <w:right w:val="single" w:sz="4" w:space="0" w:color="auto"/>
            </w:tcBorders>
            <w:shd w:val="clear" w:color="000000" w:fill="FFFFFF"/>
            <w:noWrap/>
            <w:vAlign w:val="center"/>
            <w:hideMark/>
          </w:tcPr>
          <w:p w14:paraId="64B54D41"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80,201</w:t>
            </w:r>
          </w:p>
        </w:tc>
        <w:tc>
          <w:tcPr>
            <w:tcW w:w="492" w:type="pct"/>
            <w:tcBorders>
              <w:top w:val="nil"/>
              <w:left w:val="nil"/>
              <w:bottom w:val="single" w:sz="4" w:space="0" w:color="auto"/>
              <w:right w:val="single" w:sz="8" w:space="0" w:color="auto"/>
            </w:tcBorders>
            <w:shd w:val="clear" w:color="000000" w:fill="FFFFFF"/>
            <w:vAlign w:val="bottom"/>
            <w:hideMark/>
          </w:tcPr>
          <w:p w14:paraId="1A6191E1" w14:textId="38915D54"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Konfirmuar nga ASHK</w:t>
            </w:r>
            <w:r w:rsidR="00165C5D">
              <w:rPr>
                <w:rFonts w:ascii="Garamond" w:hAnsi="Garamond" w:cs="Calibri"/>
                <w:b/>
                <w:bCs/>
                <w:color w:val="000000"/>
                <w:sz w:val="14"/>
                <w:szCs w:val="14"/>
              </w:rPr>
              <w:t>-ja</w:t>
            </w:r>
            <w:r w:rsidRPr="0016706E">
              <w:rPr>
                <w:rFonts w:ascii="Garamond" w:hAnsi="Garamond" w:cs="Calibri"/>
                <w:b/>
                <w:bCs/>
                <w:color w:val="000000"/>
                <w:sz w:val="14"/>
                <w:szCs w:val="14"/>
              </w:rPr>
              <w:t xml:space="preserve"> </w:t>
            </w:r>
          </w:p>
        </w:tc>
        <w:tc>
          <w:tcPr>
            <w:tcW w:w="82" w:type="pct"/>
            <w:tcBorders>
              <w:top w:val="nil"/>
              <w:left w:val="nil"/>
              <w:bottom w:val="nil"/>
              <w:right w:val="nil"/>
            </w:tcBorders>
            <w:shd w:val="clear" w:color="000000" w:fill="FFFFFF"/>
            <w:noWrap/>
            <w:vAlign w:val="center"/>
            <w:hideMark/>
          </w:tcPr>
          <w:p w14:paraId="2C26215B"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115" w:type="pct"/>
            <w:vAlign w:val="center"/>
            <w:hideMark/>
          </w:tcPr>
          <w:p w14:paraId="4DDA77E0" w14:textId="77777777" w:rsidR="0016706E" w:rsidRPr="0016706E" w:rsidRDefault="0016706E" w:rsidP="0016706E"/>
        </w:tc>
        <w:tc>
          <w:tcPr>
            <w:tcW w:w="115" w:type="pct"/>
            <w:vAlign w:val="center"/>
            <w:hideMark/>
          </w:tcPr>
          <w:p w14:paraId="5135A1B8" w14:textId="77777777" w:rsidR="0016706E" w:rsidRPr="0016706E" w:rsidRDefault="0016706E" w:rsidP="0016706E"/>
        </w:tc>
        <w:tc>
          <w:tcPr>
            <w:tcW w:w="115" w:type="pct"/>
            <w:vAlign w:val="center"/>
            <w:hideMark/>
          </w:tcPr>
          <w:p w14:paraId="1189E56A" w14:textId="77777777" w:rsidR="0016706E" w:rsidRPr="0016706E" w:rsidRDefault="0016706E" w:rsidP="0016706E"/>
        </w:tc>
        <w:tc>
          <w:tcPr>
            <w:tcW w:w="102" w:type="pct"/>
            <w:vAlign w:val="center"/>
            <w:hideMark/>
          </w:tcPr>
          <w:p w14:paraId="7232D79D" w14:textId="77777777" w:rsidR="0016706E" w:rsidRPr="0016706E" w:rsidRDefault="0016706E" w:rsidP="0016706E"/>
        </w:tc>
      </w:tr>
      <w:tr w:rsidR="009F70EA" w:rsidRPr="0016706E" w14:paraId="01EF880D" w14:textId="77777777" w:rsidTr="009F70EA">
        <w:trPr>
          <w:trHeight w:val="328"/>
        </w:trPr>
        <w:tc>
          <w:tcPr>
            <w:tcW w:w="305" w:type="pct"/>
            <w:tcBorders>
              <w:top w:val="nil"/>
              <w:left w:val="single" w:sz="8" w:space="0" w:color="auto"/>
              <w:bottom w:val="single" w:sz="4" w:space="0" w:color="auto"/>
              <w:right w:val="single" w:sz="4" w:space="0" w:color="auto"/>
            </w:tcBorders>
            <w:shd w:val="clear" w:color="000000" w:fill="FFFFFF"/>
            <w:noWrap/>
            <w:vAlign w:val="center"/>
            <w:hideMark/>
          </w:tcPr>
          <w:p w14:paraId="7FAEA875"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6</w:t>
            </w:r>
          </w:p>
        </w:tc>
        <w:tc>
          <w:tcPr>
            <w:tcW w:w="323" w:type="pct"/>
            <w:tcBorders>
              <w:top w:val="nil"/>
              <w:left w:val="nil"/>
              <w:bottom w:val="single" w:sz="4" w:space="0" w:color="auto"/>
              <w:right w:val="single" w:sz="4" w:space="0" w:color="auto"/>
            </w:tcBorders>
            <w:shd w:val="clear" w:color="000000" w:fill="FFFFFF"/>
            <w:noWrap/>
            <w:vAlign w:val="center"/>
            <w:hideMark/>
          </w:tcPr>
          <w:p w14:paraId="6A818B89"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GLADIOLA</w:t>
            </w:r>
          </w:p>
        </w:tc>
        <w:tc>
          <w:tcPr>
            <w:tcW w:w="209" w:type="pct"/>
            <w:tcBorders>
              <w:top w:val="nil"/>
              <w:left w:val="nil"/>
              <w:bottom w:val="single" w:sz="4" w:space="0" w:color="auto"/>
              <w:right w:val="single" w:sz="4" w:space="0" w:color="auto"/>
            </w:tcBorders>
            <w:shd w:val="clear" w:color="000000" w:fill="FFFFFF"/>
            <w:noWrap/>
            <w:vAlign w:val="center"/>
            <w:hideMark/>
          </w:tcPr>
          <w:p w14:paraId="06D2EA81"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NUE</w:t>
            </w:r>
          </w:p>
        </w:tc>
        <w:tc>
          <w:tcPr>
            <w:tcW w:w="487" w:type="pct"/>
            <w:gridSpan w:val="2"/>
            <w:tcBorders>
              <w:top w:val="nil"/>
              <w:left w:val="nil"/>
              <w:bottom w:val="single" w:sz="4" w:space="0" w:color="auto"/>
              <w:right w:val="single" w:sz="4" w:space="0" w:color="auto"/>
            </w:tcBorders>
            <w:shd w:val="clear" w:color="000000" w:fill="FFFFFF"/>
            <w:vAlign w:val="center"/>
            <w:hideMark/>
          </w:tcPr>
          <w:p w14:paraId="647B0145"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MUSTEQJA</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14:paraId="5DECACE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2537</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5BB2D969"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68/42</w:t>
            </w:r>
          </w:p>
        </w:tc>
        <w:tc>
          <w:tcPr>
            <w:tcW w:w="298" w:type="pct"/>
            <w:gridSpan w:val="2"/>
            <w:tcBorders>
              <w:top w:val="nil"/>
              <w:left w:val="nil"/>
              <w:bottom w:val="single" w:sz="4" w:space="0" w:color="auto"/>
              <w:right w:val="single" w:sz="4" w:space="0" w:color="auto"/>
            </w:tcBorders>
            <w:shd w:val="clear" w:color="000000" w:fill="FFFFFF"/>
            <w:vAlign w:val="center"/>
            <w:hideMark/>
          </w:tcPr>
          <w:p w14:paraId="774B7EC3"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Are</w:t>
            </w:r>
          </w:p>
        </w:tc>
        <w:tc>
          <w:tcPr>
            <w:tcW w:w="346" w:type="pct"/>
            <w:tcBorders>
              <w:top w:val="nil"/>
              <w:left w:val="nil"/>
              <w:bottom w:val="single" w:sz="4" w:space="0" w:color="auto"/>
              <w:right w:val="single" w:sz="4" w:space="0" w:color="auto"/>
            </w:tcBorders>
            <w:shd w:val="clear" w:color="000000" w:fill="FFFFFF"/>
            <w:vAlign w:val="center"/>
            <w:hideMark/>
          </w:tcPr>
          <w:p w14:paraId="264AF514"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2439</w:t>
            </w:r>
          </w:p>
        </w:tc>
        <w:tc>
          <w:tcPr>
            <w:tcW w:w="444" w:type="pct"/>
            <w:gridSpan w:val="2"/>
            <w:tcBorders>
              <w:top w:val="nil"/>
              <w:left w:val="nil"/>
              <w:bottom w:val="single" w:sz="4" w:space="0" w:color="auto"/>
              <w:right w:val="single" w:sz="4" w:space="0" w:color="auto"/>
            </w:tcBorders>
            <w:shd w:val="clear" w:color="000000" w:fill="FFFFFF"/>
            <w:noWrap/>
            <w:vAlign w:val="center"/>
            <w:hideMark/>
          </w:tcPr>
          <w:p w14:paraId="24A8CC05"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417</w:t>
            </w:r>
          </w:p>
        </w:tc>
        <w:tc>
          <w:tcPr>
            <w:tcW w:w="330" w:type="pct"/>
            <w:tcBorders>
              <w:top w:val="nil"/>
              <w:left w:val="nil"/>
              <w:bottom w:val="single" w:sz="4" w:space="0" w:color="auto"/>
              <w:right w:val="single" w:sz="4" w:space="0" w:color="auto"/>
            </w:tcBorders>
            <w:shd w:val="clear" w:color="000000" w:fill="FFFFFF"/>
            <w:noWrap/>
            <w:vAlign w:val="center"/>
            <w:hideMark/>
          </w:tcPr>
          <w:p w14:paraId="7AA7A7CA"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w:t>
            </w:r>
          </w:p>
        </w:tc>
        <w:tc>
          <w:tcPr>
            <w:tcW w:w="288" w:type="pct"/>
            <w:tcBorders>
              <w:top w:val="nil"/>
              <w:left w:val="nil"/>
              <w:bottom w:val="single" w:sz="4" w:space="0" w:color="auto"/>
              <w:right w:val="single" w:sz="4" w:space="0" w:color="auto"/>
            </w:tcBorders>
            <w:shd w:val="clear" w:color="000000" w:fill="FFFFFF"/>
            <w:noWrap/>
            <w:vAlign w:val="center"/>
            <w:hideMark/>
          </w:tcPr>
          <w:p w14:paraId="0CDCF7A2"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105501</w:t>
            </w:r>
          </w:p>
        </w:tc>
        <w:tc>
          <w:tcPr>
            <w:tcW w:w="403" w:type="pct"/>
            <w:tcBorders>
              <w:top w:val="nil"/>
              <w:left w:val="nil"/>
              <w:bottom w:val="single" w:sz="4" w:space="0" w:color="auto"/>
              <w:right w:val="single" w:sz="4" w:space="0" w:color="auto"/>
            </w:tcBorders>
            <w:shd w:val="clear" w:color="000000" w:fill="FFFFFF"/>
            <w:noWrap/>
            <w:vAlign w:val="center"/>
            <w:hideMark/>
          </w:tcPr>
          <w:p w14:paraId="1414B016"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105,501</w:t>
            </w:r>
          </w:p>
        </w:tc>
        <w:tc>
          <w:tcPr>
            <w:tcW w:w="492" w:type="pct"/>
            <w:tcBorders>
              <w:top w:val="nil"/>
              <w:left w:val="nil"/>
              <w:bottom w:val="single" w:sz="4" w:space="0" w:color="auto"/>
              <w:right w:val="single" w:sz="8" w:space="0" w:color="auto"/>
            </w:tcBorders>
            <w:shd w:val="clear" w:color="000000" w:fill="FFFFFF"/>
            <w:vAlign w:val="bottom"/>
            <w:hideMark/>
          </w:tcPr>
          <w:p w14:paraId="78B3F23D" w14:textId="3BB631CA"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Konfirmuar nga ASHK</w:t>
            </w:r>
            <w:r w:rsidR="00165C5D">
              <w:rPr>
                <w:rFonts w:ascii="Garamond" w:hAnsi="Garamond" w:cs="Calibri"/>
                <w:b/>
                <w:bCs/>
                <w:color w:val="000000"/>
                <w:sz w:val="14"/>
                <w:szCs w:val="14"/>
              </w:rPr>
              <w:t>-ja</w:t>
            </w:r>
          </w:p>
        </w:tc>
        <w:tc>
          <w:tcPr>
            <w:tcW w:w="82" w:type="pct"/>
            <w:tcBorders>
              <w:top w:val="nil"/>
              <w:left w:val="nil"/>
              <w:bottom w:val="nil"/>
              <w:right w:val="nil"/>
            </w:tcBorders>
            <w:shd w:val="clear" w:color="000000" w:fill="FFFFFF"/>
            <w:noWrap/>
            <w:vAlign w:val="center"/>
            <w:hideMark/>
          </w:tcPr>
          <w:p w14:paraId="2A60FB7B"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115" w:type="pct"/>
            <w:vAlign w:val="center"/>
            <w:hideMark/>
          </w:tcPr>
          <w:p w14:paraId="659C781F" w14:textId="77777777" w:rsidR="0016706E" w:rsidRPr="0016706E" w:rsidRDefault="0016706E" w:rsidP="0016706E"/>
        </w:tc>
        <w:tc>
          <w:tcPr>
            <w:tcW w:w="115" w:type="pct"/>
            <w:vAlign w:val="center"/>
            <w:hideMark/>
          </w:tcPr>
          <w:p w14:paraId="3EB92051" w14:textId="77777777" w:rsidR="0016706E" w:rsidRPr="0016706E" w:rsidRDefault="0016706E" w:rsidP="0016706E"/>
        </w:tc>
        <w:tc>
          <w:tcPr>
            <w:tcW w:w="115" w:type="pct"/>
            <w:vAlign w:val="center"/>
            <w:hideMark/>
          </w:tcPr>
          <w:p w14:paraId="5F19A235" w14:textId="77777777" w:rsidR="0016706E" w:rsidRPr="0016706E" w:rsidRDefault="0016706E" w:rsidP="0016706E"/>
        </w:tc>
        <w:tc>
          <w:tcPr>
            <w:tcW w:w="102" w:type="pct"/>
            <w:vAlign w:val="center"/>
            <w:hideMark/>
          </w:tcPr>
          <w:p w14:paraId="7570C2D6" w14:textId="77777777" w:rsidR="0016706E" w:rsidRPr="0016706E" w:rsidRDefault="0016706E" w:rsidP="0016706E"/>
        </w:tc>
      </w:tr>
      <w:tr w:rsidR="009F70EA" w:rsidRPr="0016706E" w14:paraId="26701272" w14:textId="77777777" w:rsidTr="009F70EA">
        <w:trPr>
          <w:trHeight w:val="419"/>
        </w:trPr>
        <w:tc>
          <w:tcPr>
            <w:tcW w:w="305" w:type="pct"/>
            <w:tcBorders>
              <w:top w:val="nil"/>
              <w:left w:val="single" w:sz="8" w:space="0" w:color="auto"/>
              <w:bottom w:val="single" w:sz="4" w:space="0" w:color="auto"/>
              <w:right w:val="single" w:sz="4" w:space="0" w:color="auto"/>
            </w:tcBorders>
            <w:shd w:val="clear" w:color="000000" w:fill="FFFFFF"/>
            <w:noWrap/>
            <w:vAlign w:val="center"/>
            <w:hideMark/>
          </w:tcPr>
          <w:p w14:paraId="5D431B62"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7</w:t>
            </w:r>
          </w:p>
        </w:tc>
        <w:tc>
          <w:tcPr>
            <w:tcW w:w="323" w:type="pct"/>
            <w:tcBorders>
              <w:top w:val="nil"/>
              <w:left w:val="nil"/>
              <w:bottom w:val="single" w:sz="4" w:space="0" w:color="auto"/>
              <w:right w:val="single" w:sz="4" w:space="0" w:color="auto"/>
            </w:tcBorders>
            <w:shd w:val="clear" w:color="000000" w:fill="FFFFFF"/>
            <w:noWrap/>
            <w:vAlign w:val="center"/>
            <w:hideMark/>
          </w:tcPr>
          <w:p w14:paraId="727E7570"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LEONORA</w:t>
            </w:r>
          </w:p>
        </w:tc>
        <w:tc>
          <w:tcPr>
            <w:tcW w:w="209" w:type="pct"/>
            <w:tcBorders>
              <w:top w:val="nil"/>
              <w:left w:val="nil"/>
              <w:bottom w:val="single" w:sz="4" w:space="0" w:color="auto"/>
              <w:right w:val="single" w:sz="4" w:space="0" w:color="auto"/>
            </w:tcBorders>
            <w:shd w:val="clear" w:color="000000" w:fill="FFFFFF"/>
            <w:noWrap/>
            <w:vAlign w:val="center"/>
            <w:hideMark/>
          </w:tcPr>
          <w:p w14:paraId="786C3DA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NUE</w:t>
            </w:r>
          </w:p>
        </w:tc>
        <w:tc>
          <w:tcPr>
            <w:tcW w:w="487" w:type="pct"/>
            <w:gridSpan w:val="2"/>
            <w:tcBorders>
              <w:top w:val="nil"/>
              <w:left w:val="nil"/>
              <w:bottom w:val="single" w:sz="4" w:space="0" w:color="auto"/>
              <w:right w:val="single" w:sz="4" w:space="0" w:color="auto"/>
            </w:tcBorders>
            <w:shd w:val="clear" w:color="000000" w:fill="FFFFFF"/>
            <w:vAlign w:val="center"/>
            <w:hideMark/>
          </w:tcPr>
          <w:p w14:paraId="6B86F694" w14:textId="3C9CE1C5"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LLESHI</w:t>
            </w:r>
            <w:r w:rsidR="00A11C81">
              <w:rPr>
                <w:rFonts w:ascii="Garamond" w:hAnsi="Garamond" w:cs="Calibri"/>
                <w:color w:val="000000"/>
                <w:sz w:val="14"/>
                <w:szCs w:val="14"/>
              </w:rPr>
              <w:t xml:space="preserve"> </w:t>
            </w:r>
            <w:r w:rsidRPr="0016706E">
              <w:rPr>
                <w:rFonts w:ascii="Garamond" w:hAnsi="Garamond" w:cs="Calibri"/>
                <w:color w:val="000000"/>
                <w:sz w:val="14"/>
                <w:szCs w:val="14"/>
              </w:rPr>
              <w:t>(MUSTEQJA)</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14:paraId="33AE78CA"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2537</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475C9BF3"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68/40</w:t>
            </w:r>
          </w:p>
        </w:tc>
        <w:tc>
          <w:tcPr>
            <w:tcW w:w="298" w:type="pct"/>
            <w:gridSpan w:val="2"/>
            <w:tcBorders>
              <w:top w:val="nil"/>
              <w:left w:val="nil"/>
              <w:bottom w:val="single" w:sz="4" w:space="0" w:color="auto"/>
              <w:right w:val="single" w:sz="4" w:space="0" w:color="auto"/>
            </w:tcBorders>
            <w:shd w:val="clear" w:color="000000" w:fill="FFFFFF"/>
            <w:vAlign w:val="center"/>
            <w:hideMark/>
          </w:tcPr>
          <w:p w14:paraId="46D78674"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Are</w:t>
            </w:r>
          </w:p>
        </w:tc>
        <w:tc>
          <w:tcPr>
            <w:tcW w:w="346" w:type="pct"/>
            <w:tcBorders>
              <w:top w:val="nil"/>
              <w:left w:val="nil"/>
              <w:bottom w:val="single" w:sz="4" w:space="0" w:color="auto"/>
              <w:right w:val="single" w:sz="4" w:space="0" w:color="auto"/>
            </w:tcBorders>
            <w:shd w:val="clear" w:color="000000" w:fill="FFFFFF"/>
            <w:vAlign w:val="center"/>
            <w:hideMark/>
          </w:tcPr>
          <w:p w14:paraId="554DED6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2399</w:t>
            </w:r>
          </w:p>
        </w:tc>
        <w:tc>
          <w:tcPr>
            <w:tcW w:w="444" w:type="pct"/>
            <w:gridSpan w:val="2"/>
            <w:tcBorders>
              <w:top w:val="nil"/>
              <w:left w:val="nil"/>
              <w:bottom w:val="single" w:sz="4" w:space="0" w:color="auto"/>
              <w:right w:val="single" w:sz="4" w:space="0" w:color="auto"/>
            </w:tcBorders>
            <w:shd w:val="clear" w:color="000000" w:fill="FFFFFF"/>
            <w:noWrap/>
            <w:vAlign w:val="center"/>
            <w:hideMark/>
          </w:tcPr>
          <w:p w14:paraId="299A4DE8"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409</w:t>
            </w:r>
          </w:p>
        </w:tc>
        <w:tc>
          <w:tcPr>
            <w:tcW w:w="330" w:type="pct"/>
            <w:tcBorders>
              <w:top w:val="nil"/>
              <w:left w:val="nil"/>
              <w:bottom w:val="single" w:sz="4" w:space="0" w:color="auto"/>
              <w:right w:val="single" w:sz="4" w:space="0" w:color="auto"/>
            </w:tcBorders>
            <w:shd w:val="clear" w:color="000000" w:fill="FFFFFF"/>
            <w:noWrap/>
            <w:vAlign w:val="center"/>
            <w:hideMark/>
          </w:tcPr>
          <w:p w14:paraId="1FAB98E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w:t>
            </w:r>
          </w:p>
        </w:tc>
        <w:tc>
          <w:tcPr>
            <w:tcW w:w="288" w:type="pct"/>
            <w:tcBorders>
              <w:top w:val="nil"/>
              <w:left w:val="nil"/>
              <w:bottom w:val="single" w:sz="4" w:space="0" w:color="auto"/>
              <w:right w:val="single" w:sz="4" w:space="0" w:color="auto"/>
            </w:tcBorders>
            <w:shd w:val="clear" w:color="000000" w:fill="FFFFFF"/>
            <w:noWrap/>
            <w:vAlign w:val="center"/>
            <w:hideMark/>
          </w:tcPr>
          <w:p w14:paraId="15164ED5"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103477</w:t>
            </w:r>
          </w:p>
        </w:tc>
        <w:tc>
          <w:tcPr>
            <w:tcW w:w="403" w:type="pct"/>
            <w:tcBorders>
              <w:top w:val="nil"/>
              <w:left w:val="nil"/>
              <w:bottom w:val="single" w:sz="4" w:space="0" w:color="auto"/>
              <w:right w:val="single" w:sz="4" w:space="0" w:color="auto"/>
            </w:tcBorders>
            <w:shd w:val="clear" w:color="000000" w:fill="FFFFFF"/>
            <w:noWrap/>
            <w:vAlign w:val="center"/>
            <w:hideMark/>
          </w:tcPr>
          <w:p w14:paraId="13DB0498"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103,477</w:t>
            </w:r>
          </w:p>
        </w:tc>
        <w:tc>
          <w:tcPr>
            <w:tcW w:w="492" w:type="pct"/>
            <w:tcBorders>
              <w:top w:val="nil"/>
              <w:left w:val="nil"/>
              <w:bottom w:val="single" w:sz="4" w:space="0" w:color="auto"/>
              <w:right w:val="single" w:sz="8" w:space="0" w:color="auto"/>
            </w:tcBorders>
            <w:shd w:val="clear" w:color="000000" w:fill="FFFFFF"/>
            <w:vAlign w:val="bottom"/>
            <w:hideMark/>
          </w:tcPr>
          <w:p w14:paraId="544BEC12" w14:textId="57A0D6CB"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Konfirmuar nga ASHK</w:t>
            </w:r>
            <w:r w:rsidR="00165C5D">
              <w:rPr>
                <w:rFonts w:ascii="Garamond" w:hAnsi="Garamond" w:cs="Calibri"/>
                <w:b/>
                <w:bCs/>
                <w:color w:val="000000"/>
                <w:sz w:val="14"/>
                <w:szCs w:val="14"/>
              </w:rPr>
              <w:t>-ja</w:t>
            </w:r>
          </w:p>
        </w:tc>
        <w:tc>
          <w:tcPr>
            <w:tcW w:w="82" w:type="pct"/>
            <w:tcBorders>
              <w:top w:val="nil"/>
              <w:left w:val="nil"/>
              <w:bottom w:val="nil"/>
              <w:right w:val="nil"/>
            </w:tcBorders>
            <w:shd w:val="clear" w:color="000000" w:fill="FFFFFF"/>
            <w:noWrap/>
            <w:vAlign w:val="center"/>
            <w:hideMark/>
          </w:tcPr>
          <w:p w14:paraId="7FAC58DC"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115" w:type="pct"/>
            <w:vAlign w:val="center"/>
            <w:hideMark/>
          </w:tcPr>
          <w:p w14:paraId="11D9E676" w14:textId="77777777" w:rsidR="0016706E" w:rsidRPr="0016706E" w:rsidRDefault="0016706E" w:rsidP="0016706E"/>
        </w:tc>
        <w:tc>
          <w:tcPr>
            <w:tcW w:w="115" w:type="pct"/>
            <w:vAlign w:val="center"/>
            <w:hideMark/>
          </w:tcPr>
          <w:p w14:paraId="6F6AFE21" w14:textId="77777777" w:rsidR="0016706E" w:rsidRPr="0016706E" w:rsidRDefault="0016706E" w:rsidP="0016706E"/>
        </w:tc>
        <w:tc>
          <w:tcPr>
            <w:tcW w:w="115" w:type="pct"/>
            <w:vAlign w:val="center"/>
            <w:hideMark/>
          </w:tcPr>
          <w:p w14:paraId="76A419D7" w14:textId="77777777" w:rsidR="0016706E" w:rsidRPr="0016706E" w:rsidRDefault="0016706E" w:rsidP="0016706E"/>
        </w:tc>
        <w:tc>
          <w:tcPr>
            <w:tcW w:w="102" w:type="pct"/>
            <w:vAlign w:val="center"/>
            <w:hideMark/>
          </w:tcPr>
          <w:p w14:paraId="10805601" w14:textId="77777777" w:rsidR="0016706E" w:rsidRPr="0016706E" w:rsidRDefault="0016706E" w:rsidP="0016706E"/>
        </w:tc>
      </w:tr>
      <w:tr w:rsidR="009F70EA" w:rsidRPr="0016706E" w14:paraId="1392EACC" w14:textId="77777777" w:rsidTr="009F70EA">
        <w:trPr>
          <w:trHeight w:val="397"/>
        </w:trPr>
        <w:tc>
          <w:tcPr>
            <w:tcW w:w="305" w:type="pct"/>
            <w:tcBorders>
              <w:top w:val="nil"/>
              <w:left w:val="single" w:sz="8" w:space="0" w:color="auto"/>
              <w:bottom w:val="single" w:sz="4" w:space="0" w:color="auto"/>
              <w:right w:val="single" w:sz="4" w:space="0" w:color="auto"/>
            </w:tcBorders>
            <w:shd w:val="clear" w:color="000000" w:fill="FFFFFF"/>
            <w:noWrap/>
            <w:vAlign w:val="center"/>
            <w:hideMark/>
          </w:tcPr>
          <w:p w14:paraId="34806E17"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8</w:t>
            </w:r>
          </w:p>
        </w:tc>
        <w:tc>
          <w:tcPr>
            <w:tcW w:w="323" w:type="pct"/>
            <w:tcBorders>
              <w:top w:val="nil"/>
              <w:left w:val="nil"/>
              <w:bottom w:val="single" w:sz="4" w:space="0" w:color="auto"/>
              <w:right w:val="single" w:sz="4" w:space="0" w:color="auto"/>
            </w:tcBorders>
            <w:shd w:val="clear" w:color="000000" w:fill="FFFFFF"/>
            <w:noWrap/>
            <w:vAlign w:val="center"/>
            <w:hideMark/>
          </w:tcPr>
          <w:p w14:paraId="3E0C378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LEONORA</w:t>
            </w:r>
          </w:p>
        </w:tc>
        <w:tc>
          <w:tcPr>
            <w:tcW w:w="209" w:type="pct"/>
            <w:tcBorders>
              <w:top w:val="nil"/>
              <w:left w:val="nil"/>
              <w:bottom w:val="single" w:sz="4" w:space="0" w:color="auto"/>
              <w:right w:val="single" w:sz="4" w:space="0" w:color="auto"/>
            </w:tcBorders>
            <w:shd w:val="clear" w:color="000000" w:fill="FFFFFF"/>
            <w:noWrap/>
            <w:vAlign w:val="center"/>
            <w:hideMark/>
          </w:tcPr>
          <w:p w14:paraId="75BC1C32"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NUE</w:t>
            </w:r>
          </w:p>
        </w:tc>
        <w:tc>
          <w:tcPr>
            <w:tcW w:w="487" w:type="pct"/>
            <w:gridSpan w:val="2"/>
            <w:tcBorders>
              <w:top w:val="nil"/>
              <w:left w:val="nil"/>
              <w:bottom w:val="single" w:sz="4" w:space="0" w:color="auto"/>
              <w:right w:val="single" w:sz="4" w:space="0" w:color="auto"/>
            </w:tcBorders>
            <w:shd w:val="clear" w:color="000000" w:fill="FFFFFF"/>
            <w:vAlign w:val="center"/>
            <w:hideMark/>
          </w:tcPr>
          <w:p w14:paraId="4C92B3A8" w14:textId="0DA4FF48"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LLESHI</w:t>
            </w:r>
            <w:r w:rsidR="00A11C81">
              <w:rPr>
                <w:rFonts w:ascii="Garamond" w:hAnsi="Garamond" w:cs="Calibri"/>
                <w:color w:val="000000"/>
                <w:sz w:val="14"/>
                <w:szCs w:val="14"/>
              </w:rPr>
              <w:t xml:space="preserve"> </w:t>
            </w:r>
            <w:r w:rsidRPr="0016706E">
              <w:rPr>
                <w:rFonts w:ascii="Garamond" w:hAnsi="Garamond" w:cs="Calibri"/>
                <w:color w:val="000000"/>
                <w:sz w:val="14"/>
                <w:szCs w:val="14"/>
              </w:rPr>
              <w:t>(MUSTEQJA)</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14:paraId="330319D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2537</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1903E0F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68/38</w:t>
            </w:r>
          </w:p>
        </w:tc>
        <w:tc>
          <w:tcPr>
            <w:tcW w:w="298" w:type="pct"/>
            <w:gridSpan w:val="2"/>
            <w:tcBorders>
              <w:top w:val="nil"/>
              <w:left w:val="nil"/>
              <w:bottom w:val="single" w:sz="4" w:space="0" w:color="auto"/>
              <w:right w:val="single" w:sz="4" w:space="0" w:color="auto"/>
            </w:tcBorders>
            <w:shd w:val="clear" w:color="000000" w:fill="FFFFFF"/>
            <w:noWrap/>
            <w:vAlign w:val="center"/>
            <w:hideMark/>
          </w:tcPr>
          <w:p w14:paraId="44DB4278"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Are</w:t>
            </w:r>
          </w:p>
        </w:tc>
        <w:tc>
          <w:tcPr>
            <w:tcW w:w="346" w:type="pct"/>
            <w:tcBorders>
              <w:top w:val="nil"/>
              <w:left w:val="nil"/>
              <w:bottom w:val="single" w:sz="4" w:space="0" w:color="auto"/>
              <w:right w:val="single" w:sz="4" w:space="0" w:color="auto"/>
            </w:tcBorders>
            <w:shd w:val="clear" w:color="000000" w:fill="FFFFFF"/>
            <w:noWrap/>
            <w:vAlign w:val="center"/>
            <w:hideMark/>
          </w:tcPr>
          <w:p w14:paraId="2A91D966"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2279</w:t>
            </w:r>
          </w:p>
        </w:tc>
        <w:tc>
          <w:tcPr>
            <w:tcW w:w="444" w:type="pct"/>
            <w:gridSpan w:val="2"/>
            <w:tcBorders>
              <w:top w:val="nil"/>
              <w:left w:val="nil"/>
              <w:bottom w:val="single" w:sz="4" w:space="0" w:color="auto"/>
              <w:right w:val="single" w:sz="4" w:space="0" w:color="auto"/>
            </w:tcBorders>
            <w:shd w:val="clear" w:color="000000" w:fill="FFFFFF"/>
            <w:noWrap/>
            <w:vAlign w:val="center"/>
            <w:hideMark/>
          </w:tcPr>
          <w:p w14:paraId="384DF5C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377</w:t>
            </w:r>
          </w:p>
        </w:tc>
        <w:tc>
          <w:tcPr>
            <w:tcW w:w="330" w:type="pct"/>
            <w:tcBorders>
              <w:top w:val="nil"/>
              <w:left w:val="nil"/>
              <w:bottom w:val="single" w:sz="4" w:space="0" w:color="auto"/>
              <w:right w:val="single" w:sz="4" w:space="0" w:color="auto"/>
            </w:tcBorders>
            <w:shd w:val="clear" w:color="000000" w:fill="FFFFFF"/>
            <w:noWrap/>
            <w:vAlign w:val="center"/>
            <w:hideMark/>
          </w:tcPr>
          <w:p w14:paraId="21DB617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w:t>
            </w:r>
          </w:p>
        </w:tc>
        <w:tc>
          <w:tcPr>
            <w:tcW w:w="288" w:type="pct"/>
            <w:tcBorders>
              <w:top w:val="nil"/>
              <w:left w:val="nil"/>
              <w:bottom w:val="single" w:sz="4" w:space="0" w:color="auto"/>
              <w:right w:val="single" w:sz="4" w:space="0" w:color="auto"/>
            </w:tcBorders>
            <w:shd w:val="clear" w:color="000000" w:fill="FFFFFF"/>
            <w:noWrap/>
            <w:vAlign w:val="center"/>
            <w:hideMark/>
          </w:tcPr>
          <w:p w14:paraId="7837ABBC"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95381</w:t>
            </w:r>
          </w:p>
        </w:tc>
        <w:tc>
          <w:tcPr>
            <w:tcW w:w="403" w:type="pct"/>
            <w:tcBorders>
              <w:top w:val="nil"/>
              <w:left w:val="nil"/>
              <w:bottom w:val="single" w:sz="4" w:space="0" w:color="auto"/>
              <w:right w:val="single" w:sz="4" w:space="0" w:color="auto"/>
            </w:tcBorders>
            <w:shd w:val="clear" w:color="000000" w:fill="FFFFFF"/>
            <w:noWrap/>
            <w:vAlign w:val="center"/>
            <w:hideMark/>
          </w:tcPr>
          <w:p w14:paraId="0AC43566"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95,381</w:t>
            </w:r>
          </w:p>
        </w:tc>
        <w:tc>
          <w:tcPr>
            <w:tcW w:w="492" w:type="pct"/>
            <w:tcBorders>
              <w:top w:val="nil"/>
              <w:left w:val="nil"/>
              <w:bottom w:val="single" w:sz="4" w:space="0" w:color="auto"/>
              <w:right w:val="single" w:sz="8" w:space="0" w:color="auto"/>
            </w:tcBorders>
            <w:shd w:val="clear" w:color="000000" w:fill="FFFFFF"/>
            <w:vAlign w:val="bottom"/>
            <w:hideMark/>
          </w:tcPr>
          <w:p w14:paraId="24414553" w14:textId="505CFD5E"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Konfirmuar nga ASHK</w:t>
            </w:r>
            <w:r w:rsidR="00165C5D">
              <w:rPr>
                <w:rFonts w:ascii="Garamond" w:hAnsi="Garamond" w:cs="Calibri"/>
                <w:b/>
                <w:bCs/>
                <w:color w:val="000000"/>
                <w:sz w:val="14"/>
                <w:szCs w:val="14"/>
              </w:rPr>
              <w:t>-ja</w:t>
            </w:r>
          </w:p>
        </w:tc>
        <w:tc>
          <w:tcPr>
            <w:tcW w:w="82" w:type="pct"/>
            <w:tcBorders>
              <w:top w:val="nil"/>
              <w:left w:val="nil"/>
              <w:bottom w:val="nil"/>
              <w:right w:val="nil"/>
            </w:tcBorders>
            <w:shd w:val="clear" w:color="000000" w:fill="FFFFFF"/>
            <w:noWrap/>
            <w:vAlign w:val="center"/>
            <w:hideMark/>
          </w:tcPr>
          <w:p w14:paraId="770D4EA0"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115" w:type="pct"/>
            <w:vAlign w:val="center"/>
            <w:hideMark/>
          </w:tcPr>
          <w:p w14:paraId="548E4948" w14:textId="77777777" w:rsidR="0016706E" w:rsidRPr="0016706E" w:rsidRDefault="0016706E" w:rsidP="0016706E"/>
        </w:tc>
        <w:tc>
          <w:tcPr>
            <w:tcW w:w="115" w:type="pct"/>
            <w:vAlign w:val="center"/>
            <w:hideMark/>
          </w:tcPr>
          <w:p w14:paraId="719E446B" w14:textId="77777777" w:rsidR="0016706E" w:rsidRPr="0016706E" w:rsidRDefault="0016706E" w:rsidP="0016706E"/>
        </w:tc>
        <w:tc>
          <w:tcPr>
            <w:tcW w:w="115" w:type="pct"/>
            <w:vAlign w:val="center"/>
            <w:hideMark/>
          </w:tcPr>
          <w:p w14:paraId="5FB3A0F9" w14:textId="77777777" w:rsidR="0016706E" w:rsidRPr="0016706E" w:rsidRDefault="0016706E" w:rsidP="0016706E"/>
        </w:tc>
        <w:tc>
          <w:tcPr>
            <w:tcW w:w="102" w:type="pct"/>
            <w:vAlign w:val="center"/>
            <w:hideMark/>
          </w:tcPr>
          <w:p w14:paraId="09336413" w14:textId="77777777" w:rsidR="0016706E" w:rsidRPr="0016706E" w:rsidRDefault="0016706E" w:rsidP="0016706E"/>
        </w:tc>
      </w:tr>
      <w:tr w:rsidR="009F70EA" w:rsidRPr="0016706E" w14:paraId="234724C0" w14:textId="77777777" w:rsidTr="009F70EA">
        <w:trPr>
          <w:trHeight w:val="289"/>
        </w:trPr>
        <w:tc>
          <w:tcPr>
            <w:tcW w:w="305" w:type="pct"/>
            <w:tcBorders>
              <w:top w:val="nil"/>
              <w:left w:val="single" w:sz="8" w:space="0" w:color="auto"/>
              <w:bottom w:val="single" w:sz="4" w:space="0" w:color="auto"/>
              <w:right w:val="single" w:sz="4" w:space="0" w:color="auto"/>
            </w:tcBorders>
            <w:shd w:val="clear" w:color="000000" w:fill="FFFFFF"/>
            <w:noWrap/>
            <w:vAlign w:val="center"/>
            <w:hideMark/>
          </w:tcPr>
          <w:p w14:paraId="064648F0"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9</w:t>
            </w:r>
          </w:p>
        </w:tc>
        <w:tc>
          <w:tcPr>
            <w:tcW w:w="323" w:type="pct"/>
            <w:tcBorders>
              <w:top w:val="nil"/>
              <w:left w:val="nil"/>
              <w:bottom w:val="single" w:sz="4" w:space="0" w:color="auto"/>
              <w:right w:val="single" w:sz="4" w:space="0" w:color="auto"/>
            </w:tcBorders>
            <w:shd w:val="clear" w:color="000000" w:fill="FFFFFF"/>
            <w:noWrap/>
            <w:vAlign w:val="center"/>
            <w:hideMark/>
          </w:tcPr>
          <w:p w14:paraId="5168D4D6"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MARIE</w:t>
            </w:r>
          </w:p>
        </w:tc>
        <w:tc>
          <w:tcPr>
            <w:tcW w:w="209" w:type="pct"/>
            <w:tcBorders>
              <w:top w:val="nil"/>
              <w:left w:val="nil"/>
              <w:bottom w:val="single" w:sz="4" w:space="0" w:color="auto"/>
              <w:right w:val="single" w:sz="4" w:space="0" w:color="auto"/>
            </w:tcBorders>
            <w:shd w:val="clear" w:color="000000" w:fill="FFFFFF"/>
            <w:noWrap/>
            <w:vAlign w:val="center"/>
            <w:hideMark/>
          </w:tcPr>
          <w:p w14:paraId="3DB9F1A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ZEF</w:t>
            </w:r>
          </w:p>
        </w:tc>
        <w:tc>
          <w:tcPr>
            <w:tcW w:w="487" w:type="pct"/>
            <w:gridSpan w:val="2"/>
            <w:tcBorders>
              <w:top w:val="nil"/>
              <w:left w:val="nil"/>
              <w:bottom w:val="single" w:sz="4" w:space="0" w:color="auto"/>
              <w:right w:val="single" w:sz="4" w:space="0" w:color="auto"/>
            </w:tcBorders>
            <w:shd w:val="clear" w:color="000000" w:fill="FFFFFF"/>
            <w:noWrap/>
            <w:vAlign w:val="center"/>
            <w:hideMark/>
          </w:tcPr>
          <w:p w14:paraId="2179752F"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MUSTEQJA</w:t>
            </w:r>
          </w:p>
        </w:tc>
        <w:tc>
          <w:tcPr>
            <w:tcW w:w="248" w:type="pct"/>
            <w:gridSpan w:val="2"/>
            <w:tcBorders>
              <w:top w:val="nil"/>
              <w:left w:val="nil"/>
              <w:bottom w:val="single" w:sz="4" w:space="0" w:color="auto"/>
              <w:right w:val="single" w:sz="4" w:space="0" w:color="auto"/>
            </w:tcBorders>
            <w:shd w:val="clear" w:color="000000" w:fill="FFFFFF"/>
            <w:noWrap/>
            <w:vAlign w:val="center"/>
            <w:hideMark/>
          </w:tcPr>
          <w:p w14:paraId="4B913EC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2537</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1E231731"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68/36</w:t>
            </w:r>
          </w:p>
        </w:tc>
        <w:tc>
          <w:tcPr>
            <w:tcW w:w="298" w:type="pct"/>
            <w:gridSpan w:val="2"/>
            <w:tcBorders>
              <w:top w:val="nil"/>
              <w:left w:val="nil"/>
              <w:bottom w:val="single" w:sz="4" w:space="0" w:color="auto"/>
              <w:right w:val="single" w:sz="4" w:space="0" w:color="auto"/>
            </w:tcBorders>
            <w:shd w:val="clear" w:color="000000" w:fill="FFFFFF"/>
            <w:noWrap/>
            <w:vAlign w:val="center"/>
            <w:hideMark/>
          </w:tcPr>
          <w:p w14:paraId="433D68AD"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Are</w:t>
            </w:r>
          </w:p>
        </w:tc>
        <w:tc>
          <w:tcPr>
            <w:tcW w:w="346" w:type="pct"/>
            <w:tcBorders>
              <w:top w:val="nil"/>
              <w:left w:val="nil"/>
              <w:bottom w:val="single" w:sz="4" w:space="0" w:color="auto"/>
              <w:right w:val="single" w:sz="4" w:space="0" w:color="auto"/>
            </w:tcBorders>
            <w:shd w:val="clear" w:color="000000" w:fill="FFFFFF"/>
            <w:noWrap/>
            <w:vAlign w:val="center"/>
            <w:hideMark/>
          </w:tcPr>
          <w:p w14:paraId="25E57F54"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2212</w:t>
            </w:r>
          </w:p>
        </w:tc>
        <w:tc>
          <w:tcPr>
            <w:tcW w:w="444" w:type="pct"/>
            <w:gridSpan w:val="2"/>
            <w:tcBorders>
              <w:top w:val="nil"/>
              <w:left w:val="nil"/>
              <w:bottom w:val="single" w:sz="4" w:space="0" w:color="auto"/>
              <w:right w:val="single" w:sz="4" w:space="0" w:color="auto"/>
            </w:tcBorders>
            <w:shd w:val="clear" w:color="000000" w:fill="FFFFFF"/>
            <w:noWrap/>
            <w:vAlign w:val="center"/>
            <w:hideMark/>
          </w:tcPr>
          <w:p w14:paraId="7052821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w:t>
            </w:r>
          </w:p>
        </w:tc>
        <w:tc>
          <w:tcPr>
            <w:tcW w:w="330" w:type="pct"/>
            <w:tcBorders>
              <w:top w:val="nil"/>
              <w:left w:val="nil"/>
              <w:bottom w:val="single" w:sz="4" w:space="0" w:color="auto"/>
              <w:right w:val="single" w:sz="4" w:space="0" w:color="auto"/>
            </w:tcBorders>
            <w:shd w:val="clear" w:color="000000" w:fill="FFFFFF"/>
            <w:noWrap/>
            <w:vAlign w:val="center"/>
            <w:hideMark/>
          </w:tcPr>
          <w:p w14:paraId="2856B97A"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253</w:t>
            </w:r>
          </w:p>
        </w:tc>
        <w:tc>
          <w:tcPr>
            <w:tcW w:w="288" w:type="pct"/>
            <w:tcBorders>
              <w:top w:val="nil"/>
              <w:left w:val="nil"/>
              <w:bottom w:val="single" w:sz="4" w:space="0" w:color="auto"/>
              <w:right w:val="single" w:sz="4" w:space="0" w:color="auto"/>
            </w:tcBorders>
            <w:shd w:val="clear" w:color="000000" w:fill="FFFFFF"/>
            <w:noWrap/>
            <w:vAlign w:val="center"/>
            <w:hideMark/>
          </w:tcPr>
          <w:p w14:paraId="22164B79"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6325</w:t>
            </w:r>
          </w:p>
        </w:tc>
        <w:tc>
          <w:tcPr>
            <w:tcW w:w="403" w:type="pct"/>
            <w:tcBorders>
              <w:top w:val="nil"/>
              <w:left w:val="nil"/>
              <w:bottom w:val="single" w:sz="4" w:space="0" w:color="auto"/>
              <w:right w:val="single" w:sz="4" w:space="0" w:color="auto"/>
            </w:tcBorders>
            <w:shd w:val="clear" w:color="000000" w:fill="FFFFFF"/>
            <w:noWrap/>
            <w:vAlign w:val="center"/>
            <w:hideMark/>
          </w:tcPr>
          <w:p w14:paraId="4C5A25BE" w14:textId="77777777" w:rsidR="0016706E" w:rsidRPr="0016706E" w:rsidRDefault="0016706E" w:rsidP="0016706E">
            <w:pPr>
              <w:jc w:val="center"/>
              <w:rPr>
                <w:rFonts w:ascii="Garamond" w:hAnsi="Garamond" w:cs="Calibri"/>
                <w:color w:val="000000"/>
                <w:sz w:val="14"/>
                <w:szCs w:val="14"/>
              </w:rPr>
            </w:pPr>
            <w:r w:rsidRPr="0016706E">
              <w:rPr>
                <w:rFonts w:ascii="Garamond" w:hAnsi="Garamond" w:cs="Calibri"/>
                <w:color w:val="000000"/>
                <w:sz w:val="14"/>
                <w:szCs w:val="14"/>
              </w:rPr>
              <w:t>6,325</w:t>
            </w:r>
          </w:p>
        </w:tc>
        <w:tc>
          <w:tcPr>
            <w:tcW w:w="492" w:type="pct"/>
            <w:tcBorders>
              <w:top w:val="nil"/>
              <w:left w:val="nil"/>
              <w:bottom w:val="single" w:sz="4" w:space="0" w:color="auto"/>
              <w:right w:val="single" w:sz="8" w:space="0" w:color="auto"/>
            </w:tcBorders>
            <w:shd w:val="clear" w:color="000000" w:fill="FFFFFF"/>
            <w:vAlign w:val="bottom"/>
            <w:hideMark/>
          </w:tcPr>
          <w:p w14:paraId="3966BA1F" w14:textId="1A70CDE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Konfirmuar nga ASHK</w:t>
            </w:r>
            <w:r w:rsidR="00165C5D">
              <w:rPr>
                <w:rFonts w:ascii="Garamond" w:hAnsi="Garamond" w:cs="Calibri"/>
                <w:b/>
                <w:bCs/>
                <w:color w:val="000000"/>
                <w:sz w:val="14"/>
                <w:szCs w:val="14"/>
              </w:rPr>
              <w:t>-ja</w:t>
            </w:r>
          </w:p>
        </w:tc>
        <w:tc>
          <w:tcPr>
            <w:tcW w:w="82" w:type="pct"/>
            <w:tcBorders>
              <w:top w:val="nil"/>
              <w:left w:val="nil"/>
              <w:bottom w:val="nil"/>
              <w:right w:val="nil"/>
            </w:tcBorders>
            <w:shd w:val="clear" w:color="000000" w:fill="FFFFFF"/>
            <w:noWrap/>
            <w:vAlign w:val="center"/>
            <w:hideMark/>
          </w:tcPr>
          <w:p w14:paraId="34FF17C5"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115" w:type="pct"/>
            <w:vAlign w:val="center"/>
            <w:hideMark/>
          </w:tcPr>
          <w:p w14:paraId="393FB89C" w14:textId="77777777" w:rsidR="0016706E" w:rsidRPr="0016706E" w:rsidRDefault="0016706E" w:rsidP="0016706E"/>
        </w:tc>
        <w:tc>
          <w:tcPr>
            <w:tcW w:w="115" w:type="pct"/>
            <w:vAlign w:val="center"/>
            <w:hideMark/>
          </w:tcPr>
          <w:p w14:paraId="5C99FC8E" w14:textId="77777777" w:rsidR="0016706E" w:rsidRPr="0016706E" w:rsidRDefault="0016706E" w:rsidP="0016706E"/>
        </w:tc>
        <w:tc>
          <w:tcPr>
            <w:tcW w:w="115" w:type="pct"/>
            <w:vAlign w:val="center"/>
            <w:hideMark/>
          </w:tcPr>
          <w:p w14:paraId="1A7AC328" w14:textId="77777777" w:rsidR="0016706E" w:rsidRPr="0016706E" w:rsidRDefault="0016706E" w:rsidP="0016706E"/>
        </w:tc>
        <w:tc>
          <w:tcPr>
            <w:tcW w:w="102" w:type="pct"/>
            <w:vAlign w:val="center"/>
            <w:hideMark/>
          </w:tcPr>
          <w:p w14:paraId="729D9AC3" w14:textId="77777777" w:rsidR="0016706E" w:rsidRPr="0016706E" w:rsidRDefault="0016706E" w:rsidP="0016706E"/>
        </w:tc>
      </w:tr>
      <w:tr w:rsidR="009F70EA" w:rsidRPr="0016706E" w14:paraId="4F1980E1" w14:textId="77777777" w:rsidTr="009F70EA">
        <w:trPr>
          <w:trHeight w:val="251"/>
        </w:trPr>
        <w:tc>
          <w:tcPr>
            <w:tcW w:w="2514" w:type="pct"/>
            <w:gridSpan w:val="13"/>
            <w:tcBorders>
              <w:top w:val="single" w:sz="4" w:space="0" w:color="auto"/>
              <w:left w:val="single" w:sz="8" w:space="0" w:color="auto"/>
              <w:bottom w:val="single" w:sz="8" w:space="0" w:color="auto"/>
              <w:right w:val="single" w:sz="4" w:space="0" w:color="000000"/>
            </w:tcBorders>
            <w:shd w:val="clear" w:color="000000" w:fill="FFFFFF"/>
            <w:noWrap/>
            <w:vAlign w:val="center"/>
            <w:hideMark/>
          </w:tcPr>
          <w:p w14:paraId="7B59A19A"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SHUMA</w:t>
            </w:r>
          </w:p>
        </w:tc>
        <w:tc>
          <w:tcPr>
            <w:tcW w:w="444" w:type="pct"/>
            <w:gridSpan w:val="2"/>
            <w:tcBorders>
              <w:top w:val="nil"/>
              <w:left w:val="nil"/>
              <w:bottom w:val="single" w:sz="8" w:space="0" w:color="auto"/>
              <w:right w:val="single" w:sz="4" w:space="0" w:color="auto"/>
            </w:tcBorders>
            <w:shd w:val="clear" w:color="000000" w:fill="FFFFFF"/>
            <w:noWrap/>
            <w:vAlign w:val="center"/>
            <w:hideMark/>
          </w:tcPr>
          <w:p w14:paraId="38999891"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1545</w:t>
            </w:r>
          </w:p>
        </w:tc>
        <w:tc>
          <w:tcPr>
            <w:tcW w:w="330" w:type="pct"/>
            <w:tcBorders>
              <w:top w:val="nil"/>
              <w:left w:val="nil"/>
              <w:bottom w:val="single" w:sz="8" w:space="0" w:color="auto"/>
              <w:right w:val="single" w:sz="4" w:space="0" w:color="auto"/>
            </w:tcBorders>
            <w:shd w:val="clear" w:color="000000" w:fill="FFFFFF"/>
            <w:noWrap/>
            <w:vAlign w:val="center"/>
            <w:hideMark/>
          </w:tcPr>
          <w:p w14:paraId="777EC3D2"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253</w:t>
            </w:r>
          </w:p>
        </w:tc>
        <w:tc>
          <w:tcPr>
            <w:tcW w:w="288" w:type="pct"/>
            <w:tcBorders>
              <w:top w:val="nil"/>
              <w:left w:val="nil"/>
              <w:bottom w:val="single" w:sz="8" w:space="0" w:color="auto"/>
              <w:right w:val="single" w:sz="4" w:space="0" w:color="auto"/>
            </w:tcBorders>
            <w:shd w:val="clear" w:color="000000" w:fill="FFFFFF"/>
            <w:noWrap/>
            <w:vAlign w:val="center"/>
            <w:hideMark/>
          </w:tcPr>
          <w:p w14:paraId="552B44A0" w14:textId="77777777" w:rsidR="0016706E" w:rsidRPr="0016706E" w:rsidRDefault="0016706E" w:rsidP="0016706E">
            <w:pPr>
              <w:rPr>
                <w:rFonts w:ascii="Garamond" w:hAnsi="Garamond" w:cs="Calibri"/>
                <w:b/>
                <w:bCs/>
                <w:color w:val="000000"/>
                <w:sz w:val="14"/>
                <w:szCs w:val="14"/>
              </w:rPr>
            </w:pPr>
            <w:r w:rsidRPr="0016706E">
              <w:rPr>
                <w:rFonts w:ascii="Garamond" w:hAnsi="Garamond" w:cs="Calibri"/>
                <w:b/>
                <w:bCs/>
                <w:color w:val="000000"/>
                <w:sz w:val="14"/>
                <w:szCs w:val="14"/>
              </w:rPr>
              <w:t> </w:t>
            </w:r>
          </w:p>
        </w:tc>
        <w:tc>
          <w:tcPr>
            <w:tcW w:w="403" w:type="pct"/>
            <w:tcBorders>
              <w:top w:val="nil"/>
              <w:left w:val="nil"/>
              <w:bottom w:val="single" w:sz="8" w:space="0" w:color="auto"/>
              <w:right w:val="single" w:sz="4" w:space="0" w:color="auto"/>
            </w:tcBorders>
            <w:shd w:val="clear" w:color="000000" w:fill="FFFFFF"/>
            <w:noWrap/>
            <w:vAlign w:val="center"/>
            <w:hideMark/>
          </w:tcPr>
          <w:p w14:paraId="77F49958" w14:textId="7DD60165" w:rsidR="0016706E" w:rsidRPr="0016706E" w:rsidRDefault="0016706E" w:rsidP="009F70EA">
            <w:pPr>
              <w:jc w:val="center"/>
              <w:rPr>
                <w:rFonts w:ascii="Garamond" w:hAnsi="Garamond" w:cs="Calibri"/>
                <w:b/>
                <w:bCs/>
                <w:color w:val="000000"/>
                <w:sz w:val="14"/>
                <w:szCs w:val="14"/>
              </w:rPr>
            </w:pPr>
            <w:r w:rsidRPr="0016706E">
              <w:rPr>
                <w:rFonts w:ascii="Garamond" w:hAnsi="Garamond" w:cs="Calibri"/>
                <w:b/>
                <w:bCs/>
                <w:color w:val="000000"/>
                <w:sz w:val="14"/>
                <w:szCs w:val="14"/>
              </w:rPr>
              <w:t>390,885</w:t>
            </w:r>
          </w:p>
        </w:tc>
        <w:tc>
          <w:tcPr>
            <w:tcW w:w="492" w:type="pct"/>
            <w:tcBorders>
              <w:top w:val="nil"/>
              <w:left w:val="nil"/>
              <w:bottom w:val="single" w:sz="8" w:space="0" w:color="auto"/>
              <w:right w:val="single" w:sz="4" w:space="0" w:color="auto"/>
            </w:tcBorders>
            <w:shd w:val="clear" w:color="000000" w:fill="FFFFFF"/>
            <w:noWrap/>
            <w:vAlign w:val="center"/>
            <w:hideMark/>
          </w:tcPr>
          <w:p w14:paraId="7DABC265" w14:textId="77777777" w:rsidR="0016706E" w:rsidRPr="0016706E" w:rsidRDefault="0016706E" w:rsidP="0016706E">
            <w:pPr>
              <w:jc w:val="center"/>
              <w:rPr>
                <w:rFonts w:ascii="Garamond" w:hAnsi="Garamond" w:cs="Calibri"/>
                <w:b/>
                <w:bCs/>
                <w:color w:val="000000"/>
                <w:sz w:val="14"/>
                <w:szCs w:val="14"/>
              </w:rPr>
            </w:pPr>
            <w:r w:rsidRPr="0016706E">
              <w:rPr>
                <w:rFonts w:ascii="Garamond" w:hAnsi="Garamond" w:cs="Calibri"/>
                <w:b/>
                <w:bCs/>
                <w:color w:val="000000"/>
                <w:sz w:val="14"/>
                <w:szCs w:val="14"/>
              </w:rPr>
              <w:t> </w:t>
            </w:r>
          </w:p>
        </w:tc>
        <w:tc>
          <w:tcPr>
            <w:tcW w:w="82" w:type="pct"/>
            <w:tcBorders>
              <w:top w:val="nil"/>
              <w:left w:val="nil"/>
              <w:bottom w:val="nil"/>
              <w:right w:val="nil"/>
            </w:tcBorders>
            <w:shd w:val="clear" w:color="000000" w:fill="FFFFFF"/>
            <w:noWrap/>
            <w:vAlign w:val="bottom"/>
            <w:hideMark/>
          </w:tcPr>
          <w:p w14:paraId="414D9F97" w14:textId="77777777" w:rsidR="0016706E" w:rsidRPr="0016706E" w:rsidRDefault="0016706E" w:rsidP="0016706E">
            <w:pPr>
              <w:rPr>
                <w:rFonts w:ascii="Garamond" w:hAnsi="Garamond" w:cs="Calibri"/>
                <w:color w:val="000000"/>
                <w:sz w:val="14"/>
                <w:szCs w:val="14"/>
              </w:rPr>
            </w:pPr>
            <w:r w:rsidRPr="0016706E">
              <w:rPr>
                <w:rFonts w:ascii="Garamond" w:hAnsi="Garamond" w:cs="Calibri"/>
                <w:color w:val="000000"/>
                <w:sz w:val="14"/>
                <w:szCs w:val="14"/>
              </w:rPr>
              <w:t> </w:t>
            </w:r>
          </w:p>
        </w:tc>
        <w:tc>
          <w:tcPr>
            <w:tcW w:w="115" w:type="pct"/>
            <w:vAlign w:val="center"/>
            <w:hideMark/>
          </w:tcPr>
          <w:p w14:paraId="59F04A48" w14:textId="77777777" w:rsidR="0016706E" w:rsidRPr="0016706E" w:rsidRDefault="0016706E" w:rsidP="0016706E"/>
        </w:tc>
        <w:tc>
          <w:tcPr>
            <w:tcW w:w="115" w:type="pct"/>
            <w:vAlign w:val="center"/>
            <w:hideMark/>
          </w:tcPr>
          <w:p w14:paraId="725E919B" w14:textId="77777777" w:rsidR="0016706E" w:rsidRPr="0016706E" w:rsidRDefault="0016706E" w:rsidP="0016706E"/>
        </w:tc>
        <w:tc>
          <w:tcPr>
            <w:tcW w:w="115" w:type="pct"/>
            <w:vAlign w:val="center"/>
            <w:hideMark/>
          </w:tcPr>
          <w:p w14:paraId="3104E544" w14:textId="77777777" w:rsidR="0016706E" w:rsidRPr="0016706E" w:rsidRDefault="0016706E" w:rsidP="0016706E"/>
        </w:tc>
        <w:tc>
          <w:tcPr>
            <w:tcW w:w="102" w:type="pct"/>
            <w:vAlign w:val="center"/>
            <w:hideMark/>
          </w:tcPr>
          <w:p w14:paraId="23DC2238" w14:textId="77777777" w:rsidR="0016706E" w:rsidRPr="0016706E" w:rsidRDefault="0016706E" w:rsidP="0016706E"/>
        </w:tc>
      </w:tr>
      <w:tr w:rsidR="009F70EA" w:rsidRPr="0016706E" w14:paraId="1A1C781A" w14:textId="77777777" w:rsidTr="009F70EA">
        <w:trPr>
          <w:trHeight w:val="375"/>
        </w:trPr>
        <w:tc>
          <w:tcPr>
            <w:tcW w:w="628" w:type="pct"/>
            <w:gridSpan w:val="2"/>
            <w:tcBorders>
              <w:top w:val="nil"/>
              <w:left w:val="nil"/>
              <w:bottom w:val="nil"/>
              <w:right w:val="nil"/>
            </w:tcBorders>
            <w:shd w:val="clear" w:color="auto" w:fill="auto"/>
            <w:vAlign w:val="center"/>
            <w:hideMark/>
          </w:tcPr>
          <w:p w14:paraId="18B487F4" w14:textId="4972E025" w:rsidR="0016706E" w:rsidRPr="0016706E" w:rsidRDefault="00A43F69" w:rsidP="0016706E">
            <w:pPr>
              <w:rPr>
                <w:rFonts w:ascii="Garamond" w:hAnsi="Garamond" w:cs="Calibri"/>
                <w:b/>
                <w:bCs/>
                <w:i/>
                <w:iCs/>
                <w:sz w:val="14"/>
                <w:szCs w:val="14"/>
              </w:rPr>
            </w:pPr>
            <w:r>
              <w:rPr>
                <w:rFonts w:ascii="Garamond" w:hAnsi="Garamond" w:cs="Calibri"/>
                <w:b/>
                <w:bCs/>
                <w:i/>
                <w:iCs/>
                <w:sz w:val="14"/>
                <w:szCs w:val="14"/>
              </w:rPr>
              <w:t>Shënim.</w:t>
            </w:r>
          </w:p>
        </w:tc>
        <w:tc>
          <w:tcPr>
            <w:tcW w:w="209" w:type="pct"/>
            <w:tcBorders>
              <w:top w:val="nil"/>
              <w:left w:val="nil"/>
              <w:bottom w:val="nil"/>
              <w:right w:val="nil"/>
            </w:tcBorders>
            <w:shd w:val="clear" w:color="auto" w:fill="auto"/>
            <w:noWrap/>
            <w:vAlign w:val="center"/>
            <w:hideMark/>
          </w:tcPr>
          <w:p w14:paraId="60D06285" w14:textId="77777777" w:rsidR="0016706E" w:rsidRPr="0016706E" w:rsidRDefault="0016706E" w:rsidP="0016706E">
            <w:pPr>
              <w:rPr>
                <w:rFonts w:ascii="Garamond" w:hAnsi="Garamond" w:cs="Calibri"/>
                <w:sz w:val="14"/>
                <w:szCs w:val="14"/>
              </w:rPr>
            </w:pPr>
          </w:p>
        </w:tc>
        <w:tc>
          <w:tcPr>
            <w:tcW w:w="409" w:type="pct"/>
            <w:tcBorders>
              <w:top w:val="nil"/>
              <w:left w:val="nil"/>
              <w:bottom w:val="nil"/>
              <w:right w:val="nil"/>
            </w:tcBorders>
            <w:shd w:val="clear" w:color="auto" w:fill="auto"/>
            <w:vAlign w:val="center"/>
            <w:hideMark/>
          </w:tcPr>
          <w:p w14:paraId="35608213" w14:textId="77777777" w:rsidR="0016706E" w:rsidRPr="0016706E" w:rsidRDefault="0016706E" w:rsidP="0016706E">
            <w:pPr>
              <w:jc w:val="both"/>
              <w:rPr>
                <w:rFonts w:ascii="Garamond" w:hAnsi="Garamond" w:cs="Calibri"/>
                <w:sz w:val="14"/>
                <w:szCs w:val="14"/>
              </w:rPr>
            </w:pPr>
          </w:p>
        </w:tc>
        <w:tc>
          <w:tcPr>
            <w:tcW w:w="279" w:type="pct"/>
            <w:gridSpan w:val="2"/>
            <w:tcBorders>
              <w:top w:val="nil"/>
              <w:left w:val="nil"/>
              <w:bottom w:val="nil"/>
              <w:right w:val="nil"/>
            </w:tcBorders>
            <w:shd w:val="clear" w:color="auto" w:fill="auto"/>
            <w:vAlign w:val="center"/>
            <w:hideMark/>
          </w:tcPr>
          <w:p w14:paraId="526AF31C" w14:textId="77777777" w:rsidR="0016706E" w:rsidRPr="0016706E" w:rsidRDefault="0016706E" w:rsidP="0016706E">
            <w:pPr>
              <w:jc w:val="center"/>
              <w:rPr>
                <w:rFonts w:ascii="Garamond" w:hAnsi="Garamond" w:cs="Calibri"/>
                <w:sz w:val="14"/>
                <w:szCs w:val="14"/>
              </w:rPr>
            </w:pPr>
          </w:p>
        </w:tc>
        <w:tc>
          <w:tcPr>
            <w:tcW w:w="272" w:type="pct"/>
            <w:gridSpan w:val="3"/>
            <w:tcBorders>
              <w:top w:val="nil"/>
              <w:left w:val="nil"/>
              <w:bottom w:val="nil"/>
              <w:right w:val="nil"/>
            </w:tcBorders>
            <w:shd w:val="clear" w:color="auto" w:fill="auto"/>
            <w:vAlign w:val="center"/>
            <w:hideMark/>
          </w:tcPr>
          <w:p w14:paraId="6BFD5BB3" w14:textId="77777777" w:rsidR="0016706E" w:rsidRPr="0016706E" w:rsidRDefault="0016706E" w:rsidP="0016706E">
            <w:pPr>
              <w:jc w:val="center"/>
              <w:rPr>
                <w:rFonts w:ascii="Garamond" w:hAnsi="Garamond" w:cs="Calibri"/>
                <w:sz w:val="14"/>
                <w:szCs w:val="14"/>
              </w:rPr>
            </w:pPr>
          </w:p>
        </w:tc>
        <w:tc>
          <w:tcPr>
            <w:tcW w:w="234" w:type="pct"/>
            <w:gridSpan w:val="2"/>
            <w:tcBorders>
              <w:top w:val="nil"/>
              <w:left w:val="nil"/>
              <w:bottom w:val="nil"/>
              <w:right w:val="nil"/>
            </w:tcBorders>
            <w:shd w:val="clear" w:color="auto" w:fill="auto"/>
            <w:vAlign w:val="center"/>
            <w:hideMark/>
          </w:tcPr>
          <w:p w14:paraId="71B3DCC2" w14:textId="77777777" w:rsidR="0016706E" w:rsidRPr="0016706E" w:rsidRDefault="0016706E" w:rsidP="0016706E">
            <w:pPr>
              <w:jc w:val="center"/>
              <w:rPr>
                <w:rFonts w:ascii="Garamond" w:hAnsi="Garamond" w:cs="Calibri"/>
                <w:sz w:val="14"/>
                <w:szCs w:val="14"/>
              </w:rPr>
            </w:pPr>
          </w:p>
        </w:tc>
        <w:tc>
          <w:tcPr>
            <w:tcW w:w="484" w:type="pct"/>
            <w:gridSpan w:val="2"/>
            <w:tcBorders>
              <w:top w:val="nil"/>
              <w:left w:val="nil"/>
              <w:bottom w:val="nil"/>
              <w:right w:val="nil"/>
            </w:tcBorders>
            <w:shd w:val="clear" w:color="auto" w:fill="auto"/>
            <w:noWrap/>
            <w:vAlign w:val="center"/>
            <w:hideMark/>
          </w:tcPr>
          <w:p w14:paraId="1C28ECB3" w14:textId="77777777" w:rsidR="0016706E" w:rsidRPr="0016706E" w:rsidRDefault="0016706E" w:rsidP="0016706E">
            <w:pPr>
              <w:rPr>
                <w:rFonts w:ascii="Garamond" w:hAnsi="Garamond" w:cs="Calibri"/>
                <w:sz w:val="14"/>
                <w:szCs w:val="14"/>
              </w:rPr>
            </w:pPr>
          </w:p>
        </w:tc>
        <w:tc>
          <w:tcPr>
            <w:tcW w:w="444" w:type="pct"/>
            <w:gridSpan w:val="2"/>
            <w:tcBorders>
              <w:top w:val="nil"/>
              <w:left w:val="nil"/>
              <w:bottom w:val="nil"/>
              <w:right w:val="nil"/>
            </w:tcBorders>
            <w:shd w:val="clear" w:color="auto" w:fill="auto"/>
            <w:noWrap/>
            <w:vAlign w:val="center"/>
            <w:hideMark/>
          </w:tcPr>
          <w:p w14:paraId="690D49FE" w14:textId="77777777" w:rsidR="0016706E" w:rsidRPr="0016706E" w:rsidRDefault="0016706E" w:rsidP="0016706E">
            <w:pPr>
              <w:rPr>
                <w:rFonts w:ascii="Garamond" w:hAnsi="Garamond" w:cs="Calibri"/>
                <w:sz w:val="14"/>
                <w:szCs w:val="14"/>
              </w:rPr>
            </w:pPr>
          </w:p>
        </w:tc>
        <w:tc>
          <w:tcPr>
            <w:tcW w:w="330" w:type="pct"/>
            <w:tcBorders>
              <w:top w:val="nil"/>
              <w:left w:val="nil"/>
              <w:bottom w:val="nil"/>
              <w:right w:val="nil"/>
            </w:tcBorders>
            <w:shd w:val="clear" w:color="auto" w:fill="auto"/>
            <w:noWrap/>
            <w:vAlign w:val="center"/>
            <w:hideMark/>
          </w:tcPr>
          <w:p w14:paraId="3DDC939A" w14:textId="77777777" w:rsidR="0016706E" w:rsidRPr="0016706E" w:rsidRDefault="0016706E" w:rsidP="0016706E">
            <w:pPr>
              <w:rPr>
                <w:rFonts w:ascii="Garamond" w:hAnsi="Garamond" w:cs="Calibri"/>
                <w:sz w:val="14"/>
                <w:szCs w:val="14"/>
              </w:rPr>
            </w:pPr>
          </w:p>
        </w:tc>
        <w:tc>
          <w:tcPr>
            <w:tcW w:w="288" w:type="pct"/>
            <w:tcBorders>
              <w:top w:val="nil"/>
              <w:left w:val="nil"/>
              <w:bottom w:val="nil"/>
              <w:right w:val="nil"/>
            </w:tcBorders>
            <w:shd w:val="clear" w:color="auto" w:fill="auto"/>
            <w:noWrap/>
            <w:vAlign w:val="center"/>
            <w:hideMark/>
          </w:tcPr>
          <w:p w14:paraId="52175E39" w14:textId="77777777" w:rsidR="0016706E" w:rsidRPr="0016706E" w:rsidRDefault="0016706E" w:rsidP="0016706E">
            <w:pPr>
              <w:jc w:val="center"/>
              <w:rPr>
                <w:rFonts w:ascii="Garamond" w:hAnsi="Garamond" w:cs="Calibri"/>
                <w:sz w:val="14"/>
                <w:szCs w:val="14"/>
              </w:rPr>
            </w:pPr>
          </w:p>
        </w:tc>
        <w:tc>
          <w:tcPr>
            <w:tcW w:w="403" w:type="pct"/>
            <w:tcBorders>
              <w:top w:val="nil"/>
              <w:left w:val="nil"/>
              <w:bottom w:val="nil"/>
              <w:right w:val="nil"/>
            </w:tcBorders>
            <w:shd w:val="clear" w:color="auto" w:fill="auto"/>
            <w:noWrap/>
            <w:vAlign w:val="center"/>
            <w:hideMark/>
          </w:tcPr>
          <w:p w14:paraId="6586A465" w14:textId="77777777" w:rsidR="0016706E" w:rsidRPr="0016706E" w:rsidRDefault="0016706E" w:rsidP="0016706E">
            <w:pPr>
              <w:jc w:val="center"/>
              <w:rPr>
                <w:rFonts w:ascii="Garamond" w:hAnsi="Garamond" w:cs="Calibri"/>
                <w:sz w:val="14"/>
                <w:szCs w:val="14"/>
              </w:rPr>
            </w:pPr>
          </w:p>
        </w:tc>
        <w:tc>
          <w:tcPr>
            <w:tcW w:w="492" w:type="pct"/>
            <w:tcBorders>
              <w:top w:val="nil"/>
              <w:left w:val="nil"/>
              <w:bottom w:val="nil"/>
              <w:right w:val="nil"/>
            </w:tcBorders>
            <w:shd w:val="clear" w:color="auto" w:fill="auto"/>
            <w:noWrap/>
            <w:vAlign w:val="center"/>
            <w:hideMark/>
          </w:tcPr>
          <w:p w14:paraId="795DA1E9" w14:textId="77777777" w:rsidR="0016706E" w:rsidRPr="0016706E" w:rsidRDefault="0016706E" w:rsidP="0016706E">
            <w:pPr>
              <w:jc w:val="center"/>
              <w:rPr>
                <w:rFonts w:ascii="Garamond" w:hAnsi="Garamond" w:cs="Calibri"/>
                <w:sz w:val="14"/>
                <w:szCs w:val="14"/>
              </w:rPr>
            </w:pPr>
          </w:p>
        </w:tc>
        <w:tc>
          <w:tcPr>
            <w:tcW w:w="82" w:type="pct"/>
            <w:tcBorders>
              <w:top w:val="nil"/>
              <w:left w:val="nil"/>
              <w:bottom w:val="nil"/>
              <w:right w:val="nil"/>
            </w:tcBorders>
            <w:shd w:val="clear" w:color="auto" w:fill="auto"/>
            <w:noWrap/>
            <w:vAlign w:val="center"/>
            <w:hideMark/>
          </w:tcPr>
          <w:p w14:paraId="18196514" w14:textId="77777777" w:rsidR="0016706E" w:rsidRPr="0016706E" w:rsidRDefault="0016706E" w:rsidP="0016706E">
            <w:pPr>
              <w:rPr>
                <w:rFonts w:ascii="Garamond" w:hAnsi="Garamond" w:cs="Calibri"/>
                <w:b/>
                <w:bCs/>
                <w:sz w:val="14"/>
                <w:szCs w:val="14"/>
              </w:rPr>
            </w:pPr>
          </w:p>
        </w:tc>
        <w:tc>
          <w:tcPr>
            <w:tcW w:w="115" w:type="pct"/>
            <w:vAlign w:val="center"/>
            <w:hideMark/>
          </w:tcPr>
          <w:p w14:paraId="21476671" w14:textId="77777777" w:rsidR="0016706E" w:rsidRPr="0016706E" w:rsidRDefault="0016706E" w:rsidP="0016706E"/>
        </w:tc>
        <w:tc>
          <w:tcPr>
            <w:tcW w:w="115" w:type="pct"/>
            <w:vAlign w:val="center"/>
            <w:hideMark/>
          </w:tcPr>
          <w:p w14:paraId="4B31BD0A" w14:textId="77777777" w:rsidR="0016706E" w:rsidRPr="0016706E" w:rsidRDefault="0016706E" w:rsidP="0016706E"/>
        </w:tc>
        <w:tc>
          <w:tcPr>
            <w:tcW w:w="115" w:type="pct"/>
            <w:vAlign w:val="center"/>
            <w:hideMark/>
          </w:tcPr>
          <w:p w14:paraId="4E2E071E" w14:textId="77777777" w:rsidR="0016706E" w:rsidRPr="0016706E" w:rsidRDefault="0016706E" w:rsidP="0016706E"/>
        </w:tc>
        <w:tc>
          <w:tcPr>
            <w:tcW w:w="102" w:type="pct"/>
            <w:vAlign w:val="center"/>
            <w:hideMark/>
          </w:tcPr>
          <w:p w14:paraId="56D3E59C" w14:textId="77777777" w:rsidR="0016706E" w:rsidRPr="0016706E" w:rsidRDefault="0016706E" w:rsidP="0016706E"/>
        </w:tc>
      </w:tr>
      <w:tr w:rsidR="009F70EA" w:rsidRPr="0016706E" w14:paraId="54A3F1DB" w14:textId="77777777" w:rsidTr="009F70EA">
        <w:trPr>
          <w:trHeight w:val="375"/>
        </w:trPr>
        <w:tc>
          <w:tcPr>
            <w:tcW w:w="4553" w:type="pct"/>
            <w:gridSpan w:val="20"/>
            <w:tcBorders>
              <w:top w:val="nil"/>
              <w:left w:val="nil"/>
              <w:bottom w:val="nil"/>
              <w:right w:val="nil"/>
            </w:tcBorders>
            <w:shd w:val="clear" w:color="auto" w:fill="auto"/>
            <w:hideMark/>
          </w:tcPr>
          <w:p w14:paraId="51383C89" w14:textId="3B9DEF07" w:rsidR="0016706E" w:rsidRPr="001B0432" w:rsidRDefault="00A43F69" w:rsidP="00A43F69">
            <w:pPr>
              <w:rPr>
                <w:rFonts w:ascii="Garamond" w:hAnsi="Garamond" w:cs="Calibri"/>
                <w:iCs/>
                <w:color w:val="000000"/>
                <w:sz w:val="14"/>
                <w:szCs w:val="14"/>
              </w:rPr>
            </w:pPr>
            <w:r w:rsidRPr="001B0432">
              <w:rPr>
                <w:rFonts w:ascii="Garamond" w:hAnsi="Garamond" w:cs="Calibri"/>
                <w:iCs/>
                <w:sz w:val="14"/>
                <w:szCs w:val="14"/>
              </w:rPr>
              <w:t>1. Për tokën “arë”</w:t>
            </w:r>
            <w:r w:rsidR="0016706E" w:rsidRPr="001B0432">
              <w:rPr>
                <w:rFonts w:ascii="Garamond" w:hAnsi="Garamond" w:cs="Calibri"/>
                <w:iCs/>
                <w:sz w:val="14"/>
                <w:szCs w:val="14"/>
              </w:rPr>
              <w:t xml:space="preserve"> ,</w:t>
            </w:r>
            <w:r w:rsidRPr="001B0432">
              <w:rPr>
                <w:rFonts w:ascii="Garamond" w:hAnsi="Garamond" w:cs="Calibri"/>
                <w:iCs/>
                <w:sz w:val="14"/>
                <w:szCs w:val="14"/>
              </w:rPr>
              <w:t xml:space="preserve"> </w:t>
            </w:r>
            <w:r w:rsidR="0016706E" w:rsidRPr="001B0432">
              <w:rPr>
                <w:rFonts w:ascii="Garamond" w:hAnsi="Garamond" w:cs="Calibri"/>
                <w:iCs/>
                <w:sz w:val="14"/>
                <w:szCs w:val="14"/>
              </w:rPr>
              <w:t xml:space="preserve">çmimi </w:t>
            </w:r>
            <w:r w:rsidRPr="001B0432">
              <w:rPr>
                <w:rFonts w:ascii="Garamond" w:hAnsi="Garamond" w:cs="Calibri"/>
                <w:iCs/>
                <w:sz w:val="14"/>
                <w:szCs w:val="14"/>
              </w:rPr>
              <w:t>i</w:t>
            </w:r>
            <w:r w:rsidR="0016706E" w:rsidRPr="001B0432">
              <w:rPr>
                <w:rFonts w:ascii="Garamond" w:hAnsi="Garamond" w:cs="Calibri"/>
                <w:iCs/>
                <w:sz w:val="14"/>
                <w:szCs w:val="14"/>
              </w:rPr>
              <w:t xml:space="preserve"> ll</w:t>
            </w:r>
            <w:r w:rsidRPr="001B0432">
              <w:rPr>
                <w:rFonts w:ascii="Garamond" w:hAnsi="Garamond" w:cs="Calibri"/>
                <w:iCs/>
                <w:sz w:val="14"/>
                <w:szCs w:val="14"/>
              </w:rPr>
              <w:t>ogaritur është marrë nga VK</w:t>
            </w:r>
            <w:r w:rsidR="0016706E" w:rsidRPr="001B0432">
              <w:rPr>
                <w:rFonts w:ascii="Garamond" w:hAnsi="Garamond" w:cs="Calibri"/>
                <w:iCs/>
                <w:sz w:val="14"/>
                <w:szCs w:val="14"/>
              </w:rPr>
              <w:t>M-ja nr.</w:t>
            </w:r>
            <w:r w:rsidRPr="001B0432">
              <w:rPr>
                <w:rFonts w:ascii="Garamond" w:hAnsi="Garamond" w:cs="Calibri"/>
                <w:iCs/>
                <w:sz w:val="14"/>
                <w:szCs w:val="14"/>
              </w:rPr>
              <w:t xml:space="preserve"> 89, datë 3.</w:t>
            </w:r>
            <w:r w:rsidR="0016706E" w:rsidRPr="001B0432">
              <w:rPr>
                <w:rFonts w:ascii="Garamond" w:hAnsi="Garamond" w:cs="Calibri"/>
                <w:iCs/>
                <w:sz w:val="14"/>
                <w:szCs w:val="14"/>
              </w:rPr>
              <w:t>2.2016</w:t>
            </w:r>
            <w:r w:rsidRPr="001B0432">
              <w:rPr>
                <w:rFonts w:ascii="Garamond" w:hAnsi="Garamond" w:cs="Calibri"/>
                <w:iCs/>
                <w:sz w:val="14"/>
                <w:szCs w:val="14"/>
              </w:rPr>
              <w:t>.</w:t>
            </w:r>
          </w:p>
        </w:tc>
        <w:tc>
          <w:tcPr>
            <w:tcW w:w="115" w:type="pct"/>
            <w:vAlign w:val="center"/>
            <w:hideMark/>
          </w:tcPr>
          <w:p w14:paraId="75772B5C" w14:textId="77777777" w:rsidR="0016706E" w:rsidRPr="0016706E" w:rsidRDefault="0016706E" w:rsidP="0016706E"/>
        </w:tc>
        <w:tc>
          <w:tcPr>
            <w:tcW w:w="115" w:type="pct"/>
            <w:vAlign w:val="center"/>
            <w:hideMark/>
          </w:tcPr>
          <w:p w14:paraId="77C74F38" w14:textId="77777777" w:rsidR="0016706E" w:rsidRPr="0016706E" w:rsidRDefault="0016706E" w:rsidP="0016706E"/>
        </w:tc>
        <w:tc>
          <w:tcPr>
            <w:tcW w:w="115" w:type="pct"/>
            <w:vAlign w:val="center"/>
            <w:hideMark/>
          </w:tcPr>
          <w:p w14:paraId="34371FA4" w14:textId="77777777" w:rsidR="0016706E" w:rsidRPr="0016706E" w:rsidRDefault="0016706E" w:rsidP="0016706E"/>
        </w:tc>
        <w:tc>
          <w:tcPr>
            <w:tcW w:w="102" w:type="pct"/>
            <w:vAlign w:val="center"/>
            <w:hideMark/>
          </w:tcPr>
          <w:p w14:paraId="41C599A4" w14:textId="77777777" w:rsidR="0016706E" w:rsidRPr="0016706E" w:rsidRDefault="0016706E" w:rsidP="0016706E"/>
        </w:tc>
      </w:tr>
    </w:tbl>
    <w:p w14:paraId="3F938BE0" w14:textId="1EF1FFCE" w:rsidR="0016706E" w:rsidRDefault="0016706E" w:rsidP="00165C5D">
      <w:pPr>
        <w:jc w:val="both"/>
        <w:rPr>
          <w:rFonts w:ascii="Garamond" w:hAnsi="Garamond"/>
          <w:sz w:val="24"/>
          <w:szCs w:val="24"/>
        </w:rPr>
      </w:pPr>
    </w:p>
    <w:sectPr w:rsidR="0016706E" w:rsidSect="0016706E">
      <w:pgSz w:w="16839" w:h="11907" w:orient="landscape" w:code="9"/>
      <w:pgMar w:top="1440" w:right="1440" w:bottom="1440" w:left="1259" w:header="720" w:footer="49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77D019" w14:textId="77777777" w:rsidR="0065158A" w:rsidRDefault="0065158A" w:rsidP="004B48C2">
      <w:r>
        <w:separator/>
      </w:r>
    </w:p>
  </w:endnote>
  <w:endnote w:type="continuationSeparator" w:id="0">
    <w:p w14:paraId="4F53667B" w14:textId="77777777" w:rsidR="0065158A" w:rsidRDefault="0065158A" w:rsidP="004B48C2">
      <w:r>
        <w:continuationSeparator/>
      </w:r>
    </w:p>
  </w:endnote>
  <w:endnote w:type="continuationNotice" w:id="1">
    <w:p w14:paraId="0F7B69DF" w14:textId="77777777" w:rsidR="0065158A" w:rsidRDefault="00651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255113"/>
      <w:docPartObj>
        <w:docPartGallery w:val="Page Numbers (Bottom of Page)"/>
        <w:docPartUnique/>
      </w:docPartObj>
    </w:sdtPr>
    <w:sdtEndPr>
      <w:rPr>
        <w:noProof/>
        <w:sz w:val="24"/>
      </w:rPr>
    </w:sdtEndPr>
    <w:sdtContent>
      <w:p w14:paraId="7B8DF443" w14:textId="77777777" w:rsidR="0065158A" w:rsidRPr="00D62CE9" w:rsidRDefault="0065158A">
        <w:pPr>
          <w:pStyle w:val="Footer"/>
          <w:jc w:val="right"/>
          <w:rPr>
            <w:sz w:val="24"/>
          </w:rPr>
        </w:pPr>
        <w:r w:rsidRPr="00D62CE9">
          <w:rPr>
            <w:sz w:val="24"/>
          </w:rPr>
          <w:fldChar w:fldCharType="begin"/>
        </w:r>
        <w:r w:rsidRPr="00D62CE9">
          <w:rPr>
            <w:sz w:val="24"/>
          </w:rPr>
          <w:instrText xml:space="preserve"> PAGE   \* MERGEFORMAT </w:instrText>
        </w:r>
        <w:r w:rsidRPr="00D62CE9">
          <w:rPr>
            <w:sz w:val="24"/>
          </w:rPr>
          <w:fldChar w:fldCharType="separate"/>
        </w:r>
        <w:r w:rsidR="00077E03">
          <w:rPr>
            <w:noProof/>
            <w:sz w:val="24"/>
          </w:rPr>
          <w:t>3</w:t>
        </w:r>
        <w:r w:rsidRPr="00D62CE9">
          <w:rPr>
            <w:noProof/>
            <w:sz w:val="24"/>
          </w:rPr>
          <w:fldChar w:fldCharType="end"/>
        </w:r>
      </w:p>
    </w:sdtContent>
  </w:sdt>
  <w:p w14:paraId="7B8DF444" w14:textId="77777777" w:rsidR="0065158A" w:rsidRDefault="006515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C9B90" w14:textId="77777777" w:rsidR="0065158A" w:rsidRDefault="0065158A" w:rsidP="004B48C2">
      <w:r>
        <w:separator/>
      </w:r>
    </w:p>
  </w:footnote>
  <w:footnote w:type="continuationSeparator" w:id="0">
    <w:p w14:paraId="3C93DFFB" w14:textId="77777777" w:rsidR="0065158A" w:rsidRDefault="0065158A" w:rsidP="004B48C2">
      <w:r>
        <w:continuationSeparator/>
      </w:r>
    </w:p>
  </w:footnote>
  <w:footnote w:type="continuationNotice" w:id="1">
    <w:p w14:paraId="144346F4" w14:textId="77777777" w:rsidR="0065158A" w:rsidRDefault="0065158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707D8" w14:textId="77777777" w:rsidR="0065158A" w:rsidRDefault="006515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EB0E9B"/>
    <w:multiLevelType w:val="hybridMultilevel"/>
    <w:tmpl w:val="889C45B4"/>
    <w:lvl w:ilvl="0" w:tplc="5C9056A0">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4A3C13A4"/>
    <w:multiLevelType w:val="hybridMultilevel"/>
    <w:tmpl w:val="A04052E8"/>
    <w:lvl w:ilvl="0" w:tplc="F2D4603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7"/>
  </w:num>
  <w:num w:numId="5">
    <w:abstractNumId w:val="11"/>
  </w:num>
  <w:num w:numId="6">
    <w:abstractNumId w:val="7"/>
  </w:num>
  <w:num w:numId="7">
    <w:abstractNumId w:val="14"/>
  </w:num>
  <w:num w:numId="8">
    <w:abstractNumId w:val="15"/>
  </w:num>
  <w:num w:numId="9">
    <w:abstractNumId w:val="16"/>
  </w:num>
  <w:num w:numId="10">
    <w:abstractNumId w:val="4"/>
  </w:num>
  <w:num w:numId="11">
    <w:abstractNumId w:val="1"/>
  </w:num>
  <w:num w:numId="12">
    <w:abstractNumId w:val="2"/>
  </w:num>
  <w:num w:numId="13">
    <w:abstractNumId w:val="0"/>
  </w:num>
  <w:num w:numId="14">
    <w:abstractNumId w:val="5"/>
  </w:num>
  <w:num w:numId="15">
    <w:abstractNumId w:val="10"/>
  </w:num>
  <w:num w:numId="16">
    <w:abstractNumId w:val="8"/>
  </w:num>
  <w:num w:numId="17">
    <w:abstractNumId w:val="6"/>
  </w:num>
  <w:num w:numId="18">
    <w:abstractNumId w:val="1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14945"/>
    <w:rsid w:val="00017BD0"/>
    <w:rsid w:val="00024171"/>
    <w:rsid w:val="000251DD"/>
    <w:rsid w:val="00031992"/>
    <w:rsid w:val="000326BB"/>
    <w:rsid w:val="00036B7E"/>
    <w:rsid w:val="000531AB"/>
    <w:rsid w:val="00054DE9"/>
    <w:rsid w:val="00057274"/>
    <w:rsid w:val="000607EC"/>
    <w:rsid w:val="0007380C"/>
    <w:rsid w:val="00073C40"/>
    <w:rsid w:val="00077E03"/>
    <w:rsid w:val="00090181"/>
    <w:rsid w:val="000944D6"/>
    <w:rsid w:val="00094A7A"/>
    <w:rsid w:val="000A3A8F"/>
    <w:rsid w:val="000B00D3"/>
    <w:rsid w:val="000C1BB2"/>
    <w:rsid w:val="000C6029"/>
    <w:rsid w:val="000C7BC5"/>
    <w:rsid w:val="000E2F2A"/>
    <w:rsid w:val="000F1925"/>
    <w:rsid w:val="000F320D"/>
    <w:rsid w:val="00102B75"/>
    <w:rsid w:val="001032F5"/>
    <w:rsid w:val="00105832"/>
    <w:rsid w:val="00110D00"/>
    <w:rsid w:val="00112E4F"/>
    <w:rsid w:val="00132A29"/>
    <w:rsid w:val="00136CBC"/>
    <w:rsid w:val="00145B52"/>
    <w:rsid w:val="001636E6"/>
    <w:rsid w:val="00165C5D"/>
    <w:rsid w:val="0016706E"/>
    <w:rsid w:val="00167DF7"/>
    <w:rsid w:val="0017362D"/>
    <w:rsid w:val="001831E4"/>
    <w:rsid w:val="00184F82"/>
    <w:rsid w:val="00185750"/>
    <w:rsid w:val="00195B27"/>
    <w:rsid w:val="001A77F6"/>
    <w:rsid w:val="001B0432"/>
    <w:rsid w:val="001B2A84"/>
    <w:rsid w:val="001B71AE"/>
    <w:rsid w:val="001B7928"/>
    <w:rsid w:val="001C0EA3"/>
    <w:rsid w:val="001C2174"/>
    <w:rsid w:val="001C3F9F"/>
    <w:rsid w:val="001C4521"/>
    <w:rsid w:val="001C6F0E"/>
    <w:rsid w:val="001D45FB"/>
    <w:rsid w:val="001D6460"/>
    <w:rsid w:val="001E0272"/>
    <w:rsid w:val="001E174B"/>
    <w:rsid w:val="001E404E"/>
    <w:rsid w:val="001E7430"/>
    <w:rsid w:val="001F4E77"/>
    <w:rsid w:val="001F5252"/>
    <w:rsid w:val="0020661D"/>
    <w:rsid w:val="002304D6"/>
    <w:rsid w:val="0023395A"/>
    <w:rsid w:val="00235A49"/>
    <w:rsid w:val="00240230"/>
    <w:rsid w:val="0024403A"/>
    <w:rsid w:val="0024482C"/>
    <w:rsid w:val="00252E26"/>
    <w:rsid w:val="00255562"/>
    <w:rsid w:val="00255DF9"/>
    <w:rsid w:val="00270A8F"/>
    <w:rsid w:val="00277B22"/>
    <w:rsid w:val="00293615"/>
    <w:rsid w:val="002A6F9A"/>
    <w:rsid w:val="002A7AD3"/>
    <w:rsid w:val="002B2C08"/>
    <w:rsid w:val="002B54BF"/>
    <w:rsid w:val="002B72CF"/>
    <w:rsid w:val="002B7C97"/>
    <w:rsid w:val="002C1676"/>
    <w:rsid w:val="002C38CB"/>
    <w:rsid w:val="002C4667"/>
    <w:rsid w:val="002D40DD"/>
    <w:rsid w:val="002D7CA2"/>
    <w:rsid w:val="002E37D1"/>
    <w:rsid w:val="002E7091"/>
    <w:rsid w:val="002F057E"/>
    <w:rsid w:val="002F3346"/>
    <w:rsid w:val="003024D6"/>
    <w:rsid w:val="00304563"/>
    <w:rsid w:val="0030529B"/>
    <w:rsid w:val="00305808"/>
    <w:rsid w:val="0030638C"/>
    <w:rsid w:val="00314568"/>
    <w:rsid w:val="00324317"/>
    <w:rsid w:val="00324837"/>
    <w:rsid w:val="00327EFE"/>
    <w:rsid w:val="00335CC0"/>
    <w:rsid w:val="003362ED"/>
    <w:rsid w:val="003373E4"/>
    <w:rsid w:val="00341F50"/>
    <w:rsid w:val="003432AE"/>
    <w:rsid w:val="00347CE4"/>
    <w:rsid w:val="003567C2"/>
    <w:rsid w:val="003573C1"/>
    <w:rsid w:val="00363D33"/>
    <w:rsid w:val="00364620"/>
    <w:rsid w:val="00373B0E"/>
    <w:rsid w:val="00374134"/>
    <w:rsid w:val="00377F0A"/>
    <w:rsid w:val="003841F9"/>
    <w:rsid w:val="00395F1D"/>
    <w:rsid w:val="00396421"/>
    <w:rsid w:val="003968CE"/>
    <w:rsid w:val="003A05C8"/>
    <w:rsid w:val="003A60F2"/>
    <w:rsid w:val="003B20D0"/>
    <w:rsid w:val="003B4C17"/>
    <w:rsid w:val="003B5EC1"/>
    <w:rsid w:val="003B673C"/>
    <w:rsid w:val="003C2AF4"/>
    <w:rsid w:val="003C688C"/>
    <w:rsid w:val="003D082F"/>
    <w:rsid w:val="003D61D1"/>
    <w:rsid w:val="003D6746"/>
    <w:rsid w:val="003E076A"/>
    <w:rsid w:val="003F07F6"/>
    <w:rsid w:val="004023BF"/>
    <w:rsid w:val="00402E58"/>
    <w:rsid w:val="00404198"/>
    <w:rsid w:val="00417072"/>
    <w:rsid w:val="0042103B"/>
    <w:rsid w:val="00426B77"/>
    <w:rsid w:val="0043460C"/>
    <w:rsid w:val="00437920"/>
    <w:rsid w:val="004429A4"/>
    <w:rsid w:val="00443C65"/>
    <w:rsid w:val="004479EC"/>
    <w:rsid w:val="00450F8F"/>
    <w:rsid w:val="0048089F"/>
    <w:rsid w:val="00484B90"/>
    <w:rsid w:val="0048751D"/>
    <w:rsid w:val="00493492"/>
    <w:rsid w:val="004A286A"/>
    <w:rsid w:val="004A629A"/>
    <w:rsid w:val="004B48C2"/>
    <w:rsid w:val="004C2996"/>
    <w:rsid w:val="004D5388"/>
    <w:rsid w:val="004E64C7"/>
    <w:rsid w:val="004F1EE9"/>
    <w:rsid w:val="00501492"/>
    <w:rsid w:val="0050672F"/>
    <w:rsid w:val="00516F03"/>
    <w:rsid w:val="00521305"/>
    <w:rsid w:val="0052146A"/>
    <w:rsid w:val="00526F59"/>
    <w:rsid w:val="00530E95"/>
    <w:rsid w:val="005541B2"/>
    <w:rsid w:val="005565B7"/>
    <w:rsid w:val="00560598"/>
    <w:rsid w:val="00571320"/>
    <w:rsid w:val="005745E7"/>
    <w:rsid w:val="0057681A"/>
    <w:rsid w:val="00585DCE"/>
    <w:rsid w:val="005910CB"/>
    <w:rsid w:val="005A19C6"/>
    <w:rsid w:val="005A654C"/>
    <w:rsid w:val="005B080D"/>
    <w:rsid w:val="005C6C0E"/>
    <w:rsid w:val="005D0570"/>
    <w:rsid w:val="005D069F"/>
    <w:rsid w:val="005D1F58"/>
    <w:rsid w:val="005D3F48"/>
    <w:rsid w:val="005D420D"/>
    <w:rsid w:val="005D54DA"/>
    <w:rsid w:val="005E6E68"/>
    <w:rsid w:val="005F261A"/>
    <w:rsid w:val="006000E8"/>
    <w:rsid w:val="00600AB6"/>
    <w:rsid w:val="00613DB8"/>
    <w:rsid w:val="00614997"/>
    <w:rsid w:val="00637A82"/>
    <w:rsid w:val="006459D0"/>
    <w:rsid w:val="00646B83"/>
    <w:rsid w:val="00650649"/>
    <w:rsid w:val="0065158A"/>
    <w:rsid w:val="0066355C"/>
    <w:rsid w:val="006665C2"/>
    <w:rsid w:val="00671B85"/>
    <w:rsid w:val="00694049"/>
    <w:rsid w:val="006A1358"/>
    <w:rsid w:val="006A6ADC"/>
    <w:rsid w:val="006A76CE"/>
    <w:rsid w:val="006B0719"/>
    <w:rsid w:val="006B198E"/>
    <w:rsid w:val="006B35E0"/>
    <w:rsid w:val="006B53C5"/>
    <w:rsid w:val="006B5E26"/>
    <w:rsid w:val="006C1414"/>
    <w:rsid w:val="006C1994"/>
    <w:rsid w:val="006C4BF1"/>
    <w:rsid w:val="006C4DC0"/>
    <w:rsid w:val="006C5106"/>
    <w:rsid w:val="006C53EB"/>
    <w:rsid w:val="006C6267"/>
    <w:rsid w:val="006C7587"/>
    <w:rsid w:val="006E6363"/>
    <w:rsid w:val="006F0CE8"/>
    <w:rsid w:val="00714B95"/>
    <w:rsid w:val="007169E4"/>
    <w:rsid w:val="00717BCA"/>
    <w:rsid w:val="00730F41"/>
    <w:rsid w:val="007330AA"/>
    <w:rsid w:val="00762619"/>
    <w:rsid w:val="007713C0"/>
    <w:rsid w:val="00772BE7"/>
    <w:rsid w:val="0078175E"/>
    <w:rsid w:val="00794A09"/>
    <w:rsid w:val="00795028"/>
    <w:rsid w:val="007A04CC"/>
    <w:rsid w:val="007A1ACC"/>
    <w:rsid w:val="007A35FF"/>
    <w:rsid w:val="007A76C3"/>
    <w:rsid w:val="007B0145"/>
    <w:rsid w:val="007B0FD6"/>
    <w:rsid w:val="007C14CB"/>
    <w:rsid w:val="007C2399"/>
    <w:rsid w:val="007C34D1"/>
    <w:rsid w:val="007C4647"/>
    <w:rsid w:val="007D2436"/>
    <w:rsid w:val="007D50C1"/>
    <w:rsid w:val="007F387B"/>
    <w:rsid w:val="007F4F2B"/>
    <w:rsid w:val="007F7911"/>
    <w:rsid w:val="00806188"/>
    <w:rsid w:val="00811725"/>
    <w:rsid w:val="00821248"/>
    <w:rsid w:val="00821D5A"/>
    <w:rsid w:val="00822821"/>
    <w:rsid w:val="0083166A"/>
    <w:rsid w:val="00837AF3"/>
    <w:rsid w:val="00842108"/>
    <w:rsid w:val="00845ED0"/>
    <w:rsid w:val="00847B8F"/>
    <w:rsid w:val="0085154E"/>
    <w:rsid w:val="008551ED"/>
    <w:rsid w:val="00861FDA"/>
    <w:rsid w:val="00865157"/>
    <w:rsid w:val="0087367B"/>
    <w:rsid w:val="00874575"/>
    <w:rsid w:val="00884A88"/>
    <w:rsid w:val="0089528E"/>
    <w:rsid w:val="00895C53"/>
    <w:rsid w:val="008A72B2"/>
    <w:rsid w:val="008B1BC1"/>
    <w:rsid w:val="008B4D30"/>
    <w:rsid w:val="008B6525"/>
    <w:rsid w:val="008B75CF"/>
    <w:rsid w:val="008B7815"/>
    <w:rsid w:val="008D3EA5"/>
    <w:rsid w:val="008E2941"/>
    <w:rsid w:val="008E5D63"/>
    <w:rsid w:val="008E6023"/>
    <w:rsid w:val="008F5B00"/>
    <w:rsid w:val="008F5C24"/>
    <w:rsid w:val="009008EC"/>
    <w:rsid w:val="0090528C"/>
    <w:rsid w:val="009074DD"/>
    <w:rsid w:val="00912E12"/>
    <w:rsid w:val="0092068D"/>
    <w:rsid w:val="00923FDA"/>
    <w:rsid w:val="009241B7"/>
    <w:rsid w:val="00924E66"/>
    <w:rsid w:val="00925C43"/>
    <w:rsid w:val="00931E06"/>
    <w:rsid w:val="0093221B"/>
    <w:rsid w:val="0093650D"/>
    <w:rsid w:val="00940141"/>
    <w:rsid w:val="0094203C"/>
    <w:rsid w:val="0095027C"/>
    <w:rsid w:val="009619D2"/>
    <w:rsid w:val="00964655"/>
    <w:rsid w:val="00965939"/>
    <w:rsid w:val="00966B67"/>
    <w:rsid w:val="00966C78"/>
    <w:rsid w:val="00966EC9"/>
    <w:rsid w:val="00974056"/>
    <w:rsid w:val="009759CD"/>
    <w:rsid w:val="00981197"/>
    <w:rsid w:val="009813F9"/>
    <w:rsid w:val="00990494"/>
    <w:rsid w:val="0099179A"/>
    <w:rsid w:val="0099339F"/>
    <w:rsid w:val="00997549"/>
    <w:rsid w:val="009A6208"/>
    <w:rsid w:val="009A7C23"/>
    <w:rsid w:val="009B256F"/>
    <w:rsid w:val="009B72E0"/>
    <w:rsid w:val="009C730C"/>
    <w:rsid w:val="009D7AC0"/>
    <w:rsid w:val="009E0AF0"/>
    <w:rsid w:val="009E6938"/>
    <w:rsid w:val="009F70EA"/>
    <w:rsid w:val="009F75B3"/>
    <w:rsid w:val="009F7A33"/>
    <w:rsid w:val="00A11C81"/>
    <w:rsid w:val="00A245C4"/>
    <w:rsid w:val="00A25CC3"/>
    <w:rsid w:val="00A4314F"/>
    <w:rsid w:val="00A43182"/>
    <w:rsid w:val="00A43F69"/>
    <w:rsid w:val="00A45383"/>
    <w:rsid w:val="00A52967"/>
    <w:rsid w:val="00A54E4A"/>
    <w:rsid w:val="00A56B9B"/>
    <w:rsid w:val="00A639AC"/>
    <w:rsid w:val="00A72CFF"/>
    <w:rsid w:val="00A8565C"/>
    <w:rsid w:val="00A939D2"/>
    <w:rsid w:val="00A93D97"/>
    <w:rsid w:val="00A94848"/>
    <w:rsid w:val="00A94FBA"/>
    <w:rsid w:val="00A97223"/>
    <w:rsid w:val="00AB1198"/>
    <w:rsid w:val="00AC0ABB"/>
    <w:rsid w:val="00AC20F3"/>
    <w:rsid w:val="00AC38E2"/>
    <w:rsid w:val="00AC5617"/>
    <w:rsid w:val="00AD33E1"/>
    <w:rsid w:val="00AD56AF"/>
    <w:rsid w:val="00AE2BD1"/>
    <w:rsid w:val="00AF20B3"/>
    <w:rsid w:val="00AF74A0"/>
    <w:rsid w:val="00B01A4C"/>
    <w:rsid w:val="00B043D9"/>
    <w:rsid w:val="00B04887"/>
    <w:rsid w:val="00B20920"/>
    <w:rsid w:val="00B22FB5"/>
    <w:rsid w:val="00B23BDE"/>
    <w:rsid w:val="00B24AFA"/>
    <w:rsid w:val="00B25D17"/>
    <w:rsid w:val="00B26A1D"/>
    <w:rsid w:val="00B27630"/>
    <w:rsid w:val="00B343BF"/>
    <w:rsid w:val="00B365D0"/>
    <w:rsid w:val="00B43287"/>
    <w:rsid w:val="00B46A1D"/>
    <w:rsid w:val="00B46F4C"/>
    <w:rsid w:val="00B6064E"/>
    <w:rsid w:val="00B60B33"/>
    <w:rsid w:val="00B72008"/>
    <w:rsid w:val="00B73ECA"/>
    <w:rsid w:val="00B77645"/>
    <w:rsid w:val="00B84B31"/>
    <w:rsid w:val="00B85A8A"/>
    <w:rsid w:val="00B92C35"/>
    <w:rsid w:val="00B97A5E"/>
    <w:rsid w:val="00BA2DFA"/>
    <w:rsid w:val="00BA6F4D"/>
    <w:rsid w:val="00BA746B"/>
    <w:rsid w:val="00BB00B1"/>
    <w:rsid w:val="00BB136B"/>
    <w:rsid w:val="00BB1F9F"/>
    <w:rsid w:val="00BB4575"/>
    <w:rsid w:val="00BB6594"/>
    <w:rsid w:val="00BC4DDC"/>
    <w:rsid w:val="00BC5F6F"/>
    <w:rsid w:val="00BE1DCD"/>
    <w:rsid w:val="00BE2C55"/>
    <w:rsid w:val="00BE7B3B"/>
    <w:rsid w:val="00BF1594"/>
    <w:rsid w:val="00BF3AF0"/>
    <w:rsid w:val="00BF7303"/>
    <w:rsid w:val="00C005BA"/>
    <w:rsid w:val="00C01CED"/>
    <w:rsid w:val="00C03A2D"/>
    <w:rsid w:val="00C1092C"/>
    <w:rsid w:val="00C24A8F"/>
    <w:rsid w:val="00C317E1"/>
    <w:rsid w:val="00C330C8"/>
    <w:rsid w:val="00C34C74"/>
    <w:rsid w:val="00C357A3"/>
    <w:rsid w:val="00C425CC"/>
    <w:rsid w:val="00C459BC"/>
    <w:rsid w:val="00C54922"/>
    <w:rsid w:val="00C5492A"/>
    <w:rsid w:val="00C70F4F"/>
    <w:rsid w:val="00C772AC"/>
    <w:rsid w:val="00C804B0"/>
    <w:rsid w:val="00C9423B"/>
    <w:rsid w:val="00CA7F6A"/>
    <w:rsid w:val="00CB376C"/>
    <w:rsid w:val="00CB3BAA"/>
    <w:rsid w:val="00CC63AF"/>
    <w:rsid w:val="00CD027A"/>
    <w:rsid w:val="00CD4612"/>
    <w:rsid w:val="00CE666A"/>
    <w:rsid w:val="00CE7A6E"/>
    <w:rsid w:val="00CF7F7F"/>
    <w:rsid w:val="00D01B41"/>
    <w:rsid w:val="00D074B5"/>
    <w:rsid w:val="00D263F7"/>
    <w:rsid w:val="00D418D9"/>
    <w:rsid w:val="00D44236"/>
    <w:rsid w:val="00D52837"/>
    <w:rsid w:val="00D55773"/>
    <w:rsid w:val="00D62CE9"/>
    <w:rsid w:val="00D73068"/>
    <w:rsid w:val="00D87358"/>
    <w:rsid w:val="00D909A9"/>
    <w:rsid w:val="00DA3EA5"/>
    <w:rsid w:val="00DB1FD3"/>
    <w:rsid w:val="00DB56EC"/>
    <w:rsid w:val="00DB7CF5"/>
    <w:rsid w:val="00DC3679"/>
    <w:rsid w:val="00DD147C"/>
    <w:rsid w:val="00DD3DCA"/>
    <w:rsid w:val="00DD503A"/>
    <w:rsid w:val="00DE5613"/>
    <w:rsid w:val="00DE64D0"/>
    <w:rsid w:val="00DF05DB"/>
    <w:rsid w:val="00E051AA"/>
    <w:rsid w:val="00E222FF"/>
    <w:rsid w:val="00E237D7"/>
    <w:rsid w:val="00E31874"/>
    <w:rsid w:val="00E45A04"/>
    <w:rsid w:val="00E5161C"/>
    <w:rsid w:val="00E51D1D"/>
    <w:rsid w:val="00E523F3"/>
    <w:rsid w:val="00E63418"/>
    <w:rsid w:val="00E647FB"/>
    <w:rsid w:val="00E72893"/>
    <w:rsid w:val="00E761F5"/>
    <w:rsid w:val="00E9156A"/>
    <w:rsid w:val="00E96254"/>
    <w:rsid w:val="00EA347C"/>
    <w:rsid w:val="00EA6398"/>
    <w:rsid w:val="00EB102B"/>
    <w:rsid w:val="00EC146D"/>
    <w:rsid w:val="00ED45C8"/>
    <w:rsid w:val="00EE0554"/>
    <w:rsid w:val="00EE2E09"/>
    <w:rsid w:val="00EE56AC"/>
    <w:rsid w:val="00EE7B8A"/>
    <w:rsid w:val="00EF3A8F"/>
    <w:rsid w:val="00EF4EFA"/>
    <w:rsid w:val="00F0015D"/>
    <w:rsid w:val="00F03C96"/>
    <w:rsid w:val="00F0611B"/>
    <w:rsid w:val="00F06B53"/>
    <w:rsid w:val="00F14FBD"/>
    <w:rsid w:val="00F35CE9"/>
    <w:rsid w:val="00F37D9A"/>
    <w:rsid w:val="00F44507"/>
    <w:rsid w:val="00F4529A"/>
    <w:rsid w:val="00F4634C"/>
    <w:rsid w:val="00F53E3B"/>
    <w:rsid w:val="00F56CA1"/>
    <w:rsid w:val="00F61E6F"/>
    <w:rsid w:val="00F6283A"/>
    <w:rsid w:val="00F64311"/>
    <w:rsid w:val="00F66372"/>
    <w:rsid w:val="00F67B69"/>
    <w:rsid w:val="00F71B15"/>
    <w:rsid w:val="00F72C79"/>
    <w:rsid w:val="00F72F5D"/>
    <w:rsid w:val="00F74EAC"/>
    <w:rsid w:val="00F7707F"/>
    <w:rsid w:val="00F8641B"/>
    <w:rsid w:val="00FA1239"/>
    <w:rsid w:val="00FB2C2C"/>
    <w:rsid w:val="00FB3866"/>
    <w:rsid w:val="00FB3A70"/>
    <w:rsid w:val="00FB52CE"/>
    <w:rsid w:val="00FC3846"/>
    <w:rsid w:val="00FC491C"/>
    <w:rsid w:val="00FC4C0D"/>
    <w:rsid w:val="00FD677A"/>
    <w:rsid w:val="00FE7CE1"/>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8DF410"/>
  <w15:docId w15:val="{E17F334E-F7A3-425E-8F5A-403FED67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lang w:val="sq-AL"/>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1382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4BA58D94E8E4A2C9E2988C6C5475A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851</Nr_x002e__x0020_akti>
    <Data_x0020_e_x0020_Krijimit xmlns="0e656187-b300-4fb0-8bf4-3a50f872073c">2019-12-27T09:56:03Z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2019-12-25T23:00:00Z</Date_x0020_protokolli>
    <Titulli xmlns="0e656187-b300-4fb0-8bf4-3a50f872073c">Për disa ndryshime dhe shtesa në vendimin nr.387, datë 25.5.2016, të Këshillit të Ministrave, “Për shpronësimin, për interes publik, të pronarëve të pasurive të paluajtshme, pronë private, që preken nga realizimi i projektit “Përmirësimi i shtresave rrugore Fushë-Krujë-Thumanë””</Titulli>
    <Modifikuesi xmlns="0e656187-b300-4fb0-8bf4-3a50f872073c">Fjora.Korita</Modifikuesi>
    <Nr_x002e__x0020_prot_x0020_QBZ xmlns="0e656187-b300-4fb0-8bf4-3a50f872073c">1771</Nr_x002e__x0020_prot_x0020_QBZ>
    <Data_x0020_e_x0020_Modifikimit xmlns="0e656187-b300-4fb0-8bf4-3a50f872073c">2019-12-27T13:51:57Z</Data_x0020_e_x0020_Modifikimit>
    <Dekretuar xmlns="0e656187-b300-4fb0-8bf4-3a50f872073c">false</Dekretuar>
    <Data xmlns="0e656187-b300-4fb0-8bf4-3a50f872073c">2019-12-23T23:00:00Z</Data>
    <Nr_x002e__x0020_protokolli_x0020_i_x0020_aktit xmlns="0e656187-b300-4fb0-8bf4-3a50f872073c">6084/1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Akt ligjor" ma:contentTypeID="0x010100E4BA58D94E8E4A2C9E2988C6C5475A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8FBBA-A50C-4301-BAD6-2CC83BBC852D}">
  <ds:schemaRefs>
    <ds:schemaRef ds:uri="http://schemas.microsoft.com/sharepoint/v3/contenttype/forms"/>
  </ds:schemaRefs>
</ds:datastoreItem>
</file>

<file path=customXml/itemProps2.xml><?xml version="1.0" encoding="utf-8"?>
<ds:datastoreItem xmlns:ds="http://schemas.openxmlformats.org/officeDocument/2006/customXml" ds:itemID="{4720900C-36E6-4B98-8146-68C4ED486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60E03B1-DD63-490F-BC13-15F891D57B84}">
  <ds:schemaRefs>
    <ds:schemaRef ds:uri="http://schemas.microsoft.com/office/2006/metadata/properties"/>
    <ds:schemaRef ds:uri="http://purl.org/dc/terms/"/>
    <ds:schemaRef ds:uri="http://purl.org/dc/elements/1.1/"/>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02B2097E-27E4-4BA9-9952-EE8A6EC1131B}">
  <ds:schemaRefs>
    <ds:schemaRef ds:uri="http://schemas.openxmlformats.org/officeDocument/2006/bibliography"/>
  </ds:schemaRefs>
</ds:datastoreItem>
</file>

<file path=customXml/itemProps5.xml><?xml version="1.0" encoding="utf-8"?>
<ds:datastoreItem xmlns:ds="http://schemas.openxmlformats.org/officeDocument/2006/customXml" ds:itemID="{1221E48E-59A6-41E9-891D-0E3783D45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E4B9400-C26F-43B0-A720-56A8763D66CC}">
  <ds:schemaRefs>
    <ds:schemaRef ds:uri="http://schemas.microsoft.com/sharepoint/v3/contenttype/forms"/>
  </ds:schemaRefs>
</ds:datastoreItem>
</file>

<file path=customXml/itemProps7.xml><?xml version="1.0" encoding="utf-8"?>
<ds:datastoreItem xmlns:ds="http://schemas.openxmlformats.org/officeDocument/2006/customXml" ds:itemID="{9CC2BE7C-4F73-47DB-89B2-AB73EBBC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Për disa ndryshime dhe shtesa në vendimin nr.387, datë 25.5.2016, të Këshillit të Ministrave, “Për shpronësimin, për interes publik, të pronarëve të pasurive të paluajtshme, pronë private, që preken nga realizimi i projektit “Përmirësimi i shtresave rrugo</vt:lpstr>
    </vt:vector>
  </TitlesOfParts>
  <Company>Hewlett-Packard Company</Company>
  <LinksUpToDate>false</LinksUpToDate>
  <CharactersWithSpaces>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nr.387, datë 25.5.2016, të Këshillit të Ministrave, “Për shpronësimin, për interes publik, të pronarëve të pasurive të paluajtshme, pronë private, që preken nga realizimi i projektit “Përmirësimi i shtresave rrugore Fushë-Krujë-Thumanë””</dc:title>
  <dc:creator>Iglon Peci</dc:creator>
  <cp:lastModifiedBy>Entela Suli</cp:lastModifiedBy>
  <cp:revision>16</cp:revision>
  <cp:lastPrinted>2019-12-23T20:52:00Z</cp:lastPrinted>
  <dcterms:created xsi:type="dcterms:W3CDTF">2019-12-27T09:08:00Z</dcterms:created>
  <dcterms:modified xsi:type="dcterms:W3CDTF">2019-12-27T13:58:00Z</dcterms:modified>
</cp:coreProperties>
</file>