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BDCE3" w14:textId="0085BA61" w:rsidR="007E12F7" w:rsidRPr="00DD3441" w:rsidRDefault="00C7084F" w:rsidP="00DD34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441">
        <w:rPr>
          <w:rFonts w:ascii="Garamond" w:hAnsi="Garamond"/>
          <w:b/>
          <w:sz w:val="24"/>
          <w:szCs w:val="24"/>
        </w:rPr>
        <w:t>VENDI</w:t>
      </w:r>
      <w:r w:rsidR="00802179" w:rsidRPr="00DD3441">
        <w:rPr>
          <w:rFonts w:ascii="Garamond" w:hAnsi="Garamond"/>
          <w:b/>
          <w:sz w:val="24"/>
          <w:szCs w:val="24"/>
        </w:rPr>
        <w:t>M</w:t>
      </w:r>
    </w:p>
    <w:p w14:paraId="4F7BDCE6" w14:textId="2BF6731A" w:rsidR="00802179" w:rsidRPr="00DD3441" w:rsidRDefault="00BA3989" w:rsidP="00DD34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441">
        <w:rPr>
          <w:rFonts w:ascii="Garamond" w:hAnsi="Garamond"/>
          <w:b/>
          <w:sz w:val="24"/>
          <w:szCs w:val="24"/>
        </w:rPr>
        <w:t>Nr.</w:t>
      </w:r>
      <w:r w:rsidR="00A53A28">
        <w:rPr>
          <w:rFonts w:ascii="Garamond" w:hAnsi="Garamond"/>
          <w:b/>
          <w:sz w:val="24"/>
          <w:szCs w:val="24"/>
        </w:rPr>
        <w:t xml:space="preserve"> </w:t>
      </w:r>
      <w:r w:rsidRPr="00DD3441">
        <w:rPr>
          <w:rFonts w:ascii="Garamond" w:hAnsi="Garamond"/>
          <w:b/>
          <w:sz w:val="24"/>
          <w:szCs w:val="24"/>
        </w:rPr>
        <w:t>853</w:t>
      </w:r>
      <w:r w:rsidR="00B71C52" w:rsidRPr="00DD3441">
        <w:rPr>
          <w:rFonts w:ascii="Garamond" w:hAnsi="Garamond"/>
          <w:b/>
          <w:sz w:val="24"/>
          <w:szCs w:val="24"/>
        </w:rPr>
        <w:t xml:space="preserve">, datë </w:t>
      </w:r>
      <w:r w:rsidRPr="00DD3441">
        <w:rPr>
          <w:rFonts w:ascii="Garamond" w:hAnsi="Garamond"/>
          <w:b/>
          <w:sz w:val="24"/>
          <w:szCs w:val="24"/>
        </w:rPr>
        <w:t>24.12.2019</w:t>
      </w:r>
    </w:p>
    <w:p w14:paraId="4F7BDCE7" w14:textId="77777777" w:rsidR="00932B43" w:rsidRPr="00DD3441" w:rsidRDefault="00932B43" w:rsidP="00DD34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7BDCEB" w14:textId="7C56AC5C" w:rsidR="00A856D0" w:rsidRPr="00DD3441" w:rsidRDefault="00802179" w:rsidP="00DD34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441">
        <w:rPr>
          <w:rFonts w:ascii="Garamond" w:hAnsi="Garamond"/>
          <w:b/>
          <w:sz w:val="24"/>
          <w:szCs w:val="24"/>
        </w:rPr>
        <w:t>PË</w:t>
      </w:r>
      <w:r w:rsidR="00B47C1C" w:rsidRPr="00DD3441">
        <w:rPr>
          <w:rFonts w:ascii="Garamond" w:hAnsi="Garamond"/>
          <w:b/>
          <w:sz w:val="24"/>
          <w:szCs w:val="24"/>
        </w:rPr>
        <w:t>R</w:t>
      </w:r>
      <w:r w:rsidR="00EA158E" w:rsidRPr="00DD3441">
        <w:rPr>
          <w:rFonts w:ascii="Garamond" w:hAnsi="Garamond"/>
          <w:b/>
          <w:sz w:val="24"/>
          <w:szCs w:val="24"/>
        </w:rPr>
        <w:t xml:space="preserve"> </w:t>
      </w:r>
      <w:r w:rsidR="00EE0679" w:rsidRPr="00DD3441">
        <w:rPr>
          <w:rFonts w:ascii="Garamond" w:hAnsi="Garamond"/>
          <w:b/>
          <w:sz w:val="24"/>
          <w:szCs w:val="24"/>
        </w:rPr>
        <w:t>DISA ND</w:t>
      </w:r>
      <w:r w:rsidR="00C33436" w:rsidRPr="00DD3441">
        <w:rPr>
          <w:rFonts w:ascii="Garamond" w:hAnsi="Garamond"/>
          <w:b/>
          <w:sz w:val="24"/>
          <w:szCs w:val="24"/>
        </w:rPr>
        <w:t>R</w:t>
      </w:r>
      <w:r w:rsidR="00EE0679" w:rsidRPr="00DD3441">
        <w:rPr>
          <w:rFonts w:ascii="Garamond" w:hAnsi="Garamond"/>
          <w:b/>
          <w:sz w:val="24"/>
          <w:szCs w:val="24"/>
        </w:rPr>
        <w:t xml:space="preserve">YSHIME </w:t>
      </w:r>
      <w:r w:rsidR="005B7FF0" w:rsidRPr="00DD3441">
        <w:rPr>
          <w:rFonts w:ascii="Garamond" w:hAnsi="Garamond"/>
          <w:b/>
          <w:sz w:val="24"/>
          <w:szCs w:val="24"/>
        </w:rPr>
        <w:t>NË VENDIMIN NR.</w:t>
      </w:r>
      <w:r w:rsidR="00A53A28">
        <w:rPr>
          <w:rFonts w:ascii="Garamond" w:hAnsi="Garamond"/>
          <w:b/>
          <w:sz w:val="24"/>
          <w:szCs w:val="24"/>
        </w:rPr>
        <w:t xml:space="preserve"> </w:t>
      </w:r>
      <w:r w:rsidR="00A856D0" w:rsidRPr="00DD3441">
        <w:rPr>
          <w:rFonts w:ascii="Garamond" w:hAnsi="Garamond"/>
          <w:b/>
          <w:sz w:val="24"/>
          <w:szCs w:val="24"/>
        </w:rPr>
        <w:t>327</w:t>
      </w:r>
      <w:r w:rsidR="00EE0679" w:rsidRPr="00DD3441">
        <w:rPr>
          <w:rFonts w:ascii="Garamond" w:hAnsi="Garamond"/>
          <w:b/>
          <w:sz w:val="24"/>
          <w:szCs w:val="24"/>
        </w:rPr>
        <w:t xml:space="preserve">, DATË </w:t>
      </w:r>
      <w:r w:rsidR="00A856D0" w:rsidRPr="00DD3441">
        <w:rPr>
          <w:rFonts w:ascii="Garamond" w:hAnsi="Garamond"/>
          <w:b/>
          <w:sz w:val="24"/>
          <w:szCs w:val="24"/>
        </w:rPr>
        <w:t>27.4.2016,</w:t>
      </w:r>
      <w:r w:rsidR="00C7084F" w:rsidRPr="00DD3441">
        <w:rPr>
          <w:rFonts w:ascii="Garamond" w:hAnsi="Garamond"/>
          <w:b/>
          <w:sz w:val="24"/>
          <w:szCs w:val="24"/>
        </w:rPr>
        <w:t xml:space="preserve"> </w:t>
      </w:r>
      <w:r w:rsidR="00EE0679" w:rsidRPr="00DD3441">
        <w:rPr>
          <w:rFonts w:ascii="Garamond" w:hAnsi="Garamond"/>
          <w:b/>
          <w:sz w:val="24"/>
          <w:szCs w:val="24"/>
        </w:rPr>
        <w:t xml:space="preserve">TË KËSHILLIT TË MINISTRAVE, </w:t>
      </w:r>
      <w:r w:rsidR="00A53A28">
        <w:rPr>
          <w:rFonts w:ascii="Garamond" w:hAnsi="Garamond"/>
          <w:b/>
          <w:sz w:val="24"/>
          <w:szCs w:val="24"/>
        </w:rPr>
        <w:t xml:space="preserve">“PËR SHPRONËSIMIN PËR INTERES PUBLIK </w:t>
      </w:r>
      <w:r w:rsidR="00A856D0" w:rsidRPr="00DD3441">
        <w:rPr>
          <w:rFonts w:ascii="Garamond" w:hAnsi="Garamond"/>
          <w:b/>
          <w:sz w:val="24"/>
          <w:szCs w:val="24"/>
        </w:rPr>
        <w:t>TË PRONARËVE TË PASURIVE TË PALUAJTSHME, PRONË PRIVATE, QË PREKEN NGA NDËRTIMI I LINJËS 110</w:t>
      </w:r>
      <w:r w:rsidR="005B7FF0" w:rsidRPr="00DD3441">
        <w:rPr>
          <w:rFonts w:ascii="Garamond" w:hAnsi="Garamond"/>
          <w:b/>
          <w:sz w:val="24"/>
          <w:szCs w:val="24"/>
        </w:rPr>
        <w:t xml:space="preserve"> </w:t>
      </w:r>
      <w:r w:rsidR="00A53A28" w:rsidRPr="00DD3441">
        <w:rPr>
          <w:rFonts w:ascii="Garamond" w:hAnsi="Garamond"/>
          <w:b/>
          <w:sz w:val="24"/>
          <w:szCs w:val="24"/>
        </w:rPr>
        <w:t>kv</w:t>
      </w:r>
      <w:r w:rsidR="00A53A28">
        <w:rPr>
          <w:rFonts w:ascii="Garamond" w:hAnsi="Garamond"/>
          <w:b/>
          <w:sz w:val="24"/>
          <w:szCs w:val="24"/>
        </w:rPr>
        <w:t>,</w:t>
      </w:r>
      <w:r w:rsidR="005B7FF0" w:rsidRPr="00DD3441">
        <w:rPr>
          <w:rFonts w:ascii="Garamond" w:hAnsi="Garamond"/>
          <w:b/>
          <w:sz w:val="24"/>
          <w:szCs w:val="24"/>
        </w:rPr>
        <w:t xml:space="preserve"> </w:t>
      </w:r>
      <w:r w:rsidR="00A53A28">
        <w:rPr>
          <w:rFonts w:ascii="Garamond" w:hAnsi="Garamond"/>
          <w:b/>
          <w:sz w:val="24"/>
          <w:szCs w:val="24"/>
        </w:rPr>
        <w:t>RRASHBULL–GOLEM</w:t>
      </w:r>
      <w:r w:rsidR="005B7FF0" w:rsidRPr="00DD3441">
        <w:rPr>
          <w:rFonts w:ascii="Garamond" w:hAnsi="Garamond"/>
          <w:b/>
          <w:sz w:val="24"/>
          <w:szCs w:val="24"/>
        </w:rPr>
        <w:t>–</w:t>
      </w:r>
      <w:r w:rsidR="00A856D0" w:rsidRPr="00DD3441">
        <w:rPr>
          <w:rFonts w:ascii="Garamond" w:hAnsi="Garamond"/>
          <w:b/>
          <w:sz w:val="24"/>
          <w:szCs w:val="24"/>
        </w:rPr>
        <w:t>KAVAJË</w:t>
      </w:r>
      <w:r w:rsidR="005B7FF0" w:rsidRPr="00DD3441">
        <w:rPr>
          <w:rFonts w:ascii="Garamond" w:hAnsi="Garamond"/>
          <w:b/>
          <w:sz w:val="24"/>
          <w:szCs w:val="24"/>
        </w:rPr>
        <w:t>”</w:t>
      </w:r>
    </w:p>
    <w:p w14:paraId="4F7BDCEC" w14:textId="77777777" w:rsidR="00647B5F" w:rsidRPr="00C7084F" w:rsidRDefault="00647B5F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7BDCED" w14:textId="7420DAAE" w:rsidR="000A784E" w:rsidRPr="00C7084F" w:rsidRDefault="000A784E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084F">
        <w:rPr>
          <w:rFonts w:ascii="Garamond" w:hAnsi="Garamond"/>
          <w:sz w:val="24"/>
          <w:szCs w:val="24"/>
        </w:rPr>
        <w:t>Në mbështet</w:t>
      </w:r>
      <w:r w:rsidR="00597FE0" w:rsidRPr="00C7084F">
        <w:rPr>
          <w:rFonts w:ascii="Garamond" w:hAnsi="Garamond"/>
          <w:sz w:val="24"/>
          <w:szCs w:val="24"/>
        </w:rPr>
        <w:t xml:space="preserve">je të nenit 100 të Kushtetutës, dhe të neneve 5, 20 </w:t>
      </w:r>
      <w:r w:rsidRPr="00C7084F">
        <w:rPr>
          <w:rFonts w:ascii="Garamond" w:hAnsi="Garamond"/>
          <w:sz w:val="24"/>
          <w:szCs w:val="24"/>
        </w:rPr>
        <w:t>e 21, të ligjit</w:t>
      </w:r>
      <w:r w:rsidR="00597FE0" w:rsidRPr="00C7084F">
        <w:rPr>
          <w:rFonts w:ascii="Garamond" w:hAnsi="Garamond"/>
          <w:sz w:val="24"/>
          <w:szCs w:val="24"/>
        </w:rPr>
        <w:t xml:space="preserve"> </w:t>
      </w:r>
      <w:r w:rsidR="004551CC" w:rsidRPr="00C7084F">
        <w:rPr>
          <w:rFonts w:ascii="Garamond" w:hAnsi="Garamond"/>
          <w:sz w:val="24"/>
          <w:szCs w:val="24"/>
        </w:rPr>
        <w:t>nr.</w:t>
      </w:r>
      <w:r w:rsidR="00A53A28">
        <w:rPr>
          <w:rFonts w:ascii="Garamond" w:hAnsi="Garamond"/>
          <w:sz w:val="24"/>
          <w:szCs w:val="24"/>
        </w:rPr>
        <w:t xml:space="preserve"> </w:t>
      </w:r>
      <w:r w:rsidRPr="00C7084F">
        <w:rPr>
          <w:rFonts w:ascii="Garamond" w:hAnsi="Garamond"/>
          <w:sz w:val="24"/>
          <w:szCs w:val="24"/>
        </w:rPr>
        <w:t>8561,</w:t>
      </w:r>
      <w:r w:rsidR="009B55C5" w:rsidRPr="00C7084F">
        <w:rPr>
          <w:rFonts w:ascii="Garamond" w:hAnsi="Garamond"/>
          <w:sz w:val="24"/>
          <w:szCs w:val="24"/>
        </w:rPr>
        <w:t xml:space="preserve"> </w:t>
      </w:r>
      <w:r w:rsidRPr="00C7084F">
        <w:rPr>
          <w:rFonts w:ascii="Garamond" w:hAnsi="Garamond"/>
          <w:sz w:val="24"/>
          <w:szCs w:val="24"/>
        </w:rPr>
        <w:t>datë 22.12.1999, “Për shpronësimet dhe marrjen në përdorim të përkohshëm të pasurisë</w:t>
      </w:r>
      <w:r w:rsidR="00C33436" w:rsidRPr="00C7084F">
        <w:rPr>
          <w:rFonts w:ascii="Garamond" w:hAnsi="Garamond"/>
          <w:sz w:val="24"/>
          <w:szCs w:val="24"/>
        </w:rPr>
        <w:t>,</w:t>
      </w:r>
      <w:r w:rsidRPr="00C7084F">
        <w:rPr>
          <w:rFonts w:ascii="Garamond" w:hAnsi="Garamond"/>
          <w:sz w:val="24"/>
          <w:szCs w:val="24"/>
        </w:rPr>
        <w:t xml:space="preserve"> pronë private</w:t>
      </w:r>
      <w:r w:rsidR="00C33436" w:rsidRPr="00C7084F">
        <w:rPr>
          <w:rFonts w:ascii="Garamond" w:hAnsi="Garamond"/>
          <w:sz w:val="24"/>
          <w:szCs w:val="24"/>
        </w:rPr>
        <w:t>,</w:t>
      </w:r>
      <w:r w:rsidRPr="00C7084F">
        <w:rPr>
          <w:rFonts w:ascii="Garamond" w:hAnsi="Garamond"/>
          <w:sz w:val="24"/>
          <w:szCs w:val="24"/>
        </w:rPr>
        <w:t xml:space="preserve"> pë</w:t>
      </w:r>
      <w:r w:rsidR="00B50012" w:rsidRPr="00C7084F">
        <w:rPr>
          <w:rFonts w:ascii="Garamond" w:hAnsi="Garamond"/>
          <w:sz w:val="24"/>
          <w:szCs w:val="24"/>
        </w:rPr>
        <w:t xml:space="preserve">r interes publik”, të </w:t>
      </w:r>
      <w:r w:rsidR="00B47C1C" w:rsidRPr="00C7084F">
        <w:rPr>
          <w:rFonts w:ascii="Garamond" w:hAnsi="Garamond"/>
          <w:sz w:val="24"/>
          <w:szCs w:val="24"/>
        </w:rPr>
        <w:t>ndryshuar</w:t>
      </w:r>
      <w:r w:rsidR="00B50012" w:rsidRPr="00C7084F">
        <w:rPr>
          <w:rFonts w:ascii="Garamond" w:hAnsi="Garamond"/>
          <w:sz w:val="24"/>
          <w:szCs w:val="24"/>
        </w:rPr>
        <w:t xml:space="preserve">, </w:t>
      </w:r>
      <w:r w:rsidRPr="00C7084F">
        <w:rPr>
          <w:rFonts w:ascii="Garamond" w:hAnsi="Garamond"/>
          <w:sz w:val="24"/>
          <w:szCs w:val="24"/>
        </w:rPr>
        <w:t>me propozimin e ministrit të Infrastrukturës dhe En</w:t>
      </w:r>
      <w:r w:rsidR="003508DA" w:rsidRPr="00C7084F">
        <w:rPr>
          <w:rFonts w:ascii="Garamond" w:hAnsi="Garamond"/>
          <w:sz w:val="24"/>
          <w:szCs w:val="24"/>
        </w:rPr>
        <w:t>ergjisë, Këshilli i Ministrave</w:t>
      </w:r>
    </w:p>
    <w:p w14:paraId="4F7BDCEE" w14:textId="77777777" w:rsidR="00354491" w:rsidRPr="00C7084F" w:rsidRDefault="00354491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7BDCEF" w14:textId="6EF85DEA" w:rsidR="00991885" w:rsidRPr="00C7084F" w:rsidRDefault="00802179" w:rsidP="00DD34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7084F">
        <w:rPr>
          <w:rFonts w:ascii="Garamond" w:hAnsi="Garamond"/>
          <w:sz w:val="24"/>
          <w:szCs w:val="24"/>
        </w:rPr>
        <w:t>V</w:t>
      </w:r>
      <w:r w:rsidR="00C7084F">
        <w:rPr>
          <w:rFonts w:ascii="Garamond" w:hAnsi="Garamond"/>
          <w:sz w:val="24"/>
          <w:szCs w:val="24"/>
        </w:rPr>
        <w:t>ENDOS</w:t>
      </w:r>
      <w:r w:rsidR="000A784E" w:rsidRPr="00C7084F">
        <w:rPr>
          <w:rFonts w:ascii="Garamond" w:hAnsi="Garamond"/>
          <w:sz w:val="24"/>
          <w:szCs w:val="24"/>
        </w:rPr>
        <w:t>I</w:t>
      </w:r>
      <w:r w:rsidR="00B47C1C" w:rsidRPr="00C7084F">
        <w:rPr>
          <w:rFonts w:ascii="Garamond" w:hAnsi="Garamond"/>
          <w:sz w:val="24"/>
          <w:szCs w:val="24"/>
        </w:rPr>
        <w:t>:</w:t>
      </w:r>
    </w:p>
    <w:p w14:paraId="4F7BDCF0" w14:textId="77777777" w:rsidR="005B7FF0" w:rsidRPr="00C7084F" w:rsidRDefault="005B7FF0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7BDCF1" w14:textId="2B72481D" w:rsidR="00A856D0" w:rsidRPr="00C7084F" w:rsidRDefault="00DD3441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7FF0" w:rsidRPr="00C7084F">
        <w:rPr>
          <w:rFonts w:ascii="Garamond" w:hAnsi="Garamond"/>
          <w:sz w:val="24"/>
          <w:szCs w:val="24"/>
        </w:rPr>
        <w:t>Në vendimin nr.</w:t>
      </w:r>
      <w:r w:rsidR="00A53A28">
        <w:rPr>
          <w:rFonts w:ascii="Garamond" w:hAnsi="Garamond"/>
          <w:sz w:val="24"/>
          <w:szCs w:val="24"/>
        </w:rPr>
        <w:t xml:space="preserve"> </w:t>
      </w:r>
      <w:r w:rsidR="00A856D0" w:rsidRPr="00C7084F">
        <w:rPr>
          <w:rFonts w:ascii="Garamond" w:hAnsi="Garamond"/>
          <w:sz w:val="24"/>
          <w:szCs w:val="24"/>
        </w:rPr>
        <w:t>327, datë 27.4.2016, të Këshillit të Ministrave, bëhen ndryshimet, si më poshtë vijon:</w:t>
      </w:r>
    </w:p>
    <w:p w14:paraId="4F7BDCF3" w14:textId="4FFDF5B5" w:rsidR="00B47C1C" w:rsidRPr="00C7084F" w:rsidRDefault="00DD3441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6798A" w:rsidRPr="00C7084F">
        <w:rPr>
          <w:rFonts w:ascii="Garamond" w:hAnsi="Garamond"/>
          <w:sz w:val="24"/>
          <w:szCs w:val="24"/>
        </w:rPr>
        <w:t>N</w:t>
      </w:r>
      <w:r w:rsidR="00B47C1C" w:rsidRPr="00C7084F">
        <w:rPr>
          <w:rFonts w:ascii="Garamond" w:hAnsi="Garamond"/>
          <w:sz w:val="24"/>
          <w:szCs w:val="24"/>
        </w:rPr>
        <w:t>ë pikën 3</w:t>
      </w:r>
      <w:r w:rsidR="00A856D0" w:rsidRPr="00C7084F">
        <w:rPr>
          <w:rFonts w:ascii="Garamond" w:hAnsi="Garamond"/>
          <w:sz w:val="24"/>
          <w:szCs w:val="24"/>
        </w:rPr>
        <w:t xml:space="preserve">, vlera nga </w:t>
      </w:r>
      <w:r w:rsidR="00D6798A" w:rsidRPr="00C7084F">
        <w:rPr>
          <w:rFonts w:ascii="Garamond" w:hAnsi="Garamond"/>
          <w:sz w:val="24"/>
          <w:szCs w:val="24"/>
        </w:rPr>
        <w:t>967 956.8</w:t>
      </w:r>
      <w:r w:rsidR="00A856D0" w:rsidRPr="00C7084F">
        <w:rPr>
          <w:rFonts w:ascii="Garamond" w:hAnsi="Garamond"/>
          <w:sz w:val="24"/>
          <w:szCs w:val="24"/>
        </w:rPr>
        <w:t xml:space="preserve"> (</w:t>
      </w:r>
      <w:r w:rsidR="00D6798A" w:rsidRPr="00C7084F">
        <w:rPr>
          <w:rFonts w:ascii="Garamond" w:hAnsi="Garamond"/>
          <w:sz w:val="24"/>
          <w:szCs w:val="24"/>
        </w:rPr>
        <w:t>nëntëqind e gjashtëdhjetë e shtatë mijë e nëntëqind e pesëdhjetë e gjashtë pikë tetë</w:t>
      </w:r>
      <w:r w:rsidR="00A856D0" w:rsidRPr="00C7084F">
        <w:rPr>
          <w:rFonts w:ascii="Garamond" w:hAnsi="Garamond"/>
          <w:sz w:val="24"/>
          <w:szCs w:val="24"/>
        </w:rPr>
        <w:t xml:space="preserve">) lekë, </w:t>
      </w:r>
      <w:r w:rsidR="005B7FF0" w:rsidRPr="00C7084F">
        <w:rPr>
          <w:rFonts w:ascii="Garamond" w:hAnsi="Garamond"/>
          <w:sz w:val="24"/>
          <w:szCs w:val="24"/>
        </w:rPr>
        <w:t xml:space="preserve">ndryshohet </w:t>
      </w:r>
      <w:r w:rsidR="00A856D0" w:rsidRPr="00C7084F">
        <w:rPr>
          <w:rFonts w:ascii="Garamond" w:hAnsi="Garamond"/>
          <w:sz w:val="24"/>
          <w:szCs w:val="24"/>
        </w:rPr>
        <w:t xml:space="preserve">në </w:t>
      </w:r>
      <w:r w:rsidR="00D6798A" w:rsidRPr="00C7084F">
        <w:rPr>
          <w:rFonts w:ascii="Garamond" w:hAnsi="Garamond"/>
          <w:sz w:val="24"/>
          <w:szCs w:val="24"/>
        </w:rPr>
        <w:t xml:space="preserve">957 814.52 </w:t>
      </w:r>
      <w:r w:rsidR="00A856D0" w:rsidRPr="00C7084F">
        <w:rPr>
          <w:rFonts w:ascii="Garamond" w:hAnsi="Garamond"/>
          <w:sz w:val="24"/>
          <w:szCs w:val="24"/>
        </w:rPr>
        <w:t>(</w:t>
      </w:r>
      <w:r w:rsidR="00C01243" w:rsidRPr="00C7084F">
        <w:rPr>
          <w:rFonts w:ascii="Garamond" w:hAnsi="Garamond"/>
          <w:sz w:val="24"/>
          <w:szCs w:val="24"/>
        </w:rPr>
        <w:t>nëntëqind e pesëdhjetë e shtatë mijë e tetëqind e katërmbëdhjetë pikë pesëdhjetë e dy</w:t>
      </w:r>
      <w:r w:rsidR="00B47C1C" w:rsidRPr="00C7084F">
        <w:rPr>
          <w:rFonts w:ascii="Garamond" w:hAnsi="Garamond"/>
          <w:sz w:val="24"/>
          <w:szCs w:val="24"/>
        </w:rPr>
        <w:t>) lekë.</w:t>
      </w:r>
    </w:p>
    <w:p w14:paraId="4F7BDCF5" w14:textId="5CC7F592" w:rsidR="00B47C1C" w:rsidRPr="00C7084F" w:rsidRDefault="00DD3441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B7FF0" w:rsidRPr="00C7084F">
        <w:rPr>
          <w:rFonts w:ascii="Garamond" w:hAnsi="Garamond"/>
          <w:sz w:val="24"/>
          <w:szCs w:val="24"/>
        </w:rPr>
        <w:t>Pika 4</w:t>
      </w:r>
      <w:r w:rsidR="00B47C1C" w:rsidRPr="00C7084F">
        <w:rPr>
          <w:rFonts w:ascii="Garamond" w:hAnsi="Garamond"/>
          <w:sz w:val="24"/>
          <w:szCs w:val="24"/>
        </w:rPr>
        <w:t xml:space="preserve"> ndryshohet, si më poshtë vijon:</w:t>
      </w:r>
    </w:p>
    <w:p w14:paraId="4F7BDCF7" w14:textId="5A454099" w:rsidR="00B47C1C" w:rsidRPr="00C7084F" w:rsidRDefault="00B47C1C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084F">
        <w:rPr>
          <w:rFonts w:ascii="Garamond" w:hAnsi="Garamond"/>
          <w:sz w:val="24"/>
          <w:szCs w:val="24"/>
        </w:rPr>
        <w:t>“</w:t>
      </w:r>
      <w:r w:rsidR="00CE2126" w:rsidRPr="00C7084F">
        <w:rPr>
          <w:rFonts w:ascii="Garamond" w:hAnsi="Garamond"/>
          <w:sz w:val="24"/>
          <w:szCs w:val="24"/>
        </w:rPr>
        <w:t xml:space="preserve">4. </w:t>
      </w:r>
      <w:r w:rsidRPr="00C7084F">
        <w:rPr>
          <w:rFonts w:ascii="Garamond" w:hAnsi="Garamond"/>
          <w:sz w:val="24"/>
          <w:szCs w:val="24"/>
        </w:rPr>
        <w:t>Vlera e përgjithshme e kompensimit dhe vlera e shpenzimeve për botimin në gazetë të përballohe</w:t>
      </w:r>
      <w:r w:rsidR="005B7FF0" w:rsidRPr="00C7084F">
        <w:rPr>
          <w:rFonts w:ascii="Garamond" w:hAnsi="Garamond"/>
          <w:sz w:val="24"/>
          <w:szCs w:val="24"/>
        </w:rPr>
        <w:t>n</w:t>
      </w:r>
      <w:r w:rsidRPr="00C7084F">
        <w:rPr>
          <w:rFonts w:ascii="Garamond" w:hAnsi="Garamond"/>
          <w:sz w:val="24"/>
          <w:szCs w:val="24"/>
        </w:rPr>
        <w:t xml:space="preserve"> nga Operatori i Sistemit të Transmetimit sh.a</w:t>
      </w:r>
      <w:r w:rsidR="005B7FF0" w:rsidRPr="00C7084F">
        <w:rPr>
          <w:rFonts w:ascii="Garamond" w:hAnsi="Garamond"/>
          <w:sz w:val="24"/>
          <w:szCs w:val="24"/>
        </w:rPr>
        <w:t>.</w:t>
      </w:r>
      <w:r w:rsidRPr="00C7084F">
        <w:rPr>
          <w:rFonts w:ascii="Garamond" w:hAnsi="Garamond"/>
          <w:sz w:val="24"/>
          <w:szCs w:val="24"/>
        </w:rPr>
        <w:t>, si subjekti kërkues i këtij shpronësimi, ndërsa shpenzimet procedurale</w:t>
      </w:r>
      <w:r w:rsidR="005B7FF0" w:rsidRPr="00C7084F">
        <w:rPr>
          <w:rFonts w:ascii="Garamond" w:hAnsi="Garamond"/>
          <w:sz w:val="24"/>
          <w:szCs w:val="24"/>
        </w:rPr>
        <w:t>,</w:t>
      </w:r>
      <w:r w:rsidRPr="00C7084F">
        <w:rPr>
          <w:rFonts w:ascii="Garamond" w:hAnsi="Garamond"/>
          <w:sz w:val="24"/>
          <w:szCs w:val="24"/>
        </w:rPr>
        <w:t xml:space="preserve"> në shumën 50 000 (pesëdhjetë mijë) lekë, të përballohe</w:t>
      </w:r>
      <w:r w:rsidR="00CE2126" w:rsidRPr="00C7084F">
        <w:rPr>
          <w:rFonts w:ascii="Garamond" w:hAnsi="Garamond"/>
          <w:sz w:val="24"/>
          <w:szCs w:val="24"/>
        </w:rPr>
        <w:t>n</w:t>
      </w:r>
      <w:r w:rsidRPr="00C7084F">
        <w:rPr>
          <w:rFonts w:ascii="Garamond" w:hAnsi="Garamond"/>
          <w:sz w:val="24"/>
          <w:szCs w:val="24"/>
        </w:rPr>
        <w:t xml:space="preserve"> nga fondet e Ministrisë së Infrastrukturës</w:t>
      </w:r>
      <w:r w:rsidR="00CE2126" w:rsidRPr="00C7084F">
        <w:rPr>
          <w:rFonts w:ascii="Garamond" w:hAnsi="Garamond"/>
          <w:sz w:val="24"/>
          <w:szCs w:val="24"/>
        </w:rPr>
        <w:t xml:space="preserve"> dhe Energjisë.</w:t>
      </w:r>
      <w:r w:rsidRPr="00C7084F">
        <w:rPr>
          <w:rFonts w:ascii="Garamond" w:hAnsi="Garamond"/>
          <w:sz w:val="24"/>
          <w:szCs w:val="24"/>
        </w:rPr>
        <w:t xml:space="preserve">”. </w:t>
      </w:r>
    </w:p>
    <w:p w14:paraId="4F7BDCF9" w14:textId="2DCC1309" w:rsidR="00683659" w:rsidRPr="00C7084F" w:rsidRDefault="00DD3441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823FE" w:rsidRPr="00C7084F">
        <w:rPr>
          <w:rFonts w:ascii="Garamond" w:hAnsi="Garamond"/>
          <w:sz w:val="24"/>
          <w:szCs w:val="24"/>
        </w:rPr>
        <w:t xml:space="preserve">Nënndarjet me </w:t>
      </w:r>
      <w:r w:rsidR="00C33436" w:rsidRPr="00C7084F">
        <w:rPr>
          <w:rFonts w:ascii="Garamond" w:hAnsi="Garamond"/>
          <w:sz w:val="24"/>
          <w:szCs w:val="24"/>
        </w:rPr>
        <w:t>nr. rendorë 36, 37, 38, 39, 40,</w:t>
      </w:r>
      <w:r w:rsidR="002823FE" w:rsidRPr="00C7084F">
        <w:rPr>
          <w:rFonts w:ascii="Garamond" w:hAnsi="Garamond"/>
          <w:sz w:val="24"/>
          <w:szCs w:val="24"/>
        </w:rPr>
        <w:t xml:space="preserve"> 41, 42, 43 dhe 44</w:t>
      </w:r>
      <w:r w:rsidR="00A53A28">
        <w:rPr>
          <w:rFonts w:ascii="Garamond" w:hAnsi="Garamond"/>
          <w:sz w:val="24"/>
          <w:szCs w:val="24"/>
        </w:rPr>
        <w:t>,</w:t>
      </w:r>
      <w:r w:rsidR="002823FE" w:rsidRPr="00C7084F">
        <w:rPr>
          <w:rFonts w:ascii="Garamond" w:hAnsi="Garamond"/>
          <w:sz w:val="24"/>
          <w:szCs w:val="24"/>
        </w:rPr>
        <w:t xml:space="preserve"> ndryshohen sipas tabelës që i bashkëlidhet këtij vendimi.  </w:t>
      </w:r>
    </w:p>
    <w:p w14:paraId="4F7BDCFA" w14:textId="56B739B9" w:rsidR="00F6253B" w:rsidRPr="00C7084F" w:rsidRDefault="00DD3441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253B" w:rsidRPr="00C7084F">
        <w:rPr>
          <w:rFonts w:ascii="Garamond" w:hAnsi="Garamond"/>
          <w:sz w:val="24"/>
          <w:szCs w:val="24"/>
        </w:rPr>
        <w:t>Ngarkohen Ministria e Infrastrukturës dhe Energjisë, Operatori i Si</w:t>
      </w:r>
      <w:r w:rsidR="005B7FF0" w:rsidRPr="00C7084F">
        <w:rPr>
          <w:rFonts w:ascii="Garamond" w:hAnsi="Garamond"/>
          <w:sz w:val="24"/>
          <w:szCs w:val="24"/>
        </w:rPr>
        <w:t>stem</w:t>
      </w:r>
      <w:r w:rsidR="00A53A28">
        <w:rPr>
          <w:rFonts w:ascii="Garamond" w:hAnsi="Garamond"/>
          <w:sz w:val="24"/>
          <w:szCs w:val="24"/>
        </w:rPr>
        <w:t>it të Transmetimit</w:t>
      </w:r>
      <w:r w:rsidR="005B7FF0" w:rsidRPr="00C7084F">
        <w:rPr>
          <w:rFonts w:ascii="Garamond" w:hAnsi="Garamond"/>
          <w:sz w:val="24"/>
          <w:szCs w:val="24"/>
        </w:rPr>
        <w:t xml:space="preserve"> </w:t>
      </w:r>
      <w:r w:rsidR="00F6253B" w:rsidRPr="00C7084F">
        <w:rPr>
          <w:rFonts w:ascii="Garamond" w:hAnsi="Garamond"/>
          <w:sz w:val="24"/>
          <w:szCs w:val="24"/>
        </w:rPr>
        <w:t xml:space="preserve">sh.a. dhe Agjencia Shtetërore e Kadastrës, </w:t>
      </w:r>
      <w:r w:rsidR="004551CC" w:rsidRPr="00C7084F">
        <w:rPr>
          <w:rFonts w:ascii="Garamond" w:hAnsi="Garamond"/>
          <w:sz w:val="24"/>
          <w:szCs w:val="24"/>
        </w:rPr>
        <w:t>Drejtoria Vendore Kavajë</w:t>
      </w:r>
      <w:r w:rsidR="00C33436" w:rsidRPr="00C7084F">
        <w:rPr>
          <w:rFonts w:ascii="Garamond" w:hAnsi="Garamond"/>
          <w:sz w:val="24"/>
          <w:szCs w:val="24"/>
        </w:rPr>
        <w:t>,</w:t>
      </w:r>
      <w:r w:rsidR="00F6253B" w:rsidRPr="00C7084F">
        <w:rPr>
          <w:rFonts w:ascii="Garamond" w:hAnsi="Garamond"/>
          <w:sz w:val="24"/>
          <w:szCs w:val="24"/>
        </w:rPr>
        <w:t xml:space="preserve"> për zbatimin e këtij vendimi.</w:t>
      </w:r>
    </w:p>
    <w:p w14:paraId="4F7BDCFC" w14:textId="184F2073" w:rsidR="00683659" w:rsidRPr="00C7084F" w:rsidRDefault="00683659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084F">
        <w:rPr>
          <w:rFonts w:ascii="Garamond" w:hAnsi="Garamond"/>
          <w:sz w:val="24"/>
          <w:szCs w:val="24"/>
        </w:rPr>
        <w:t>Ky vendim hyn në fuqi menjëhe</w:t>
      </w:r>
      <w:r w:rsidR="00C7084F">
        <w:rPr>
          <w:rFonts w:ascii="Garamond" w:hAnsi="Garamond"/>
          <w:sz w:val="24"/>
          <w:szCs w:val="24"/>
        </w:rPr>
        <w:t xml:space="preserve">rë dhe botohet në </w:t>
      </w:r>
      <w:r w:rsidRPr="00C7084F">
        <w:rPr>
          <w:rFonts w:ascii="Garamond" w:hAnsi="Garamond"/>
          <w:sz w:val="24"/>
          <w:szCs w:val="24"/>
        </w:rPr>
        <w:t xml:space="preserve">Fletoren </w:t>
      </w:r>
      <w:r w:rsidR="00C7084F" w:rsidRPr="00C7084F">
        <w:rPr>
          <w:rFonts w:ascii="Garamond" w:hAnsi="Garamond"/>
          <w:sz w:val="24"/>
          <w:szCs w:val="24"/>
        </w:rPr>
        <w:t>Zyrtare</w:t>
      </w:r>
      <w:r w:rsidRPr="00C7084F">
        <w:rPr>
          <w:rFonts w:ascii="Garamond" w:hAnsi="Garamond"/>
          <w:sz w:val="24"/>
          <w:szCs w:val="24"/>
        </w:rPr>
        <w:t>.</w:t>
      </w:r>
    </w:p>
    <w:p w14:paraId="4F7BDCFD" w14:textId="77777777" w:rsidR="006C4013" w:rsidRPr="00C7084F" w:rsidRDefault="006C4013" w:rsidP="00C70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7BDCFF" w14:textId="6604A67C" w:rsidR="00CA59DC" w:rsidRPr="00C7084F" w:rsidRDefault="00932B43" w:rsidP="00C708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7084F">
        <w:rPr>
          <w:rFonts w:ascii="Garamond" w:hAnsi="Garamond"/>
          <w:sz w:val="24"/>
          <w:szCs w:val="24"/>
        </w:rPr>
        <w:t>KRYEMINIST</w:t>
      </w:r>
      <w:r w:rsidR="00A53A28">
        <w:rPr>
          <w:rFonts w:ascii="Garamond" w:hAnsi="Garamond"/>
          <w:sz w:val="24"/>
          <w:szCs w:val="24"/>
        </w:rPr>
        <w:t>ËR</w:t>
      </w:r>
    </w:p>
    <w:p w14:paraId="4F7BDD02" w14:textId="54E89DCA" w:rsidR="00F0609D" w:rsidRPr="00C7084F" w:rsidRDefault="00C7084F" w:rsidP="00C708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7084F">
        <w:rPr>
          <w:rFonts w:ascii="Garamond" w:hAnsi="Garamond"/>
          <w:b/>
          <w:sz w:val="24"/>
          <w:szCs w:val="24"/>
        </w:rPr>
        <w:t>Edi Rama</w:t>
      </w:r>
    </w:p>
    <w:p w14:paraId="4F7BDD03" w14:textId="77777777" w:rsidR="00C33436" w:rsidRDefault="00C33436" w:rsidP="005B7FF0">
      <w:pPr>
        <w:pStyle w:val="BodyText"/>
        <w:jc w:val="center"/>
        <w:rPr>
          <w:rFonts w:ascii="Times New Roman" w:hAnsi="Times New Roman"/>
          <w:smallCaps/>
          <w:color w:val="000000" w:themeColor="text1"/>
          <w:sz w:val="28"/>
          <w:szCs w:val="2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22"/>
        <w:gridCol w:w="813"/>
        <w:gridCol w:w="750"/>
        <w:gridCol w:w="708"/>
        <w:gridCol w:w="689"/>
        <w:gridCol w:w="734"/>
        <w:gridCol w:w="947"/>
        <w:gridCol w:w="822"/>
        <w:gridCol w:w="992"/>
        <w:gridCol w:w="732"/>
        <w:gridCol w:w="1234"/>
      </w:tblGrid>
      <w:tr w:rsidR="009E5817" w:rsidRPr="009E5817" w14:paraId="10AD0346" w14:textId="77777777" w:rsidTr="009E5817">
        <w:trPr>
          <w:trHeight w:val="13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C4FC5" w14:textId="3DB9E07E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LISTA </w:t>
            </w:r>
            <w:r w:rsidR="00A53A28"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EMËRORE E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PRONARËVE, PASURITË E TË CILËVE PREKEN NGA DISA SHTESA DHE NDYSHIME NË VENDIMIN NR. 327, DATË 27.4.2016, TË KËSHILLIT T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Ë MINISTRAVE, “PËR SHPRONËSIMIN PËR INTERES PUBLIK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TË PRONARËVE TË PASURIVE TË PALUAJTSHME, PRONË PRIVATE, QË PREKEN NGA NDËRTIMI I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LINJËS 110 kv RRASHBULL–GOLEM–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KAVAJË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”</w:t>
            </w:r>
          </w:p>
        </w:tc>
      </w:tr>
      <w:tr w:rsidR="009E5817" w:rsidRPr="009E5817" w14:paraId="561E8C06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34B93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73A9D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08EAC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3D37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F53ED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388F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AF5E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77368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33F3D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DD490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06423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</w:p>
        </w:tc>
      </w:tr>
      <w:tr w:rsidR="009E5817" w:rsidRPr="009E5817" w14:paraId="70B62C51" w14:textId="77777777" w:rsidTr="009E5817">
        <w:trPr>
          <w:trHeight w:val="139"/>
          <w:jc w:val="center"/>
        </w:trPr>
        <w:tc>
          <w:tcPr>
            <w:tcW w:w="4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EE9F03" w14:textId="4FAD954B" w:rsidR="009E5817" w:rsidRPr="009E5817" w:rsidRDefault="009E5817" w:rsidP="00A53A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Nr. rendor në VKM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-në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nr. 327, datë 27.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4.2016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573851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Numri i shtyllës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218499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3712" w:type="pct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8CB778D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 </w:t>
            </w:r>
          </w:p>
        </w:tc>
      </w:tr>
      <w:tr w:rsidR="009E5817" w:rsidRPr="009E5817" w14:paraId="16715EAB" w14:textId="77777777" w:rsidTr="009E5817">
        <w:trPr>
          <w:trHeight w:val="203"/>
          <w:jc w:val="center"/>
        </w:trPr>
        <w:tc>
          <w:tcPr>
            <w:tcW w:w="4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264D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09A7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680F8F" w14:textId="6A3FF63C" w:rsidR="009E5817" w:rsidRPr="009E5817" w:rsidRDefault="009E5817" w:rsidP="00A53A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Lloji i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p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asurisë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2983CA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Emri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B1D37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Atësia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0AC9E9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Mbiemri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F0BA45" w14:textId="3BB9BB22" w:rsidR="009E5817" w:rsidRPr="009E5817" w:rsidRDefault="009E5817" w:rsidP="00A53A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Nr.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i p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asurisë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26E5F8" w14:textId="2311AA5B" w:rsidR="009E5817" w:rsidRPr="009E5817" w:rsidRDefault="009E5817" w:rsidP="00A53A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Zona 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k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adastrale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251536D" w14:textId="234F4AFB" w:rsidR="009E5817" w:rsidRPr="009E5817" w:rsidRDefault="009E5817" w:rsidP="00A53A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Sip.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e 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shpronësim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it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për shtyllë (m</w:t>
            </w:r>
            <w:r w:rsidRP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2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)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</w:t>
            </w:r>
            <w:bookmarkStart w:id="0" w:name="_GoBack"/>
            <w:bookmarkEnd w:id="0"/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sipas VKM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-së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nr. 327, datë 27.</w:t>
            </w: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4.2016 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FA71DD" w14:textId="23766B57" w:rsidR="009E5817" w:rsidRPr="009E5817" w:rsidRDefault="00A53A28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Ç</w:t>
            </w:r>
            <w:r w:rsidR="009E5817"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mimi lekë/m²</w:t>
            </w:r>
          </w:p>
        </w:tc>
        <w:tc>
          <w:tcPr>
            <w:tcW w:w="6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6EEE91B" w14:textId="6455EAEA" w:rsidR="009E5817" w:rsidRPr="009E5817" w:rsidRDefault="009E5817" w:rsidP="00A53A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 xml:space="preserve">Vlera e </w:t>
            </w:r>
            <w:r w:rsidR="00A53A2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s</w:t>
            </w: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hpronësimit në lekë për shtyllë</w:t>
            </w:r>
          </w:p>
        </w:tc>
      </w:tr>
      <w:tr w:rsidR="009E5817" w:rsidRPr="009E5817" w14:paraId="0F9BE031" w14:textId="77777777" w:rsidTr="009E5817">
        <w:trPr>
          <w:trHeight w:val="203"/>
          <w:jc w:val="center"/>
        </w:trPr>
        <w:tc>
          <w:tcPr>
            <w:tcW w:w="4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7FE5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2965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CB9D1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749F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CE9A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D7CB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8452A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1B7F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5BCAA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A451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6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39A1C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9E5817" w:rsidRPr="009E5817" w14:paraId="639B93BE" w14:textId="77777777" w:rsidTr="009E5817">
        <w:trPr>
          <w:trHeight w:val="139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14:paraId="69F47E3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FSHATI SEFERAJ</w:t>
            </w:r>
          </w:p>
        </w:tc>
      </w:tr>
      <w:tr w:rsidR="009E5817" w:rsidRPr="009E5817" w14:paraId="62A8759E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D8F5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36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0F49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36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4D05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D891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Bashkëpronësi Familja Ajazi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1943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503/1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C8ED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FEA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58.32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C66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746E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19,188.52 </w:t>
            </w:r>
          </w:p>
        </w:tc>
      </w:tr>
      <w:tr w:rsidR="009E5817" w:rsidRPr="009E5817" w14:paraId="06205A45" w14:textId="77777777" w:rsidTr="009E5817">
        <w:trPr>
          <w:trHeight w:val="139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14:paraId="73B51CD7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FSHATI TILAJ</w:t>
            </w:r>
          </w:p>
        </w:tc>
      </w:tr>
      <w:tr w:rsidR="009E5817" w:rsidRPr="009E5817" w14:paraId="49791A30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CDC7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37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146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57DD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90F3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Bashkëpronësi Familja Shahu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A80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423/2, 423/3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B22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3600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055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77.33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E621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32C5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25,443.03 </w:t>
            </w:r>
          </w:p>
        </w:tc>
      </w:tr>
      <w:tr w:rsidR="009E5817" w:rsidRPr="009E5817" w14:paraId="7240BB68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84B2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38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71A9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38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47C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BD2A0F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A53A28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Bashkpronesi</w:t>
            </w: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Familja Tila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7032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425/46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F37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3600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4379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47.33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3C9E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7541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15,573.02 </w:t>
            </w:r>
          </w:p>
        </w:tc>
      </w:tr>
      <w:tr w:rsidR="009E5817" w:rsidRPr="009E5817" w14:paraId="3577F606" w14:textId="77777777" w:rsidTr="009E5817">
        <w:trPr>
          <w:trHeight w:val="139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14:paraId="38627D91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FSHATI SEFERAJ</w:t>
            </w:r>
          </w:p>
        </w:tc>
      </w:tr>
      <w:tr w:rsidR="009E5817" w:rsidRPr="009E5817" w14:paraId="0ADC1782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0F8E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39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B07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39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FAE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429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Avni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75A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DA9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Belba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92D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508/20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20D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75F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112.36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104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B0002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36,966.44 </w:t>
            </w:r>
          </w:p>
        </w:tc>
      </w:tr>
      <w:tr w:rsidR="009E5817" w:rsidRPr="009E5817" w14:paraId="0A669D3C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945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40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BDB2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BAE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08FD" w14:textId="2E1C50FF" w:rsidR="009E5817" w:rsidRPr="009E5817" w:rsidRDefault="00A53A28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Bashkëpronësi</w:t>
            </w:r>
            <w:r w:rsidR="009E5817"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Familja Çelpica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7CE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525/49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273F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A0F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112.36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C79F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0F8D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36,966.44 </w:t>
            </w:r>
          </w:p>
        </w:tc>
      </w:tr>
      <w:tr w:rsidR="009E5817" w:rsidRPr="009E5817" w14:paraId="2A028037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AD7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41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573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41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C08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FC4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Altin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AFC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Halil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1ECF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Begeja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BEA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359/25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8D4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7B0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40.56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438F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DAF8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13,344.24 </w:t>
            </w:r>
          </w:p>
        </w:tc>
      </w:tr>
      <w:tr w:rsidR="009E5817" w:rsidRPr="009E5817" w14:paraId="12810A81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991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42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02C3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31 A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D2E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9626" w14:textId="66891140" w:rsidR="009E5817" w:rsidRPr="009E5817" w:rsidRDefault="00A53A28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Bashkëpronësi</w:t>
            </w:r>
            <w:r w:rsidR="009E5817"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Familja Ajazi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0C6A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358/8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2BD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3E75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73.96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CB33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1BF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24,332.84 </w:t>
            </w:r>
          </w:p>
        </w:tc>
      </w:tr>
      <w:tr w:rsidR="009E5817" w:rsidRPr="009E5817" w14:paraId="46EE692C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A67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43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240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42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0405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FC92" w14:textId="28E068A5" w:rsidR="009E5817" w:rsidRPr="009E5817" w:rsidRDefault="00A53A28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Bashkëpronësi </w:t>
            </w:r>
            <w:r w:rsidR="009E5817"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Familja Çopa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5531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357/8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FED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1164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77.33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1081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40346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25,441.57 </w:t>
            </w:r>
          </w:p>
        </w:tc>
      </w:tr>
      <w:tr w:rsidR="009E5817" w:rsidRPr="009E5817" w14:paraId="29713FAB" w14:textId="77777777" w:rsidTr="009E5817">
        <w:trPr>
          <w:trHeight w:val="139"/>
          <w:jc w:val="center"/>
        </w:trPr>
        <w:tc>
          <w:tcPr>
            <w:tcW w:w="4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A78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44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F17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43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FD29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Arë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E2F1" w14:textId="0F5C11B8" w:rsidR="009E5817" w:rsidRPr="009E5817" w:rsidRDefault="00A53A28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hyperlink r:id="rId14" w:history="1">
              <w:r w:rsidRPr="009E5817">
                <w:rPr>
                  <w:rFonts w:ascii="Garamond" w:eastAsia="Times New Roman" w:hAnsi="Garamond" w:cs="Times New Roman"/>
                  <w:color w:val="000000"/>
                  <w:sz w:val="14"/>
                  <w:szCs w:val="14"/>
                  <w:lang w:val="en-US"/>
                </w:rPr>
                <w:t>Bashkëpronësi</w:t>
              </w:r>
              <w:r w:rsidR="009E5817" w:rsidRPr="009E5817">
                <w:rPr>
                  <w:rFonts w:ascii="Garamond" w:eastAsia="Times New Roman" w:hAnsi="Garamond" w:cs="Times New Roman"/>
                  <w:color w:val="000000"/>
                  <w:sz w:val="14"/>
                  <w:szCs w:val="14"/>
                  <w:lang w:val="en-US"/>
                </w:rPr>
                <w:t xml:space="preserve"> Familja Ajazi</w:t>
              </w:r>
            </w:hyperlink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F13E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356/10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D27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3271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954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34.33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4B90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329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7D41E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 xml:space="preserve">              11,294.57 </w:t>
            </w:r>
          </w:p>
        </w:tc>
      </w:tr>
      <w:tr w:rsidR="009E5817" w:rsidRPr="009E5817" w14:paraId="7680C82D" w14:textId="77777777" w:rsidTr="009E5817">
        <w:trPr>
          <w:trHeight w:val="139"/>
          <w:jc w:val="center"/>
        </w:trPr>
        <w:tc>
          <w:tcPr>
            <w:tcW w:w="1288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A44282" w14:textId="29FAA234" w:rsidR="009E5817" w:rsidRPr="009E5817" w:rsidRDefault="00A53A28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</w:pPr>
            <w:r w:rsidRP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Sipërfaqe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totale për shpronësim</w:t>
            </w:r>
            <w:r w:rsidR="009E5817"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 xml:space="preserve"> (m</w:t>
            </w:r>
            <w:r w:rsidR="009E5817" w:rsidRPr="00A53A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2</w:t>
            </w:r>
            <w:r w:rsidR="009E5817" w:rsidRPr="009E581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en-US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09868B1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1F524B2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48D84B3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4289E2C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548D1FB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5AC556A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633.89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F558512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EDEDAE7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9E5817" w:rsidRPr="009E5817" w14:paraId="7963EC52" w14:textId="77777777" w:rsidTr="009E5817">
        <w:trPr>
          <w:trHeight w:val="139"/>
          <w:jc w:val="center"/>
        </w:trPr>
        <w:tc>
          <w:tcPr>
            <w:tcW w:w="1288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8C54B8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Shuma totale në lekë për shpronësim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339ADFC0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57869879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61943DFC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0F1AD932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140B152E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08383A2A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701C166D" w14:textId="77777777" w:rsidR="009E5817" w:rsidRPr="009E5817" w:rsidRDefault="009E5817" w:rsidP="009E581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0954425" w14:textId="77777777" w:rsidR="009E5817" w:rsidRPr="009E5817" w:rsidRDefault="009E5817" w:rsidP="009E58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9E5817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en-US"/>
              </w:rPr>
              <w:t xml:space="preserve">            208,550.67 </w:t>
            </w:r>
          </w:p>
        </w:tc>
      </w:tr>
    </w:tbl>
    <w:p w14:paraId="4F7BDD0A" w14:textId="77777777" w:rsidR="000C3B51" w:rsidRPr="00991885" w:rsidRDefault="000C3B51" w:rsidP="00A53A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C3B51" w:rsidRPr="00991885" w:rsidSect="005B7FF0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0849A" w14:textId="77777777" w:rsidR="00A53A28" w:rsidRDefault="00A53A28" w:rsidP="00847B37">
      <w:pPr>
        <w:spacing w:after="0" w:line="240" w:lineRule="auto"/>
      </w:pPr>
      <w:r>
        <w:separator/>
      </w:r>
    </w:p>
  </w:endnote>
  <w:endnote w:type="continuationSeparator" w:id="0">
    <w:p w14:paraId="361792DE" w14:textId="77777777" w:rsidR="00A53A28" w:rsidRDefault="00A53A28" w:rsidP="00847B37">
      <w:pPr>
        <w:spacing w:after="0" w:line="240" w:lineRule="auto"/>
      </w:pPr>
      <w:r>
        <w:continuationSeparator/>
      </w:r>
    </w:p>
  </w:endnote>
  <w:endnote w:type="continuationNotice" w:id="1">
    <w:p w14:paraId="1FA04098" w14:textId="77777777" w:rsidR="00A53A28" w:rsidRDefault="00A53A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2833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F7BDD11" w14:textId="77777777" w:rsidR="00A53A28" w:rsidRPr="00C33436" w:rsidRDefault="00A53A2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33436">
          <w:rPr>
            <w:rFonts w:ascii="Times New Roman" w:hAnsi="Times New Roman" w:cs="Times New Roman"/>
            <w:sz w:val="24"/>
          </w:rPr>
          <w:fldChar w:fldCharType="begin"/>
        </w:r>
        <w:r w:rsidRPr="00C3343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33436">
          <w:rPr>
            <w:rFonts w:ascii="Times New Roman" w:hAnsi="Times New Roman" w:cs="Times New Roman"/>
            <w:sz w:val="24"/>
          </w:rPr>
          <w:fldChar w:fldCharType="separate"/>
        </w:r>
        <w:r w:rsidR="00E57ACC">
          <w:rPr>
            <w:rFonts w:ascii="Times New Roman" w:hAnsi="Times New Roman" w:cs="Times New Roman"/>
            <w:noProof/>
            <w:sz w:val="24"/>
          </w:rPr>
          <w:t>2</w:t>
        </w:r>
        <w:r w:rsidRPr="00C3343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F7BDD12" w14:textId="77777777" w:rsidR="00A53A28" w:rsidRDefault="00A53A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1774A" w14:textId="77777777" w:rsidR="00A53A28" w:rsidRDefault="00A53A28" w:rsidP="00847B37">
      <w:pPr>
        <w:spacing w:after="0" w:line="240" w:lineRule="auto"/>
      </w:pPr>
      <w:r>
        <w:separator/>
      </w:r>
    </w:p>
  </w:footnote>
  <w:footnote w:type="continuationSeparator" w:id="0">
    <w:p w14:paraId="541CE692" w14:textId="77777777" w:rsidR="00A53A28" w:rsidRDefault="00A53A28" w:rsidP="00847B37">
      <w:pPr>
        <w:spacing w:after="0" w:line="240" w:lineRule="auto"/>
      </w:pPr>
      <w:r>
        <w:continuationSeparator/>
      </w:r>
    </w:p>
  </w:footnote>
  <w:footnote w:type="continuationNotice" w:id="1">
    <w:p w14:paraId="1CB52592" w14:textId="77777777" w:rsidR="00A53A28" w:rsidRDefault="00A53A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7469C" w14:textId="77777777" w:rsidR="00A53A28" w:rsidRDefault="00A53A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CC8"/>
    <w:multiLevelType w:val="hybridMultilevel"/>
    <w:tmpl w:val="1108DBF4"/>
    <w:lvl w:ilvl="0" w:tplc="C0F61F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51BF7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9174FF"/>
    <w:multiLevelType w:val="hybridMultilevel"/>
    <w:tmpl w:val="929A93FA"/>
    <w:lvl w:ilvl="0" w:tplc="53A422C6">
      <w:start w:val="19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F50910"/>
    <w:multiLevelType w:val="hybridMultilevel"/>
    <w:tmpl w:val="D5A81E7A"/>
    <w:lvl w:ilvl="0" w:tplc="95F67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1E5613"/>
    <w:multiLevelType w:val="hybridMultilevel"/>
    <w:tmpl w:val="C8E827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83CDB"/>
    <w:multiLevelType w:val="hybridMultilevel"/>
    <w:tmpl w:val="78FAAE58"/>
    <w:lvl w:ilvl="0" w:tplc="F35218E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9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08B4"/>
    <w:rsid w:val="00015666"/>
    <w:rsid w:val="00015D8A"/>
    <w:rsid w:val="00046DED"/>
    <w:rsid w:val="00046F15"/>
    <w:rsid w:val="0004798E"/>
    <w:rsid w:val="000658A7"/>
    <w:rsid w:val="000721BD"/>
    <w:rsid w:val="00090F46"/>
    <w:rsid w:val="00096CCF"/>
    <w:rsid w:val="000A784E"/>
    <w:rsid w:val="000B36B5"/>
    <w:rsid w:val="000B5367"/>
    <w:rsid w:val="000C3B51"/>
    <w:rsid w:val="000E2A41"/>
    <w:rsid w:val="000F2D74"/>
    <w:rsid w:val="000F6261"/>
    <w:rsid w:val="000F6D98"/>
    <w:rsid w:val="00106738"/>
    <w:rsid w:val="00110A08"/>
    <w:rsid w:val="00114E19"/>
    <w:rsid w:val="0012390D"/>
    <w:rsid w:val="00131E23"/>
    <w:rsid w:val="00132D02"/>
    <w:rsid w:val="00136B9C"/>
    <w:rsid w:val="0015160B"/>
    <w:rsid w:val="00176945"/>
    <w:rsid w:val="00181DFF"/>
    <w:rsid w:val="0019656D"/>
    <w:rsid w:val="001B2DCA"/>
    <w:rsid w:val="001D0306"/>
    <w:rsid w:val="001F58E6"/>
    <w:rsid w:val="00230AC3"/>
    <w:rsid w:val="00231619"/>
    <w:rsid w:val="002321B2"/>
    <w:rsid w:val="00240B95"/>
    <w:rsid w:val="00244AF8"/>
    <w:rsid w:val="0025555C"/>
    <w:rsid w:val="00266585"/>
    <w:rsid w:val="00275F91"/>
    <w:rsid w:val="002823FE"/>
    <w:rsid w:val="00282F7B"/>
    <w:rsid w:val="00282FAB"/>
    <w:rsid w:val="00291C88"/>
    <w:rsid w:val="002A4573"/>
    <w:rsid w:val="002A7F20"/>
    <w:rsid w:val="002D4FA2"/>
    <w:rsid w:val="002E244C"/>
    <w:rsid w:val="002E2DC5"/>
    <w:rsid w:val="002E569E"/>
    <w:rsid w:val="002F44B0"/>
    <w:rsid w:val="002F4B3A"/>
    <w:rsid w:val="00343F2F"/>
    <w:rsid w:val="003508DA"/>
    <w:rsid w:val="00354491"/>
    <w:rsid w:val="00385480"/>
    <w:rsid w:val="00391B69"/>
    <w:rsid w:val="003A220F"/>
    <w:rsid w:val="003B317E"/>
    <w:rsid w:val="003C05FC"/>
    <w:rsid w:val="003D149F"/>
    <w:rsid w:val="003D1BB1"/>
    <w:rsid w:val="003D4A7E"/>
    <w:rsid w:val="003D509B"/>
    <w:rsid w:val="003E52D2"/>
    <w:rsid w:val="003F1587"/>
    <w:rsid w:val="004025B9"/>
    <w:rsid w:val="0040758A"/>
    <w:rsid w:val="00407CC2"/>
    <w:rsid w:val="00410254"/>
    <w:rsid w:val="00415167"/>
    <w:rsid w:val="004373DF"/>
    <w:rsid w:val="00437577"/>
    <w:rsid w:val="0044497D"/>
    <w:rsid w:val="0044516E"/>
    <w:rsid w:val="00446040"/>
    <w:rsid w:val="00447A06"/>
    <w:rsid w:val="00451086"/>
    <w:rsid w:val="0045190D"/>
    <w:rsid w:val="0045487C"/>
    <w:rsid w:val="004551CC"/>
    <w:rsid w:val="00474EFA"/>
    <w:rsid w:val="004974F2"/>
    <w:rsid w:val="004B1B98"/>
    <w:rsid w:val="004E65DC"/>
    <w:rsid w:val="004E6823"/>
    <w:rsid w:val="004F0B79"/>
    <w:rsid w:val="004F2AB2"/>
    <w:rsid w:val="004F7B95"/>
    <w:rsid w:val="00501328"/>
    <w:rsid w:val="005019DC"/>
    <w:rsid w:val="0050272F"/>
    <w:rsid w:val="0051376A"/>
    <w:rsid w:val="00535DCF"/>
    <w:rsid w:val="00537987"/>
    <w:rsid w:val="005419C5"/>
    <w:rsid w:val="005422DB"/>
    <w:rsid w:val="00546A23"/>
    <w:rsid w:val="005477F8"/>
    <w:rsid w:val="005634A4"/>
    <w:rsid w:val="005651FB"/>
    <w:rsid w:val="005750C6"/>
    <w:rsid w:val="00597FE0"/>
    <w:rsid w:val="005A4CFE"/>
    <w:rsid w:val="005B723E"/>
    <w:rsid w:val="005B7FF0"/>
    <w:rsid w:val="005C0B64"/>
    <w:rsid w:val="005C37B5"/>
    <w:rsid w:val="005D199F"/>
    <w:rsid w:val="005D1F20"/>
    <w:rsid w:val="005E6C3C"/>
    <w:rsid w:val="00602BC8"/>
    <w:rsid w:val="0063143D"/>
    <w:rsid w:val="00647B5F"/>
    <w:rsid w:val="00655A6F"/>
    <w:rsid w:val="006705F5"/>
    <w:rsid w:val="00677316"/>
    <w:rsid w:val="00683659"/>
    <w:rsid w:val="00690840"/>
    <w:rsid w:val="006927A5"/>
    <w:rsid w:val="00696590"/>
    <w:rsid w:val="006A4D91"/>
    <w:rsid w:val="006B0019"/>
    <w:rsid w:val="006B47C3"/>
    <w:rsid w:val="006C4013"/>
    <w:rsid w:val="006C45B4"/>
    <w:rsid w:val="006D4E6C"/>
    <w:rsid w:val="006F283E"/>
    <w:rsid w:val="00700B34"/>
    <w:rsid w:val="00706950"/>
    <w:rsid w:val="00711BAA"/>
    <w:rsid w:val="007470B1"/>
    <w:rsid w:val="00752660"/>
    <w:rsid w:val="00767482"/>
    <w:rsid w:val="007B6580"/>
    <w:rsid w:val="007C5EA2"/>
    <w:rsid w:val="007D48C7"/>
    <w:rsid w:val="007E12F7"/>
    <w:rsid w:val="007E6AE9"/>
    <w:rsid w:val="007F3AC6"/>
    <w:rsid w:val="007F6822"/>
    <w:rsid w:val="00802179"/>
    <w:rsid w:val="008027F2"/>
    <w:rsid w:val="0081641A"/>
    <w:rsid w:val="00817F6C"/>
    <w:rsid w:val="00822908"/>
    <w:rsid w:val="00830492"/>
    <w:rsid w:val="00847B37"/>
    <w:rsid w:val="00856DD9"/>
    <w:rsid w:val="0086797B"/>
    <w:rsid w:val="00893823"/>
    <w:rsid w:val="008B1C56"/>
    <w:rsid w:val="008B2977"/>
    <w:rsid w:val="008B319A"/>
    <w:rsid w:val="008D0E3B"/>
    <w:rsid w:val="008E562F"/>
    <w:rsid w:val="008F22D7"/>
    <w:rsid w:val="008F26F8"/>
    <w:rsid w:val="00906CEA"/>
    <w:rsid w:val="00907247"/>
    <w:rsid w:val="0092740B"/>
    <w:rsid w:val="00932B43"/>
    <w:rsid w:val="00934A81"/>
    <w:rsid w:val="009353EC"/>
    <w:rsid w:val="00953B37"/>
    <w:rsid w:val="009809DD"/>
    <w:rsid w:val="00990DEC"/>
    <w:rsid w:val="00991885"/>
    <w:rsid w:val="009924FB"/>
    <w:rsid w:val="009970CC"/>
    <w:rsid w:val="009A6FCB"/>
    <w:rsid w:val="009B55C5"/>
    <w:rsid w:val="009B7CF2"/>
    <w:rsid w:val="009D69C9"/>
    <w:rsid w:val="009E5817"/>
    <w:rsid w:val="009F5548"/>
    <w:rsid w:val="00A20117"/>
    <w:rsid w:val="00A53A28"/>
    <w:rsid w:val="00A56642"/>
    <w:rsid w:val="00A57BA5"/>
    <w:rsid w:val="00A6419C"/>
    <w:rsid w:val="00A66F1F"/>
    <w:rsid w:val="00A722F0"/>
    <w:rsid w:val="00A73966"/>
    <w:rsid w:val="00A856D0"/>
    <w:rsid w:val="00AE1C23"/>
    <w:rsid w:val="00AE3BE0"/>
    <w:rsid w:val="00AF5448"/>
    <w:rsid w:val="00AF654F"/>
    <w:rsid w:val="00B05B6C"/>
    <w:rsid w:val="00B0728E"/>
    <w:rsid w:val="00B25C2D"/>
    <w:rsid w:val="00B31238"/>
    <w:rsid w:val="00B32DD5"/>
    <w:rsid w:val="00B41FDF"/>
    <w:rsid w:val="00B47C1C"/>
    <w:rsid w:val="00B50012"/>
    <w:rsid w:val="00B500C7"/>
    <w:rsid w:val="00B51FFA"/>
    <w:rsid w:val="00B56278"/>
    <w:rsid w:val="00B71C52"/>
    <w:rsid w:val="00BA3989"/>
    <w:rsid w:val="00BB41FE"/>
    <w:rsid w:val="00BC50F3"/>
    <w:rsid w:val="00BE6B87"/>
    <w:rsid w:val="00BF33E5"/>
    <w:rsid w:val="00BF609A"/>
    <w:rsid w:val="00BF6239"/>
    <w:rsid w:val="00C01243"/>
    <w:rsid w:val="00C12B24"/>
    <w:rsid w:val="00C15AB5"/>
    <w:rsid w:val="00C220C9"/>
    <w:rsid w:val="00C22473"/>
    <w:rsid w:val="00C22DEB"/>
    <w:rsid w:val="00C2393E"/>
    <w:rsid w:val="00C33436"/>
    <w:rsid w:val="00C402A4"/>
    <w:rsid w:val="00C402C2"/>
    <w:rsid w:val="00C61831"/>
    <w:rsid w:val="00C63EA9"/>
    <w:rsid w:val="00C66BA4"/>
    <w:rsid w:val="00C6754D"/>
    <w:rsid w:val="00C7084F"/>
    <w:rsid w:val="00C766F0"/>
    <w:rsid w:val="00C772D0"/>
    <w:rsid w:val="00C8508E"/>
    <w:rsid w:val="00C85C5B"/>
    <w:rsid w:val="00CA59DC"/>
    <w:rsid w:val="00CA76ED"/>
    <w:rsid w:val="00CC45BF"/>
    <w:rsid w:val="00CC4E1B"/>
    <w:rsid w:val="00CE2126"/>
    <w:rsid w:val="00CF029F"/>
    <w:rsid w:val="00CF2BFD"/>
    <w:rsid w:val="00CF4AD9"/>
    <w:rsid w:val="00D054A8"/>
    <w:rsid w:val="00D060F6"/>
    <w:rsid w:val="00D10E35"/>
    <w:rsid w:val="00D676FC"/>
    <w:rsid w:val="00D6798A"/>
    <w:rsid w:val="00D72BB4"/>
    <w:rsid w:val="00D72E99"/>
    <w:rsid w:val="00D7750B"/>
    <w:rsid w:val="00D83C5D"/>
    <w:rsid w:val="00D918F3"/>
    <w:rsid w:val="00D91D86"/>
    <w:rsid w:val="00D92BC6"/>
    <w:rsid w:val="00DC09E6"/>
    <w:rsid w:val="00DC0D10"/>
    <w:rsid w:val="00DD0B01"/>
    <w:rsid w:val="00DD21CD"/>
    <w:rsid w:val="00DD3441"/>
    <w:rsid w:val="00DE2A7C"/>
    <w:rsid w:val="00DF465D"/>
    <w:rsid w:val="00E15406"/>
    <w:rsid w:val="00E204B2"/>
    <w:rsid w:val="00E36448"/>
    <w:rsid w:val="00E41573"/>
    <w:rsid w:val="00E430B8"/>
    <w:rsid w:val="00E43560"/>
    <w:rsid w:val="00E44E88"/>
    <w:rsid w:val="00E57ACC"/>
    <w:rsid w:val="00E76C9B"/>
    <w:rsid w:val="00E97B58"/>
    <w:rsid w:val="00EA158E"/>
    <w:rsid w:val="00EA1B6A"/>
    <w:rsid w:val="00EC5D4F"/>
    <w:rsid w:val="00ED4591"/>
    <w:rsid w:val="00EE00B5"/>
    <w:rsid w:val="00EE0679"/>
    <w:rsid w:val="00EE3E56"/>
    <w:rsid w:val="00F05CA6"/>
    <w:rsid w:val="00F0609D"/>
    <w:rsid w:val="00F16F4F"/>
    <w:rsid w:val="00F21542"/>
    <w:rsid w:val="00F350F2"/>
    <w:rsid w:val="00F612ED"/>
    <w:rsid w:val="00F62285"/>
    <w:rsid w:val="00F6253B"/>
    <w:rsid w:val="00F6719A"/>
    <w:rsid w:val="00FA6D6E"/>
    <w:rsid w:val="00FB594B"/>
    <w:rsid w:val="00FC1FF5"/>
    <w:rsid w:val="00FE3073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BD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47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B3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7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B37"/>
    <w:rPr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53798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E581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47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B3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7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B37"/>
    <w:rPr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53798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E58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3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mailto:Valjeta.Kaftalli@botimezyrtare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3C333B1D047F897120A7F865169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853</Nr_x002e__x0020_akti>
    <Data_x0020_e_x0020_Krijimit xmlns="0e656187-b300-4fb0-8bf4-3a50f872073c">2019-12-27T09:56:05Z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disa ndryshime në vendimin nr.327, datë 27.4.2016, të Këshillit të Ministrave, “Për shpronësimin, për interes publik, të pronarëve të pasurive të paluajtshme, pronë private, që preken nga ndërtimi i linjës 110 kv Rrashbull–Golem – Kavajë”</Titulli>
    <Modifikuesi xmlns="0e656187-b300-4fb0-8bf4-3a50f872073c">gladiola.cicako</Modifikuesi>
    <Nr_x002e__x0020_prot_x0020_QBZ xmlns="0e656187-b300-4fb0-8bf4-3a50f872073c">1773</Nr_x002e__x0020_prot_x0020_QBZ>
    <Data_x0020_e_x0020_Modifikimit xmlns="0e656187-b300-4fb0-8bf4-3a50f872073c">2019-12-27T10:37:22Z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3C333B1D047F897120A7F865169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F9F76-6D6F-4D76-A317-566F757AD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68F667-CE46-474F-8FC5-A6A491DE9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554143-B680-466A-ABAA-31B3A29F3857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DF4D647-60AB-4D1B-9CD9-8CC2EB5AFE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399EDC-30EE-4F7D-9D6A-C2817555A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581F62-F9C4-43AA-875D-5873F1CA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nr.327, datë 27.4.2016, të Këshillit të Ministrave, “Për shpronësimin, për interes publik, të pronarëve të pasurive të paluajtshme, pronë private, që preken nga ndërtimi i linjës 110 kv Rrashbull–Golem – Kavajë”</vt:lpstr>
    </vt:vector>
  </TitlesOfParts>
  <Company>Microsoft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nr.327, datë 27.4.2016, të Këshillit të Ministrave, “Për shpronësimin, për interes publik, të pronarëve të pasurive të paluajtshme, pronë private, që preken nga ndërtimi i linjës 110 kv Rrashbull–Golem – Kavajë”</dc:title>
  <dc:creator>Fadil Pemaj</dc:creator>
  <cp:lastModifiedBy>Fjora Korita</cp:lastModifiedBy>
  <cp:revision>7</cp:revision>
  <cp:lastPrinted>2019-12-24T08:37:00Z</cp:lastPrinted>
  <dcterms:created xsi:type="dcterms:W3CDTF">2019-12-27T09:23:00Z</dcterms:created>
  <dcterms:modified xsi:type="dcterms:W3CDTF">2019-12-27T11:40:00Z</dcterms:modified>
</cp:coreProperties>
</file>