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D5368" w14:textId="02EA483A" w:rsidR="00A96EBC" w:rsidRPr="009F7A9F" w:rsidRDefault="009F7A9F" w:rsidP="009F7A9F">
      <w:pPr>
        <w:ind w:firstLine="284"/>
        <w:jc w:val="center"/>
        <w:rPr>
          <w:rFonts w:ascii="Garamond" w:hAnsi="Garamond"/>
          <w:b/>
        </w:rPr>
      </w:pPr>
      <w:r w:rsidRPr="009F7A9F">
        <w:rPr>
          <w:rFonts w:ascii="Garamond" w:hAnsi="Garamond"/>
          <w:b/>
        </w:rPr>
        <w:t>VENDI</w:t>
      </w:r>
      <w:r w:rsidR="00A96EBC" w:rsidRPr="009F7A9F">
        <w:rPr>
          <w:rFonts w:ascii="Garamond" w:hAnsi="Garamond"/>
          <w:b/>
        </w:rPr>
        <w:t>M</w:t>
      </w:r>
    </w:p>
    <w:p w14:paraId="1B2D536B" w14:textId="1B511D96" w:rsidR="00A96EBC" w:rsidRPr="009F7A9F" w:rsidRDefault="00A96EBC" w:rsidP="009F7A9F">
      <w:pPr>
        <w:ind w:firstLine="284"/>
        <w:jc w:val="center"/>
        <w:rPr>
          <w:rFonts w:ascii="Garamond" w:hAnsi="Garamond"/>
          <w:b/>
        </w:rPr>
      </w:pPr>
      <w:r w:rsidRPr="009F7A9F">
        <w:rPr>
          <w:rFonts w:ascii="Garamond" w:hAnsi="Garamond"/>
          <w:b/>
        </w:rPr>
        <w:t>Nr</w:t>
      </w:r>
      <w:r w:rsidR="0052786A" w:rsidRPr="009F7A9F">
        <w:rPr>
          <w:rFonts w:ascii="Garamond" w:hAnsi="Garamond"/>
          <w:b/>
        </w:rPr>
        <w:t>.</w:t>
      </w:r>
      <w:r w:rsidR="00C72F8E">
        <w:rPr>
          <w:rFonts w:ascii="Garamond" w:hAnsi="Garamond"/>
          <w:b/>
        </w:rPr>
        <w:t xml:space="preserve"> </w:t>
      </w:r>
      <w:r w:rsidR="00947D53" w:rsidRPr="009F7A9F">
        <w:rPr>
          <w:rFonts w:ascii="Garamond" w:hAnsi="Garamond"/>
          <w:b/>
        </w:rPr>
        <w:t>858</w:t>
      </w:r>
      <w:r w:rsidRPr="009F7A9F">
        <w:rPr>
          <w:rFonts w:ascii="Garamond" w:hAnsi="Garamond"/>
          <w:b/>
        </w:rPr>
        <w:t xml:space="preserve">, datë </w:t>
      </w:r>
      <w:r w:rsidR="00947D53" w:rsidRPr="009F7A9F">
        <w:rPr>
          <w:rFonts w:ascii="Garamond" w:hAnsi="Garamond"/>
          <w:b/>
        </w:rPr>
        <w:t>24.12.2019</w:t>
      </w:r>
    </w:p>
    <w:p w14:paraId="1B2D536C" w14:textId="77777777" w:rsidR="00A96EBC" w:rsidRPr="009F7A9F" w:rsidRDefault="00A96EBC" w:rsidP="009F7A9F">
      <w:pPr>
        <w:ind w:firstLine="284"/>
        <w:jc w:val="center"/>
        <w:rPr>
          <w:rFonts w:ascii="Garamond" w:hAnsi="Garamond"/>
          <w:b/>
        </w:rPr>
      </w:pPr>
    </w:p>
    <w:p w14:paraId="1B2D5370" w14:textId="0FEFF081" w:rsidR="00A23625" w:rsidRPr="009F7A9F" w:rsidRDefault="002916DA" w:rsidP="009F7A9F">
      <w:pPr>
        <w:ind w:firstLine="284"/>
        <w:jc w:val="center"/>
        <w:rPr>
          <w:rFonts w:ascii="Garamond" w:hAnsi="Garamond"/>
          <w:b/>
        </w:rPr>
      </w:pPr>
      <w:r w:rsidRPr="009F7A9F">
        <w:rPr>
          <w:rFonts w:ascii="Garamond" w:hAnsi="Garamond"/>
          <w:b/>
        </w:rPr>
        <w:t>PËR</w:t>
      </w:r>
      <w:r w:rsidR="009F7A9F" w:rsidRPr="009F7A9F">
        <w:rPr>
          <w:rFonts w:ascii="Garamond" w:hAnsi="Garamond"/>
          <w:b/>
        </w:rPr>
        <w:t xml:space="preserve"> </w:t>
      </w:r>
      <w:r w:rsidRPr="009F7A9F">
        <w:rPr>
          <w:rFonts w:ascii="Garamond" w:hAnsi="Garamond"/>
          <w:b/>
        </w:rPr>
        <w:t xml:space="preserve">EMËRIMIN NË DETYRË </w:t>
      </w:r>
      <w:r w:rsidR="00A23625" w:rsidRPr="009F7A9F">
        <w:rPr>
          <w:rFonts w:ascii="Garamond" w:hAnsi="Garamond"/>
          <w:b/>
        </w:rPr>
        <w:t xml:space="preserve">TË DREJTORIT TЁ </w:t>
      </w:r>
      <w:r w:rsidR="00DA2CD6" w:rsidRPr="009F7A9F">
        <w:rPr>
          <w:rFonts w:ascii="Garamond" w:hAnsi="Garamond"/>
          <w:b/>
        </w:rPr>
        <w:t>CIRKUT KOMBËTAR</w:t>
      </w:r>
    </w:p>
    <w:p w14:paraId="1B2D5371" w14:textId="77777777" w:rsidR="00A23625" w:rsidRPr="009F7A9F" w:rsidRDefault="00A23625" w:rsidP="009F7A9F">
      <w:pPr>
        <w:ind w:firstLine="284"/>
        <w:jc w:val="both"/>
        <w:rPr>
          <w:rFonts w:ascii="Garamond" w:hAnsi="Garamond"/>
        </w:rPr>
      </w:pPr>
    </w:p>
    <w:p w14:paraId="1B2D5372" w14:textId="1C3D875D" w:rsidR="00A23625" w:rsidRPr="009F7A9F" w:rsidRDefault="00A23625" w:rsidP="009F7A9F">
      <w:pPr>
        <w:ind w:firstLine="284"/>
        <w:jc w:val="both"/>
        <w:rPr>
          <w:rFonts w:ascii="Garamond" w:hAnsi="Garamond"/>
        </w:rPr>
      </w:pPr>
      <w:r w:rsidRPr="009F7A9F">
        <w:rPr>
          <w:rFonts w:ascii="Garamond" w:hAnsi="Garamond"/>
        </w:rPr>
        <w:t xml:space="preserve">Në mbështetje të nenit </w:t>
      </w:r>
      <w:r w:rsidR="00734C82" w:rsidRPr="009F7A9F">
        <w:rPr>
          <w:rFonts w:ascii="Garamond" w:hAnsi="Garamond"/>
        </w:rPr>
        <w:t>100 të Kushtetutës</w:t>
      </w:r>
      <w:r w:rsidR="0052786A" w:rsidRPr="009F7A9F">
        <w:rPr>
          <w:rFonts w:ascii="Garamond" w:hAnsi="Garamond"/>
        </w:rPr>
        <w:t xml:space="preserve"> dhe të</w:t>
      </w:r>
      <w:r w:rsidR="00734C82" w:rsidRPr="009F7A9F">
        <w:rPr>
          <w:rFonts w:ascii="Garamond" w:hAnsi="Garamond"/>
        </w:rPr>
        <w:t xml:space="preserve"> </w:t>
      </w:r>
      <w:r w:rsidR="00DC0B29" w:rsidRPr="009F7A9F">
        <w:rPr>
          <w:rFonts w:ascii="Garamond" w:hAnsi="Garamond"/>
        </w:rPr>
        <w:t>pikave</w:t>
      </w:r>
      <w:r w:rsidR="0052786A" w:rsidRPr="009F7A9F">
        <w:rPr>
          <w:rFonts w:ascii="Garamond" w:hAnsi="Garamond"/>
        </w:rPr>
        <w:t xml:space="preserve"> 1 </w:t>
      </w:r>
      <w:r w:rsidR="000C28A5" w:rsidRPr="009F7A9F">
        <w:rPr>
          <w:rFonts w:ascii="Garamond" w:hAnsi="Garamond"/>
        </w:rPr>
        <w:t>e 3</w:t>
      </w:r>
      <w:r w:rsidRPr="009F7A9F">
        <w:rPr>
          <w:rFonts w:ascii="Garamond" w:hAnsi="Garamond"/>
        </w:rPr>
        <w:t>, të nenit 9, të</w:t>
      </w:r>
      <w:r w:rsidR="00C72F8E">
        <w:rPr>
          <w:rFonts w:ascii="Garamond" w:hAnsi="Garamond"/>
        </w:rPr>
        <w:t xml:space="preserve"> </w:t>
      </w:r>
      <w:r w:rsidRPr="009F7A9F">
        <w:rPr>
          <w:rFonts w:ascii="Garamond" w:hAnsi="Garamond"/>
        </w:rPr>
        <w:t>ligjit nr.</w:t>
      </w:r>
      <w:r w:rsidR="00C72F8E">
        <w:rPr>
          <w:rFonts w:ascii="Garamond" w:hAnsi="Garamond"/>
        </w:rPr>
        <w:t xml:space="preserve"> </w:t>
      </w:r>
      <w:r w:rsidRPr="009F7A9F">
        <w:rPr>
          <w:rFonts w:ascii="Garamond" w:hAnsi="Garamond"/>
        </w:rPr>
        <w:t xml:space="preserve">10352, datë 18.11.2010, “Për artin dhe kulturën”, </w:t>
      </w:r>
      <w:r w:rsidR="00DA2CD6" w:rsidRPr="009F7A9F">
        <w:rPr>
          <w:rFonts w:ascii="Garamond" w:hAnsi="Garamond"/>
        </w:rPr>
        <w:t>të</w:t>
      </w:r>
      <w:r w:rsidRPr="009F7A9F">
        <w:rPr>
          <w:rFonts w:ascii="Garamond" w:hAnsi="Garamond"/>
        </w:rPr>
        <w:t xml:space="preserve"> ndryshuar, me propozimin e </w:t>
      </w:r>
      <w:r w:rsidR="00DC0B29" w:rsidRPr="009F7A9F">
        <w:rPr>
          <w:rFonts w:ascii="Garamond" w:hAnsi="Garamond"/>
        </w:rPr>
        <w:t>m</w:t>
      </w:r>
      <w:r w:rsidRPr="009F7A9F">
        <w:rPr>
          <w:rFonts w:ascii="Garamond" w:hAnsi="Garamond"/>
        </w:rPr>
        <w:t xml:space="preserve">inistrit të </w:t>
      </w:r>
      <w:r w:rsidR="00FC4ACC" w:rsidRPr="009F7A9F">
        <w:rPr>
          <w:rFonts w:ascii="Garamond" w:hAnsi="Garamond"/>
        </w:rPr>
        <w:t>Kultur</w:t>
      </w:r>
      <w:bookmarkStart w:id="0" w:name="_GoBack"/>
      <w:bookmarkEnd w:id="0"/>
      <w:r w:rsidR="00FC4ACC" w:rsidRPr="009F7A9F">
        <w:rPr>
          <w:rFonts w:ascii="Garamond" w:hAnsi="Garamond"/>
        </w:rPr>
        <w:t>ës, Këshilli i Ministrave</w:t>
      </w:r>
    </w:p>
    <w:p w14:paraId="1B2D5374" w14:textId="77777777" w:rsidR="00A23625" w:rsidRPr="009F7A9F" w:rsidRDefault="00A23625" w:rsidP="009F7A9F">
      <w:pPr>
        <w:ind w:firstLine="284"/>
        <w:jc w:val="both"/>
        <w:rPr>
          <w:rFonts w:ascii="Garamond" w:hAnsi="Garamond"/>
        </w:rPr>
      </w:pPr>
    </w:p>
    <w:p w14:paraId="1B2D5375" w14:textId="40CAD0C2" w:rsidR="00A23625" w:rsidRPr="009F7A9F" w:rsidRDefault="009F7A9F" w:rsidP="009F7A9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23625" w:rsidRPr="009F7A9F">
        <w:rPr>
          <w:rFonts w:ascii="Garamond" w:hAnsi="Garamond"/>
        </w:rPr>
        <w:t>I:</w:t>
      </w:r>
    </w:p>
    <w:p w14:paraId="1B2D5377" w14:textId="77777777" w:rsidR="00A23625" w:rsidRPr="009F7A9F" w:rsidRDefault="00A23625" w:rsidP="009F7A9F">
      <w:pPr>
        <w:ind w:firstLine="284"/>
        <w:jc w:val="both"/>
        <w:rPr>
          <w:rFonts w:ascii="Garamond" w:hAnsi="Garamond"/>
        </w:rPr>
      </w:pPr>
    </w:p>
    <w:p w14:paraId="1B2D5379" w14:textId="3FB77D07" w:rsidR="00883B88" w:rsidRPr="009F7A9F" w:rsidRDefault="00A23625" w:rsidP="009F7A9F">
      <w:pPr>
        <w:ind w:firstLine="284"/>
        <w:jc w:val="both"/>
        <w:rPr>
          <w:rFonts w:ascii="Garamond" w:hAnsi="Garamond"/>
        </w:rPr>
      </w:pPr>
      <w:r w:rsidRPr="009F7A9F">
        <w:rPr>
          <w:rFonts w:ascii="Garamond" w:hAnsi="Garamond"/>
        </w:rPr>
        <w:t xml:space="preserve">Z. </w:t>
      </w:r>
      <w:r w:rsidR="0052786A" w:rsidRPr="009F7A9F">
        <w:rPr>
          <w:rFonts w:ascii="Garamond" w:hAnsi="Garamond"/>
        </w:rPr>
        <w:t>Ilirjan Gjini</w:t>
      </w:r>
      <w:r w:rsidR="002916DA" w:rsidRPr="009F7A9F">
        <w:rPr>
          <w:rFonts w:ascii="Garamond" w:hAnsi="Garamond"/>
        </w:rPr>
        <w:t xml:space="preserve"> emërohet drejtor i Cirkut Kombëtar</w:t>
      </w:r>
      <w:r w:rsidR="0052786A" w:rsidRPr="009F7A9F">
        <w:rPr>
          <w:rFonts w:ascii="Garamond" w:hAnsi="Garamond"/>
        </w:rPr>
        <w:t>.</w:t>
      </w:r>
    </w:p>
    <w:p w14:paraId="1B2D537A" w14:textId="6FF914D1" w:rsidR="00A96EBC" w:rsidRPr="009F7A9F" w:rsidRDefault="00A96EBC" w:rsidP="009F7A9F">
      <w:pPr>
        <w:ind w:firstLine="284"/>
        <w:jc w:val="both"/>
        <w:rPr>
          <w:rFonts w:ascii="Garamond" w:hAnsi="Garamond"/>
        </w:rPr>
      </w:pPr>
      <w:r w:rsidRPr="009F7A9F">
        <w:rPr>
          <w:rFonts w:ascii="Garamond" w:hAnsi="Garamond"/>
        </w:rPr>
        <w:t>Ky vendim hyn në fuqi menjëherë</w:t>
      </w:r>
      <w:r w:rsidR="00883B88" w:rsidRPr="009F7A9F">
        <w:rPr>
          <w:rFonts w:ascii="Garamond" w:hAnsi="Garamond"/>
        </w:rPr>
        <w:t xml:space="preserve"> dhe botohet në Fletore</w:t>
      </w:r>
      <w:r w:rsidR="0052786A" w:rsidRPr="009F7A9F">
        <w:rPr>
          <w:rFonts w:ascii="Garamond" w:hAnsi="Garamond"/>
        </w:rPr>
        <w:t>n</w:t>
      </w:r>
      <w:r w:rsidR="00883B88" w:rsidRPr="009F7A9F">
        <w:rPr>
          <w:rFonts w:ascii="Garamond" w:hAnsi="Garamond"/>
        </w:rPr>
        <w:t xml:space="preserve"> </w:t>
      </w:r>
      <w:r w:rsidR="009F7A9F" w:rsidRPr="009F7A9F">
        <w:rPr>
          <w:rFonts w:ascii="Garamond" w:hAnsi="Garamond"/>
        </w:rPr>
        <w:t>Zyrtare</w:t>
      </w:r>
      <w:r w:rsidRPr="009F7A9F">
        <w:rPr>
          <w:rFonts w:ascii="Garamond" w:hAnsi="Garamond"/>
        </w:rPr>
        <w:t>.</w:t>
      </w:r>
    </w:p>
    <w:p w14:paraId="1B2D537B" w14:textId="77777777" w:rsidR="00A96EBC" w:rsidRDefault="00A96EBC" w:rsidP="009F7A9F">
      <w:pPr>
        <w:ind w:firstLine="284"/>
        <w:jc w:val="both"/>
        <w:rPr>
          <w:rFonts w:ascii="Garamond" w:hAnsi="Garamond"/>
        </w:rPr>
      </w:pPr>
    </w:p>
    <w:p w14:paraId="7D444FE7" w14:textId="45A9E465" w:rsidR="009F7A9F" w:rsidRDefault="009F7A9F" w:rsidP="009F7A9F">
      <w:pPr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71D2021" w14:textId="4AF5D92E" w:rsidR="009F7A9F" w:rsidRPr="009F7A9F" w:rsidRDefault="009F7A9F" w:rsidP="009F7A9F">
      <w:pPr>
        <w:jc w:val="right"/>
        <w:rPr>
          <w:rFonts w:ascii="Garamond" w:hAnsi="Garamond"/>
          <w:b/>
        </w:rPr>
      </w:pPr>
      <w:r w:rsidRPr="009F7A9F">
        <w:rPr>
          <w:rFonts w:ascii="Garamond" w:hAnsi="Garamond"/>
          <w:b/>
        </w:rPr>
        <w:t>Edi Rama</w:t>
      </w:r>
    </w:p>
    <w:sectPr w:rsidR="009F7A9F" w:rsidRPr="009F7A9F" w:rsidSect="0052786A">
      <w:headerReference w:type="default" r:id="rId14"/>
      <w:footerReference w:type="default" r:id="rId15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9C061" w14:textId="77777777" w:rsidR="00C72F8E" w:rsidRDefault="00C72F8E" w:rsidP="00435CF8">
      <w:r>
        <w:separator/>
      </w:r>
    </w:p>
  </w:endnote>
  <w:endnote w:type="continuationSeparator" w:id="0">
    <w:p w14:paraId="20DE11F5" w14:textId="77777777" w:rsidR="00C72F8E" w:rsidRDefault="00C72F8E" w:rsidP="00435CF8">
      <w:r>
        <w:continuationSeparator/>
      </w:r>
    </w:p>
  </w:endnote>
  <w:endnote w:type="continuationNotice" w:id="1">
    <w:p w14:paraId="4340E9A3" w14:textId="77777777" w:rsidR="00C72F8E" w:rsidRDefault="00C72F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6A51C" w14:textId="77777777" w:rsidR="00C72F8E" w:rsidRDefault="00C72F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A99D4E" w14:textId="77777777" w:rsidR="00C72F8E" w:rsidRDefault="00C72F8E" w:rsidP="00435CF8">
      <w:r>
        <w:separator/>
      </w:r>
    </w:p>
  </w:footnote>
  <w:footnote w:type="continuationSeparator" w:id="0">
    <w:p w14:paraId="37FE386D" w14:textId="77777777" w:rsidR="00C72F8E" w:rsidRDefault="00C72F8E" w:rsidP="00435CF8">
      <w:r>
        <w:continuationSeparator/>
      </w:r>
    </w:p>
  </w:footnote>
  <w:footnote w:type="continuationNotice" w:id="1">
    <w:p w14:paraId="379DE59E" w14:textId="77777777" w:rsidR="00C72F8E" w:rsidRDefault="00C72F8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20041" w14:textId="77777777" w:rsidR="00C72F8E" w:rsidRDefault="00C72F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B4EEA"/>
    <w:multiLevelType w:val="hybridMultilevel"/>
    <w:tmpl w:val="1E8892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228B1"/>
    <w:multiLevelType w:val="hybridMultilevel"/>
    <w:tmpl w:val="99140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6"/>
  </w:num>
  <w:num w:numId="2">
    <w:abstractNumId w:val="29"/>
  </w:num>
  <w:num w:numId="3">
    <w:abstractNumId w:val="8"/>
  </w:num>
  <w:num w:numId="4">
    <w:abstractNumId w:val="35"/>
  </w:num>
  <w:num w:numId="5">
    <w:abstractNumId w:val="34"/>
  </w:num>
  <w:num w:numId="6">
    <w:abstractNumId w:val="9"/>
  </w:num>
  <w:num w:numId="7">
    <w:abstractNumId w:val="31"/>
  </w:num>
  <w:num w:numId="8">
    <w:abstractNumId w:val="33"/>
  </w:num>
  <w:num w:numId="9">
    <w:abstractNumId w:val="20"/>
  </w:num>
  <w:num w:numId="10">
    <w:abstractNumId w:val="46"/>
  </w:num>
  <w:num w:numId="11">
    <w:abstractNumId w:val="27"/>
  </w:num>
  <w:num w:numId="12">
    <w:abstractNumId w:val="37"/>
  </w:num>
  <w:num w:numId="13">
    <w:abstractNumId w:val="38"/>
  </w:num>
  <w:num w:numId="14">
    <w:abstractNumId w:val="12"/>
  </w:num>
  <w:num w:numId="15">
    <w:abstractNumId w:val="21"/>
  </w:num>
  <w:num w:numId="16">
    <w:abstractNumId w:val="13"/>
  </w:num>
  <w:num w:numId="17">
    <w:abstractNumId w:val="39"/>
  </w:num>
  <w:num w:numId="18">
    <w:abstractNumId w:val="28"/>
  </w:num>
  <w:num w:numId="19">
    <w:abstractNumId w:val="3"/>
  </w:num>
  <w:num w:numId="20">
    <w:abstractNumId w:val="43"/>
  </w:num>
  <w:num w:numId="21">
    <w:abstractNumId w:val="42"/>
  </w:num>
  <w:num w:numId="22">
    <w:abstractNumId w:val="23"/>
  </w:num>
  <w:num w:numId="23">
    <w:abstractNumId w:val="5"/>
  </w:num>
  <w:num w:numId="24">
    <w:abstractNumId w:val="0"/>
  </w:num>
  <w:num w:numId="25">
    <w:abstractNumId w:val="30"/>
  </w:num>
  <w:num w:numId="26">
    <w:abstractNumId w:val="49"/>
  </w:num>
  <w:num w:numId="27">
    <w:abstractNumId w:val="2"/>
  </w:num>
  <w:num w:numId="28">
    <w:abstractNumId w:val="14"/>
  </w:num>
  <w:num w:numId="29">
    <w:abstractNumId w:val="11"/>
  </w:num>
  <w:num w:numId="30">
    <w:abstractNumId w:val="24"/>
  </w:num>
  <w:num w:numId="31">
    <w:abstractNumId w:val="19"/>
  </w:num>
  <w:num w:numId="32">
    <w:abstractNumId w:val="48"/>
  </w:num>
  <w:num w:numId="33">
    <w:abstractNumId w:val="18"/>
  </w:num>
  <w:num w:numId="34">
    <w:abstractNumId w:val="17"/>
  </w:num>
  <w:num w:numId="35">
    <w:abstractNumId w:val="47"/>
  </w:num>
  <w:num w:numId="36">
    <w:abstractNumId w:val="15"/>
  </w:num>
  <w:num w:numId="37">
    <w:abstractNumId w:val="44"/>
  </w:num>
  <w:num w:numId="38">
    <w:abstractNumId w:val="25"/>
  </w:num>
  <w:num w:numId="39">
    <w:abstractNumId w:val="16"/>
  </w:num>
  <w:num w:numId="40">
    <w:abstractNumId w:val="1"/>
  </w:num>
  <w:num w:numId="41">
    <w:abstractNumId w:val="40"/>
  </w:num>
  <w:num w:numId="42">
    <w:abstractNumId w:val="22"/>
  </w:num>
  <w:num w:numId="43">
    <w:abstractNumId w:val="41"/>
  </w:num>
  <w:num w:numId="44">
    <w:abstractNumId w:val="32"/>
  </w:num>
  <w:num w:numId="45">
    <w:abstractNumId w:val="4"/>
  </w:num>
  <w:num w:numId="46">
    <w:abstractNumId w:val="10"/>
  </w:num>
  <w:num w:numId="47">
    <w:abstractNumId w:val="26"/>
  </w:num>
  <w:num w:numId="48">
    <w:abstractNumId w:val="45"/>
  </w:num>
  <w:num w:numId="49">
    <w:abstractNumId w:val="7"/>
  </w:num>
  <w:num w:numId="5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107BA"/>
    <w:rsid w:val="00016251"/>
    <w:rsid w:val="0002396C"/>
    <w:rsid w:val="000276F5"/>
    <w:rsid w:val="00030F74"/>
    <w:rsid w:val="000321CE"/>
    <w:rsid w:val="0003744F"/>
    <w:rsid w:val="00050611"/>
    <w:rsid w:val="00054687"/>
    <w:rsid w:val="00061334"/>
    <w:rsid w:val="00062BA1"/>
    <w:rsid w:val="0006624A"/>
    <w:rsid w:val="00070F07"/>
    <w:rsid w:val="000807EC"/>
    <w:rsid w:val="00080990"/>
    <w:rsid w:val="0008503B"/>
    <w:rsid w:val="000860AC"/>
    <w:rsid w:val="00086BAE"/>
    <w:rsid w:val="0008702C"/>
    <w:rsid w:val="00093D50"/>
    <w:rsid w:val="000A4372"/>
    <w:rsid w:val="000A61B0"/>
    <w:rsid w:val="000B3C6E"/>
    <w:rsid w:val="000C28A5"/>
    <w:rsid w:val="000C3EEA"/>
    <w:rsid w:val="000D1F35"/>
    <w:rsid w:val="000D2E51"/>
    <w:rsid w:val="000E3FAD"/>
    <w:rsid w:val="000E7D79"/>
    <w:rsid w:val="000F2601"/>
    <w:rsid w:val="000F467B"/>
    <w:rsid w:val="00104847"/>
    <w:rsid w:val="001232D4"/>
    <w:rsid w:val="001400E7"/>
    <w:rsid w:val="0014153E"/>
    <w:rsid w:val="0014677C"/>
    <w:rsid w:val="00147A6B"/>
    <w:rsid w:val="00151D83"/>
    <w:rsid w:val="001538D0"/>
    <w:rsid w:val="00154944"/>
    <w:rsid w:val="001940D4"/>
    <w:rsid w:val="001A0409"/>
    <w:rsid w:val="001A5544"/>
    <w:rsid w:val="001B0304"/>
    <w:rsid w:val="001B0E44"/>
    <w:rsid w:val="001D70D3"/>
    <w:rsid w:val="001E05BA"/>
    <w:rsid w:val="001F131C"/>
    <w:rsid w:val="001F253E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30303"/>
    <w:rsid w:val="00230AE8"/>
    <w:rsid w:val="0024529B"/>
    <w:rsid w:val="0024540E"/>
    <w:rsid w:val="00246E3A"/>
    <w:rsid w:val="00250EAE"/>
    <w:rsid w:val="00254809"/>
    <w:rsid w:val="00256A5C"/>
    <w:rsid w:val="0025764E"/>
    <w:rsid w:val="00270792"/>
    <w:rsid w:val="00273014"/>
    <w:rsid w:val="002916DA"/>
    <w:rsid w:val="00293B05"/>
    <w:rsid w:val="002951BE"/>
    <w:rsid w:val="002955A7"/>
    <w:rsid w:val="002A3136"/>
    <w:rsid w:val="002D5A02"/>
    <w:rsid w:val="002D6718"/>
    <w:rsid w:val="002D7371"/>
    <w:rsid w:val="002E044F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4314"/>
    <w:rsid w:val="00372BA9"/>
    <w:rsid w:val="00387802"/>
    <w:rsid w:val="00390850"/>
    <w:rsid w:val="003950B6"/>
    <w:rsid w:val="003A0616"/>
    <w:rsid w:val="003A0C24"/>
    <w:rsid w:val="003A494D"/>
    <w:rsid w:val="003A6BC4"/>
    <w:rsid w:val="003A6BFA"/>
    <w:rsid w:val="003B2FF0"/>
    <w:rsid w:val="003B72D8"/>
    <w:rsid w:val="003D36D6"/>
    <w:rsid w:val="003F50C6"/>
    <w:rsid w:val="00414E45"/>
    <w:rsid w:val="00435CF8"/>
    <w:rsid w:val="00442CF3"/>
    <w:rsid w:val="00446BDB"/>
    <w:rsid w:val="0046549C"/>
    <w:rsid w:val="00465E51"/>
    <w:rsid w:val="00471978"/>
    <w:rsid w:val="00474CEC"/>
    <w:rsid w:val="00475F53"/>
    <w:rsid w:val="00480085"/>
    <w:rsid w:val="0049132D"/>
    <w:rsid w:val="0049660F"/>
    <w:rsid w:val="004B1B83"/>
    <w:rsid w:val="004B2AFF"/>
    <w:rsid w:val="004C163A"/>
    <w:rsid w:val="004D112D"/>
    <w:rsid w:val="004D3B59"/>
    <w:rsid w:val="004D769D"/>
    <w:rsid w:val="004E5078"/>
    <w:rsid w:val="004E7306"/>
    <w:rsid w:val="004F2C3F"/>
    <w:rsid w:val="004F31D1"/>
    <w:rsid w:val="004F4D5A"/>
    <w:rsid w:val="004F4F6F"/>
    <w:rsid w:val="0052763E"/>
    <w:rsid w:val="0052786A"/>
    <w:rsid w:val="005327B5"/>
    <w:rsid w:val="0053413B"/>
    <w:rsid w:val="00536FA6"/>
    <w:rsid w:val="00537B3E"/>
    <w:rsid w:val="0054545D"/>
    <w:rsid w:val="00546A74"/>
    <w:rsid w:val="00550113"/>
    <w:rsid w:val="00551461"/>
    <w:rsid w:val="00556E4B"/>
    <w:rsid w:val="00562EDB"/>
    <w:rsid w:val="005664E5"/>
    <w:rsid w:val="00581581"/>
    <w:rsid w:val="00581871"/>
    <w:rsid w:val="005876E6"/>
    <w:rsid w:val="005A41D0"/>
    <w:rsid w:val="005B4275"/>
    <w:rsid w:val="005E775B"/>
    <w:rsid w:val="005E7C7E"/>
    <w:rsid w:val="005F1A61"/>
    <w:rsid w:val="0060153D"/>
    <w:rsid w:val="0060255A"/>
    <w:rsid w:val="00603FF1"/>
    <w:rsid w:val="00616EEF"/>
    <w:rsid w:val="00621A49"/>
    <w:rsid w:val="00624B8E"/>
    <w:rsid w:val="00634CFB"/>
    <w:rsid w:val="00644678"/>
    <w:rsid w:val="006451F0"/>
    <w:rsid w:val="0064718E"/>
    <w:rsid w:val="006479DC"/>
    <w:rsid w:val="006513DC"/>
    <w:rsid w:val="00653775"/>
    <w:rsid w:val="00670389"/>
    <w:rsid w:val="00680921"/>
    <w:rsid w:val="006A34D8"/>
    <w:rsid w:val="006A4FE9"/>
    <w:rsid w:val="006B1867"/>
    <w:rsid w:val="006C1470"/>
    <w:rsid w:val="006C3DCC"/>
    <w:rsid w:val="006C4B38"/>
    <w:rsid w:val="00702DAF"/>
    <w:rsid w:val="00704B0E"/>
    <w:rsid w:val="00706ADD"/>
    <w:rsid w:val="00716073"/>
    <w:rsid w:val="00722480"/>
    <w:rsid w:val="00724112"/>
    <w:rsid w:val="00724659"/>
    <w:rsid w:val="00731CB5"/>
    <w:rsid w:val="00734C82"/>
    <w:rsid w:val="007447F1"/>
    <w:rsid w:val="007516D9"/>
    <w:rsid w:val="00751BAC"/>
    <w:rsid w:val="00757663"/>
    <w:rsid w:val="00772BB0"/>
    <w:rsid w:val="00773F6F"/>
    <w:rsid w:val="00774B58"/>
    <w:rsid w:val="00782739"/>
    <w:rsid w:val="007863D5"/>
    <w:rsid w:val="007A575E"/>
    <w:rsid w:val="007B1182"/>
    <w:rsid w:val="007D44AF"/>
    <w:rsid w:val="007D7972"/>
    <w:rsid w:val="008057BF"/>
    <w:rsid w:val="00814683"/>
    <w:rsid w:val="00814EBC"/>
    <w:rsid w:val="008243FB"/>
    <w:rsid w:val="00825231"/>
    <w:rsid w:val="00835A82"/>
    <w:rsid w:val="00853AA3"/>
    <w:rsid w:val="00864F6F"/>
    <w:rsid w:val="0086506D"/>
    <w:rsid w:val="00873090"/>
    <w:rsid w:val="00880050"/>
    <w:rsid w:val="008815C8"/>
    <w:rsid w:val="00883A9C"/>
    <w:rsid w:val="00883B88"/>
    <w:rsid w:val="00890708"/>
    <w:rsid w:val="008976C0"/>
    <w:rsid w:val="008A2981"/>
    <w:rsid w:val="008A42A6"/>
    <w:rsid w:val="008A42EC"/>
    <w:rsid w:val="008A47AD"/>
    <w:rsid w:val="008A5204"/>
    <w:rsid w:val="008B37E9"/>
    <w:rsid w:val="008F11A4"/>
    <w:rsid w:val="008F40BF"/>
    <w:rsid w:val="0091530C"/>
    <w:rsid w:val="00915C26"/>
    <w:rsid w:val="009230FD"/>
    <w:rsid w:val="0092546F"/>
    <w:rsid w:val="00935BE5"/>
    <w:rsid w:val="00937C6C"/>
    <w:rsid w:val="00940CA1"/>
    <w:rsid w:val="009422B5"/>
    <w:rsid w:val="00947D53"/>
    <w:rsid w:val="00951F83"/>
    <w:rsid w:val="00953380"/>
    <w:rsid w:val="009553DD"/>
    <w:rsid w:val="00963BC0"/>
    <w:rsid w:val="00980D58"/>
    <w:rsid w:val="009919BA"/>
    <w:rsid w:val="0099295F"/>
    <w:rsid w:val="00993147"/>
    <w:rsid w:val="0099621C"/>
    <w:rsid w:val="00997FD5"/>
    <w:rsid w:val="009C6951"/>
    <w:rsid w:val="009D11FB"/>
    <w:rsid w:val="009D227B"/>
    <w:rsid w:val="009D42F6"/>
    <w:rsid w:val="009E0D37"/>
    <w:rsid w:val="009E784F"/>
    <w:rsid w:val="009F7A9F"/>
    <w:rsid w:val="00A168CF"/>
    <w:rsid w:val="00A23625"/>
    <w:rsid w:val="00A3764D"/>
    <w:rsid w:val="00A3790D"/>
    <w:rsid w:val="00A42F1C"/>
    <w:rsid w:val="00A46438"/>
    <w:rsid w:val="00A4654D"/>
    <w:rsid w:val="00A468BB"/>
    <w:rsid w:val="00A47093"/>
    <w:rsid w:val="00A53198"/>
    <w:rsid w:val="00A5577F"/>
    <w:rsid w:val="00A6667D"/>
    <w:rsid w:val="00A719EE"/>
    <w:rsid w:val="00A72177"/>
    <w:rsid w:val="00A742C1"/>
    <w:rsid w:val="00A9014E"/>
    <w:rsid w:val="00A90A86"/>
    <w:rsid w:val="00A94F6E"/>
    <w:rsid w:val="00A9516D"/>
    <w:rsid w:val="00A9527F"/>
    <w:rsid w:val="00A96EBC"/>
    <w:rsid w:val="00AB1769"/>
    <w:rsid w:val="00AB4919"/>
    <w:rsid w:val="00AD0C11"/>
    <w:rsid w:val="00AE055E"/>
    <w:rsid w:val="00AE15C9"/>
    <w:rsid w:val="00AE574B"/>
    <w:rsid w:val="00AE7CB3"/>
    <w:rsid w:val="00AF4C68"/>
    <w:rsid w:val="00AF5862"/>
    <w:rsid w:val="00B00D7C"/>
    <w:rsid w:val="00B02128"/>
    <w:rsid w:val="00B1115A"/>
    <w:rsid w:val="00B1308C"/>
    <w:rsid w:val="00B219E0"/>
    <w:rsid w:val="00B2375A"/>
    <w:rsid w:val="00B42BFA"/>
    <w:rsid w:val="00B472A1"/>
    <w:rsid w:val="00B50D61"/>
    <w:rsid w:val="00B5676E"/>
    <w:rsid w:val="00B62E1E"/>
    <w:rsid w:val="00B803CE"/>
    <w:rsid w:val="00B901AD"/>
    <w:rsid w:val="00B96BE2"/>
    <w:rsid w:val="00BB2C6C"/>
    <w:rsid w:val="00BB34EF"/>
    <w:rsid w:val="00BC33A6"/>
    <w:rsid w:val="00BC68FB"/>
    <w:rsid w:val="00BC7689"/>
    <w:rsid w:val="00BD21BC"/>
    <w:rsid w:val="00BD4BB0"/>
    <w:rsid w:val="00BE3C17"/>
    <w:rsid w:val="00BE6AD0"/>
    <w:rsid w:val="00BF156A"/>
    <w:rsid w:val="00BF173C"/>
    <w:rsid w:val="00BF5DEC"/>
    <w:rsid w:val="00C01037"/>
    <w:rsid w:val="00C06B00"/>
    <w:rsid w:val="00C171EF"/>
    <w:rsid w:val="00C239CB"/>
    <w:rsid w:val="00C26155"/>
    <w:rsid w:val="00C34612"/>
    <w:rsid w:val="00C43CED"/>
    <w:rsid w:val="00C47449"/>
    <w:rsid w:val="00C63594"/>
    <w:rsid w:val="00C72F8E"/>
    <w:rsid w:val="00C7626E"/>
    <w:rsid w:val="00C80016"/>
    <w:rsid w:val="00C8791C"/>
    <w:rsid w:val="00C93AB5"/>
    <w:rsid w:val="00CB2926"/>
    <w:rsid w:val="00CC1E66"/>
    <w:rsid w:val="00CD7B87"/>
    <w:rsid w:val="00CE11A2"/>
    <w:rsid w:val="00CF4033"/>
    <w:rsid w:val="00CF6627"/>
    <w:rsid w:val="00D01306"/>
    <w:rsid w:val="00D1151B"/>
    <w:rsid w:val="00D1308E"/>
    <w:rsid w:val="00D21563"/>
    <w:rsid w:val="00D3346E"/>
    <w:rsid w:val="00D40479"/>
    <w:rsid w:val="00D60265"/>
    <w:rsid w:val="00D626AC"/>
    <w:rsid w:val="00D73163"/>
    <w:rsid w:val="00D943C6"/>
    <w:rsid w:val="00DA2CD6"/>
    <w:rsid w:val="00DA5410"/>
    <w:rsid w:val="00DC03F5"/>
    <w:rsid w:val="00DC0B29"/>
    <w:rsid w:val="00DC25D9"/>
    <w:rsid w:val="00DD226D"/>
    <w:rsid w:val="00DD2EDA"/>
    <w:rsid w:val="00DE1A5C"/>
    <w:rsid w:val="00DE6467"/>
    <w:rsid w:val="00DE79C1"/>
    <w:rsid w:val="00E010BE"/>
    <w:rsid w:val="00E05C0E"/>
    <w:rsid w:val="00E116FD"/>
    <w:rsid w:val="00E138E4"/>
    <w:rsid w:val="00E15BE2"/>
    <w:rsid w:val="00E22076"/>
    <w:rsid w:val="00E24573"/>
    <w:rsid w:val="00E2675C"/>
    <w:rsid w:val="00E36E3D"/>
    <w:rsid w:val="00E46197"/>
    <w:rsid w:val="00E47E67"/>
    <w:rsid w:val="00E50A68"/>
    <w:rsid w:val="00E5118F"/>
    <w:rsid w:val="00E83D9E"/>
    <w:rsid w:val="00E85587"/>
    <w:rsid w:val="00EA2A2E"/>
    <w:rsid w:val="00EB2AC5"/>
    <w:rsid w:val="00EC56AE"/>
    <w:rsid w:val="00EC60F4"/>
    <w:rsid w:val="00EC6CF1"/>
    <w:rsid w:val="00ED2439"/>
    <w:rsid w:val="00ED48A6"/>
    <w:rsid w:val="00ED4DB1"/>
    <w:rsid w:val="00EE185E"/>
    <w:rsid w:val="00F004EF"/>
    <w:rsid w:val="00F01C9D"/>
    <w:rsid w:val="00F103D6"/>
    <w:rsid w:val="00F1507B"/>
    <w:rsid w:val="00F22E22"/>
    <w:rsid w:val="00F278C3"/>
    <w:rsid w:val="00F31DAF"/>
    <w:rsid w:val="00F3608D"/>
    <w:rsid w:val="00F4354D"/>
    <w:rsid w:val="00F82A0B"/>
    <w:rsid w:val="00F84471"/>
    <w:rsid w:val="00F91961"/>
    <w:rsid w:val="00FA09F1"/>
    <w:rsid w:val="00FA0F09"/>
    <w:rsid w:val="00FB2653"/>
    <w:rsid w:val="00FB65CD"/>
    <w:rsid w:val="00FC4ACC"/>
    <w:rsid w:val="00FF36B3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B2D5365"/>
  <w15:docId w15:val="{57F8AC16-5734-468D-8E20-27BAA56F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paragraph" w:styleId="Heading8">
    <w:name w:val="heading 8"/>
    <w:basedOn w:val="Normal"/>
    <w:next w:val="Normal"/>
    <w:link w:val="Heading8Char"/>
    <w:qFormat/>
    <w:rsid w:val="002916DA"/>
    <w:pPr>
      <w:keepNext/>
      <w:jc w:val="center"/>
      <w:outlineLvl w:val="7"/>
    </w:pPr>
    <w:rPr>
      <w:rFonts w:ascii="Times New Roman" w:eastAsia="Times New Roman" w:hAnsi="Times New Roman" w:cs="Times New Roman"/>
      <w:b/>
      <w:bCs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rsid w:val="002916D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Strong">
    <w:name w:val="Strong"/>
    <w:uiPriority w:val="22"/>
    <w:qFormat/>
    <w:rsid w:val="002916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927925B3045E5BB67CD52B6D56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858</Nr_x002e__x0020_akti>
    <Data_x0020_e_x0020_Krijimit xmlns="0e656187-b300-4fb0-8bf4-3a50f872073c">2019-12-27T11:55:38Z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emërimin në detyrë të drejtorit t cirkut kombëtar</Titulli>
    <Modifikuesi xmlns="0e656187-b300-4fb0-8bf4-3a50f872073c">ermira.bukaci</Modifikuesi>
    <Nr_x002e__x0020_prot_x0020_QBZ xmlns="0e656187-b300-4fb0-8bf4-3a50f872073c">1805</Nr_x002e__x0020_prot_x0020_QBZ>
    <Data_x0020_e_x0020_Modifikimit xmlns="0e656187-b300-4fb0-8bf4-3a50f872073c">2019-12-27T13:21:03Z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6240/1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927925B3045E5BB67CD52B6D56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F2C8A-AA57-4FC5-AFC3-D40A1D3A8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330F3D7-DF2C-470B-ADAC-2F5AB3242525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2543D27-2188-48AF-9FFF-6B55487738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228CE-DE07-433E-843A-D3F3D6B93FA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4FCCF11-16D5-4DC6-9E88-2F6EF229B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7AD809-E013-48A4-B3E5-0DF0618CE0D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F032C56-0FD0-4855-8121-A28D58182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drejtorit t cirkut kombëtar</vt:lpstr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drejtorit t cirkut kombëtar</dc:title>
  <dc:creator>Fatma Muca</dc:creator>
  <cp:lastModifiedBy>Alma Lisaku</cp:lastModifiedBy>
  <cp:revision>5</cp:revision>
  <cp:lastPrinted>2019-12-23T21:01:00Z</cp:lastPrinted>
  <dcterms:created xsi:type="dcterms:W3CDTF">2019-12-27T11:45:00Z</dcterms:created>
  <dcterms:modified xsi:type="dcterms:W3CDTF">2019-12-27T13:32:00Z</dcterms:modified>
</cp:coreProperties>
</file>