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557817" w14:textId="1C1B2A1A" w:rsidR="00CE7BAF" w:rsidRPr="00FC6509" w:rsidRDefault="00FC6509" w:rsidP="00FC6509">
      <w:pPr>
        <w:ind w:firstLine="284"/>
        <w:jc w:val="center"/>
        <w:rPr>
          <w:rFonts w:ascii="Garamond" w:hAnsi="Garamond"/>
          <w:b/>
        </w:rPr>
      </w:pPr>
      <w:r w:rsidRPr="00FC6509">
        <w:rPr>
          <w:rFonts w:ascii="Garamond" w:hAnsi="Garamond"/>
          <w:b/>
        </w:rPr>
        <w:t>VENDIM</w:t>
      </w:r>
    </w:p>
    <w:p w14:paraId="69557819" w14:textId="4304A507" w:rsidR="00CE7BAF" w:rsidRPr="00FC6509" w:rsidRDefault="00FC6509" w:rsidP="00FC6509">
      <w:pPr>
        <w:ind w:firstLine="284"/>
        <w:jc w:val="center"/>
        <w:rPr>
          <w:rFonts w:ascii="Garamond" w:hAnsi="Garamond"/>
          <w:b/>
        </w:rPr>
      </w:pPr>
      <w:r w:rsidRPr="00FC6509">
        <w:rPr>
          <w:rFonts w:ascii="Garamond" w:hAnsi="Garamond"/>
          <w:b/>
        </w:rPr>
        <w:t>N</w:t>
      </w:r>
      <w:r w:rsidR="000345AC">
        <w:rPr>
          <w:rFonts w:ascii="Garamond" w:hAnsi="Garamond"/>
          <w:b/>
        </w:rPr>
        <w:t>r</w:t>
      </w:r>
      <w:r w:rsidRPr="00FC6509">
        <w:rPr>
          <w:rFonts w:ascii="Garamond" w:hAnsi="Garamond"/>
          <w:b/>
        </w:rPr>
        <w:t xml:space="preserve">. 861, </w:t>
      </w:r>
      <w:r w:rsidR="000345AC">
        <w:rPr>
          <w:rFonts w:ascii="Garamond" w:hAnsi="Garamond"/>
          <w:b/>
        </w:rPr>
        <w:t>datë</w:t>
      </w:r>
      <w:r w:rsidRPr="00FC6509">
        <w:rPr>
          <w:rFonts w:ascii="Garamond" w:hAnsi="Garamond"/>
          <w:b/>
        </w:rPr>
        <w:t xml:space="preserve"> 24.12.2019</w:t>
      </w:r>
    </w:p>
    <w:p w14:paraId="6955781A" w14:textId="77777777" w:rsidR="00CE7BAF" w:rsidRPr="00FC6509" w:rsidRDefault="00CE7BAF" w:rsidP="00FC6509">
      <w:pPr>
        <w:ind w:firstLine="284"/>
        <w:jc w:val="center"/>
        <w:rPr>
          <w:rFonts w:ascii="Garamond" w:hAnsi="Garamond"/>
          <w:b/>
        </w:rPr>
      </w:pPr>
    </w:p>
    <w:p w14:paraId="6955781D" w14:textId="26CE1BC2" w:rsidR="00B463F8" w:rsidRPr="00FC6509" w:rsidRDefault="00FC6509" w:rsidP="00FC6509">
      <w:pPr>
        <w:ind w:firstLine="284"/>
        <w:jc w:val="center"/>
        <w:rPr>
          <w:rFonts w:ascii="Garamond" w:hAnsi="Garamond"/>
          <w:b/>
        </w:rPr>
      </w:pPr>
      <w:r w:rsidRPr="00FC6509">
        <w:rPr>
          <w:rFonts w:ascii="Garamond" w:hAnsi="Garamond"/>
          <w:b/>
        </w:rPr>
        <w:t>PËR MËNYRËN E NJOHJES SË AUDITUESVE KLINIKË, KRYERJEN E PROCESIT TË AUDIT</w:t>
      </w:r>
      <w:r w:rsidR="000345AC">
        <w:rPr>
          <w:rFonts w:ascii="Garamond" w:hAnsi="Garamond"/>
          <w:b/>
        </w:rPr>
        <w:t>IMIT DHE PËRCAKTIMIN E TARIFAVE</w:t>
      </w:r>
      <w:r w:rsidRPr="00FC6509">
        <w:rPr>
          <w:rFonts w:ascii="Garamond" w:hAnsi="Garamond"/>
          <w:b/>
        </w:rPr>
        <w:t xml:space="preserve"> TË PAGESËS SË AUDITUESVE</w:t>
      </w:r>
    </w:p>
    <w:p w14:paraId="6955781E" w14:textId="77777777" w:rsidR="00B463F8" w:rsidRPr="00FC6509" w:rsidRDefault="00B463F8" w:rsidP="00FC6509">
      <w:pPr>
        <w:ind w:firstLine="284"/>
        <w:jc w:val="both"/>
        <w:rPr>
          <w:rFonts w:ascii="Garamond" w:hAnsi="Garamond"/>
        </w:rPr>
      </w:pPr>
    </w:p>
    <w:p w14:paraId="6955781F" w14:textId="4C0BAA62" w:rsidR="00B463F8" w:rsidRPr="00FC6509" w:rsidRDefault="00B463F8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>Në mbështetje të nenit 100</w:t>
      </w:r>
      <w:r w:rsidR="00CE7BAF" w:rsidRPr="00FC6509">
        <w:rPr>
          <w:rFonts w:ascii="Garamond" w:hAnsi="Garamond"/>
        </w:rPr>
        <w:t xml:space="preserve"> </w:t>
      </w:r>
      <w:r w:rsidRPr="00FC6509">
        <w:rPr>
          <w:rFonts w:ascii="Garamond" w:hAnsi="Garamond"/>
        </w:rPr>
        <w:t>të Kushtetutës</w:t>
      </w:r>
      <w:r w:rsidR="00CE7BAF" w:rsidRPr="00FC6509">
        <w:rPr>
          <w:rFonts w:ascii="Garamond" w:hAnsi="Garamond"/>
        </w:rPr>
        <w:t xml:space="preserve"> dhe t</w:t>
      </w:r>
      <w:r w:rsidRPr="00FC6509">
        <w:rPr>
          <w:rFonts w:ascii="Garamond" w:hAnsi="Garamond"/>
        </w:rPr>
        <w:t xml:space="preserve">ë </w:t>
      </w:r>
      <w:r w:rsidR="00CE7BAF" w:rsidRPr="00FC6509">
        <w:rPr>
          <w:rFonts w:ascii="Garamond" w:hAnsi="Garamond"/>
        </w:rPr>
        <w:t xml:space="preserve">pikave 3 e 4, </w:t>
      </w:r>
      <w:r w:rsidRPr="00FC6509">
        <w:rPr>
          <w:rFonts w:ascii="Garamond" w:hAnsi="Garamond"/>
        </w:rPr>
        <w:t xml:space="preserve">të nenit 25, të </w:t>
      </w:r>
      <w:r w:rsidR="00B440D0" w:rsidRPr="00FC6509">
        <w:rPr>
          <w:rFonts w:ascii="Garamond" w:hAnsi="Garamond"/>
        </w:rPr>
        <w:t xml:space="preserve"> </w:t>
      </w:r>
      <w:r w:rsidR="00CE7BAF" w:rsidRPr="00FC6509">
        <w:rPr>
          <w:rFonts w:ascii="Garamond" w:hAnsi="Garamond"/>
        </w:rPr>
        <w:t>l</w:t>
      </w:r>
      <w:r w:rsidRPr="00FC6509">
        <w:rPr>
          <w:rFonts w:ascii="Garamond" w:hAnsi="Garamond"/>
        </w:rPr>
        <w:t xml:space="preserve">igjit </w:t>
      </w:r>
      <w:r w:rsidR="00CE7BAF" w:rsidRPr="00FC6509">
        <w:rPr>
          <w:rFonts w:ascii="Garamond" w:hAnsi="Garamond"/>
        </w:rPr>
        <w:t>n</w:t>
      </w:r>
      <w:r w:rsidR="00B440D0" w:rsidRPr="00FC6509">
        <w:rPr>
          <w:rFonts w:ascii="Garamond" w:hAnsi="Garamond"/>
        </w:rPr>
        <w:t>r.</w:t>
      </w:r>
      <w:r w:rsidR="000345AC">
        <w:rPr>
          <w:rFonts w:ascii="Garamond" w:hAnsi="Garamond"/>
        </w:rPr>
        <w:t xml:space="preserve"> </w:t>
      </w:r>
      <w:r w:rsidR="00B440D0" w:rsidRPr="00FC6509">
        <w:rPr>
          <w:rFonts w:ascii="Garamond" w:hAnsi="Garamond"/>
        </w:rPr>
        <w:t>10</w:t>
      </w:r>
      <w:r w:rsidRPr="00FC6509">
        <w:rPr>
          <w:rFonts w:ascii="Garamond" w:hAnsi="Garamond"/>
        </w:rPr>
        <w:t>107, datë 30.3.2009</w:t>
      </w:r>
      <w:r w:rsidR="00CE7BAF" w:rsidRPr="00FC6509">
        <w:rPr>
          <w:rFonts w:ascii="Garamond" w:hAnsi="Garamond"/>
        </w:rPr>
        <w:t>,</w:t>
      </w:r>
      <w:r w:rsidRPr="00FC6509">
        <w:rPr>
          <w:rFonts w:ascii="Garamond" w:hAnsi="Garamond"/>
        </w:rPr>
        <w:t xml:space="preserve"> “Për </w:t>
      </w:r>
      <w:r w:rsidR="00B440D0" w:rsidRPr="00FC6509">
        <w:rPr>
          <w:rFonts w:ascii="Garamond" w:hAnsi="Garamond"/>
        </w:rPr>
        <w:t xml:space="preserve">kujdesin shëndetësor </w:t>
      </w:r>
      <w:r w:rsidRPr="00FC6509">
        <w:rPr>
          <w:rFonts w:ascii="Garamond" w:hAnsi="Garamond"/>
        </w:rPr>
        <w:t xml:space="preserve">në Republikën e Shqipërisë”, të ndryshuar, me propozimin e </w:t>
      </w:r>
      <w:r w:rsidR="00CE7BAF" w:rsidRPr="00FC6509">
        <w:rPr>
          <w:rFonts w:ascii="Garamond" w:hAnsi="Garamond"/>
        </w:rPr>
        <w:t>m</w:t>
      </w:r>
      <w:r w:rsidRPr="00FC6509">
        <w:rPr>
          <w:rFonts w:ascii="Garamond" w:hAnsi="Garamond"/>
        </w:rPr>
        <w:t>inistri</w:t>
      </w:r>
      <w:r w:rsidR="00CE7BAF" w:rsidRPr="00FC6509">
        <w:rPr>
          <w:rFonts w:ascii="Garamond" w:hAnsi="Garamond"/>
        </w:rPr>
        <w:t>t t</w:t>
      </w:r>
      <w:r w:rsidRPr="00FC6509">
        <w:rPr>
          <w:rFonts w:ascii="Garamond" w:hAnsi="Garamond"/>
        </w:rPr>
        <w:t>ë Shëndetësisë dhe Mbrojtjes Sociale, Këshilli i M</w:t>
      </w:r>
      <w:r w:rsidR="00B440D0" w:rsidRPr="00FC6509">
        <w:rPr>
          <w:rFonts w:ascii="Garamond" w:hAnsi="Garamond"/>
        </w:rPr>
        <w:t>inistrave</w:t>
      </w:r>
    </w:p>
    <w:p w14:paraId="69557820" w14:textId="77777777" w:rsidR="00B463F8" w:rsidRPr="00FC6509" w:rsidRDefault="00B463F8" w:rsidP="00FC6509">
      <w:pPr>
        <w:ind w:firstLine="284"/>
        <w:jc w:val="both"/>
        <w:rPr>
          <w:rFonts w:ascii="Garamond" w:hAnsi="Garamond"/>
        </w:rPr>
      </w:pPr>
    </w:p>
    <w:p w14:paraId="69557821" w14:textId="2BFCD387" w:rsidR="00B463F8" w:rsidRPr="00FC6509" w:rsidRDefault="00FC6509" w:rsidP="00FC650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</w:t>
      </w:r>
      <w:r w:rsidR="00B463F8" w:rsidRPr="00FC6509">
        <w:rPr>
          <w:rFonts w:ascii="Garamond" w:hAnsi="Garamond"/>
        </w:rPr>
        <w:t>D</w:t>
      </w:r>
      <w:r>
        <w:rPr>
          <w:rFonts w:ascii="Garamond" w:hAnsi="Garamond"/>
        </w:rPr>
        <w:t>OS</w:t>
      </w:r>
      <w:r w:rsidR="00B463F8" w:rsidRPr="00FC6509">
        <w:rPr>
          <w:rFonts w:ascii="Garamond" w:hAnsi="Garamond"/>
        </w:rPr>
        <w:t>I:</w:t>
      </w:r>
    </w:p>
    <w:p w14:paraId="1D4BADB9" w14:textId="77777777" w:rsidR="00FC6509" w:rsidRDefault="00FC6509" w:rsidP="00FC6509">
      <w:pPr>
        <w:ind w:firstLine="284"/>
        <w:jc w:val="both"/>
        <w:rPr>
          <w:rFonts w:ascii="Garamond" w:hAnsi="Garamond"/>
        </w:rPr>
      </w:pPr>
    </w:p>
    <w:p w14:paraId="69557822" w14:textId="147BCF75" w:rsidR="00B463F8" w:rsidRPr="000345AC" w:rsidRDefault="00FC6509" w:rsidP="00FC6509">
      <w:pPr>
        <w:ind w:firstLine="284"/>
        <w:jc w:val="both"/>
        <w:rPr>
          <w:rFonts w:ascii="Garamond" w:hAnsi="Garamond"/>
          <w:b/>
        </w:rPr>
      </w:pPr>
      <w:r w:rsidRPr="000345AC">
        <w:rPr>
          <w:rFonts w:ascii="Garamond" w:hAnsi="Garamond"/>
          <w:b/>
        </w:rPr>
        <w:t xml:space="preserve">I. </w:t>
      </w:r>
      <w:r w:rsidR="00B463F8" w:rsidRPr="000345AC">
        <w:rPr>
          <w:rFonts w:ascii="Garamond" w:hAnsi="Garamond"/>
          <w:b/>
        </w:rPr>
        <w:t xml:space="preserve">Dispozita të </w:t>
      </w:r>
      <w:r w:rsidR="00EA1170" w:rsidRPr="000345AC">
        <w:rPr>
          <w:rFonts w:ascii="Garamond" w:hAnsi="Garamond"/>
          <w:b/>
        </w:rPr>
        <w:t>p</w:t>
      </w:r>
      <w:r w:rsidR="00B463F8" w:rsidRPr="000345AC">
        <w:rPr>
          <w:rFonts w:ascii="Garamond" w:hAnsi="Garamond"/>
          <w:b/>
        </w:rPr>
        <w:t xml:space="preserve">ërgjithshme </w:t>
      </w:r>
    </w:p>
    <w:p w14:paraId="69557824" w14:textId="76944152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A1170" w:rsidRPr="00FC6509">
        <w:rPr>
          <w:rFonts w:ascii="Garamond" w:hAnsi="Garamond"/>
        </w:rPr>
        <w:t>P</w:t>
      </w:r>
      <w:r w:rsidR="00B463F8" w:rsidRPr="00FC6509">
        <w:rPr>
          <w:rFonts w:ascii="Garamond" w:hAnsi="Garamond"/>
        </w:rPr>
        <w:t>rojektvendim</w:t>
      </w:r>
      <w:r w:rsidR="000345AC">
        <w:rPr>
          <w:rFonts w:ascii="Garamond" w:hAnsi="Garamond"/>
        </w:rPr>
        <w:t>i</w:t>
      </w:r>
      <w:r w:rsidR="00B463F8" w:rsidRPr="00FC6509">
        <w:rPr>
          <w:rFonts w:ascii="Garamond" w:hAnsi="Garamond"/>
        </w:rPr>
        <w:t xml:space="preserve"> ka për qëllim</w:t>
      </w:r>
      <w:r w:rsidR="00EA1170" w:rsidRPr="00FC6509">
        <w:rPr>
          <w:rFonts w:ascii="Garamond" w:hAnsi="Garamond"/>
        </w:rPr>
        <w:t xml:space="preserve"> përcaktimin e</w:t>
      </w:r>
      <w:r w:rsidR="00B463F8" w:rsidRPr="00FC6509">
        <w:rPr>
          <w:rFonts w:ascii="Garamond" w:hAnsi="Garamond"/>
        </w:rPr>
        <w:t>:</w:t>
      </w:r>
    </w:p>
    <w:p w14:paraId="69557826" w14:textId="3BDCA1CC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463F8" w:rsidRPr="00FC6509">
        <w:rPr>
          <w:rFonts w:ascii="Garamond" w:hAnsi="Garamond"/>
        </w:rPr>
        <w:t>rregullave për mënyrën e kryerjes s</w:t>
      </w:r>
      <w:r w:rsidR="00335CE2" w:rsidRPr="00FC6509">
        <w:rPr>
          <w:rFonts w:ascii="Garamond" w:hAnsi="Garamond"/>
        </w:rPr>
        <w:t xml:space="preserve">ë procesit të auditimit klinik; </w:t>
      </w:r>
    </w:p>
    <w:p w14:paraId="69557827" w14:textId="1A37E8F3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463F8" w:rsidRPr="00FC6509">
        <w:rPr>
          <w:rFonts w:ascii="Garamond" w:hAnsi="Garamond"/>
        </w:rPr>
        <w:t xml:space="preserve">rregullave </w:t>
      </w:r>
      <w:r w:rsidR="00335CE2" w:rsidRPr="00FC6509">
        <w:rPr>
          <w:rFonts w:ascii="Garamond" w:hAnsi="Garamond"/>
        </w:rPr>
        <w:t>për</w:t>
      </w:r>
      <w:r w:rsidR="00B463F8" w:rsidRPr="00FC6509">
        <w:rPr>
          <w:rFonts w:ascii="Garamond" w:hAnsi="Garamond"/>
        </w:rPr>
        <w:t xml:space="preserve"> mënyrën e njohjes së audituesve klinikë</w:t>
      </w:r>
      <w:r w:rsidR="00335CE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vendas ose të huaj</w:t>
      </w:r>
      <w:r w:rsidR="00335CE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që do të kontrollojnë e </w:t>
      </w:r>
      <w:r w:rsidR="00B440D0" w:rsidRPr="00FC6509">
        <w:rPr>
          <w:rFonts w:ascii="Garamond" w:hAnsi="Garamond"/>
        </w:rPr>
        <w:t xml:space="preserve">do të </w:t>
      </w:r>
      <w:r w:rsidR="00B463F8" w:rsidRPr="00FC6509">
        <w:rPr>
          <w:rFonts w:ascii="Garamond" w:hAnsi="Garamond"/>
        </w:rPr>
        <w:t>vlerësojnë procedurat e praktikave mjekësore të ndjekura prej institucioneve të kujdesit shëndetësor</w:t>
      </w:r>
      <w:r w:rsidR="00335CE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publik dhe privat;</w:t>
      </w:r>
      <w:r w:rsidR="00335CE2" w:rsidRPr="00FC6509">
        <w:rPr>
          <w:rFonts w:ascii="Garamond" w:hAnsi="Garamond"/>
        </w:rPr>
        <w:t xml:space="preserve"> </w:t>
      </w:r>
    </w:p>
    <w:p w14:paraId="69557828" w14:textId="6DF083F2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B463F8" w:rsidRPr="00FC6509">
        <w:rPr>
          <w:rFonts w:ascii="Garamond" w:hAnsi="Garamond"/>
        </w:rPr>
        <w:t>tarifës së pagesës së audituesve klinikë.</w:t>
      </w:r>
    </w:p>
    <w:p w14:paraId="6955782A" w14:textId="3F02DAAB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463F8" w:rsidRPr="00FC6509">
        <w:rPr>
          <w:rFonts w:ascii="Garamond" w:hAnsi="Garamond"/>
        </w:rPr>
        <w:t xml:space="preserve">Auditi </w:t>
      </w:r>
      <w:r w:rsidR="00335CE2" w:rsidRPr="00FC6509">
        <w:rPr>
          <w:rFonts w:ascii="Garamond" w:hAnsi="Garamond"/>
        </w:rPr>
        <w:t>k</w:t>
      </w:r>
      <w:r w:rsidR="00B463F8" w:rsidRPr="00FC6509">
        <w:rPr>
          <w:rFonts w:ascii="Garamond" w:hAnsi="Garamond"/>
        </w:rPr>
        <w:t>linik është auditim i praktikës mjekësore, sipas protokolleve klinike dhe udhërrëfyesve të kujdesit shëndetësor, bazuar në fak</w:t>
      </w:r>
      <w:r w:rsidR="00B440D0" w:rsidRPr="00FC6509">
        <w:rPr>
          <w:rFonts w:ascii="Garamond" w:hAnsi="Garamond"/>
        </w:rPr>
        <w:t>te, si dhe analiza sistematike,</w:t>
      </w:r>
      <w:r w:rsidR="00B463F8" w:rsidRPr="00FC6509">
        <w:rPr>
          <w:rFonts w:ascii="Garamond" w:hAnsi="Garamond"/>
        </w:rPr>
        <w:t xml:space="preserve"> përdorur nga profesionistët e shëndetit për të vlerësuar e përmirësuar kujdesin ndaj pacientëve, duke përfshirë procedurat e përdorura për diagnostikim e trajtim, me qëllim përmirësimin e kujdesit ndaj qytetarëve dhe </w:t>
      </w:r>
      <w:r w:rsidR="00335CE2" w:rsidRPr="00FC6509">
        <w:rPr>
          <w:rFonts w:ascii="Garamond" w:hAnsi="Garamond"/>
        </w:rPr>
        <w:t>t</w:t>
      </w:r>
      <w:r w:rsidR="00FC3522" w:rsidRPr="00FC6509">
        <w:rPr>
          <w:rFonts w:ascii="Garamond" w:hAnsi="Garamond"/>
        </w:rPr>
        <w:t>ë</w:t>
      </w:r>
      <w:r w:rsidR="00335CE2"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cilësi</w:t>
      </w:r>
      <w:r w:rsidR="00335CE2" w:rsidRPr="00FC6509">
        <w:rPr>
          <w:rFonts w:ascii="Garamond" w:hAnsi="Garamond"/>
        </w:rPr>
        <w:t>s</w:t>
      </w:r>
      <w:r w:rsidR="00373A19" w:rsidRPr="00FC6509">
        <w:rPr>
          <w:rFonts w:ascii="Garamond" w:hAnsi="Garamond"/>
        </w:rPr>
        <w:t>ë</w:t>
      </w:r>
      <w:r w:rsidR="00335CE2" w:rsidRPr="00FC6509">
        <w:rPr>
          <w:rFonts w:ascii="Garamond" w:hAnsi="Garamond"/>
        </w:rPr>
        <w:t xml:space="preserve"> s</w:t>
      </w:r>
      <w:r w:rsidR="00B463F8" w:rsidRPr="00FC6509">
        <w:rPr>
          <w:rFonts w:ascii="Garamond" w:hAnsi="Garamond"/>
        </w:rPr>
        <w:t xml:space="preserve">ë shërbimit të ofruar. </w:t>
      </w:r>
    </w:p>
    <w:p w14:paraId="6955782C" w14:textId="6B8BA06B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B463F8" w:rsidRPr="00FC6509">
        <w:rPr>
          <w:rFonts w:ascii="Garamond" w:hAnsi="Garamond"/>
        </w:rPr>
        <w:t>Misioni i auditimit klinik është të kontrollojë e</w:t>
      </w:r>
      <w:r w:rsidR="00B440D0" w:rsidRPr="00FC6509">
        <w:rPr>
          <w:rFonts w:ascii="Garamond" w:hAnsi="Garamond"/>
        </w:rPr>
        <w:t xml:space="preserve"> të</w:t>
      </w:r>
      <w:r w:rsidR="00B463F8" w:rsidRPr="00FC6509">
        <w:rPr>
          <w:rFonts w:ascii="Garamond" w:hAnsi="Garamond"/>
        </w:rPr>
        <w:t xml:space="preserve"> vlerësojë nëse procedurat  mjekësore të ndjekura nga institucionet e kujdesit shëndetësor</w:t>
      </w:r>
      <w:r w:rsidR="00335CE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publik dhe privat</w:t>
      </w:r>
      <w:r w:rsidR="00335CE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janë në përputhje me protokollet, udhërrëfyesit</w:t>
      </w:r>
      <w:r w:rsidR="00335CE2" w:rsidRPr="00FC6509">
        <w:rPr>
          <w:rFonts w:ascii="Garamond" w:hAnsi="Garamond"/>
        </w:rPr>
        <w:t xml:space="preserve">, </w:t>
      </w:r>
      <w:r w:rsidR="00B463F8" w:rsidRPr="00FC6509">
        <w:rPr>
          <w:rFonts w:ascii="Garamond" w:hAnsi="Garamond"/>
        </w:rPr>
        <w:t>rregullat e miratuara për trajtimin e pacientëve</w:t>
      </w:r>
      <w:r w:rsidR="00335CE2"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 xml:space="preserve">dhe marrjen e vendimeve të sakta për shëndetin, duke krahasuar praktikën aktuale klinike të ndjekur me </w:t>
      </w:r>
      <w:r w:rsidR="00335CE2" w:rsidRPr="00FC6509">
        <w:rPr>
          <w:rFonts w:ascii="Garamond" w:hAnsi="Garamond"/>
        </w:rPr>
        <w:t>standard</w:t>
      </w:r>
      <w:r w:rsidR="00B463F8" w:rsidRPr="00FC6509">
        <w:rPr>
          <w:rFonts w:ascii="Garamond" w:hAnsi="Garamond"/>
        </w:rPr>
        <w:t>et, protokollet dhe udhëzimet ekzistuese.</w:t>
      </w:r>
    </w:p>
    <w:p w14:paraId="6955782D" w14:textId="2525BA24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B463F8" w:rsidRPr="00FC6509">
        <w:rPr>
          <w:rFonts w:ascii="Garamond" w:hAnsi="Garamond"/>
        </w:rPr>
        <w:t>Auditimi klinik në institucionet e kujdesit shëndetësor duhet të kryhet</w:t>
      </w:r>
      <w:r w:rsidR="00335CE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si rregull</w:t>
      </w:r>
      <w:r w:rsidR="00335CE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çdo dy vjet. Përjashtim nga ky rregull bëjnë institucionet e kujdesit shëndetësor që kanë kontratë me FSDKSH</w:t>
      </w:r>
      <w:r w:rsidR="00335CE2" w:rsidRPr="00FC6509">
        <w:rPr>
          <w:rFonts w:ascii="Garamond" w:hAnsi="Garamond"/>
        </w:rPr>
        <w:t>-n</w:t>
      </w:r>
      <w:r w:rsidR="00FC3522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 xml:space="preserve"> për financimin e paketave të shërbimeve të kujdesit shëndetësor</w:t>
      </w:r>
      <w:r w:rsidR="00335CE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</w:t>
      </w:r>
      <w:r w:rsidR="000345AC">
        <w:rPr>
          <w:rFonts w:ascii="Garamond" w:hAnsi="Garamond"/>
        </w:rPr>
        <w:t>te</w:t>
      </w:r>
      <w:r w:rsidR="00B463F8" w:rsidRPr="00FC6509">
        <w:rPr>
          <w:rFonts w:ascii="Garamond" w:hAnsi="Garamond"/>
        </w:rPr>
        <w:t xml:space="preserve"> të cilat duhet t</w:t>
      </w:r>
      <w:r w:rsidR="00FC3522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 xml:space="preserve"> kryhet </w:t>
      </w:r>
      <w:r w:rsidR="00335CE2" w:rsidRPr="00FC6509">
        <w:rPr>
          <w:rFonts w:ascii="Garamond" w:hAnsi="Garamond"/>
        </w:rPr>
        <w:t>ç</w:t>
      </w:r>
      <w:r w:rsidR="00B463F8" w:rsidRPr="00FC6509">
        <w:rPr>
          <w:rFonts w:ascii="Garamond" w:hAnsi="Garamond"/>
        </w:rPr>
        <w:t>do vit.</w:t>
      </w:r>
    </w:p>
    <w:p w14:paraId="6955782F" w14:textId="28A17BDD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B463F8" w:rsidRPr="00FC6509">
        <w:rPr>
          <w:rFonts w:ascii="Garamond" w:hAnsi="Garamond"/>
        </w:rPr>
        <w:t xml:space="preserve">Audituesit </w:t>
      </w:r>
      <w:r w:rsidR="00335CE2" w:rsidRPr="00FC6509">
        <w:rPr>
          <w:rFonts w:ascii="Garamond" w:hAnsi="Garamond"/>
        </w:rPr>
        <w:t>k</w:t>
      </w:r>
      <w:r w:rsidR="00B463F8" w:rsidRPr="00FC6509">
        <w:rPr>
          <w:rFonts w:ascii="Garamond" w:hAnsi="Garamond"/>
        </w:rPr>
        <w:t>linik</w:t>
      </w:r>
      <w:r w:rsidR="00FC3522" w:rsidRPr="00FC6509">
        <w:rPr>
          <w:rFonts w:ascii="Garamond" w:hAnsi="Garamond"/>
        </w:rPr>
        <w:t>ë</w:t>
      </w:r>
      <w:r w:rsidR="00335CE2"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mund të jenë vendas ose të huaj</w:t>
      </w:r>
      <w:r w:rsidR="00335CE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që njihen nga </w:t>
      </w:r>
      <w:r w:rsidR="00373A19" w:rsidRPr="00FC6509">
        <w:rPr>
          <w:rFonts w:ascii="Garamond" w:hAnsi="Garamond"/>
        </w:rPr>
        <w:t>m</w:t>
      </w:r>
      <w:r w:rsidR="00B463F8" w:rsidRPr="00FC6509">
        <w:rPr>
          <w:rFonts w:ascii="Garamond" w:hAnsi="Garamond"/>
        </w:rPr>
        <w:t xml:space="preserve">inistria </w:t>
      </w:r>
      <w:r w:rsidR="00373A19" w:rsidRPr="00FC6509">
        <w:rPr>
          <w:rFonts w:ascii="Garamond" w:hAnsi="Garamond"/>
        </w:rPr>
        <w:t>përgjegjëse për s</w:t>
      </w:r>
      <w:r w:rsidR="00B463F8" w:rsidRPr="00FC6509">
        <w:rPr>
          <w:rFonts w:ascii="Garamond" w:hAnsi="Garamond"/>
        </w:rPr>
        <w:t>hëndetësi</w:t>
      </w:r>
      <w:r w:rsidR="00373A19" w:rsidRPr="00FC6509">
        <w:rPr>
          <w:rFonts w:ascii="Garamond" w:hAnsi="Garamond"/>
        </w:rPr>
        <w:t>n</w:t>
      </w:r>
      <w:r w:rsidR="00B463F8" w:rsidRPr="00FC6509">
        <w:rPr>
          <w:rFonts w:ascii="Garamond" w:hAnsi="Garamond"/>
        </w:rPr>
        <w:t>ë</w:t>
      </w:r>
      <w:r w:rsidR="00373A19" w:rsidRPr="00FC6509">
        <w:rPr>
          <w:rFonts w:ascii="Garamond" w:hAnsi="Garamond"/>
        </w:rPr>
        <w:t xml:space="preserve">, </w:t>
      </w:r>
      <w:r w:rsidR="00B463F8" w:rsidRPr="00FC6509">
        <w:rPr>
          <w:rFonts w:ascii="Garamond" w:hAnsi="Garamond"/>
        </w:rPr>
        <w:t>sipas rregullave të përcaktuara në këtë vendim.</w:t>
      </w:r>
    </w:p>
    <w:p w14:paraId="69557831" w14:textId="5619882E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B463F8" w:rsidRPr="00FC6509">
        <w:rPr>
          <w:rFonts w:ascii="Garamond" w:hAnsi="Garamond"/>
        </w:rPr>
        <w:t xml:space="preserve">Shpenzimet e auditimit mbulohen nga institucioni që auditohet. </w:t>
      </w:r>
    </w:p>
    <w:p w14:paraId="69557833" w14:textId="2C8A1DB6" w:rsidR="00B463F8" w:rsidRPr="000345AC" w:rsidRDefault="00FC6509" w:rsidP="00FC6509">
      <w:pPr>
        <w:ind w:firstLine="284"/>
        <w:jc w:val="both"/>
        <w:rPr>
          <w:rFonts w:ascii="Garamond" w:hAnsi="Garamond"/>
          <w:b/>
        </w:rPr>
      </w:pPr>
      <w:r w:rsidRPr="000345AC">
        <w:rPr>
          <w:rFonts w:ascii="Garamond" w:hAnsi="Garamond"/>
          <w:b/>
        </w:rPr>
        <w:t xml:space="preserve">II. </w:t>
      </w:r>
      <w:r w:rsidR="00B463F8" w:rsidRPr="000345AC">
        <w:rPr>
          <w:rFonts w:ascii="Garamond" w:hAnsi="Garamond"/>
          <w:b/>
        </w:rPr>
        <w:t>Mënyra e njohjes së audituesve klinikë</w:t>
      </w:r>
    </w:p>
    <w:p w14:paraId="69557835" w14:textId="703A5717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463F8" w:rsidRPr="00FC6509">
        <w:rPr>
          <w:rFonts w:ascii="Garamond" w:hAnsi="Garamond"/>
        </w:rPr>
        <w:t>Auditues klinik është çdo person fizik vendas që plotëson këto kritere:</w:t>
      </w:r>
    </w:p>
    <w:p w14:paraId="69557837" w14:textId="43235E6F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345AC">
        <w:rPr>
          <w:rFonts w:ascii="Garamond" w:hAnsi="Garamond"/>
        </w:rPr>
        <w:t>k</w:t>
      </w:r>
      <w:r w:rsidR="00AE003A" w:rsidRPr="00FC6509">
        <w:rPr>
          <w:rFonts w:ascii="Garamond" w:hAnsi="Garamond"/>
        </w:rPr>
        <w:t xml:space="preserve">a </w:t>
      </w:r>
      <w:r w:rsidR="00B463F8" w:rsidRPr="00FC6509">
        <w:rPr>
          <w:rFonts w:ascii="Garamond" w:hAnsi="Garamond"/>
        </w:rPr>
        <w:t>profe</w:t>
      </w:r>
      <w:r w:rsidR="00AE003A" w:rsidRPr="00FC6509">
        <w:rPr>
          <w:rFonts w:ascii="Garamond" w:hAnsi="Garamond"/>
        </w:rPr>
        <w:t>si</w:t>
      </w:r>
      <w:r w:rsidR="00373A19" w:rsidRPr="00FC6509">
        <w:rPr>
          <w:rFonts w:ascii="Garamond" w:hAnsi="Garamond"/>
        </w:rPr>
        <w:t>o</w:t>
      </w:r>
      <w:r w:rsidR="00AE003A" w:rsidRPr="00FC6509">
        <w:rPr>
          <w:rFonts w:ascii="Garamond" w:hAnsi="Garamond"/>
        </w:rPr>
        <w:t xml:space="preserve">nin mjek/farmacist/stomatolog; </w:t>
      </w:r>
    </w:p>
    <w:p w14:paraId="69557838" w14:textId="5C044EF6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345AC">
        <w:rPr>
          <w:rFonts w:ascii="Garamond" w:hAnsi="Garamond"/>
        </w:rPr>
        <w:t>ka</w:t>
      </w:r>
      <w:r w:rsidR="00AE003A"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minimumi 15 vjet eksperiencë profesionale në sistemin shëndetësor</w:t>
      </w:r>
      <w:r w:rsidR="00AE003A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të vërtetuar nga institucionet publike dhe jopublike të </w:t>
      </w:r>
      <w:r w:rsidR="00AE003A" w:rsidRPr="00FC6509">
        <w:rPr>
          <w:rFonts w:ascii="Garamond" w:hAnsi="Garamond"/>
        </w:rPr>
        <w:t>c</w:t>
      </w:r>
      <w:r w:rsidR="00B463F8" w:rsidRPr="00FC6509">
        <w:rPr>
          <w:rFonts w:ascii="Garamond" w:hAnsi="Garamond"/>
        </w:rPr>
        <w:t>ertifikuara dhe</w:t>
      </w:r>
      <w:r w:rsidR="00B440D0" w:rsidRPr="00FC6509">
        <w:rPr>
          <w:rFonts w:ascii="Garamond" w:hAnsi="Garamond"/>
        </w:rPr>
        <w:t xml:space="preserve"> të</w:t>
      </w:r>
      <w:r w:rsidR="00B463F8" w:rsidRPr="00FC6509">
        <w:rPr>
          <w:rFonts w:ascii="Garamond" w:hAnsi="Garamond"/>
        </w:rPr>
        <w:t xml:space="preserve"> akredituara sipas legjislacionit në fuqi</w:t>
      </w:r>
      <w:r w:rsidR="00AE003A" w:rsidRPr="00FC6509">
        <w:rPr>
          <w:rFonts w:ascii="Garamond" w:hAnsi="Garamond"/>
        </w:rPr>
        <w:t xml:space="preserve">; </w:t>
      </w:r>
    </w:p>
    <w:p w14:paraId="69557839" w14:textId="2BE2DB93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345AC">
        <w:rPr>
          <w:rFonts w:ascii="Garamond" w:hAnsi="Garamond"/>
        </w:rPr>
        <w:t>k</w:t>
      </w:r>
      <w:r w:rsidR="00AE003A" w:rsidRPr="00FC6509">
        <w:rPr>
          <w:rFonts w:ascii="Garamond" w:hAnsi="Garamond"/>
        </w:rPr>
        <w:t xml:space="preserve">a </w:t>
      </w:r>
      <w:r w:rsidR="00B463F8" w:rsidRPr="00FC6509">
        <w:rPr>
          <w:rFonts w:ascii="Garamond" w:hAnsi="Garamond"/>
        </w:rPr>
        <w:t xml:space="preserve">titullin </w:t>
      </w:r>
      <w:r w:rsidR="000345AC" w:rsidRPr="00FC6509">
        <w:rPr>
          <w:rFonts w:ascii="Garamond" w:hAnsi="Garamond"/>
        </w:rPr>
        <w:t>profesor, profesor i asociuar</w:t>
      </w:r>
      <w:r w:rsidR="00AE003A" w:rsidRPr="00FC6509">
        <w:rPr>
          <w:rFonts w:ascii="Garamond" w:hAnsi="Garamond"/>
        </w:rPr>
        <w:t>;</w:t>
      </w:r>
    </w:p>
    <w:p w14:paraId="6955783A" w14:textId="3362C42E" w:rsidR="00AE003A" w:rsidRPr="00FC6509" w:rsidRDefault="00AE003A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ç) </w:t>
      </w:r>
      <w:r w:rsidR="000345AC" w:rsidRPr="00FC6509">
        <w:rPr>
          <w:rFonts w:ascii="Garamond" w:hAnsi="Garamond"/>
        </w:rPr>
        <w:t>v</w:t>
      </w:r>
      <w:r w:rsidR="00B463F8" w:rsidRPr="00FC6509">
        <w:rPr>
          <w:rFonts w:ascii="Garamond" w:hAnsi="Garamond"/>
        </w:rPr>
        <w:t>etëdeklaro</w:t>
      </w:r>
      <w:r w:rsidRPr="00FC6509">
        <w:rPr>
          <w:rFonts w:ascii="Garamond" w:hAnsi="Garamond"/>
        </w:rPr>
        <w:t xml:space="preserve">n </w:t>
      </w:r>
      <w:r w:rsidR="00B463F8" w:rsidRPr="00FC6509">
        <w:rPr>
          <w:rFonts w:ascii="Garamond" w:hAnsi="Garamond"/>
        </w:rPr>
        <w:t xml:space="preserve">se ka njohuri </w:t>
      </w:r>
      <w:r w:rsidRPr="00FC6509">
        <w:rPr>
          <w:rFonts w:ascii="Garamond" w:hAnsi="Garamond"/>
        </w:rPr>
        <w:t>p</w:t>
      </w:r>
      <w:r w:rsidR="00FC3522" w:rsidRPr="00FC6509">
        <w:rPr>
          <w:rFonts w:ascii="Garamond" w:hAnsi="Garamond"/>
        </w:rPr>
        <w:t>ë</w:t>
      </w:r>
      <w:r w:rsidRPr="00FC6509">
        <w:rPr>
          <w:rFonts w:ascii="Garamond" w:hAnsi="Garamond"/>
        </w:rPr>
        <w:t>r</w:t>
      </w:r>
      <w:r w:rsidR="00B463F8" w:rsidRPr="00FC6509">
        <w:rPr>
          <w:rFonts w:ascii="Garamond" w:hAnsi="Garamond"/>
        </w:rPr>
        <w:t xml:space="preserve"> përdorimin e kodifikimit </w:t>
      </w:r>
      <w:r w:rsidR="00AB710A" w:rsidRPr="00FC6509">
        <w:rPr>
          <w:rFonts w:ascii="Garamond" w:hAnsi="Garamond"/>
        </w:rPr>
        <w:t>m</w:t>
      </w:r>
      <w:r w:rsidR="00B463F8" w:rsidRPr="00FC6509">
        <w:rPr>
          <w:rFonts w:ascii="Garamond" w:hAnsi="Garamond"/>
        </w:rPr>
        <w:t>jekësor</w:t>
      </w:r>
      <w:r w:rsidR="000345AC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(ICD)</w:t>
      </w:r>
      <w:r w:rsidRPr="00FC6509">
        <w:rPr>
          <w:rFonts w:ascii="Garamond" w:hAnsi="Garamond"/>
        </w:rPr>
        <w:t xml:space="preserve">; </w:t>
      </w:r>
    </w:p>
    <w:p w14:paraId="6955783B" w14:textId="6F0CEF07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d)</w:t>
      </w:r>
      <w:r w:rsidR="000345AC">
        <w:rPr>
          <w:rFonts w:ascii="Garamond" w:hAnsi="Garamond"/>
        </w:rPr>
        <w:t xml:space="preserve"> </w:t>
      </w:r>
      <w:r w:rsidR="000345AC" w:rsidRPr="00FC6509">
        <w:rPr>
          <w:rFonts w:ascii="Garamond" w:hAnsi="Garamond"/>
        </w:rPr>
        <w:t>v</w:t>
      </w:r>
      <w:r w:rsidR="00B463F8" w:rsidRPr="00FC6509">
        <w:rPr>
          <w:rFonts w:ascii="Garamond" w:hAnsi="Garamond"/>
        </w:rPr>
        <w:t>etëdeklaro</w:t>
      </w:r>
      <w:r w:rsidR="00AE003A" w:rsidRPr="00FC6509">
        <w:rPr>
          <w:rFonts w:ascii="Garamond" w:hAnsi="Garamond"/>
        </w:rPr>
        <w:t xml:space="preserve">n </w:t>
      </w:r>
      <w:r w:rsidR="00B463F8" w:rsidRPr="00FC6509">
        <w:rPr>
          <w:rFonts w:ascii="Garamond" w:hAnsi="Garamond"/>
        </w:rPr>
        <w:t xml:space="preserve">se ka njohuri </w:t>
      </w:r>
      <w:r w:rsidR="00AE003A" w:rsidRPr="00FC6509">
        <w:rPr>
          <w:rFonts w:ascii="Garamond" w:hAnsi="Garamond"/>
        </w:rPr>
        <w:t>p</w:t>
      </w:r>
      <w:r w:rsidR="00FC3522" w:rsidRPr="00FC6509">
        <w:rPr>
          <w:rFonts w:ascii="Garamond" w:hAnsi="Garamond"/>
        </w:rPr>
        <w:t>ë</w:t>
      </w:r>
      <w:r w:rsidR="00AE003A" w:rsidRPr="00FC6509">
        <w:rPr>
          <w:rFonts w:ascii="Garamond" w:hAnsi="Garamond"/>
        </w:rPr>
        <w:t>r</w:t>
      </w:r>
      <w:r w:rsidR="00B463F8" w:rsidRPr="00FC6509">
        <w:rPr>
          <w:rFonts w:ascii="Garamond" w:hAnsi="Garamond"/>
        </w:rPr>
        <w:t xml:space="preserve"> auditin klinik dhe </w:t>
      </w:r>
      <w:r w:rsidR="00AE003A" w:rsidRPr="00FC6509">
        <w:rPr>
          <w:rFonts w:ascii="Garamond" w:hAnsi="Garamond"/>
        </w:rPr>
        <w:t>m</w:t>
      </w:r>
      <w:r w:rsidR="00B463F8" w:rsidRPr="00FC6509">
        <w:rPr>
          <w:rFonts w:ascii="Garamond" w:hAnsi="Garamond"/>
        </w:rPr>
        <w:t>anualin e procedurave të auditit klinik</w:t>
      </w:r>
      <w:r w:rsidR="00AE003A" w:rsidRPr="00FC6509">
        <w:rPr>
          <w:rFonts w:ascii="Garamond" w:hAnsi="Garamond"/>
        </w:rPr>
        <w:t xml:space="preserve">; </w:t>
      </w:r>
    </w:p>
    <w:p w14:paraId="6955783C" w14:textId="768253E5" w:rsidR="00B463F8" w:rsidRPr="00FC6509" w:rsidRDefault="00AE003A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dh) </w:t>
      </w:r>
      <w:r w:rsidR="000345AC" w:rsidRPr="00FC6509">
        <w:rPr>
          <w:rFonts w:ascii="Garamond" w:hAnsi="Garamond"/>
        </w:rPr>
        <w:t>v</w:t>
      </w:r>
      <w:r w:rsidR="00B463F8" w:rsidRPr="00FC6509">
        <w:rPr>
          <w:rFonts w:ascii="Garamond" w:hAnsi="Garamond"/>
        </w:rPr>
        <w:t>etëdeklaro</w:t>
      </w:r>
      <w:r w:rsidRPr="00FC6509">
        <w:rPr>
          <w:rFonts w:ascii="Garamond" w:hAnsi="Garamond"/>
        </w:rPr>
        <w:t xml:space="preserve">n </w:t>
      </w:r>
      <w:r w:rsidR="00B463F8" w:rsidRPr="00FC6509">
        <w:rPr>
          <w:rFonts w:ascii="Garamond" w:hAnsi="Garamond"/>
        </w:rPr>
        <w:t xml:space="preserve">se ka njohuri mbi protokollet dhe udhërrëfyesit e praktikës mjekësore dhe standardet e akreditimit për fushën përkatëse.  </w:t>
      </w:r>
    </w:p>
    <w:p w14:paraId="6955783E" w14:textId="6C661AB7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463F8" w:rsidRPr="00FC6509">
        <w:rPr>
          <w:rFonts w:ascii="Garamond" w:hAnsi="Garamond"/>
        </w:rPr>
        <w:t>Audituesit e huaj klinik</w:t>
      </w:r>
      <w:r w:rsidR="00FC3522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 xml:space="preserve"> duhet të jenë të njohur si të tillë në vendin e tyre dhe të kenë e</w:t>
      </w:r>
      <w:r w:rsidR="00AE003A" w:rsidRPr="00FC6509">
        <w:rPr>
          <w:rFonts w:ascii="Garamond" w:hAnsi="Garamond"/>
        </w:rPr>
        <w:t>k</w:t>
      </w:r>
      <w:r w:rsidR="00B463F8" w:rsidRPr="00FC6509">
        <w:rPr>
          <w:rFonts w:ascii="Garamond" w:hAnsi="Garamond"/>
        </w:rPr>
        <w:t>speriencë si auditues klinik</w:t>
      </w:r>
      <w:r w:rsidR="00FC3522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 xml:space="preserve"> të certifikuar.</w:t>
      </w:r>
    </w:p>
    <w:p w14:paraId="69557840" w14:textId="241BC4E9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B463F8" w:rsidRPr="00FC6509">
        <w:rPr>
          <w:rFonts w:ascii="Garamond" w:hAnsi="Garamond"/>
        </w:rPr>
        <w:t>Ministri përgjegjës për shëndetësinë ngre</w:t>
      </w:r>
      <w:r w:rsidR="00AE003A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me urdhër</w:t>
      </w:r>
      <w:r w:rsidR="00AE003A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komisionin e vlerësimit të audituesve klinik</w:t>
      </w:r>
      <w:r w:rsidR="00FC3522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 xml:space="preserve"> me përfaqësues nga administrata e ministrisë përgj</w:t>
      </w:r>
      <w:r w:rsidR="00AE003A" w:rsidRPr="00FC6509">
        <w:rPr>
          <w:rFonts w:ascii="Garamond" w:hAnsi="Garamond"/>
        </w:rPr>
        <w:t>e</w:t>
      </w:r>
      <w:r w:rsidR="00B463F8" w:rsidRPr="00FC6509">
        <w:rPr>
          <w:rFonts w:ascii="Garamond" w:hAnsi="Garamond"/>
        </w:rPr>
        <w:t>gjëse për shëndetësinë</w:t>
      </w:r>
      <w:r w:rsidR="00AE003A" w:rsidRPr="00FC6509">
        <w:rPr>
          <w:rFonts w:ascii="Garamond" w:hAnsi="Garamond"/>
        </w:rPr>
        <w:t>.</w:t>
      </w:r>
    </w:p>
    <w:p w14:paraId="69557841" w14:textId="77777777" w:rsidR="00B463F8" w:rsidRPr="00FC6509" w:rsidRDefault="00B463F8" w:rsidP="00FC6509">
      <w:pPr>
        <w:ind w:firstLine="284"/>
        <w:jc w:val="both"/>
        <w:rPr>
          <w:rFonts w:ascii="Garamond" w:hAnsi="Garamond"/>
        </w:rPr>
      </w:pPr>
    </w:p>
    <w:p w14:paraId="69557842" w14:textId="585DDDCF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B463F8" w:rsidRPr="00FC6509">
        <w:rPr>
          <w:rFonts w:ascii="Garamond" w:hAnsi="Garamond"/>
        </w:rPr>
        <w:t>Personat e interesuar për t</w:t>
      </w:r>
      <w:r w:rsidR="00AE003A" w:rsidRPr="00FC6509">
        <w:rPr>
          <w:rFonts w:ascii="Garamond" w:hAnsi="Garamond"/>
        </w:rPr>
        <w:t>’</w:t>
      </w:r>
      <w:r w:rsidR="00B463F8" w:rsidRPr="00FC6509">
        <w:rPr>
          <w:rFonts w:ascii="Garamond" w:hAnsi="Garamond"/>
        </w:rPr>
        <w:t>u përzgjedhur si auditues klinik</w:t>
      </w:r>
      <w:r w:rsidR="00FC3522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 xml:space="preserve"> kombëtar</w:t>
      </w:r>
      <w:r w:rsidR="00FC3522" w:rsidRPr="00FC6509">
        <w:rPr>
          <w:rFonts w:ascii="Garamond" w:hAnsi="Garamond"/>
        </w:rPr>
        <w:t>ë</w:t>
      </w:r>
      <w:r w:rsidR="00AE003A"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aplikojnë pranë ministrisë përgjegjëse për shëndetësinë</w:t>
      </w:r>
      <w:r w:rsidR="00AE003A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duke paraqitur një kërkesë për shprehje interesi për t</w:t>
      </w:r>
      <w:r w:rsidR="00AE003A" w:rsidRPr="00FC6509">
        <w:rPr>
          <w:rFonts w:ascii="Garamond" w:hAnsi="Garamond"/>
        </w:rPr>
        <w:t>’</w:t>
      </w:r>
      <w:r w:rsidR="00B463F8" w:rsidRPr="00FC6509">
        <w:rPr>
          <w:rFonts w:ascii="Garamond" w:hAnsi="Garamond"/>
        </w:rPr>
        <w:t>u njohur si auditues klinikë dhe të vërtetojnë</w:t>
      </w:r>
      <w:r w:rsidR="00AE003A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me dokumentacionin shoqërues</w:t>
      </w:r>
      <w:r w:rsidR="00AE003A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që plotësojnë kriteret e përcaktuara në pikën 1</w:t>
      </w:r>
      <w:r w:rsidR="00AE003A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të kreut II.</w:t>
      </w:r>
    </w:p>
    <w:p w14:paraId="69557844" w14:textId="24132CC3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B463F8" w:rsidRPr="00FC6509">
        <w:rPr>
          <w:rFonts w:ascii="Garamond" w:hAnsi="Garamond"/>
        </w:rPr>
        <w:t xml:space="preserve">Komisioni i vlerësimit shqyrton dokumentacionin e paraqitur dhe shpall në faqen zyrtare të ministrisë përgjegjëse për shëndetësinë listën e personave të kualifikuar. </w:t>
      </w:r>
    </w:p>
    <w:p w14:paraId="69557846" w14:textId="252EA35B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B463F8" w:rsidRPr="00FC6509">
        <w:rPr>
          <w:rFonts w:ascii="Garamond" w:hAnsi="Garamond"/>
        </w:rPr>
        <w:t>Personat e përzgjedhur si auditues klinikë</w:t>
      </w:r>
      <w:r w:rsidR="00AE003A"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do të shpallen si audituesit kombëtarë klinikë në Re</w:t>
      </w:r>
      <w:r w:rsidR="000345AC">
        <w:rPr>
          <w:rFonts w:ascii="Garamond" w:hAnsi="Garamond"/>
        </w:rPr>
        <w:t>gjistrin Kombëtar të Audituesve</w:t>
      </w:r>
      <w:r w:rsidR="00B463F8" w:rsidRPr="00FC6509">
        <w:rPr>
          <w:rFonts w:ascii="Garamond" w:hAnsi="Garamond"/>
        </w:rPr>
        <w:t xml:space="preserve"> Klinik</w:t>
      </w:r>
      <w:r w:rsidR="00B440D0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>, i cili publikohet në faqen zyrtare të ministrisë përgj</w:t>
      </w:r>
      <w:r w:rsidR="00AE003A" w:rsidRPr="00FC6509">
        <w:rPr>
          <w:rFonts w:ascii="Garamond" w:hAnsi="Garamond"/>
        </w:rPr>
        <w:t>e</w:t>
      </w:r>
      <w:r w:rsidR="00B463F8" w:rsidRPr="00FC6509">
        <w:rPr>
          <w:rFonts w:ascii="Garamond" w:hAnsi="Garamond"/>
        </w:rPr>
        <w:t xml:space="preserve">gjëse për shëndetësinë. Personat që </w:t>
      </w:r>
      <w:r w:rsidR="00AE003A" w:rsidRPr="00FC6509">
        <w:rPr>
          <w:rFonts w:ascii="Garamond" w:hAnsi="Garamond"/>
        </w:rPr>
        <w:t>n</w:t>
      </w:r>
      <w:r w:rsidR="00B463F8" w:rsidRPr="00FC6509">
        <w:rPr>
          <w:rFonts w:ascii="Garamond" w:hAnsi="Garamond"/>
        </w:rPr>
        <w:t>u</w:t>
      </w:r>
      <w:r w:rsidR="00AE003A" w:rsidRPr="00FC6509">
        <w:rPr>
          <w:rFonts w:ascii="Garamond" w:hAnsi="Garamond"/>
        </w:rPr>
        <w:t xml:space="preserve">k </w:t>
      </w:r>
      <w:r w:rsidR="00B463F8" w:rsidRPr="00FC6509">
        <w:rPr>
          <w:rFonts w:ascii="Garamond" w:hAnsi="Garamond"/>
        </w:rPr>
        <w:t>janë përzgjedhur do të njoftohen nga komisioni i vler</w:t>
      </w:r>
      <w:r w:rsidR="00FC3522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>simit</w:t>
      </w:r>
      <w:r w:rsidR="00AE003A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i ci</w:t>
      </w:r>
      <w:r w:rsidR="00AE003A" w:rsidRPr="00FC6509">
        <w:rPr>
          <w:rFonts w:ascii="Garamond" w:hAnsi="Garamond"/>
        </w:rPr>
        <w:t>li</w:t>
      </w:r>
      <w:r w:rsidR="00B463F8" w:rsidRPr="00FC6509">
        <w:rPr>
          <w:rFonts w:ascii="Garamond" w:hAnsi="Garamond"/>
        </w:rPr>
        <w:t xml:space="preserve"> do të japë dhe arsyet e mospërzgjedhjes.</w:t>
      </w:r>
    </w:p>
    <w:p w14:paraId="69557848" w14:textId="02386DD7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B463F8" w:rsidRPr="00FC6509">
        <w:rPr>
          <w:rFonts w:ascii="Garamond" w:hAnsi="Garamond"/>
        </w:rPr>
        <w:t xml:space="preserve">Të gjithë personat që nuk janë përzgjedhur për auditues klinikë kanë të drejtë të ankohen pranë </w:t>
      </w:r>
      <w:r w:rsidR="00AE003A" w:rsidRPr="00FC6509">
        <w:rPr>
          <w:rFonts w:ascii="Garamond" w:hAnsi="Garamond"/>
        </w:rPr>
        <w:t>m</w:t>
      </w:r>
      <w:r w:rsidR="00B463F8" w:rsidRPr="00FC6509">
        <w:rPr>
          <w:rFonts w:ascii="Garamond" w:hAnsi="Garamond"/>
        </w:rPr>
        <w:t>inistrit përgjegjës për shëndetësinë brenda 5 ditëve nga mar</w:t>
      </w:r>
      <w:r w:rsidR="00AE003A" w:rsidRPr="00FC6509">
        <w:rPr>
          <w:rFonts w:ascii="Garamond" w:hAnsi="Garamond"/>
        </w:rPr>
        <w:t>r</w:t>
      </w:r>
      <w:r w:rsidR="00B463F8" w:rsidRPr="00FC6509">
        <w:rPr>
          <w:rFonts w:ascii="Garamond" w:hAnsi="Garamond"/>
        </w:rPr>
        <w:t>ja e njoftimit. Vendimi i ministrit përgj</w:t>
      </w:r>
      <w:r w:rsidR="00AE003A" w:rsidRPr="00FC6509">
        <w:rPr>
          <w:rFonts w:ascii="Garamond" w:hAnsi="Garamond"/>
        </w:rPr>
        <w:t>e</w:t>
      </w:r>
      <w:r w:rsidR="00B463F8" w:rsidRPr="00FC6509">
        <w:rPr>
          <w:rFonts w:ascii="Garamond" w:hAnsi="Garamond"/>
        </w:rPr>
        <w:t>gjës për shëndetësinë është përfundimtar.</w:t>
      </w:r>
    </w:p>
    <w:p w14:paraId="6955784A" w14:textId="49DA9092" w:rsidR="00B463F8" w:rsidRPr="000345AC" w:rsidRDefault="00FC6509" w:rsidP="00FC6509">
      <w:pPr>
        <w:ind w:firstLine="284"/>
        <w:jc w:val="both"/>
        <w:rPr>
          <w:rFonts w:ascii="Garamond" w:hAnsi="Garamond"/>
          <w:b/>
        </w:rPr>
      </w:pPr>
      <w:r w:rsidRPr="000345AC">
        <w:rPr>
          <w:rFonts w:ascii="Garamond" w:hAnsi="Garamond"/>
          <w:b/>
        </w:rPr>
        <w:t xml:space="preserve">III. </w:t>
      </w:r>
      <w:r w:rsidR="00B463F8" w:rsidRPr="000345AC">
        <w:rPr>
          <w:rFonts w:ascii="Garamond" w:hAnsi="Garamond"/>
          <w:b/>
        </w:rPr>
        <w:t>Mënyra e kryerjes së procesit të auditimit klinik</w:t>
      </w:r>
    </w:p>
    <w:p w14:paraId="6955784C" w14:textId="093D9E8C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463F8" w:rsidRPr="00FC6509">
        <w:rPr>
          <w:rFonts w:ascii="Garamond" w:hAnsi="Garamond"/>
        </w:rPr>
        <w:t xml:space="preserve">Auditimi </w:t>
      </w:r>
      <w:r w:rsidR="00AE003A" w:rsidRPr="00FC6509">
        <w:rPr>
          <w:rFonts w:ascii="Garamond" w:hAnsi="Garamond"/>
        </w:rPr>
        <w:t>k</w:t>
      </w:r>
      <w:r w:rsidR="00B463F8" w:rsidRPr="00FC6509">
        <w:rPr>
          <w:rFonts w:ascii="Garamond" w:hAnsi="Garamond"/>
        </w:rPr>
        <w:t xml:space="preserve">linik kryhet me kërkesë të </w:t>
      </w:r>
      <w:r w:rsidR="00AE003A" w:rsidRPr="00FC6509">
        <w:rPr>
          <w:rFonts w:ascii="Garamond" w:hAnsi="Garamond"/>
        </w:rPr>
        <w:t>m</w:t>
      </w:r>
      <w:r w:rsidR="00B463F8" w:rsidRPr="00FC6509">
        <w:rPr>
          <w:rFonts w:ascii="Garamond" w:hAnsi="Garamond"/>
        </w:rPr>
        <w:t xml:space="preserve">inistrit përgjegjës për </w:t>
      </w:r>
      <w:r w:rsidR="00AE003A" w:rsidRPr="00FC6509">
        <w:rPr>
          <w:rFonts w:ascii="Garamond" w:hAnsi="Garamond"/>
        </w:rPr>
        <w:t>s</w:t>
      </w:r>
      <w:r w:rsidR="00B463F8" w:rsidRPr="00FC6509">
        <w:rPr>
          <w:rFonts w:ascii="Garamond" w:hAnsi="Garamond"/>
        </w:rPr>
        <w:t>hëndetësinë ose vetë institucionit të kujdesit shëndetësor. Secili nga institucionet që kërkon auditimin</w:t>
      </w:r>
      <w:r w:rsidR="000345AC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përzgjedh audituesin nga Regjistri Kombëtar i Audituesve Klinik</w:t>
      </w:r>
      <w:r w:rsidR="00FC3522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 xml:space="preserve">. </w:t>
      </w:r>
    </w:p>
    <w:p w14:paraId="6955784E" w14:textId="28E071E8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463F8" w:rsidRPr="00FC6509">
        <w:rPr>
          <w:rFonts w:ascii="Garamond" w:hAnsi="Garamond"/>
        </w:rPr>
        <w:t>Auditimi klinik do të kryhet sipas fazave dhe rregullave të parashikuara</w:t>
      </w:r>
      <w:r w:rsidR="00481CFC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si më poshtë vijon:</w:t>
      </w:r>
    </w:p>
    <w:p w14:paraId="69557850" w14:textId="77777777" w:rsidR="00B463F8" w:rsidRPr="000345AC" w:rsidRDefault="00AB710A" w:rsidP="00FC6509">
      <w:pPr>
        <w:ind w:firstLine="284"/>
        <w:jc w:val="both"/>
        <w:rPr>
          <w:rFonts w:ascii="Garamond" w:hAnsi="Garamond"/>
          <w:b/>
        </w:rPr>
      </w:pPr>
      <w:r w:rsidRPr="000345AC">
        <w:rPr>
          <w:rFonts w:ascii="Garamond" w:hAnsi="Garamond"/>
          <w:b/>
        </w:rPr>
        <w:t xml:space="preserve">A. </w:t>
      </w:r>
      <w:r w:rsidR="00B463F8" w:rsidRPr="000345AC">
        <w:rPr>
          <w:rFonts w:ascii="Garamond" w:hAnsi="Garamond"/>
          <w:b/>
        </w:rPr>
        <w:t xml:space="preserve">Përgatitja dhe </w:t>
      </w:r>
      <w:r w:rsidRPr="000345AC">
        <w:rPr>
          <w:rFonts w:ascii="Garamond" w:hAnsi="Garamond"/>
          <w:b/>
        </w:rPr>
        <w:t>p</w:t>
      </w:r>
      <w:r w:rsidR="00B463F8" w:rsidRPr="000345AC">
        <w:rPr>
          <w:rFonts w:ascii="Garamond" w:hAnsi="Garamond"/>
          <w:b/>
        </w:rPr>
        <w:t>lanifikimi</w:t>
      </w:r>
    </w:p>
    <w:p w14:paraId="69557852" w14:textId="5E3AC2F9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463F8" w:rsidRPr="00FC6509">
        <w:rPr>
          <w:rFonts w:ascii="Garamond" w:hAnsi="Garamond"/>
        </w:rPr>
        <w:t xml:space="preserve">Identifikimi i </w:t>
      </w:r>
      <w:r w:rsidR="00AB710A" w:rsidRPr="00FC6509">
        <w:rPr>
          <w:rFonts w:ascii="Garamond" w:hAnsi="Garamond"/>
        </w:rPr>
        <w:t>s</w:t>
      </w:r>
      <w:r w:rsidR="00B463F8" w:rsidRPr="00FC6509">
        <w:rPr>
          <w:rFonts w:ascii="Garamond" w:hAnsi="Garamond"/>
        </w:rPr>
        <w:t>ubjektit të auditimit</w:t>
      </w:r>
      <w:r w:rsidR="000345AC">
        <w:rPr>
          <w:rFonts w:ascii="Garamond" w:hAnsi="Garamond"/>
        </w:rPr>
        <w:t>:</w:t>
      </w:r>
    </w:p>
    <w:p w14:paraId="69557854" w14:textId="132D23C5" w:rsidR="00B463F8" w:rsidRPr="00FC6509" w:rsidRDefault="0055360E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a) </w:t>
      </w:r>
      <w:r w:rsidR="000345AC" w:rsidRPr="00FC6509">
        <w:rPr>
          <w:rFonts w:ascii="Garamond" w:hAnsi="Garamond"/>
        </w:rPr>
        <w:t>s</w:t>
      </w:r>
      <w:r w:rsidR="000345AC">
        <w:rPr>
          <w:rFonts w:ascii="Garamond" w:hAnsi="Garamond"/>
        </w:rPr>
        <w:t>ubjekt</w:t>
      </w:r>
      <w:r w:rsidR="00B440D0" w:rsidRPr="00FC6509">
        <w:rPr>
          <w:rFonts w:ascii="Garamond" w:hAnsi="Garamond"/>
        </w:rPr>
        <w:t xml:space="preserve"> i auditimit </w:t>
      </w:r>
      <w:r w:rsidR="00B463F8" w:rsidRPr="00FC6509">
        <w:rPr>
          <w:rFonts w:ascii="Garamond" w:hAnsi="Garamond"/>
        </w:rPr>
        <w:t>është institucioni i kujdesit</w:t>
      </w:r>
      <w:r w:rsidRPr="00FC6509">
        <w:rPr>
          <w:rFonts w:ascii="Garamond" w:hAnsi="Garamond"/>
        </w:rPr>
        <w:t xml:space="preserve"> shëndetësor publik dhe privat; </w:t>
      </w:r>
    </w:p>
    <w:p w14:paraId="69557855" w14:textId="1DC5F34F" w:rsidR="00BB51E3" w:rsidRPr="00FC6509" w:rsidRDefault="00BB51E3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b) </w:t>
      </w:r>
      <w:r w:rsidR="000345AC" w:rsidRPr="00FC6509">
        <w:rPr>
          <w:rFonts w:ascii="Garamond" w:hAnsi="Garamond"/>
        </w:rPr>
        <w:t>a</w:t>
      </w:r>
      <w:r w:rsidR="00B463F8" w:rsidRPr="00FC6509">
        <w:rPr>
          <w:rFonts w:ascii="Garamond" w:hAnsi="Garamond"/>
        </w:rPr>
        <w:t>uditimi përgatitet sipas një plani auditimi</w:t>
      </w:r>
      <w:r w:rsidR="004B36FD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me burime financiare, teknike dhe personel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ku përcaktimi i përparësive të auditimit bëhet prej ekipit të menaxhimit të institucionit të kujdesi</w:t>
      </w:r>
      <w:r w:rsidR="00B440D0" w:rsidRPr="00FC6509">
        <w:rPr>
          <w:rFonts w:ascii="Garamond" w:hAnsi="Garamond"/>
        </w:rPr>
        <w:t>t</w:t>
      </w:r>
      <w:r w:rsidR="00B463F8" w:rsidRPr="00FC6509">
        <w:rPr>
          <w:rFonts w:ascii="Garamond" w:hAnsi="Garamond"/>
        </w:rPr>
        <w:t xml:space="preserve"> shëndetësor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në bashkëpunim me ekipin e auditimit/audituesin</w:t>
      </w:r>
      <w:r w:rsidRPr="00FC6509">
        <w:rPr>
          <w:rFonts w:ascii="Garamond" w:hAnsi="Garamond"/>
        </w:rPr>
        <w:t xml:space="preserve">; </w:t>
      </w:r>
    </w:p>
    <w:p w14:paraId="69557856" w14:textId="174DB7A0" w:rsidR="0055360E" w:rsidRPr="00FC6509" w:rsidRDefault="00BB51E3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c) </w:t>
      </w:r>
      <w:r w:rsidR="000345AC" w:rsidRPr="00FC6509">
        <w:rPr>
          <w:rFonts w:ascii="Garamond" w:hAnsi="Garamond"/>
        </w:rPr>
        <w:t>p</w:t>
      </w:r>
      <w:r w:rsidR="00B463F8" w:rsidRPr="00FC6509">
        <w:rPr>
          <w:rFonts w:ascii="Garamond" w:hAnsi="Garamond"/>
        </w:rPr>
        <w:t xml:space="preserve">lani i auditimit përcaktohet në </w:t>
      </w:r>
      <w:r w:rsidRPr="00FC6509">
        <w:rPr>
          <w:rFonts w:ascii="Garamond" w:hAnsi="Garamond"/>
        </w:rPr>
        <w:t>manualin e procedurave standarde operacionale të auditit klinik, të miratuar me urdhër t</w:t>
      </w:r>
      <w:r w:rsidR="004B36FD" w:rsidRPr="00FC6509">
        <w:rPr>
          <w:rFonts w:ascii="Garamond" w:hAnsi="Garamond"/>
        </w:rPr>
        <w:t>ë</w:t>
      </w:r>
      <w:r w:rsidRPr="00FC6509">
        <w:rPr>
          <w:rFonts w:ascii="Garamond" w:hAnsi="Garamond"/>
        </w:rPr>
        <w:t xml:space="preserve"> ministrit përgjegjës për shëndetësinë.</w:t>
      </w:r>
    </w:p>
    <w:p w14:paraId="69557858" w14:textId="77777777" w:rsidR="00B463F8" w:rsidRPr="00FC6509" w:rsidRDefault="00BB51E3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2. </w:t>
      </w:r>
      <w:r w:rsidR="00B463F8" w:rsidRPr="00FC6509">
        <w:rPr>
          <w:rFonts w:ascii="Garamond" w:hAnsi="Garamond"/>
        </w:rPr>
        <w:t>Planifikimi</w:t>
      </w:r>
      <w:r w:rsidRPr="00FC6509">
        <w:rPr>
          <w:rFonts w:ascii="Garamond" w:hAnsi="Garamond"/>
        </w:rPr>
        <w:t xml:space="preserve"> </w:t>
      </w:r>
    </w:p>
    <w:p w14:paraId="6955785A" w14:textId="77777777" w:rsidR="00B463F8" w:rsidRPr="00FC6509" w:rsidRDefault="00B463F8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>Auditimi klinik zhvillohet sipas një plani auditimi</w:t>
      </w:r>
      <w:r w:rsidR="00BB51E3" w:rsidRPr="00FC6509">
        <w:rPr>
          <w:rFonts w:ascii="Garamond" w:hAnsi="Garamond"/>
        </w:rPr>
        <w:t>,</w:t>
      </w:r>
      <w:r w:rsidRPr="00FC6509">
        <w:rPr>
          <w:rFonts w:ascii="Garamond" w:hAnsi="Garamond"/>
        </w:rPr>
        <w:t xml:space="preserve"> që përfshin:</w:t>
      </w:r>
    </w:p>
    <w:p w14:paraId="6955785C" w14:textId="2C05E137" w:rsidR="00B463F8" w:rsidRPr="00FC6509" w:rsidRDefault="00BB51E3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>a) i</w:t>
      </w:r>
      <w:r w:rsidR="00B463F8" w:rsidRPr="00FC6509">
        <w:rPr>
          <w:rFonts w:ascii="Garamond" w:hAnsi="Garamond"/>
        </w:rPr>
        <w:t>dentifikimin e protokollit/udhëzuesit klinik</w:t>
      </w:r>
      <w:r w:rsidR="00B440D0" w:rsidRPr="00FC6509">
        <w:rPr>
          <w:rFonts w:ascii="Garamond" w:hAnsi="Garamond"/>
        </w:rPr>
        <w:t>ë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objekt auditimi</w:t>
      </w:r>
      <w:r w:rsidRPr="00FC6509">
        <w:rPr>
          <w:rFonts w:ascii="Garamond" w:hAnsi="Garamond"/>
        </w:rPr>
        <w:t xml:space="preserve">; </w:t>
      </w:r>
    </w:p>
    <w:p w14:paraId="6955785D" w14:textId="58791F4A" w:rsidR="00B463F8" w:rsidRPr="00FC6509" w:rsidRDefault="00BB51E3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>b) v</w:t>
      </w:r>
      <w:r w:rsidR="00B463F8" w:rsidRPr="00FC6509">
        <w:rPr>
          <w:rFonts w:ascii="Garamond" w:hAnsi="Garamond"/>
        </w:rPr>
        <w:t>ëni</w:t>
      </w:r>
      <w:r w:rsidRPr="00FC6509">
        <w:rPr>
          <w:rFonts w:ascii="Garamond" w:hAnsi="Garamond"/>
        </w:rPr>
        <w:t xml:space="preserve">en </w:t>
      </w:r>
      <w:r w:rsidR="00B463F8" w:rsidRPr="00FC6509">
        <w:rPr>
          <w:rFonts w:ascii="Garamond" w:hAnsi="Garamond"/>
        </w:rPr>
        <w:t xml:space="preserve">në dispozicion nga institucioni i kujdesit shëndetësor </w:t>
      </w:r>
      <w:r w:rsidRPr="00FC6509">
        <w:rPr>
          <w:rFonts w:ascii="Garamond" w:hAnsi="Garamond"/>
        </w:rPr>
        <w:t>t</w:t>
      </w:r>
      <w:r w:rsidR="004B36FD" w:rsidRPr="00FC6509">
        <w:rPr>
          <w:rFonts w:ascii="Garamond" w:hAnsi="Garamond"/>
        </w:rPr>
        <w:t>ë</w:t>
      </w:r>
      <w:r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praktikës mjekësore</w:t>
      </w:r>
      <w:r w:rsidR="00B440D0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objekt auditimi</w:t>
      </w:r>
      <w:r w:rsidRPr="00FC6509">
        <w:rPr>
          <w:rFonts w:ascii="Garamond" w:hAnsi="Garamond"/>
        </w:rPr>
        <w:t>;</w:t>
      </w:r>
      <w:r w:rsidR="00B463F8" w:rsidRPr="00FC6509">
        <w:rPr>
          <w:rFonts w:ascii="Garamond" w:hAnsi="Garamond"/>
        </w:rPr>
        <w:t xml:space="preserve">  </w:t>
      </w:r>
    </w:p>
    <w:p w14:paraId="6955785E" w14:textId="3D61B950" w:rsidR="00B463F8" w:rsidRPr="00FC6509" w:rsidRDefault="00BB51E3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c) </w:t>
      </w:r>
      <w:r w:rsidR="00B463F8" w:rsidRPr="00FC6509">
        <w:rPr>
          <w:rFonts w:ascii="Garamond" w:hAnsi="Garamond"/>
        </w:rPr>
        <w:t>planifikimin e burimeve financiare, njerëzore, stafit klinik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për teknikat e kontrollit teknik, mbledhjen </w:t>
      </w:r>
      <w:r w:rsidRPr="00FC6509">
        <w:rPr>
          <w:rFonts w:ascii="Garamond" w:hAnsi="Garamond"/>
        </w:rPr>
        <w:t>dh</w:t>
      </w:r>
      <w:r w:rsidR="00B463F8" w:rsidRPr="00FC6509">
        <w:rPr>
          <w:rFonts w:ascii="Garamond" w:hAnsi="Garamond"/>
        </w:rPr>
        <w:t>e menaxhimin e të dhënave, infras</w:t>
      </w:r>
      <w:r w:rsidR="000345AC">
        <w:rPr>
          <w:rFonts w:ascii="Garamond" w:hAnsi="Garamond"/>
        </w:rPr>
        <w:t>trukturën logjistike (kompjuter</w:t>
      </w:r>
      <w:r w:rsidR="00B463F8" w:rsidRPr="00FC6509">
        <w:rPr>
          <w:rFonts w:ascii="Garamond" w:hAnsi="Garamond"/>
        </w:rPr>
        <w:t xml:space="preserve">, </w:t>
      </w:r>
      <w:r w:rsidR="00B463F8" w:rsidRPr="000345AC">
        <w:rPr>
          <w:rFonts w:ascii="Garamond" w:hAnsi="Garamond"/>
          <w:i/>
        </w:rPr>
        <w:t>hard</w:t>
      </w:r>
      <w:r w:rsidR="004B36FD" w:rsidRPr="000345AC">
        <w:rPr>
          <w:rFonts w:ascii="Garamond" w:hAnsi="Garamond"/>
          <w:i/>
        </w:rPr>
        <w:t>w</w:t>
      </w:r>
      <w:r w:rsidR="00B463F8" w:rsidRPr="000345AC">
        <w:rPr>
          <w:rFonts w:ascii="Garamond" w:hAnsi="Garamond"/>
          <w:i/>
        </w:rPr>
        <w:t>are</w:t>
      </w:r>
      <w:r w:rsidR="00B463F8" w:rsidRPr="00FC6509">
        <w:rPr>
          <w:rFonts w:ascii="Garamond" w:hAnsi="Garamond"/>
        </w:rPr>
        <w:t xml:space="preserve">, </w:t>
      </w:r>
      <w:r w:rsidR="00B463F8" w:rsidRPr="000345AC">
        <w:rPr>
          <w:rFonts w:ascii="Garamond" w:hAnsi="Garamond"/>
          <w:i/>
        </w:rPr>
        <w:t>soft</w:t>
      </w:r>
      <w:r w:rsidR="004B36FD" w:rsidRPr="000345AC">
        <w:rPr>
          <w:rFonts w:ascii="Garamond" w:hAnsi="Garamond"/>
          <w:i/>
        </w:rPr>
        <w:t>w</w:t>
      </w:r>
      <w:r w:rsidR="00B463F8" w:rsidRPr="000345AC">
        <w:rPr>
          <w:rFonts w:ascii="Garamond" w:hAnsi="Garamond"/>
          <w:i/>
        </w:rPr>
        <w:t>are</w:t>
      </w:r>
      <w:r w:rsidR="00B463F8" w:rsidRPr="00FC6509">
        <w:rPr>
          <w:rFonts w:ascii="Garamond" w:hAnsi="Garamond"/>
        </w:rPr>
        <w:t>).</w:t>
      </w:r>
    </w:p>
    <w:p w14:paraId="6955785F" w14:textId="39B24269" w:rsidR="00B463F8" w:rsidRPr="000345AC" w:rsidRDefault="00BB51E3" w:rsidP="00FC6509">
      <w:pPr>
        <w:ind w:firstLine="284"/>
        <w:jc w:val="both"/>
        <w:rPr>
          <w:rFonts w:ascii="Garamond" w:hAnsi="Garamond"/>
          <w:b/>
        </w:rPr>
      </w:pPr>
      <w:r w:rsidRPr="000345AC">
        <w:rPr>
          <w:rFonts w:ascii="Garamond" w:hAnsi="Garamond"/>
          <w:b/>
        </w:rPr>
        <w:t>B</w:t>
      </w:r>
      <w:r w:rsidR="004B36FD" w:rsidRPr="000345AC">
        <w:rPr>
          <w:rFonts w:ascii="Garamond" w:hAnsi="Garamond"/>
          <w:b/>
        </w:rPr>
        <w:t>.</w:t>
      </w:r>
      <w:r w:rsidRPr="000345AC">
        <w:rPr>
          <w:rFonts w:ascii="Garamond" w:hAnsi="Garamond"/>
          <w:b/>
        </w:rPr>
        <w:t xml:space="preserve"> </w:t>
      </w:r>
      <w:r w:rsidR="00B463F8" w:rsidRPr="000345AC">
        <w:rPr>
          <w:rFonts w:ascii="Garamond" w:hAnsi="Garamond"/>
          <w:b/>
        </w:rPr>
        <w:t>Mb</w:t>
      </w:r>
      <w:r w:rsidRPr="000345AC">
        <w:rPr>
          <w:rFonts w:ascii="Garamond" w:hAnsi="Garamond"/>
          <w:b/>
        </w:rPr>
        <w:t>ledhja dhe analiza e të dhënave</w:t>
      </w:r>
    </w:p>
    <w:p w14:paraId="69557861" w14:textId="77777777" w:rsidR="00B463F8" w:rsidRPr="00FC6509" w:rsidRDefault="00BB51E3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1. </w:t>
      </w:r>
      <w:r w:rsidR="00B463F8" w:rsidRPr="00FC6509">
        <w:rPr>
          <w:rFonts w:ascii="Garamond" w:hAnsi="Garamond"/>
        </w:rPr>
        <w:t>Mbledhja e të dhënave të nevojshme për auditim përfshin:</w:t>
      </w:r>
    </w:p>
    <w:p w14:paraId="69557863" w14:textId="77777777" w:rsidR="00B463F8" w:rsidRPr="00FC6509" w:rsidRDefault="00BB51E3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a) </w:t>
      </w:r>
      <w:r w:rsidR="00B463F8" w:rsidRPr="00FC6509">
        <w:rPr>
          <w:rFonts w:ascii="Garamond" w:hAnsi="Garamond"/>
        </w:rPr>
        <w:t>të dhëna në retrospektivë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që bazohen në dokumentacionin e kaluar</w:t>
      </w:r>
      <w:r w:rsidRPr="00FC6509">
        <w:rPr>
          <w:rFonts w:ascii="Garamond" w:hAnsi="Garamond"/>
        </w:rPr>
        <w:t>;</w:t>
      </w:r>
      <w:r w:rsidR="00B463F8" w:rsidRPr="00FC6509">
        <w:rPr>
          <w:rFonts w:ascii="Garamond" w:hAnsi="Garamond"/>
        </w:rPr>
        <w:t xml:space="preserve"> </w:t>
      </w:r>
    </w:p>
    <w:p w14:paraId="69557864" w14:textId="06AA7889" w:rsidR="00B463F8" w:rsidRPr="00FC6509" w:rsidRDefault="00BB51E3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b) </w:t>
      </w:r>
      <w:r w:rsidR="00B463F8" w:rsidRPr="00FC6509">
        <w:rPr>
          <w:rFonts w:ascii="Garamond" w:hAnsi="Garamond"/>
        </w:rPr>
        <w:t>të dhëna  në perspektivë</w:t>
      </w:r>
      <w:r w:rsidRPr="00FC6509">
        <w:rPr>
          <w:rFonts w:ascii="Garamond" w:hAnsi="Garamond"/>
        </w:rPr>
        <w:t>;</w:t>
      </w:r>
      <w:r w:rsidR="00B463F8" w:rsidRPr="00FC6509">
        <w:rPr>
          <w:rFonts w:ascii="Garamond" w:hAnsi="Garamond"/>
        </w:rPr>
        <w:t xml:space="preserve"> </w:t>
      </w:r>
    </w:p>
    <w:p w14:paraId="69557865" w14:textId="77777777" w:rsidR="00BB51E3" w:rsidRPr="00FC6509" w:rsidRDefault="00BB51E3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c) </w:t>
      </w:r>
      <w:r w:rsidR="00B463F8" w:rsidRPr="00FC6509">
        <w:rPr>
          <w:rFonts w:ascii="Garamond" w:hAnsi="Garamond"/>
        </w:rPr>
        <w:t>të dhëna sasiore ose cilësore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siç janë intervistat, pyetësorët ose komentet</w:t>
      </w:r>
      <w:r w:rsidR="00B440D0" w:rsidRPr="00FC6509">
        <w:rPr>
          <w:rFonts w:ascii="Garamond" w:hAnsi="Garamond"/>
        </w:rPr>
        <w:t>;</w:t>
      </w:r>
    </w:p>
    <w:p w14:paraId="69557866" w14:textId="77777777" w:rsidR="00B463F8" w:rsidRPr="00FC6509" w:rsidRDefault="00BB51E3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ç) </w:t>
      </w:r>
      <w:r w:rsidR="00B463F8" w:rsidRPr="00FC6509">
        <w:rPr>
          <w:rFonts w:ascii="Garamond" w:hAnsi="Garamond"/>
        </w:rPr>
        <w:t>të dhënat mjekësore, rezultatet e vlerësimeve biokimike dhe instrumentale</w:t>
      </w:r>
      <w:r w:rsidRPr="00FC6509">
        <w:rPr>
          <w:rFonts w:ascii="Garamond" w:hAnsi="Garamond"/>
        </w:rPr>
        <w:t>;</w:t>
      </w:r>
    </w:p>
    <w:p w14:paraId="69557867" w14:textId="41F179EC" w:rsidR="00B463F8" w:rsidRPr="00FC6509" w:rsidRDefault="00BB51E3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d) </w:t>
      </w:r>
      <w:r w:rsidR="004B36FD" w:rsidRPr="00FC6509">
        <w:rPr>
          <w:rFonts w:ascii="Garamond" w:hAnsi="Garamond"/>
        </w:rPr>
        <w:t>n</w:t>
      </w:r>
      <w:r w:rsidR="00B463F8" w:rsidRPr="00FC6509">
        <w:rPr>
          <w:rFonts w:ascii="Garamond" w:hAnsi="Garamond"/>
        </w:rPr>
        <w:t>ë rastin e mbledhjes</w:t>
      </w:r>
      <w:r w:rsidR="00B440D0" w:rsidRPr="00FC6509">
        <w:rPr>
          <w:rFonts w:ascii="Garamond" w:hAnsi="Garamond"/>
        </w:rPr>
        <w:t xml:space="preserve"> </w:t>
      </w:r>
      <w:r w:rsidR="000345AC">
        <w:rPr>
          <w:rFonts w:ascii="Garamond" w:hAnsi="Garamond"/>
        </w:rPr>
        <w:t>s</w:t>
      </w:r>
      <w:r w:rsidR="00B463F8" w:rsidRPr="00FC6509">
        <w:rPr>
          <w:rFonts w:ascii="Garamond" w:hAnsi="Garamond"/>
        </w:rPr>
        <w:t>ë të dhënave drejtpërdrejt</w:t>
      </w:r>
      <w:r w:rsidR="000345AC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 xml:space="preserve"> nga pacientë</w:t>
      </w:r>
      <w:r w:rsidR="000345AC">
        <w:rPr>
          <w:rFonts w:ascii="Garamond" w:hAnsi="Garamond"/>
        </w:rPr>
        <w:t>t</w:t>
      </w:r>
      <w:r w:rsidR="00EF534C" w:rsidRPr="00FC6509">
        <w:rPr>
          <w:rFonts w:ascii="Garamond" w:hAnsi="Garamond"/>
        </w:rPr>
        <w:t>,</w:t>
      </w:r>
      <w:r w:rsidR="004B36FD"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gjatë auditimit, shpjeg</w:t>
      </w:r>
      <w:r w:rsidR="004B36FD" w:rsidRPr="00FC6509">
        <w:rPr>
          <w:rFonts w:ascii="Garamond" w:hAnsi="Garamond"/>
        </w:rPr>
        <w:t xml:space="preserve">imin e </w:t>
      </w:r>
      <w:r w:rsidR="00B463F8" w:rsidRPr="00FC6509">
        <w:rPr>
          <w:rFonts w:ascii="Garamond" w:hAnsi="Garamond"/>
        </w:rPr>
        <w:t>procesi</w:t>
      </w:r>
      <w:r w:rsidR="004B36FD" w:rsidRPr="00FC6509">
        <w:rPr>
          <w:rFonts w:ascii="Garamond" w:hAnsi="Garamond"/>
        </w:rPr>
        <w:t xml:space="preserve">t të </w:t>
      </w:r>
      <w:r w:rsidR="00B440D0" w:rsidRPr="00FC6509">
        <w:rPr>
          <w:rFonts w:ascii="Garamond" w:hAnsi="Garamond"/>
        </w:rPr>
        <w:t xml:space="preserve">mbledhjes </w:t>
      </w:r>
      <w:r w:rsidR="000345AC">
        <w:rPr>
          <w:rFonts w:ascii="Garamond" w:hAnsi="Garamond"/>
        </w:rPr>
        <w:t>s</w:t>
      </w:r>
      <w:r w:rsidR="00B463F8" w:rsidRPr="00FC6509">
        <w:rPr>
          <w:rFonts w:ascii="Garamond" w:hAnsi="Garamond"/>
        </w:rPr>
        <w:t xml:space="preserve">ë të dhënave dhe </w:t>
      </w:r>
      <w:r w:rsidR="004B36FD" w:rsidRPr="00FC6509">
        <w:rPr>
          <w:rFonts w:ascii="Garamond" w:hAnsi="Garamond"/>
        </w:rPr>
        <w:t xml:space="preserve">marrjen </w:t>
      </w:r>
      <w:r w:rsidR="00B463F8" w:rsidRPr="00FC6509">
        <w:rPr>
          <w:rFonts w:ascii="Garamond" w:hAnsi="Garamond"/>
        </w:rPr>
        <w:t>e</w:t>
      </w:r>
      <w:r w:rsidR="004B36FD"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pëlqimi</w:t>
      </w:r>
      <w:r w:rsidR="004B36FD" w:rsidRPr="00FC6509">
        <w:rPr>
          <w:rFonts w:ascii="Garamond" w:hAnsi="Garamond"/>
        </w:rPr>
        <w:t>t</w:t>
      </w:r>
      <w:r w:rsidR="00B463F8" w:rsidRPr="00FC6509">
        <w:rPr>
          <w:rFonts w:ascii="Garamond" w:hAnsi="Garamond"/>
        </w:rPr>
        <w:t xml:space="preserve"> </w:t>
      </w:r>
      <w:r w:rsidR="004B36FD" w:rsidRPr="00FC6509">
        <w:rPr>
          <w:rFonts w:ascii="Garamond" w:hAnsi="Garamond"/>
        </w:rPr>
        <w:t>të</w:t>
      </w:r>
      <w:r w:rsidR="00B463F8" w:rsidRPr="00FC6509">
        <w:rPr>
          <w:rFonts w:ascii="Garamond" w:hAnsi="Garamond"/>
        </w:rPr>
        <w:t xml:space="preserve"> tyre.</w:t>
      </w:r>
      <w:r w:rsidR="00EF534C" w:rsidRPr="00FC6509">
        <w:rPr>
          <w:rFonts w:ascii="Garamond" w:hAnsi="Garamond"/>
        </w:rPr>
        <w:t xml:space="preserve"> </w:t>
      </w:r>
    </w:p>
    <w:p w14:paraId="69557869" w14:textId="77777777" w:rsidR="00B463F8" w:rsidRPr="00FC6509" w:rsidRDefault="00EF534C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2. </w:t>
      </w:r>
      <w:r w:rsidR="00B463F8" w:rsidRPr="00FC6509">
        <w:rPr>
          <w:rFonts w:ascii="Garamond" w:hAnsi="Garamond"/>
        </w:rPr>
        <w:t>Të dhënat e mbledhura analizohen:</w:t>
      </w:r>
      <w:r w:rsidRPr="00FC6509">
        <w:rPr>
          <w:rFonts w:ascii="Garamond" w:hAnsi="Garamond"/>
        </w:rPr>
        <w:t xml:space="preserve"> </w:t>
      </w:r>
    </w:p>
    <w:p w14:paraId="6955786B" w14:textId="54DED0B2" w:rsidR="00B463F8" w:rsidRPr="00FC6509" w:rsidRDefault="00EF534C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a) </w:t>
      </w:r>
      <w:r w:rsidR="00B463F8" w:rsidRPr="00FC6509">
        <w:rPr>
          <w:rFonts w:ascii="Garamond" w:hAnsi="Garamond"/>
        </w:rPr>
        <w:t>duke përfshirë përdorimin e r</w:t>
      </w:r>
      <w:r w:rsidRPr="00FC6509">
        <w:rPr>
          <w:rFonts w:ascii="Garamond" w:hAnsi="Garamond"/>
        </w:rPr>
        <w:t>egjistrave mjekësorë;</w:t>
      </w:r>
    </w:p>
    <w:p w14:paraId="6955786C" w14:textId="0F56A5CC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b)</w:t>
      </w:r>
      <w:r w:rsidR="000345AC">
        <w:rPr>
          <w:rFonts w:ascii="Garamond" w:hAnsi="Garamond"/>
        </w:rPr>
        <w:t xml:space="preserve"> </w:t>
      </w:r>
      <w:r w:rsidR="00B440D0" w:rsidRPr="00FC6509">
        <w:rPr>
          <w:rFonts w:ascii="Garamond" w:hAnsi="Garamond"/>
        </w:rPr>
        <w:t xml:space="preserve">duke </w:t>
      </w:r>
      <w:r w:rsidR="00B463F8" w:rsidRPr="00FC6509">
        <w:rPr>
          <w:rFonts w:ascii="Garamond" w:hAnsi="Garamond"/>
        </w:rPr>
        <w:t>respektuar dhe siguruar privatësinë</w:t>
      </w:r>
      <w:r w:rsidR="00EF534C" w:rsidRPr="00FC6509">
        <w:rPr>
          <w:rFonts w:ascii="Garamond" w:hAnsi="Garamond"/>
        </w:rPr>
        <w:t xml:space="preserve"> e pacientit me skedarë anonimë. </w:t>
      </w:r>
    </w:p>
    <w:p w14:paraId="6955786E" w14:textId="345AECF1" w:rsidR="00B463F8" w:rsidRPr="00FC6509" w:rsidRDefault="004B36FD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3. </w:t>
      </w:r>
      <w:r w:rsidR="00B463F8" w:rsidRPr="00FC6509">
        <w:rPr>
          <w:rFonts w:ascii="Garamond" w:hAnsi="Garamond"/>
        </w:rPr>
        <w:t xml:space="preserve">Vlerësimi i auditimit bëhet </w:t>
      </w:r>
      <w:r w:rsidR="00EF534C" w:rsidRPr="00FC6509">
        <w:rPr>
          <w:rFonts w:ascii="Garamond" w:hAnsi="Garamond"/>
        </w:rPr>
        <w:t xml:space="preserve">duke u </w:t>
      </w:r>
      <w:r w:rsidR="00B463F8" w:rsidRPr="00FC6509">
        <w:rPr>
          <w:rFonts w:ascii="Garamond" w:hAnsi="Garamond"/>
        </w:rPr>
        <w:t>bazuar në të dhëna/statistika të mbledhura</w:t>
      </w:r>
      <w:r w:rsidR="00EF534C" w:rsidRPr="00FC6509">
        <w:rPr>
          <w:rFonts w:ascii="Garamond" w:hAnsi="Garamond"/>
        </w:rPr>
        <w:t xml:space="preserve"> të besueshme</w:t>
      </w:r>
      <w:r w:rsidR="00B463F8" w:rsidRPr="00FC6509">
        <w:rPr>
          <w:rFonts w:ascii="Garamond" w:hAnsi="Garamond"/>
        </w:rPr>
        <w:t>, duke i krahasuar me parametrat e vendosur dhe të përcaktuar.</w:t>
      </w:r>
      <w:r w:rsidR="00EF534C" w:rsidRPr="00FC6509">
        <w:rPr>
          <w:rFonts w:ascii="Garamond" w:hAnsi="Garamond"/>
        </w:rPr>
        <w:t xml:space="preserve"> </w:t>
      </w:r>
    </w:p>
    <w:p w14:paraId="69557870" w14:textId="1F409A97" w:rsidR="00B463F8" w:rsidRPr="00FC6509" w:rsidRDefault="00EF534C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4. </w:t>
      </w:r>
      <w:r w:rsidR="00B463F8" w:rsidRPr="00FC6509">
        <w:rPr>
          <w:rFonts w:ascii="Garamond" w:hAnsi="Garamond"/>
        </w:rPr>
        <w:t xml:space="preserve">Audituesi </w:t>
      </w:r>
      <w:r w:rsidRPr="00FC6509">
        <w:rPr>
          <w:rFonts w:ascii="Garamond" w:hAnsi="Garamond"/>
        </w:rPr>
        <w:t>k</w:t>
      </w:r>
      <w:r w:rsidR="00B463F8" w:rsidRPr="00FC6509">
        <w:rPr>
          <w:rFonts w:ascii="Garamond" w:hAnsi="Garamond"/>
        </w:rPr>
        <w:t xml:space="preserve">linik duhet të krahasojë </w:t>
      </w:r>
      <w:r w:rsidR="00335CE2" w:rsidRPr="00FC6509">
        <w:rPr>
          <w:rFonts w:ascii="Garamond" w:hAnsi="Garamond"/>
        </w:rPr>
        <w:t>standard</w:t>
      </w:r>
      <w:r w:rsidR="00B463F8" w:rsidRPr="00FC6509">
        <w:rPr>
          <w:rFonts w:ascii="Garamond" w:hAnsi="Garamond"/>
        </w:rPr>
        <w:t xml:space="preserve">et e paracaktuara me të dhënat </w:t>
      </w:r>
      <w:r w:rsidR="00C26561" w:rsidRPr="00FC6509">
        <w:rPr>
          <w:rFonts w:ascii="Garamond" w:hAnsi="Garamond"/>
        </w:rPr>
        <w:t>aktuale t</w:t>
      </w:r>
      <w:r w:rsidR="004B36FD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 xml:space="preserve"> mbledhura dhe të bëjë lidhjen  </w:t>
      </w:r>
      <w:r w:rsidR="00C26561" w:rsidRPr="00FC6509">
        <w:rPr>
          <w:rFonts w:ascii="Garamond" w:hAnsi="Garamond"/>
        </w:rPr>
        <w:t>nd</w:t>
      </w:r>
      <w:r w:rsidR="004B36FD" w:rsidRPr="00FC6509">
        <w:rPr>
          <w:rFonts w:ascii="Garamond" w:hAnsi="Garamond"/>
        </w:rPr>
        <w:t>ë</w:t>
      </w:r>
      <w:r w:rsidR="00C26561" w:rsidRPr="00FC6509">
        <w:rPr>
          <w:rFonts w:ascii="Garamond" w:hAnsi="Garamond"/>
        </w:rPr>
        <w:t>rmjet</w:t>
      </w:r>
      <w:r w:rsidR="00B463F8" w:rsidRPr="00FC6509">
        <w:rPr>
          <w:rFonts w:ascii="Garamond" w:hAnsi="Garamond"/>
        </w:rPr>
        <w:t xml:space="preserve"> praktikës e </w:t>
      </w:r>
      <w:r w:rsidR="00335CE2" w:rsidRPr="00FC6509">
        <w:rPr>
          <w:rFonts w:ascii="Garamond" w:hAnsi="Garamond"/>
        </w:rPr>
        <w:t>standard</w:t>
      </w:r>
      <w:r w:rsidR="00B463F8" w:rsidRPr="00FC6509">
        <w:rPr>
          <w:rFonts w:ascii="Garamond" w:hAnsi="Garamond"/>
        </w:rPr>
        <w:t>eve teorike</w:t>
      </w:r>
      <w:r w:rsidR="00C26561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për të treguar nëse </w:t>
      </w:r>
      <w:r w:rsidR="00335CE2" w:rsidRPr="00FC6509">
        <w:rPr>
          <w:rFonts w:ascii="Garamond" w:hAnsi="Garamond"/>
        </w:rPr>
        <w:t>standard</w:t>
      </w:r>
      <w:r w:rsidR="00B463F8" w:rsidRPr="00FC6509">
        <w:rPr>
          <w:rFonts w:ascii="Garamond" w:hAnsi="Garamond"/>
        </w:rPr>
        <w:t xml:space="preserve">i mund të arrihet ose jo. Nëse </w:t>
      </w:r>
      <w:r w:rsidR="00335CE2" w:rsidRPr="00FC6509">
        <w:rPr>
          <w:rFonts w:ascii="Garamond" w:hAnsi="Garamond"/>
        </w:rPr>
        <w:t>standard</w:t>
      </w:r>
      <w:r w:rsidR="00B463F8" w:rsidRPr="00FC6509">
        <w:rPr>
          <w:rFonts w:ascii="Garamond" w:hAnsi="Garamond"/>
        </w:rPr>
        <w:t>i nuk është përmbushur, audituesi duhet të shënojë shkaqet</w:t>
      </w:r>
      <w:r w:rsidR="00C26561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nëse ato dihen.</w:t>
      </w:r>
      <w:r w:rsidR="00C26561" w:rsidRPr="00FC6509">
        <w:rPr>
          <w:rFonts w:ascii="Garamond" w:hAnsi="Garamond"/>
        </w:rPr>
        <w:t xml:space="preserve"> </w:t>
      </w:r>
    </w:p>
    <w:p w14:paraId="69557871" w14:textId="77777777" w:rsidR="00C26561" w:rsidRPr="00FC6509" w:rsidRDefault="00C26561" w:rsidP="00FC6509">
      <w:pPr>
        <w:ind w:firstLine="284"/>
        <w:jc w:val="both"/>
        <w:rPr>
          <w:rFonts w:ascii="Garamond" w:hAnsi="Garamond"/>
        </w:rPr>
      </w:pPr>
    </w:p>
    <w:p w14:paraId="69557872" w14:textId="0C775FCF" w:rsidR="00B463F8" w:rsidRPr="00FC6509" w:rsidRDefault="00C26561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lastRenderedPageBreak/>
        <w:t xml:space="preserve">5. </w:t>
      </w:r>
      <w:r w:rsidR="00B463F8" w:rsidRPr="00FC6509">
        <w:rPr>
          <w:rFonts w:ascii="Garamond" w:hAnsi="Garamond"/>
        </w:rPr>
        <w:t>Audituesi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në përfundim të procesit të auditimit klinik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duhet t</w:t>
      </w:r>
      <w:r w:rsidRPr="00FC6509">
        <w:rPr>
          <w:rFonts w:ascii="Garamond" w:hAnsi="Garamond"/>
        </w:rPr>
        <w:t>’i</w:t>
      </w:r>
      <w:r w:rsidR="00B463F8" w:rsidRPr="00FC6509">
        <w:rPr>
          <w:rFonts w:ascii="Garamond" w:hAnsi="Garamond"/>
        </w:rPr>
        <w:t xml:space="preserve"> dorëzojë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brenda 30 ditëve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raportin e auditit klinik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bashkë me rekomandimet për institucionin e kujdesit shëndetësor, </w:t>
      </w:r>
      <w:r w:rsidRPr="00FC6509">
        <w:rPr>
          <w:rFonts w:ascii="Garamond" w:hAnsi="Garamond"/>
        </w:rPr>
        <w:t>m</w:t>
      </w:r>
      <w:r w:rsidR="00B463F8" w:rsidRPr="00FC6509">
        <w:rPr>
          <w:rFonts w:ascii="Garamond" w:hAnsi="Garamond"/>
        </w:rPr>
        <w:t>inistrit përgj</w:t>
      </w:r>
      <w:r w:rsidRPr="00FC6509">
        <w:rPr>
          <w:rFonts w:ascii="Garamond" w:hAnsi="Garamond"/>
        </w:rPr>
        <w:t>e</w:t>
      </w:r>
      <w:r w:rsidR="00B463F8" w:rsidRPr="00FC6509">
        <w:rPr>
          <w:rFonts w:ascii="Garamond" w:hAnsi="Garamond"/>
        </w:rPr>
        <w:t xml:space="preserve">gjës për shëndetësinë dhe institucionit të kujdesit shëndetësor. </w:t>
      </w:r>
    </w:p>
    <w:p w14:paraId="69557874" w14:textId="77777777" w:rsidR="00B463F8" w:rsidRPr="000345AC" w:rsidRDefault="00C26561" w:rsidP="00FC6509">
      <w:pPr>
        <w:ind w:firstLine="284"/>
        <w:jc w:val="both"/>
        <w:rPr>
          <w:rFonts w:ascii="Garamond" w:hAnsi="Garamond"/>
          <w:b/>
        </w:rPr>
      </w:pPr>
      <w:r w:rsidRPr="000345AC">
        <w:rPr>
          <w:rFonts w:ascii="Garamond" w:hAnsi="Garamond"/>
          <w:b/>
        </w:rPr>
        <w:t xml:space="preserve">C. </w:t>
      </w:r>
      <w:r w:rsidR="00B463F8" w:rsidRPr="000345AC">
        <w:rPr>
          <w:rFonts w:ascii="Garamond" w:hAnsi="Garamond"/>
          <w:b/>
        </w:rPr>
        <w:t>Veprimet korrigjuese dhe udhëzuesit</w:t>
      </w:r>
    </w:p>
    <w:p w14:paraId="69557876" w14:textId="05BEF68E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463F8" w:rsidRPr="00FC6509">
        <w:rPr>
          <w:rFonts w:ascii="Garamond" w:hAnsi="Garamond"/>
        </w:rPr>
        <w:t>Audituesi klinik jep rekomandime</w:t>
      </w:r>
      <w:r w:rsidR="00C26561"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të karakterit praktik</w:t>
      </w:r>
      <w:r w:rsidR="00C26561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me synim përmirësimin dhe korrigjimin e praktikës së ndjekur prej subjektit të auditimit.</w:t>
      </w:r>
      <w:r w:rsidR="00C26561" w:rsidRPr="00FC6509">
        <w:rPr>
          <w:rFonts w:ascii="Garamond" w:hAnsi="Garamond"/>
        </w:rPr>
        <w:t xml:space="preserve"> </w:t>
      </w:r>
    </w:p>
    <w:p w14:paraId="69557878" w14:textId="0A0559E4" w:rsidR="00B463F8" w:rsidRPr="00FC6509" w:rsidRDefault="00C26561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2. </w:t>
      </w:r>
      <w:r w:rsidR="00B463F8" w:rsidRPr="00FC6509">
        <w:rPr>
          <w:rFonts w:ascii="Garamond" w:hAnsi="Garamond"/>
        </w:rPr>
        <w:t>Rekomandimet e dhëna  duhet të marrin parasysh burimet ekonomike, kohën dhe stafin e përkushtuar dhe kontekstin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në të cilin zhvillohet auditimi, duke shërbyer si referencë në të ardhmen për praktikën klinike të ndjekur prej subjektit të audituar.</w:t>
      </w:r>
      <w:r w:rsidRPr="00FC6509">
        <w:rPr>
          <w:rFonts w:ascii="Garamond" w:hAnsi="Garamond"/>
        </w:rPr>
        <w:t xml:space="preserve"> </w:t>
      </w:r>
    </w:p>
    <w:p w14:paraId="6955787A" w14:textId="0A562B11" w:rsidR="00B463F8" w:rsidRPr="00FC6509" w:rsidRDefault="00C26561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3. </w:t>
      </w:r>
      <w:r w:rsidR="00B463F8" w:rsidRPr="00FC6509">
        <w:rPr>
          <w:rFonts w:ascii="Garamond" w:hAnsi="Garamond"/>
        </w:rPr>
        <w:t>Subjekti i auditimit zbaton rekomandimet e evidentuara nga audituesi klinik ose paraqet kundërshtimet e tij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duke provuar zbatimin e praktikës së ndjekur sipas protokolleve mjek</w:t>
      </w:r>
      <w:r w:rsidR="004B36FD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>sore dhe të miratuara nga ministr</w:t>
      </w:r>
      <w:r w:rsidRPr="00FC6509">
        <w:rPr>
          <w:rFonts w:ascii="Garamond" w:hAnsi="Garamond"/>
        </w:rPr>
        <w:t>i</w:t>
      </w:r>
      <w:r w:rsidR="00B463F8" w:rsidRPr="00FC6509">
        <w:rPr>
          <w:rFonts w:ascii="Garamond" w:hAnsi="Garamond"/>
        </w:rPr>
        <w:t xml:space="preserve"> përgj</w:t>
      </w:r>
      <w:r w:rsidRPr="00FC6509">
        <w:rPr>
          <w:rFonts w:ascii="Garamond" w:hAnsi="Garamond"/>
        </w:rPr>
        <w:t>e</w:t>
      </w:r>
      <w:r w:rsidR="00B463F8" w:rsidRPr="00FC6509">
        <w:rPr>
          <w:rFonts w:ascii="Garamond" w:hAnsi="Garamond"/>
        </w:rPr>
        <w:t>gjës për shëndetësinë.</w:t>
      </w:r>
      <w:r w:rsidRPr="00FC6509">
        <w:rPr>
          <w:rFonts w:ascii="Garamond" w:hAnsi="Garamond"/>
        </w:rPr>
        <w:t xml:space="preserve"> </w:t>
      </w:r>
    </w:p>
    <w:p w14:paraId="6955787C" w14:textId="26BED73C" w:rsidR="00B463F8" w:rsidRPr="00FC6509" w:rsidRDefault="00C26561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4. </w:t>
      </w:r>
      <w:r w:rsidR="00B463F8" w:rsidRPr="00FC6509">
        <w:rPr>
          <w:rFonts w:ascii="Garamond" w:hAnsi="Garamond"/>
        </w:rPr>
        <w:t>Gjetjet nga auditimi klinik</w:t>
      </w:r>
      <w:r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shpërndahen te të gjith</w:t>
      </w:r>
      <w:r w:rsidRPr="00FC6509">
        <w:rPr>
          <w:rFonts w:ascii="Garamond" w:hAnsi="Garamond"/>
        </w:rPr>
        <w:t>a</w:t>
      </w:r>
      <w:r w:rsidR="00B463F8" w:rsidRPr="00FC6509">
        <w:rPr>
          <w:rFonts w:ascii="Garamond" w:hAnsi="Garamond"/>
        </w:rPr>
        <w:t xml:space="preserve"> institucionet  e kujdesit shëndetësor</w:t>
      </w:r>
      <w:r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nëpërmjet organizimit të mbledhjeve apo konferencave të përbashkëta me audituesin, me qëllim gjithëpërfshirj</w:t>
      </w:r>
      <w:bookmarkStart w:id="0" w:name="_GoBack"/>
      <w:bookmarkEnd w:id="0"/>
      <w:r w:rsidR="00B463F8" w:rsidRPr="00FC6509">
        <w:rPr>
          <w:rFonts w:ascii="Garamond" w:hAnsi="Garamond"/>
        </w:rPr>
        <w:t xml:space="preserve">en dhe shpërndarjen e njohurive </w:t>
      </w:r>
      <w:r w:rsidRPr="00FC6509">
        <w:rPr>
          <w:rFonts w:ascii="Garamond" w:hAnsi="Garamond"/>
        </w:rPr>
        <w:t>p</w:t>
      </w:r>
      <w:r w:rsidR="004B36FD" w:rsidRPr="00FC6509">
        <w:rPr>
          <w:rFonts w:ascii="Garamond" w:hAnsi="Garamond"/>
        </w:rPr>
        <w:t>ë</w:t>
      </w:r>
      <w:r w:rsidRPr="00FC6509">
        <w:rPr>
          <w:rFonts w:ascii="Garamond" w:hAnsi="Garamond"/>
        </w:rPr>
        <w:t>r</w:t>
      </w:r>
      <w:r w:rsidR="00B463F8" w:rsidRPr="00FC6509">
        <w:rPr>
          <w:rFonts w:ascii="Garamond" w:hAnsi="Garamond"/>
        </w:rPr>
        <w:t xml:space="preserve"> rregullat që duhet të ndiqen gjatë praktikës klinike.</w:t>
      </w:r>
      <w:r w:rsidRPr="00FC6509">
        <w:rPr>
          <w:rFonts w:ascii="Garamond" w:hAnsi="Garamond"/>
        </w:rPr>
        <w:t xml:space="preserve"> </w:t>
      </w:r>
    </w:p>
    <w:p w14:paraId="6955787E" w14:textId="0253EB26" w:rsidR="00B463F8" w:rsidRPr="00FC6509" w:rsidRDefault="00C26561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5. </w:t>
      </w:r>
      <w:r w:rsidR="00B463F8" w:rsidRPr="00FC6509">
        <w:rPr>
          <w:rFonts w:ascii="Garamond" w:hAnsi="Garamond"/>
        </w:rPr>
        <w:t>Një kopje e raportit të auditit klinik përcillet në ministrinë përgj</w:t>
      </w:r>
      <w:r w:rsidRPr="00FC6509">
        <w:rPr>
          <w:rFonts w:ascii="Garamond" w:hAnsi="Garamond"/>
        </w:rPr>
        <w:t>e</w:t>
      </w:r>
      <w:r w:rsidR="00B463F8" w:rsidRPr="00FC6509">
        <w:rPr>
          <w:rFonts w:ascii="Garamond" w:hAnsi="Garamond"/>
        </w:rPr>
        <w:t>gjëse për shëndetësinë.</w:t>
      </w:r>
    </w:p>
    <w:p w14:paraId="69557880" w14:textId="77777777" w:rsidR="00B463F8" w:rsidRPr="000345AC" w:rsidRDefault="00927CE7" w:rsidP="00FC6509">
      <w:pPr>
        <w:ind w:firstLine="284"/>
        <w:jc w:val="both"/>
        <w:rPr>
          <w:rFonts w:ascii="Garamond" w:hAnsi="Garamond"/>
          <w:b/>
        </w:rPr>
      </w:pPr>
      <w:r w:rsidRPr="000345AC">
        <w:rPr>
          <w:rFonts w:ascii="Garamond" w:hAnsi="Garamond"/>
          <w:b/>
        </w:rPr>
        <w:t>Ç</w:t>
      </w:r>
      <w:r w:rsidR="004B36FD" w:rsidRPr="000345AC">
        <w:rPr>
          <w:rFonts w:ascii="Garamond" w:hAnsi="Garamond"/>
          <w:b/>
        </w:rPr>
        <w:t>.</w:t>
      </w:r>
      <w:r w:rsidRPr="000345AC">
        <w:rPr>
          <w:rFonts w:ascii="Garamond" w:hAnsi="Garamond"/>
          <w:b/>
        </w:rPr>
        <w:t xml:space="preserve"> </w:t>
      </w:r>
      <w:r w:rsidR="00B463F8" w:rsidRPr="000345AC">
        <w:rPr>
          <w:rFonts w:ascii="Garamond" w:hAnsi="Garamond"/>
          <w:b/>
        </w:rPr>
        <w:t>Riauditimi dhe sigurimi i përmirësimeve</w:t>
      </w:r>
    </w:p>
    <w:p w14:paraId="69557882" w14:textId="3A1823EF" w:rsidR="00B463F8" w:rsidRPr="00FC6509" w:rsidRDefault="00927CE7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1. </w:t>
      </w:r>
      <w:r w:rsidR="004B36FD"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Audituesi</w:t>
      </w:r>
      <w:r w:rsidRPr="00FC6509">
        <w:rPr>
          <w:rFonts w:ascii="Garamond" w:hAnsi="Garamond"/>
        </w:rPr>
        <w:t>t</w:t>
      </w:r>
      <w:r w:rsidR="00B463F8" w:rsidRPr="00FC6509">
        <w:rPr>
          <w:rFonts w:ascii="Garamond" w:hAnsi="Garamond"/>
        </w:rPr>
        <w:t xml:space="preserve"> klinik</w:t>
      </w:r>
      <w:r w:rsidR="004B36FD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 xml:space="preserve"> kanë të drejtë të bëjnë verifikime periodike dhe riauditim për efektet e ndryshimeve që mund të kenë zbatuar subjek</w:t>
      </w:r>
      <w:r w:rsidR="000345AC">
        <w:rPr>
          <w:rFonts w:ascii="Garamond" w:hAnsi="Garamond"/>
        </w:rPr>
        <w:t>t</w:t>
      </w:r>
      <w:r w:rsidR="00B463F8" w:rsidRPr="00FC6509">
        <w:rPr>
          <w:rFonts w:ascii="Garamond" w:hAnsi="Garamond"/>
        </w:rPr>
        <w:t>et e audituara.</w:t>
      </w:r>
      <w:r w:rsidRPr="00FC6509">
        <w:rPr>
          <w:rFonts w:ascii="Garamond" w:hAnsi="Garamond"/>
        </w:rPr>
        <w:t xml:space="preserve"> </w:t>
      </w:r>
    </w:p>
    <w:p w14:paraId="69557884" w14:textId="46FC08CA" w:rsidR="00B463F8" w:rsidRPr="00FC6509" w:rsidRDefault="00927CE7" w:rsidP="00FC6509">
      <w:pPr>
        <w:ind w:firstLine="284"/>
        <w:jc w:val="both"/>
        <w:rPr>
          <w:rFonts w:ascii="Garamond" w:hAnsi="Garamond"/>
        </w:rPr>
      </w:pPr>
      <w:r w:rsidRPr="00FC6509">
        <w:rPr>
          <w:rFonts w:ascii="Garamond" w:hAnsi="Garamond"/>
        </w:rPr>
        <w:t xml:space="preserve">2. </w:t>
      </w:r>
      <w:r w:rsidR="00B463F8" w:rsidRPr="00FC6509">
        <w:rPr>
          <w:rFonts w:ascii="Garamond" w:hAnsi="Garamond"/>
        </w:rPr>
        <w:t>Riauditimi i një subjekti të audituar bëhet 3 muaj pas auditimit klinik më të fundit të ushtruar.</w:t>
      </w:r>
      <w:r w:rsidRPr="00FC6509">
        <w:rPr>
          <w:rFonts w:ascii="Garamond" w:hAnsi="Garamond"/>
        </w:rPr>
        <w:t xml:space="preserve"> </w:t>
      </w:r>
    </w:p>
    <w:p w14:paraId="69557886" w14:textId="6F8C23B2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B463F8" w:rsidRPr="00FC6509">
        <w:rPr>
          <w:rFonts w:ascii="Garamond" w:hAnsi="Garamond"/>
        </w:rPr>
        <w:t xml:space="preserve">Riauditimi bëhet duke mbledhur të dhëna sipas rregullave të përcaktuara në pjesën </w:t>
      </w:r>
      <w:r w:rsidR="00B440D0" w:rsidRPr="00FC6509">
        <w:rPr>
          <w:rFonts w:ascii="Garamond" w:hAnsi="Garamond"/>
        </w:rPr>
        <w:t>“Ç”</w:t>
      </w:r>
      <w:r w:rsidR="00927CE7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të këtij kreu</w:t>
      </w:r>
      <w:r w:rsidR="00927CE7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dhe synon që të sigurojë se ndryshimet në praktikën klinike janë futur dhe janë zbatuar.</w:t>
      </w:r>
    </w:p>
    <w:p w14:paraId="69557888" w14:textId="6E4248F7" w:rsidR="00B463F8" w:rsidRPr="000345AC" w:rsidRDefault="00FC6509" w:rsidP="00FC6509">
      <w:pPr>
        <w:ind w:firstLine="284"/>
        <w:jc w:val="both"/>
        <w:rPr>
          <w:rFonts w:ascii="Garamond" w:hAnsi="Garamond"/>
          <w:b/>
        </w:rPr>
      </w:pPr>
      <w:r w:rsidRPr="000345AC">
        <w:rPr>
          <w:rFonts w:ascii="Garamond" w:hAnsi="Garamond"/>
          <w:b/>
        </w:rPr>
        <w:t xml:space="preserve">IV. </w:t>
      </w:r>
      <w:r w:rsidR="00B463F8" w:rsidRPr="000345AC">
        <w:rPr>
          <w:rFonts w:ascii="Garamond" w:hAnsi="Garamond"/>
          <w:b/>
        </w:rPr>
        <w:t>Etika profesionale dhe papajtu</w:t>
      </w:r>
      <w:r w:rsidR="00927CE7" w:rsidRPr="000345AC">
        <w:rPr>
          <w:rFonts w:ascii="Garamond" w:hAnsi="Garamond"/>
          <w:b/>
        </w:rPr>
        <w:t>e</w:t>
      </w:r>
      <w:r w:rsidR="00B463F8" w:rsidRPr="000345AC">
        <w:rPr>
          <w:rFonts w:ascii="Garamond" w:hAnsi="Garamond"/>
          <w:b/>
        </w:rPr>
        <w:t>shmëria</w:t>
      </w:r>
    </w:p>
    <w:p w14:paraId="6955788A" w14:textId="7FF61BBF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463F8" w:rsidRPr="00FC6509">
        <w:rPr>
          <w:rFonts w:ascii="Garamond" w:hAnsi="Garamond"/>
        </w:rPr>
        <w:t xml:space="preserve">Auditimet klinike duhet të udhëhiqen nga parimet </w:t>
      </w:r>
      <w:r w:rsidR="00927CE7" w:rsidRPr="00FC6509">
        <w:rPr>
          <w:rFonts w:ascii="Garamond" w:hAnsi="Garamond"/>
        </w:rPr>
        <w:t>e m</w:t>
      </w:r>
      <w:r w:rsidR="004B36FD" w:rsidRPr="00FC6509">
        <w:rPr>
          <w:rFonts w:ascii="Garamond" w:hAnsi="Garamond"/>
        </w:rPr>
        <w:t>ë</w:t>
      </w:r>
      <w:r w:rsidR="00927CE7" w:rsidRPr="00FC6509">
        <w:rPr>
          <w:rFonts w:ascii="Garamond" w:hAnsi="Garamond"/>
        </w:rPr>
        <w:t xml:space="preserve">poshtme: </w:t>
      </w:r>
    </w:p>
    <w:p w14:paraId="6955788C" w14:textId="4BC67794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345AC" w:rsidRPr="00FC6509">
        <w:rPr>
          <w:rFonts w:ascii="Garamond" w:hAnsi="Garamond"/>
        </w:rPr>
        <w:t>r</w:t>
      </w:r>
      <w:r w:rsidR="00B463F8" w:rsidRPr="00FC6509">
        <w:rPr>
          <w:rFonts w:ascii="Garamond" w:hAnsi="Garamond"/>
        </w:rPr>
        <w:t>uajtja e privat</w:t>
      </w:r>
      <w:r w:rsidR="004B36FD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>s</w:t>
      </w:r>
      <w:r w:rsidR="00927CE7" w:rsidRPr="00FC6509">
        <w:rPr>
          <w:rFonts w:ascii="Garamond" w:hAnsi="Garamond"/>
        </w:rPr>
        <w:t>i</w:t>
      </w:r>
      <w:r w:rsidR="00B463F8" w:rsidRPr="00FC6509">
        <w:rPr>
          <w:rFonts w:ascii="Garamond" w:hAnsi="Garamond"/>
        </w:rPr>
        <w:t xml:space="preserve">së </w:t>
      </w:r>
      <w:r w:rsidR="000345AC">
        <w:rPr>
          <w:rFonts w:ascii="Garamond" w:hAnsi="Garamond"/>
        </w:rPr>
        <w:t>s</w:t>
      </w:r>
      <w:r w:rsidR="00B463F8" w:rsidRPr="00FC6509">
        <w:rPr>
          <w:rFonts w:ascii="Garamond" w:hAnsi="Garamond"/>
        </w:rPr>
        <w:t>ë të dhënave të pacientit</w:t>
      </w:r>
      <w:r w:rsidR="00927CE7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përfshirë edhe ato klinike</w:t>
      </w:r>
      <w:r w:rsidR="00927CE7" w:rsidRPr="00FC6509">
        <w:rPr>
          <w:rFonts w:ascii="Garamond" w:hAnsi="Garamond"/>
        </w:rPr>
        <w:t xml:space="preserve">; </w:t>
      </w:r>
    </w:p>
    <w:p w14:paraId="6955788D" w14:textId="4361437B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345AC" w:rsidRPr="00FC6509">
        <w:rPr>
          <w:rFonts w:ascii="Garamond" w:hAnsi="Garamond"/>
        </w:rPr>
        <w:t>r</w:t>
      </w:r>
      <w:r w:rsidR="00B463F8" w:rsidRPr="00FC6509">
        <w:rPr>
          <w:rFonts w:ascii="Garamond" w:hAnsi="Garamond"/>
        </w:rPr>
        <w:t>uajtja e anonimitetit të personave të pyetur gjatë procesit të investigimit</w:t>
      </w:r>
      <w:r w:rsidR="00927CE7" w:rsidRPr="00FC6509">
        <w:rPr>
          <w:rFonts w:ascii="Garamond" w:hAnsi="Garamond"/>
        </w:rPr>
        <w:t xml:space="preserve">; </w:t>
      </w:r>
      <w:r w:rsidR="00B463F8" w:rsidRPr="00FC6509">
        <w:rPr>
          <w:rFonts w:ascii="Garamond" w:hAnsi="Garamond"/>
        </w:rPr>
        <w:t xml:space="preserve"> </w:t>
      </w:r>
    </w:p>
    <w:p w14:paraId="6955788E" w14:textId="5217110B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345AC" w:rsidRPr="00FC6509">
        <w:rPr>
          <w:rFonts w:ascii="Garamond" w:hAnsi="Garamond"/>
        </w:rPr>
        <w:t>k</w:t>
      </w:r>
      <w:r w:rsidR="00B463F8" w:rsidRPr="00FC6509">
        <w:rPr>
          <w:rFonts w:ascii="Garamond" w:hAnsi="Garamond"/>
        </w:rPr>
        <w:t xml:space="preserve">ryerja e auditimit klinik brenda fushës së përcaktuar. </w:t>
      </w:r>
    </w:p>
    <w:p w14:paraId="69557890" w14:textId="4C3A2ABC" w:rsidR="007C4372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463F8" w:rsidRPr="00FC6509">
        <w:rPr>
          <w:rFonts w:ascii="Garamond" w:hAnsi="Garamond"/>
        </w:rPr>
        <w:t>Gjatë kryerjes së auditimit klinik</w:t>
      </w:r>
      <w:r w:rsidR="00927CE7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të gjithë përdorues</w:t>
      </w:r>
      <w:r w:rsidR="00927CE7" w:rsidRPr="00FC6509">
        <w:rPr>
          <w:rFonts w:ascii="Garamond" w:hAnsi="Garamond"/>
        </w:rPr>
        <w:t>ve</w:t>
      </w:r>
      <w:r w:rsidR="004B36FD" w:rsidRPr="00FC6509">
        <w:rPr>
          <w:rFonts w:ascii="Garamond" w:hAnsi="Garamond"/>
        </w:rPr>
        <w:t xml:space="preserve"> </w:t>
      </w:r>
      <w:r w:rsidR="00927CE7" w:rsidRPr="00FC6509">
        <w:rPr>
          <w:rFonts w:ascii="Garamond" w:hAnsi="Garamond"/>
        </w:rPr>
        <w:t>t</w:t>
      </w:r>
      <w:r w:rsidR="004B36FD" w:rsidRPr="00FC6509">
        <w:rPr>
          <w:rFonts w:ascii="Garamond" w:hAnsi="Garamond"/>
        </w:rPr>
        <w:t>ë</w:t>
      </w:r>
      <w:r w:rsidR="00927CE7"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shërbimit/kujdestarë</w:t>
      </w:r>
      <w:r w:rsidR="00927CE7" w:rsidRPr="00FC6509">
        <w:rPr>
          <w:rFonts w:ascii="Garamond" w:hAnsi="Garamond"/>
        </w:rPr>
        <w:t>ve</w:t>
      </w:r>
      <w:r w:rsidR="00B463F8" w:rsidRPr="00FC6509">
        <w:rPr>
          <w:rFonts w:ascii="Garamond" w:hAnsi="Garamond"/>
        </w:rPr>
        <w:t>, stafi</w:t>
      </w:r>
      <w:r w:rsidR="00927CE7" w:rsidRPr="00FC6509">
        <w:rPr>
          <w:rFonts w:ascii="Garamond" w:hAnsi="Garamond"/>
        </w:rPr>
        <w:t>t</w:t>
      </w:r>
      <w:r w:rsidR="00B463F8" w:rsidRPr="00FC6509">
        <w:rPr>
          <w:rFonts w:ascii="Garamond" w:hAnsi="Garamond"/>
        </w:rPr>
        <w:t xml:space="preserve"> mjekësor dhe jomjekësor</w:t>
      </w:r>
      <w:r w:rsidR="00927CE7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që do të përfshihen në proces</w:t>
      </w:r>
      <w:r w:rsidR="00927CE7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duhet t</w:t>
      </w:r>
      <w:r w:rsidR="00927CE7" w:rsidRPr="00FC6509">
        <w:rPr>
          <w:rFonts w:ascii="Garamond" w:hAnsi="Garamond"/>
        </w:rPr>
        <w:t>’</w:t>
      </w:r>
      <w:r w:rsidR="00B463F8" w:rsidRPr="00FC6509">
        <w:rPr>
          <w:rFonts w:ascii="Garamond" w:hAnsi="Garamond"/>
        </w:rPr>
        <w:t>u bëhet me dije</w:t>
      </w:r>
      <w:r w:rsidR="004B36FD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me shkrim</w:t>
      </w:r>
      <w:r w:rsidR="004B36FD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qëllimi i auditimit klinik</w:t>
      </w:r>
      <w:r w:rsidR="007C4372" w:rsidRPr="00FC6509">
        <w:rPr>
          <w:rFonts w:ascii="Garamond" w:hAnsi="Garamond"/>
        </w:rPr>
        <w:t xml:space="preserve">, </w:t>
      </w:r>
      <w:r w:rsidR="00B463F8" w:rsidRPr="00FC6509">
        <w:rPr>
          <w:rFonts w:ascii="Garamond" w:hAnsi="Garamond"/>
        </w:rPr>
        <w:t>ruajtja e konfidencialitetit të të dhënave dhe d</w:t>
      </w:r>
      <w:r w:rsidR="007C4372" w:rsidRPr="00FC6509">
        <w:rPr>
          <w:rFonts w:ascii="Garamond" w:hAnsi="Garamond"/>
        </w:rPr>
        <w:t xml:space="preserve">uhet </w:t>
      </w:r>
      <w:r w:rsidR="00B463F8" w:rsidRPr="00FC6509">
        <w:rPr>
          <w:rFonts w:ascii="Garamond" w:hAnsi="Garamond"/>
        </w:rPr>
        <w:t>t</w:t>
      </w:r>
      <w:r w:rsidR="007C4372" w:rsidRPr="00FC6509">
        <w:rPr>
          <w:rFonts w:ascii="Garamond" w:hAnsi="Garamond"/>
        </w:rPr>
        <w:t>’</w:t>
      </w:r>
      <w:r w:rsidR="00B463F8" w:rsidRPr="00FC6509">
        <w:rPr>
          <w:rFonts w:ascii="Garamond" w:hAnsi="Garamond"/>
        </w:rPr>
        <w:t>u merret pëlqimi me shkrim.</w:t>
      </w:r>
      <w:r w:rsidR="007C4372" w:rsidRPr="00FC6509">
        <w:rPr>
          <w:rFonts w:ascii="Garamond" w:hAnsi="Garamond"/>
        </w:rPr>
        <w:t xml:space="preserve"> </w:t>
      </w:r>
    </w:p>
    <w:p w14:paraId="69557891" w14:textId="3DEEEA82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B463F8" w:rsidRPr="00FC6509">
        <w:rPr>
          <w:rFonts w:ascii="Garamond" w:hAnsi="Garamond"/>
        </w:rPr>
        <w:t>Nëse audituesi klinik</w:t>
      </w:r>
      <w:r w:rsidR="000345AC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i përzgjedhur për të kryer auditim klinik</w:t>
      </w:r>
      <w:r w:rsidR="000345AC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refuzon krye</w:t>
      </w:r>
      <w:r w:rsidR="000345AC">
        <w:rPr>
          <w:rFonts w:ascii="Garamond" w:hAnsi="Garamond"/>
        </w:rPr>
        <w:t>r</w:t>
      </w:r>
      <w:r w:rsidR="00B463F8" w:rsidRPr="00FC6509">
        <w:rPr>
          <w:rFonts w:ascii="Garamond" w:hAnsi="Garamond"/>
        </w:rPr>
        <w:t>jen e auditit tr</w:t>
      </w:r>
      <w:r w:rsidR="007C4372" w:rsidRPr="00FC6509">
        <w:rPr>
          <w:rFonts w:ascii="Garamond" w:hAnsi="Garamond"/>
        </w:rPr>
        <w:t>i herë r</w:t>
      </w:r>
      <w:r w:rsidR="00B463F8" w:rsidRPr="00FC6509">
        <w:rPr>
          <w:rFonts w:ascii="Garamond" w:hAnsi="Garamond"/>
        </w:rPr>
        <w:t>adhazi</w:t>
      </w:r>
      <w:r w:rsidR="007C437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përjashtuar rastet ku</w:t>
      </w:r>
      <w:r w:rsidR="007C4372" w:rsidRPr="00FC6509">
        <w:rPr>
          <w:rFonts w:ascii="Garamond" w:hAnsi="Garamond"/>
        </w:rPr>
        <w:t>r ai refuzon se gjendet në kush</w:t>
      </w:r>
      <w:r w:rsidR="00B463F8" w:rsidRPr="00FC6509">
        <w:rPr>
          <w:rFonts w:ascii="Garamond" w:hAnsi="Garamond"/>
        </w:rPr>
        <w:t>tet e konfliktit të interesit, atëherë ai humbet të drejtën p</w:t>
      </w:r>
      <w:r w:rsidR="004B36FD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 xml:space="preserve">r të qenë auditues klinik dhe hiqet nga Regjistri Kombëtar </w:t>
      </w:r>
      <w:r w:rsidR="007C4372" w:rsidRPr="00FC6509">
        <w:rPr>
          <w:rFonts w:ascii="Garamond" w:hAnsi="Garamond"/>
        </w:rPr>
        <w:t>i</w:t>
      </w:r>
      <w:r w:rsidR="00B463F8" w:rsidRPr="00FC6509">
        <w:rPr>
          <w:rFonts w:ascii="Garamond" w:hAnsi="Garamond"/>
        </w:rPr>
        <w:t xml:space="preserve"> Audituesve Klinik</w:t>
      </w:r>
      <w:r w:rsidR="004B36FD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>.</w:t>
      </w:r>
    </w:p>
    <w:p w14:paraId="69557893" w14:textId="318CECC0" w:rsidR="00B463F8" w:rsidRPr="000345AC" w:rsidRDefault="00FC6509" w:rsidP="00FC6509">
      <w:pPr>
        <w:ind w:firstLine="284"/>
        <w:jc w:val="both"/>
        <w:rPr>
          <w:rFonts w:ascii="Garamond" w:hAnsi="Garamond"/>
          <w:b/>
        </w:rPr>
      </w:pPr>
      <w:r w:rsidRPr="000345AC">
        <w:rPr>
          <w:rFonts w:ascii="Garamond" w:hAnsi="Garamond"/>
          <w:b/>
        </w:rPr>
        <w:t xml:space="preserve">V. </w:t>
      </w:r>
      <w:r w:rsidR="00B463F8" w:rsidRPr="000345AC">
        <w:rPr>
          <w:rFonts w:ascii="Garamond" w:hAnsi="Garamond"/>
          <w:b/>
        </w:rPr>
        <w:t>Tarifat e pagesës së audituesve klinikë</w:t>
      </w:r>
    </w:p>
    <w:p w14:paraId="69557895" w14:textId="06634185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463F8" w:rsidRPr="00FC6509">
        <w:rPr>
          <w:rFonts w:ascii="Garamond" w:hAnsi="Garamond"/>
        </w:rPr>
        <w:t>Audituesi</w:t>
      </w:r>
      <w:r w:rsidR="007C4372" w:rsidRPr="00FC6509">
        <w:rPr>
          <w:rFonts w:ascii="Garamond" w:hAnsi="Garamond"/>
        </w:rPr>
        <w:t>t</w:t>
      </w:r>
      <w:r w:rsidR="00B463F8" w:rsidRPr="00FC6509">
        <w:rPr>
          <w:rFonts w:ascii="Garamond" w:hAnsi="Garamond"/>
        </w:rPr>
        <w:t xml:space="preserve"> klinikë, </w:t>
      </w:r>
      <w:r w:rsidR="007C4372" w:rsidRPr="00FC6509">
        <w:rPr>
          <w:rFonts w:ascii="Garamond" w:hAnsi="Garamond"/>
        </w:rPr>
        <w:t>t</w:t>
      </w:r>
      <w:r w:rsidR="004B36FD" w:rsidRPr="00FC6509">
        <w:rPr>
          <w:rFonts w:ascii="Garamond" w:hAnsi="Garamond"/>
        </w:rPr>
        <w:t xml:space="preserve">ë </w:t>
      </w:r>
      <w:r w:rsidR="00B463F8" w:rsidRPr="00FC6509">
        <w:rPr>
          <w:rFonts w:ascii="Garamond" w:hAnsi="Garamond"/>
        </w:rPr>
        <w:t>zgjedhur nga lista e audituesve dhe që do të kryejnë procesin e auditimin klinik</w:t>
      </w:r>
      <w:r w:rsidR="007C437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paguhen sipas tarifës prej 10</w:t>
      </w:r>
      <w:r w:rsidR="007C4372" w:rsidRPr="00FC6509">
        <w:rPr>
          <w:rFonts w:ascii="Garamond" w:hAnsi="Garamond"/>
        </w:rPr>
        <w:t xml:space="preserve"> </w:t>
      </w:r>
      <w:r w:rsidR="00B463F8" w:rsidRPr="00FC6509">
        <w:rPr>
          <w:rFonts w:ascii="Garamond" w:hAnsi="Garamond"/>
        </w:rPr>
        <w:t>000 (dhjetë mijë) lekë</w:t>
      </w:r>
      <w:r w:rsidR="007C4372" w:rsidRPr="00FC6509">
        <w:rPr>
          <w:rFonts w:ascii="Garamond" w:hAnsi="Garamond"/>
        </w:rPr>
        <w:t>sh</w:t>
      </w:r>
      <w:r w:rsidR="00B463F8" w:rsidRPr="00FC6509">
        <w:rPr>
          <w:rFonts w:ascii="Garamond" w:hAnsi="Garamond"/>
        </w:rPr>
        <w:t xml:space="preserve"> në ditë</w:t>
      </w:r>
      <w:r w:rsidR="007C437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por jo më shumë se 10 (dhjetë) ditë</w:t>
      </w:r>
      <w:r w:rsidR="007C437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për një proces auditimi klinik.</w:t>
      </w:r>
      <w:r w:rsidR="007C4372" w:rsidRPr="00FC6509">
        <w:rPr>
          <w:rFonts w:ascii="Garamond" w:hAnsi="Garamond"/>
        </w:rPr>
        <w:t xml:space="preserve"> </w:t>
      </w:r>
    </w:p>
    <w:p w14:paraId="69557897" w14:textId="28D52E89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463F8" w:rsidRPr="00FC6509">
        <w:rPr>
          <w:rFonts w:ascii="Garamond" w:hAnsi="Garamond"/>
        </w:rPr>
        <w:t>Pagesa do të kryhet prej institucionit të kujdesit shëndetësor, subjekt i auditimit, në përfundim të procesit të auditimit</w:t>
      </w:r>
      <w:r w:rsidR="007C4372" w:rsidRPr="00FC6509">
        <w:rPr>
          <w:rFonts w:ascii="Garamond" w:hAnsi="Garamond"/>
        </w:rPr>
        <w:t>,</w:t>
      </w:r>
      <w:r w:rsidR="00B463F8" w:rsidRPr="00FC6509">
        <w:rPr>
          <w:rFonts w:ascii="Garamond" w:hAnsi="Garamond"/>
        </w:rPr>
        <w:t xml:space="preserve"> në llogarinë e deklaruar bankare </w:t>
      </w:r>
      <w:r w:rsidR="007C4372" w:rsidRPr="00FC6509">
        <w:rPr>
          <w:rFonts w:ascii="Garamond" w:hAnsi="Garamond"/>
        </w:rPr>
        <w:t>t</w:t>
      </w:r>
      <w:r w:rsidR="004B36FD" w:rsidRPr="00FC6509">
        <w:rPr>
          <w:rFonts w:ascii="Garamond" w:hAnsi="Garamond"/>
        </w:rPr>
        <w:t>ë</w:t>
      </w:r>
      <w:r w:rsidR="00B463F8" w:rsidRPr="00FC6509">
        <w:rPr>
          <w:rFonts w:ascii="Garamond" w:hAnsi="Garamond"/>
        </w:rPr>
        <w:t xml:space="preserve"> audituesit. </w:t>
      </w:r>
    </w:p>
    <w:p w14:paraId="69557899" w14:textId="1566FF7C" w:rsidR="00B463F8" w:rsidRPr="000345AC" w:rsidRDefault="00FC6509" w:rsidP="00FC6509">
      <w:pPr>
        <w:ind w:firstLine="284"/>
        <w:jc w:val="both"/>
        <w:rPr>
          <w:rFonts w:ascii="Garamond" w:hAnsi="Garamond"/>
          <w:b/>
        </w:rPr>
      </w:pPr>
      <w:r w:rsidRPr="000345AC">
        <w:rPr>
          <w:rFonts w:ascii="Garamond" w:hAnsi="Garamond"/>
          <w:b/>
        </w:rPr>
        <w:t xml:space="preserve">VI. </w:t>
      </w:r>
      <w:r w:rsidR="00B463F8" w:rsidRPr="000345AC">
        <w:rPr>
          <w:rFonts w:ascii="Garamond" w:hAnsi="Garamond"/>
          <w:b/>
        </w:rPr>
        <w:t>Hyrja në fuqi</w:t>
      </w:r>
    </w:p>
    <w:p w14:paraId="6955789B" w14:textId="2B63F6FD" w:rsidR="00B463F8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463F8" w:rsidRPr="00FC6509">
        <w:rPr>
          <w:rFonts w:ascii="Garamond" w:hAnsi="Garamond"/>
        </w:rPr>
        <w:t xml:space="preserve">Ngarkohen Ministria e Shëndetësisë dhe Mbrojtjes Sociale dhe </w:t>
      </w:r>
      <w:r w:rsidR="007C4372" w:rsidRPr="00FC6509">
        <w:rPr>
          <w:rFonts w:ascii="Garamond" w:hAnsi="Garamond"/>
        </w:rPr>
        <w:t xml:space="preserve">institucionet e kujdesit shëndetësor </w:t>
      </w:r>
      <w:r w:rsidR="00B463F8" w:rsidRPr="00FC6509">
        <w:rPr>
          <w:rFonts w:ascii="Garamond" w:hAnsi="Garamond"/>
        </w:rPr>
        <w:t>për zbatimin e këtij vendimi.</w:t>
      </w:r>
      <w:r w:rsidR="00EA1170" w:rsidRPr="00FC6509">
        <w:rPr>
          <w:rFonts w:ascii="Garamond" w:hAnsi="Garamond"/>
        </w:rPr>
        <w:t xml:space="preserve"> </w:t>
      </w:r>
    </w:p>
    <w:p w14:paraId="6955789D" w14:textId="10D5F73B" w:rsidR="004B36FD" w:rsidRPr="00FC6509" w:rsidRDefault="00FC6509" w:rsidP="00FC650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Ky vendim botohet në </w:t>
      </w:r>
      <w:r w:rsidR="004B36FD" w:rsidRPr="00FC6509">
        <w:rPr>
          <w:rFonts w:ascii="Garamond" w:hAnsi="Garamond"/>
        </w:rPr>
        <w:t xml:space="preserve">Fletoren </w:t>
      </w:r>
      <w:r w:rsidRPr="00FC6509">
        <w:rPr>
          <w:rFonts w:ascii="Garamond" w:hAnsi="Garamond"/>
        </w:rPr>
        <w:t>Zyrtare</w:t>
      </w:r>
      <w:r w:rsidR="004B36FD" w:rsidRPr="00FC6509">
        <w:rPr>
          <w:rFonts w:ascii="Garamond" w:hAnsi="Garamond"/>
        </w:rPr>
        <w:t xml:space="preserve"> dhe hyn në fuqi më 1 janar 2020. </w:t>
      </w:r>
    </w:p>
    <w:p w14:paraId="6955789E" w14:textId="77777777" w:rsidR="004B36FD" w:rsidRPr="00FC6509" w:rsidRDefault="004B36FD" w:rsidP="00FC6509">
      <w:pPr>
        <w:ind w:firstLine="284"/>
        <w:jc w:val="both"/>
        <w:rPr>
          <w:rFonts w:ascii="Garamond" w:hAnsi="Garamond"/>
        </w:rPr>
      </w:pPr>
    </w:p>
    <w:p w14:paraId="695578A0" w14:textId="5A2BCB36" w:rsidR="00B463F8" w:rsidRPr="00FC6509" w:rsidRDefault="00FC6509" w:rsidP="00FC650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0345AC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695578A3" w14:textId="7C4C3768" w:rsidR="00B463F8" w:rsidRPr="00FC6509" w:rsidRDefault="00FC6509" w:rsidP="00FC6509">
      <w:pPr>
        <w:ind w:firstLine="284"/>
        <w:jc w:val="right"/>
        <w:rPr>
          <w:rFonts w:ascii="Garamond" w:hAnsi="Garamond"/>
          <w:b/>
        </w:rPr>
      </w:pPr>
      <w:r w:rsidRPr="00FC6509">
        <w:rPr>
          <w:rFonts w:ascii="Garamond" w:hAnsi="Garamond"/>
          <w:b/>
        </w:rPr>
        <w:t>Edi Rama</w:t>
      </w:r>
    </w:p>
    <w:p w14:paraId="695578A4" w14:textId="77777777" w:rsidR="00B440D0" w:rsidRPr="004A0057" w:rsidRDefault="00B440D0" w:rsidP="00CE7BAF">
      <w:pPr>
        <w:jc w:val="center"/>
        <w:outlineLvl w:val="0"/>
        <w:rPr>
          <w:b/>
          <w:sz w:val="28"/>
          <w:szCs w:val="28"/>
        </w:rPr>
      </w:pPr>
    </w:p>
    <w:p w14:paraId="695578AA" w14:textId="77777777" w:rsidR="00B463F8" w:rsidRPr="00CE7BAF" w:rsidRDefault="00B463F8" w:rsidP="00CE7B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sz w:val="28"/>
          <w:szCs w:val="28"/>
        </w:rPr>
      </w:pPr>
    </w:p>
    <w:p w14:paraId="695578AB" w14:textId="77777777" w:rsidR="00B463F8" w:rsidRPr="00CE7BAF" w:rsidRDefault="00B463F8" w:rsidP="00CE7BAF">
      <w:pPr>
        <w:rPr>
          <w:sz w:val="28"/>
          <w:szCs w:val="28"/>
          <w:lang w:val="it-IT"/>
        </w:rPr>
      </w:pPr>
    </w:p>
    <w:p w14:paraId="695578AC" w14:textId="77777777" w:rsidR="002009C4" w:rsidRPr="00CE7BAF" w:rsidRDefault="002009C4" w:rsidP="00CE7BAF">
      <w:pPr>
        <w:rPr>
          <w:sz w:val="28"/>
          <w:szCs w:val="28"/>
          <w:lang w:val="it-IT"/>
        </w:rPr>
      </w:pPr>
    </w:p>
    <w:sectPr w:rsidR="002009C4" w:rsidRPr="00CE7BAF" w:rsidSect="002F025C">
      <w:headerReference w:type="default" r:id="rId14"/>
      <w:footerReference w:type="default" r:id="rId15"/>
      <w:pgSz w:w="11907" w:h="16839" w:code="9"/>
      <w:pgMar w:top="1260" w:right="1440" w:bottom="9" w:left="1440" w:header="720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3A6CD8" w14:textId="77777777" w:rsidR="000345AC" w:rsidRDefault="000345AC" w:rsidP="00CE7BAF">
      <w:r>
        <w:separator/>
      </w:r>
    </w:p>
  </w:endnote>
  <w:endnote w:type="continuationSeparator" w:id="0">
    <w:p w14:paraId="74A17EA9" w14:textId="77777777" w:rsidR="000345AC" w:rsidRDefault="000345AC" w:rsidP="00CE7BAF">
      <w:r>
        <w:continuationSeparator/>
      </w:r>
    </w:p>
  </w:endnote>
  <w:endnote w:type="continuationNotice" w:id="1">
    <w:p w14:paraId="74E96EB5" w14:textId="77777777" w:rsidR="000345AC" w:rsidRDefault="000345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39016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5578B3" w14:textId="77777777" w:rsidR="000345AC" w:rsidRDefault="000345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271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95578B4" w14:textId="77777777" w:rsidR="000345AC" w:rsidRDefault="000345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AD7D7E" w14:textId="77777777" w:rsidR="000345AC" w:rsidRDefault="000345AC" w:rsidP="00CE7BAF">
      <w:r>
        <w:separator/>
      </w:r>
    </w:p>
  </w:footnote>
  <w:footnote w:type="continuationSeparator" w:id="0">
    <w:p w14:paraId="3717DCBA" w14:textId="77777777" w:rsidR="000345AC" w:rsidRDefault="000345AC" w:rsidP="00CE7BAF">
      <w:r>
        <w:continuationSeparator/>
      </w:r>
    </w:p>
  </w:footnote>
  <w:footnote w:type="continuationNotice" w:id="1">
    <w:p w14:paraId="084EB5C4" w14:textId="77777777" w:rsidR="000345AC" w:rsidRDefault="000345A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7C4624" w14:textId="77777777" w:rsidR="000345AC" w:rsidRDefault="000345A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6496"/>
    <w:multiLevelType w:val="hybridMultilevel"/>
    <w:tmpl w:val="AB0697D8"/>
    <w:lvl w:ilvl="0" w:tplc="E51AB1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D7CC6"/>
    <w:multiLevelType w:val="hybridMultilevel"/>
    <w:tmpl w:val="E7EC0896"/>
    <w:lvl w:ilvl="0" w:tplc="8BE40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17935"/>
    <w:multiLevelType w:val="hybridMultilevel"/>
    <w:tmpl w:val="EF04FBA4"/>
    <w:lvl w:ilvl="0" w:tplc="7A50DF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6B08E9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1108A4"/>
    <w:multiLevelType w:val="hybridMultilevel"/>
    <w:tmpl w:val="4862662C"/>
    <w:lvl w:ilvl="0" w:tplc="169CD7E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7A65AC"/>
    <w:multiLevelType w:val="hybridMultilevel"/>
    <w:tmpl w:val="AFB8C364"/>
    <w:lvl w:ilvl="0" w:tplc="72662096">
      <w:start w:val="1"/>
      <w:numFmt w:val="lowerRoman"/>
      <w:lvlText w:val="%1."/>
      <w:lvlJc w:val="righ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8E2DE1"/>
    <w:multiLevelType w:val="hybridMultilevel"/>
    <w:tmpl w:val="39F6F16C"/>
    <w:lvl w:ilvl="0" w:tplc="686696E6">
      <w:start w:val="1"/>
      <w:numFmt w:val="lowerRoman"/>
      <w:lvlText w:val="%1."/>
      <w:lvlJc w:val="righ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50230E1"/>
    <w:multiLevelType w:val="hybridMultilevel"/>
    <w:tmpl w:val="A88A6B14"/>
    <w:lvl w:ilvl="0" w:tplc="6B6A32A8">
      <w:start w:val="1"/>
      <w:numFmt w:val="upperRoman"/>
      <w:lvlText w:val="%1."/>
      <w:lvlJc w:val="left"/>
      <w:pPr>
        <w:ind w:left="1440" w:hanging="720"/>
      </w:pPr>
      <w:rPr>
        <w:rFonts w:hint="default"/>
        <w:strike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5BF029F"/>
    <w:multiLevelType w:val="hybridMultilevel"/>
    <w:tmpl w:val="D098FB34"/>
    <w:lvl w:ilvl="0" w:tplc="9B64D3B8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317ECD"/>
    <w:multiLevelType w:val="hybridMultilevel"/>
    <w:tmpl w:val="D1D6B00A"/>
    <w:lvl w:ilvl="0" w:tplc="04090019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1BCD3490"/>
    <w:multiLevelType w:val="hybridMultilevel"/>
    <w:tmpl w:val="94006820"/>
    <w:lvl w:ilvl="0" w:tplc="5CB01FEA">
      <w:start w:val="1"/>
      <w:numFmt w:val="decimal"/>
      <w:lvlText w:val="%1."/>
      <w:lvlJc w:val="left"/>
      <w:pPr>
        <w:ind w:left="54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1D242ED0"/>
    <w:multiLevelType w:val="hybridMultilevel"/>
    <w:tmpl w:val="BCF0DF9E"/>
    <w:lvl w:ilvl="0" w:tplc="B53EB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E355DC"/>
    <w:multiLevelType w:val="hybridMultilevel"/>
    <w:tmpl w:val="A906BA1A"/>
    <w:lvl w:ilvl="0" w:tplc="15DC1A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064595"/>
    <w:multiLevelType w:val="hybridMultilevel"/>
    <w:tmpl w:val="2C0A01F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9E16618"/>
    <w:multiLevelType w:val="hybridMultilevel"/>
    <w:tmpl w:val="F9DCF986"/>
    <w:lvl w:ilvl="0" w:tplc="4392856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9016E7"/>
    <w:multiLevelType w:val="hybridMultilevel"/>
    <w:tmpl w:val="8926142C"/>
    <w:lvl w:ilvl="0" w:tplc="04090019">
      <w:start w:val="1"/>
      <w:numFmt w:val="lowerLetter"/>
      <w:lvlText w:val="%1."/>
      <w:lvlJc w:val="left"/>
      <w:pPr>
        <w:ind w:left="990" w:hanging="360"/>
      </w:pPr>
      <w:rPr>
        <w:rFonts w:hint="default"/>
        <w:b w:val="0"/>
      </w:rPr>
    </w:lvl>
    <w:lvl w:ilvl="1" w:tplc="041C0003" w:tentative="1">
      <w:start w:val="1"/>
      <w:numFmt w:val="bullet"/>
      <w:lvlText w:val="o"/>
      <w:lvlJc w:val="left"/>
      <w:pPr>
        <w:ind w:left="6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3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</w:abstractNum>
  <w:abstractNum w:abstractNumId="15">
    <w:nsid w:val="32FF0DA9"/>
    <w:multiLevelType w:val="hybridMultilevel"/>
    <w:tmpl w:val="A58A2DA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2B47FA"/>
    <w:multiLevelType w:val="hybridMultilevel"/>
    <w:tmpl w:val="075E0C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22355C"/>
    <w:multiLevelType w:val="hybridMultilevel"/>
    <w:tmpl w:val="7B62C4D8"/>
    <w:lvl w:ilvl="0" w:tplc="259673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4A0808"/>
    <w:multiLevelType w:val="hybridMultilevel"/>
    <w:tmpl w:val="EF32EAEC"/>
    <w:lvl w:ilvl="0" w:tplc="00787820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BC09C7"/>
    <w:multiLevelType w:val="hybridMultilevel"/>
    <w:tmpl w:val="71427AEA"/>
    <w:lvl w:ilvl="0" w:tplc="0409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>
    <w:nsid w:val="4C996123"/>
    <w:multiLevelType w:val="hybridMultilevel"/>
    <w:tmpl w:val="8DAEE2DA"/>
    <w:lvl w:ilvl="0" w:tplc="04090019">
      <w:start w:val="1"/>
      <w:numFmt w:val="lowerLetter"/>
      <w:lvlText w:val="%1."/>
      <w:lvlJc w:val="left"/>
      <w:pPr>
        <w:ind w:left="1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1" w:hanging="360"/>
      </w:pPr>
    </w:lvl>
    <w:lvl w:ilvl="2" w:tplc="0409001B" w:tentative="1">
      <w:start w:val="1"/>
      <w:numFmt w:val="lowerRoman"/>
      <w:lvlText w:val="%3."/>
      <w:lvlJc w:val="right"/>
      <w:pPr>
        <w:ind w:left="2941" w:hanging="180"/>
      </w:pPr>
    </w:lvl>
    <w:lvl w:ilvl="3" w:tplc="0409000F" w:tentative="1">
      <w:start w:val="1"/>
      <w:numFmt w:val="decimal"/>
      <w:lvlText w:val="%4."/>
      <w:lvlJc w:val="left"/>
      <w:pPr>
        <w:ind w:left="3661" w:hanging="360"/>
      </w:pPr>
    </w:lvl>
    <w:lvl w:ilvl="4" w:tplc="04090019" w:tentative="1">
      <w:start w:val="1"/>
      <w:numFmt w:val="lowerLetter"/>
      <w:lvlText w:val="%5."/>
      <w:lvlJc w:val="left"/>
      <w:pPr>
        <w:ind w:left="4381" w:hanging="360"/>
      </w:pPr>
    </w:lvl>
    <w:lvl w:ilvl="5" w:tplc="0409001B" w:tentative="1">
      <w:start w:val="1"/>
      <w:numFmt w:val="lowerRoman"/>
      <w:lvlText w:val="%6."/>
      <w:lvlJc w:val="right"/>
      <w:pPr>
        <w:ind w:left="5101" w:hanging="180"/>
      </w:pPr>
    </w:lvl>
    <w:lvl w:ilvl="6" w:tplc="0409000F" w:tentative="1">
      <w:start w:val="1"/>
      <w:numFmt w:val="decimal"/>
      <w:lvlText w:val="%7."/>
      <w:lvlJc w:val="left"/>
      <w:pPr>
        <w:ind w:left="5821" w:hanging="360"/>
      </w:pPr>
    </w:lvl>
    <w:lvl w:ilvl="7" w:tplc="04090019" w:tentative="1">
      <w:start w:val="1"/>
      <w:numFmt w:val="lowerLetter"/>
      <w:lvlText w:val="%8."/>
      <w:lvlJc w:val="left"/>
      <w:pPr>
        <w:ind w:left="6541" w:hanging="360"/>
      </w:pPr>
    </w:lvl>
    <w:lvl w:ilvl="8" w:tplc="040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21">
    <w:nsid w:val="4FE25F99"/>
    <w:multiLevelType w:val="hybridMultilevel"/>
    <w:tmpl w:val="C7824016"/>
    <w:lvl w:ilvl="0" w:tplc="E374602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461AA1"/>
    <w:multiLevelType w:val="hybridMultilevel"/>
    <w:tmpl w:val="955EE0B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DC21F66"/>
    <w:multiLevelType w:val="hybridMultilevel"/>
    <w:tmpl w:val="8CA65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47639C"/>
    <w:multiLevelType w:val="hybridMultilevel"/>
    <w:tmpl w:val="494EAD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960E1E"/>
    <w:multiLevelType w:val="hybridMultilevel"/>
    <w:tmpl w:val="98CAF3D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5257F16"/>
    <w:multiLevelType w:val="hybridMultilevel"/>
    <w:tmpl w:val="A78C3BA6"/>
    <w:lvl w:ilvl="0" w:tplc="A3EAE2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942CB5"/>
    <w:multiLevelType w:val="hybridMultilevel"/>
    <w:tmpl w:val="D1FE7D3A"/>
    <w:lvl w:ilvl="0" w:tplc="04090019">
      <w:start w:val="1"/>
      <w:numFmt w:val="lowerLetter"/>
      <w:lvlText w:val="%1."/>
      <w:lvlJc w:val="left"/>
      <w:pPr>
        <w:ind w:left="1005" w:hanging="37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>
    <w:nsid w:val="67810E29"/>
    <w:multiLevelType w:val="hybridMultilevel"/>
    <w:tmpl w:val="49AE122E"/>
    <w:lvl w:ilvl="0" w:tplc="EF4826FA">
      <w:start w:val="1"/>
      <w:numFmt w:val="upperRoman"/>
      <w:lvlText w:val="%1."/>
      <w:lvlJc w:val="right"/>
      <w:pPr>
        <w:ind w:left="720" w:hanging="360"/>
      </w:pPr>
      <w:rPr>
        <w:strike w:val="0"/>
        <w:color w:val="auto"/>
        <w:lang w:val="sq-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041B4C"/>
    <w:multiLevelType w:val="hybridMultilevel"/>
    <w:tmpl w:val="3B602D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1D572E"/>
    <w:multiLevelType w:val="hybridMultilevel"/>
    <w:tmpl w:val="C328570C"/>
    <w:lvl w:ilvl="0" w:tplc="C7523E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C0FB7"/>
    <w:multiLevelType w:val="hybridMultilevel"/>
    <w:tmpl w:val="0BE6CA4A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2">
    <w:nsid w:val="71DC679E"/>
    <w:multiLevelType w:val="hybridMultilevel"/>
    <w:tmpl w:val="508A3FA8"/>
    <w:lvl w:ilvl="0" w:tplc="985C8E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B08E9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AC64B0"/>
    <w:multiLevelType w:val="hybridMultilevel"/>
    <w:tmpl w:val="898AE4B0"/>
    <w:lvl w:ilvl="0" w:tplc="DB086AD2">
      <w:start w:val="1"/>
      <w:numFmt w:val="upperRoman"/>
      <w:lvlText w:val="%1."/>
      <w:lvlJc w:val="right"/>
      <w:pPr>
        <w:ind w:left="720" w:hanging="360"/>
      </w:pPr>
      <w:rPr>
        <w:strike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6559FE"/>
    <w:multiLevelType w:val="hybridMultilevel"/>
    <w:tmpl w:val="4FD64F6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  <w:b w:val="0"/>
      </w:rPr>
    </w:lvl>
    <w:lvl w:ilvl="1" w:tplc="041C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abstractNum w:abstractNumId="35">
    <w:nsid w:val="7C8C4CF1"/>
    <w:multiLevelType w:val="hybridMultilevel"/>
    <w:tmpl w:val="AE521516"/>
    <w:lvl w:ilvl="0" w:tplc="3FD2C1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34"/>
  </w:num>
  <w:num w:numId="3">
    <w:abstractNumId w:val="8"/>
  </w:num>
  <w:num w:numId="4">
    <w:abstractNumId w:val="3"/>
  </w:num>
  <w:num w:numId="5">
    <w:abstractNumId w:val="14"/>
  </w:num>
  <w:num w:numId="6">
    <w:abstractNumId w:val="2"/>
  </w:num>
  <w:num w:numId="7">
    <w:abstractNumId w:val="31"/>
  </w:num>
  <w:num w:numId="8">
    <w:abstractNumId w:val="32"/>
  </w:num>
  <w:num w:numId="9">
    <w:abstractNumId w:val="20"/>
  </w:num>
  <w:num w:numId="10">
    <w:abstractNumId w:val="28"/>
  </w:num>
  <w:num w:numId="11">
    <w:abstractNumId w:val="29"/>
  </w:num>
  <w:num w:numId="12">
    <w:abstractNumId w:val="4"/>
  </w:num>
  <w:num w:numId="13">
    <w:abstractNumId w:val="13"/>
  </w:num>
  <w:num w:numId="14">
    <w:abstractNumId w:val="7"/>
  </w:num>
  <w:num w:numId="15">
    <w:abstractNumId w:val="5"/>
  </w:num>
  <w:num w:numId="16">
    <w:abstractNumId w:val="27"/>
  </w:num>
  <w:num w:numId="17">
    <w:abstractNumId w:val="19"/>
  </w:num>
  <w:num w:numId="18">
    <w:abstractNumId w:val="11"/>
  </w:num>
  <w:num w:numId="19">
    <w:abstractNumId w:val="12"/>
  </w:num>
  <w:num w:numId="20">
    <w:abstractNumId w:val="17"/>
  </w:num>
  <w:num w:numId="21">
    <w:abstractNumId w:val="15"/>
  </w:num>
  <w:num w:numId="22">
    <w:abstractNumId w:val="22"/>
  </w:num>
  <w:num w:numId="23">
    <w:abstractNumId w:val="25"/>
  </w:num>
  <w:num w:numId="24">
    <w:abstractNumId w:val="30"/>
  </w:num>
  <w:num w:numId="25">
    <w:abstractNumId w:val="1"/>
  </w:num>
  <w:num w:numId="26">
    <w:abstractNumId w:val="26"/>
  </w:num>
  <w:num w:numId="27">
    <w:abstractNumId w:val="21"/>
  </w:num>
  <w:num w:numId="28">
    <w:abstractNumId w:val="9"/>
  </w:num>
  <w:num w:numId="29">
    <w:abstractNumId w:val="10"/>
  </w:num>
  <w:num w:numId="30">
    <w:abstractNumId w:val="16"/>
  </w:num>
  <w:num w:numId="31">
    <w:abstractNumId w:val="33"/>
  </w:num>
  <w:num w:numId="32">
    <w:abstractNumId w:val="35"/>
  </w:num>
  <w:num w:numId="33">
    <w:abstractNumId w:val="6"/>
  </w:num>
  <w:num w:numId="34">
    <w:abstractNumId w:val="0"/>
  </w:num>
  <w:num w:numId="35">
    <w:abstractNumId w:val="24"/>
  </w:num>
  <w:num w:numId="36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B98"/>
    <w:rsid w:val="000140C5"/>
    <w:rsid w:val="0003144D"/>
    <w:rsid w:val="000345AC"/>
    <w:rsid w:val="0004134E"/>
    <w:rsid w:val="000930F9"/>
    <w:rsid w:val="000935CB"/>
    <w:rsid w:val="00096ECC"/>
    <w:rsid w:val="000A3341"/>
    <w:rsid w:val="000A5624"/>
    <w:rsid w:val="000C2A8E"/>
    <w:rsid w:val="000C74D0"/>
    <w:rsid w:val="000F418F"/>
    <w:rsid w:val="000F744B"/>
    <w:rsid w:val="00100891"/>
    <w:rsid w:val="00123CED"/>
    <w:rsid w:val="001500B5"/>
    <w:rsid w:val="00155155"/>
    <w:rsid w:val="00183B63"/>
    <w:rsid w:val="001A516E"/>
    <w:rsid w:val="001C1E53"/>
    <w:rsid w:val="001C7B67"/>
    <w:rsid w:val="001D7B5B"/>
    <w:rsid w:val="001E7186"/>
    <w:rsid w:val="001F78FB"/>
    <w:rsid w:val="002009C4"/>
    <w:rsid w:val="00204E5E"/>
    <w:rsid w:val="00207844"/>
    <w:rsid w:val="002106C0"/>
    <w:rsid w:val="00223461"/>
    <w:rsid w:val="00227713"/>
    <w:rsid w:val="002355B6"/>
    <w:rsid w:val="002369A7"/>
    <w:rsid w:val="002926A6"/>
    <w:rsid w:val="002D5118"/>
    <w:rsid w:val="002D66F5"/>
    <w:rsid w:val="002D7520"/>
    <w:rsid w:val="002F025C"/>
    <w:rsid w:val="002F40EA"/>
    <w:rsid w:val="00335CE2"/>
    <w:rsid w:val="00342426"/>
    <w:rsid w:val="00345648"/>
    <w:rsid w:val="003464BF"/>
    <w:rsid w:val="00364127"/>
    <w:rsid w:val="00373A19"/>
    <w:rsid w:val="0039119A"/>
    <w:rsid w:val="00392AC1"/>
    <w:rsid w:val="00393ABC"/>
    <w:rsid w:val="003A4C24"/>
    <w:rsid w:val="003B4DB2"/>
    <w:rsid w:val="003D779E"/>
    <w:rsid w:val="003E341A"/>
    <w:rsid w:val="004156E6"/>
    <w:rsid w:val="00423F41"/>
    <w:rsid w:val="00427E3A"/>
    <w:rsid w:val="00435310"/>
    <w:rsid w:val="0046347B"/>
    <w:rsid w:val="00464DF0"/>
    <w:rsid w:val="00481CFC"/>
    <w:rsid w:val="004A0057"/>
    <w:rsid w:val="004A1FE7"/>
    <w:rsid w:val="004A5D36"/>
    <w:rsid w:val="004B36FD"/>
    <w:rsid w:val="005276CF"/>
    <w:rsid w:val="00542714"/>
    <w:rsid w:val="0055183B"/>
    <w:rsid w:val="0055360E"/>
    <w:rsid w:val="00555BFA"/>
    <w:rsid w:val="0056401C"/>
    <w:rsid w:val="00567DC3"/>
    <w:rsid w:val="00575F9C"/>
    <w:rsid w:val="00594B61"/>
    <w:rsid w:val="005B15F3"/>
    <w:rsid w:val="005C6A94"/>
    <w:rsid w:val="005C77AC"/>
    <w:rsid w:val="005D7B6F"/>
    <w:rsid w:val="005E40B9"/>
    <w:rsid w:val="005F24AE"/>
    <w:rsid w:val="00605D4D"/>
    <w:rsid w:val="00606FE0"/>
    <w:rsid w:val="00613D11"/>
    <w:rsid w:val="006206C4"/>
    <w:rsid w:val="00620B15"/>
    <w:rsid w:val="00641EB7"/>
    <w:rsid w:val="0064337B"/>
    <w:rsid w:val="006453C4"/>
    <w:rsid w:val="00645563"/>
    <w:rsid w:val="0067792B"/>
    <w:rsid w:val="00695876"/>
    <w:rsid w:val="00697FA3"/>
    <w:rsid w:val="006A424A"/>
    <w:rsid w:val="006A4574"/>
    <w:rsid w:val="006B4E71"/>
    <w:rsid w:val="006C38D0"/>
    <w:rsid w:val="006C66F2"/>
    <w:rsid w:val="006D14E2"/>
    <w:rsid w:val="006D5FEE"/>
    <w:rsid w:val="006E4C87"/>
    <w:rsid w:val="006E4EC9"/>
    <w:rsid w:val="007037C2"/>
    <w:rsid w:val="007233B9"/>
    <w:rsid w:val="00724398"/>
    <w:rsid w:val="00752264"/>
    <w:rsid w:val="00756EA6"/>
    <w:rsid w:val="00762D07"/>
    <w:rsid w:val="00780379"/>
    <w:rsid w:val="00780D6B"/>
    <w:rsid w:val="007854EE"/>
    <w:rsid w:val="00785B39"/>
    <w:rsid w:val="00790CCE"/>
    <w:rsid w:val="00796174"/>
    <w:rsid w:val="007A5F3F"/>
    <w:rsid w:val="007A7328"/>
    <w:rsid w:val="007B5F3A"/>
    <w:rsid w:val="007C4372"/>
    <w:rsid w:val="008179B9"/>
    <w:rsid w:val="00832C9B"/>
    <w:rsid w:val="00834090"/>
    <w:rsid w:val="0086473D"/>
    <w:rsid w:val="00870D2C"/>
    <w:rsid w:val="00872C18"/>
    <w:rsid w:val="00881518"/>
    <w:rsid w:val="008949BF"/>
    <w:rsid w:val="008B280E"/>
    <w:rsid w:val="008E3FE8"/>
    <w:rsid w:val="009060AB"/>
    <w:rsid w:val="00912C68"/>
    <w:rsid w:val="00927CE7"/>
    <w:rsid w:val="00940D2C"/>
    <w:rsid w:val="00941031"/>
    <w:rsid w:val="0095374E"/>
    <w:rsid w:val="009743DB"/>
    <w:rsid w:val="009848FB"/>
    <w:rsid w:val="009D4DB2"/>
    <w:rsid w:val="009D7C08"/>
    <w:rsid w:val="009E42D9"/>
    <w:rsid w:val="00A052D5"/>
    <w:rsid w:val="00A0546D"/>
    <w:rsid w:val="00A13D9E"/>
    <w:rsid w:val="00A1527D"/>
    <w:rsid w:val="00A15B0E"/>
    <w:rsid w:val="00A17EB1"/>
    <w:rsid w:val="00A32D9F"/>
    <w:rsid w:val="00A4259F"/>
    <w:rsid w:val="00A64AE9"/>
    <w:rsid w:val="00AA74C7"/>
    <w:rsid w:val="00AB710A"/>
    <w:rsid w:val="00AE003A"/>
    <w:rsid w:val="00AF1952"/>
    <w:rsid w:val="00B138C0"/>
    <w:rsid w:val="00B440D0"/>
    <w:rsid w:val="00B447C4"/>
    <w:rsid w:val="00B463F8"/>
    <w:rsid w:val="00B87E40"/>
    <w:rsid w:val="00B96EFE"/>
    <w:rsid w:val="00BB51E3"/>
    <w:rsid w:val="00BB6D7A"/>
    <w:rsid w:val="00BD6650"/>
    <w:rsid w:val="00BE2B98"/>
    <w:rsid w:val="00C05EB7"/>
    <w:rsid w:val="00C26561"/>
    <w:rsid w:val="00C315DC"/>
    <w:rsid w:val="00C33141"/>
    <w:rsid w:val="00C34575"/>
    <w:rsid w:val="00C63E4D"/>
    <w:rsid w:val="00C702EB"/>
    <w:rsid w:val="00C76C01"/>
    <w:rsid w:val="00C90204"/>
    <w:rsid w:val="00CA16BF"/>
    <w:rsid w:val="00CD43F7"/>
    <w:rsid w:val="00CE7BAF"/>
    <w:rsid w:val="00CF7F7A"/>
    <w:rsid w:val="00D04730"/>
    <w:rsid w:val="00D31384"/>
    <w:rsid w:val="00D65E84"/>
    <w:rsid w:val="00D67B91"/>
    <w:rsid w:val="00D72FE9"/>
    <w:rsid w:val="00D86144"/>
    <w:rsid w:val="00D90DB7"/>
    <w:rsid w:val="00D9218E"/>
    <w:rsid w:val="00D934E5"/>
    <w:rsid w:val="00DC7A84"/>
    <w:rsid w:val="00DE1F49"/>
    <w:rsid w:val="00DF490A"/>
    <w:rsid w:val="00DF7109"/>
    <w:rsid w:val="00E27168"/>
    <w:rsid w:val="00E36FEA"/>
    <w:rsid w:val="00E4672C"/>
    <w:rsid w:val="00E958AB"/>
    <w:rsid w:val="00EA1170"/>
    <w:rsid w:val="00EA6645"/>
    <w:rsid w:val="00EF534C"/>
    <w:rsid w:val="00EF60AF"/>
    <w:rsid w:val="00F076F9"/>
    <w:rsid w:val="00F13139"/>
    <w:rsid w:val="00F3146E"/>
    <w:rsid w:val="00F56E92"/>
    <w:rsid w:val="00F93D0D"/>
    <w:rsid w:val="00FA46E7"/>
    <w:rsid w:val="00FB21DF"/>
    <w:rsid w:val="00FC3522"/>
    <w:rsid w:val="00FC6509"/>
    <w:rsid w:val="00FD3F7A"/>
    <w:rsid w:val="00FF49C6"/>
    <w:rsid w:val="00FF64A6"/>
    <w:rsid w:val="00FF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95578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D2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90204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64AE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64AE9"/>
    <w:pPr>
      <w:spacing w:after="0" w:line="240" w:lineRule="auto"/>
    </w:pPr>
    <w:rPr>
      <w:rFonts w:ascii="Times New Roman" w:eastAsia="Calibri" w:hAnsi="Times New Roman" w:cs="Times New Roman"/>
      <w:sz w:val="24"/>
      <w:lang w:val="en-US"/>
    </w:rPr>
  </w:style>
  <w:style w:type="character" w:customStyle="1" w:styleId="NoSpacingChar">
    <w:name w:val="No Spacing Char"/>
    <w:link w:val="NoSpacing"/>
    <w:uiPriority w:val="1"/>
    <w:rsid w:val="00A64AE9"/>
    <w:rPr>
      <w:rFonts w:ascii="Times New Roman" w:eastAsia="Calibri" w:hAnsi="Times New Roman" w:cs="Times New Roman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E84"/>
    <w:rPr>
      <w:rFonts w:ascii="Tahoma" w:eastAsiaTheme="minorEastAsi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F74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74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744B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74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744B"/>
    <w:rPr>
      <w:rFonts w:ascii="Times New Roman" w:eastAsiaTheme="minorEastAsia" w:hAnsi="Times New Roman" w:cs="Times New Roman"/>
      <w:b/>
      <w:bCs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90204"/>
    <w:rPr>
      <w:rFonts w:ascii="Times New Roman" w:eastAsia="Times New Roman" w:hAnsi="Times New Roman" w:cs="Times New Roman"/>
      <w:b/>
      <w:bCs/>
      <w:sz w:val="36"/>
      <w:szCs w:val="36"/>
      <w:lang w:eastAsia="sq-AL"/>
    </w:rPr>
  </w:style>
  <w:style w:type="paragraph" w:styleId="BodyText">
    <w:name w:val="Body Text"/>
    <w:basedOn w:val="Normal"/>
    <w:link w:val="BodyTextChar"/>
    <w:uiPriority w:val="99"/>
    <w:semiHidden/>
    <w:unhideWhenUsed/>
    <w:rsid w:val="00CE7BAF"/>
    <w:pPr>
      <w:jc w:val="both"/>
    </w:pPr>
    <w:rPr>
      <w:rFonts w:eastAsia="Times New Roman"/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E7BAF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CE7B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BAF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7B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7BAF"/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D2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90204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64AE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64AE9"/>
    <w:pPr>
      <w:spacing w:after="0" w:line="240" w:lineRule="auto"/>
    </w:pPr>
    <w:rPr>
      <w:rFonts w:ascii="Times New Roman" w:eastAsia="Calibri" w:hAnsi="Times New Roman" w:cs="Times New Roman"/>
      <w:sz w:val="24"/>
      <w:lang w:val="en-US"/>
    </w:rPr>
  </w:style>
  <w:style w:type="character" w:customStyle="1" w:styleId="NoSpacingChar">
    <w:name w:val="No Spacing Char"/>
    <w:link w:val="NoSpacing"/>
    <w:uiPriority w:val="1"/>
    <w:rsid w:val="00A64AE9"/>
    <w:rPr>
      <w:rFonts w:ascii="Times New Roman" w:eastAsia="Calibri" w:hAnsi="Times New Roman" w:cs="Times New Roman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E84"/>
    <w:rPr>
      <w:rFonts w:ascii="Tahoma" w:eastAsiaTheme="minorEastAsi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F74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74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744B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74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744B"/>
    <w:rPr>
      <w:rFonts w:ascii="Times New Roman" w:eastAsiaTheme="minorEastAsia" w:hAnsi="Times New Roman" w:cs="Times New Roman"/>
      <w:b/>
      <w:bCs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90204"/>
    <w:rPr>
      <w:rFonts w:ascii="Times New Roman" w:eastAsia="Times New Roman" w:hAnsi="Times New Roman" w:cs="Times New Roman"/>
      <w:b/>
      <w:bCs/>
      <w:sz w:val="36"/>
      <w:szCs w:val="36"/>
      <w:lang w:eastAsia="sq-AL"/>
    </w:rPr>
  </w:style>
  <w:style w:type="paragraph" w:styleId="BodyText">
    <w:name w:val="Body Text"/>
    <w:basedOn w:val="Normal"/>
    <w:link w:val="BodyTextChar"/>
    <w:uiPriority w:val="99"/>
    <w:semiHidden/>
    <w:unhideWhenUsed/>
    <w:rsid w:val="00CE7BAF"/>
    <w:pPr>
      <w:jc w:val="both"/>
    </w:pPr>
    <w:rPr>
      <w:rFonts w:eastAsia="Times New Roman"/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E7BAF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CE7B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BAF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7B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7BAF"/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4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861</Nr_x002e__x0020_akti>
    <Data_x0020_e_x0020_Krijimit xmlns="0e656187-b300-4fb0-8bf4-3a50f872073c">2019-12-27T09:56:08Z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mënyrën e njohjes së audituesve klinikë, kryerjen e procesit të auditimit dhe përcaktimin e tarifave të pagesës së audituesve</Titulli>
    <Modifikuesi xmlns="0e656187-b300-4fb0-8bf4-3a50f872073c">gladiola.cicako</Modifikuesi>
    <Nr_x002e__x0020_prot_x0020_QBZ xmlns="0e656187-b300-4fb0-8bf4-3a50f872073c">1780</Nr_x002e__x0020_prot_x0020_QBZ>
    <Data_x0020_e_x0020_Modifikimit xmlns="0e656187-b300-4fb0-8bf4-3a50f872073c">2019-12-27T12:01:48Z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6205/1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6C89B106B14ED884B464D99DA19D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6C89B106B14ED884B464D99DA19D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34B0E-D29C-4D5D-BD03-FAB4596E6D7B}">
  <ds:schemaRefs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2E119C8-E644-4FEC-97EA-E63EBBBC0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A725DD-14D3-475E-8C2F-86D098859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F5D0AD-FEDD-4220-9B21-B8D227E945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BF0425-C92E-4844-9D19-821679EFB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59E7D6-0A10-43FD-B4D2-154CD2F7A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1558</Words>
  <Characters>8882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njohjes së audituesve klinikë, kryerjen e procesit të auditimit dhe përcaktimin e tarifave të pagesës së audituesve</vt:lpstr>
    </vt:vector>
  </TitlesOfParts>
  <Company>Microsoft</Company>
  <LinksUpToDate>false</LinksUpToDate>
  <CharactersWithSpaces>10420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njohjes së audituesve klinikë, kryerjen e procesit të auditimit dhe përcaktimin e tarifave të pagesës së audituesve</dc:title>
  <dc:creator>Nexhila Kodra</dc:creator>
  <cp:lastModifiedBy>Fjora Korita</cp:lastModifiedBy>
  <cp:revision>5</cp:revision>
  <cp:lastPrinted>2019-12-23T18:36:00Z</cp:lastPrinted>
  <dcterms:created xsi:type="dcterms:W3CDTF">2019-12-27T09:30:00Z</dcterms:created>
  <dcterms:modified xsi:type="dcterms:W3CDTF">2019-12-27T13:39:00Z</dcterms:modified>
</cp:coreProperties>
</file>