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8A00E" w14:textId="6951B633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VENDIM</w:t>
      </w:r>
    </w:p>
    <w:p w14:paraId="50C8A011" w14:textId="5E38B535" w:rsidR="00162A45" w:rsidRPr="009E6E2C" w:rsidRDefault="009E6E2C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Nr.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5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, datë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6.1.2020</w:t>
      </w:r>
    </w:p>
    <w:p w14:paraId="50C8A012" w14:textId="77777777" w:rsidR="001F4600" w:rsidRPr="009E6E2C" w:rsidRDefault="001F4600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</w:p>
    <w:p w14:paraId="50C8A016" w14:textId="4C71F546" w:rsidR="00162A45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PËR PËRCAKTIMIN E RREGULLAVE DHE 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PRO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>C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EDURAVE PËR PËRFITIM</w:t>
      </w:r>
      <w:r w:rsidR="00B73128" w:rsidRPr="009E6E2C">
        <w:rPr>
          <w:rFonts w:ascii="Garamond" w:hAnsi="Garamond"/>
          <w:b/>
          <w:noProof w:val="0"/>
          <w:spacing w:val="-4"/>
          <w:sz w:val="24"/>
          <w:szCs w:val="24"/>
        </w:rPr>
        <w:t>ET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NGA PROGRAMI I GRANTEVE TË RINDËRTIMIT</w:t>
      </w:r>
      <w:r w:rsidR="004655E7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DHE PROJEKTET MODEL</w:t>
      </w:r>
    </w:p>
    <w:p w14:paraId="3E73E790" w14:textId="073FA56D" w:rsidR="00AA739B" w:rsidRPr="00AA739B" w:rsidRDefault="00AA739B" w:rsidP="000A3F7D">
      <w:pPr>
        <w:spacing w:after="0" w:line="240" w:lineRule="auto"/>
        <w:ind w:firstLine="284"/>
        <w:jc w:val="center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(ndryshuar me VKM nr. 282, datë 9.4.2020)</w:t>
      </w:r>
    </w:p>
    <w:p w14:paraId="50C8A017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8" w14:textId="6BD01BEA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mbështetje të 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nenit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101 të Kushtetutës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18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19, 20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me propozimin e minist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rit të Financave dhe Ekonomisë dhe të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inistrit të Drejtësisë,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Këshilli i Ministrave</w:t>
      </w:r>
    </w:p>
    <w:p w14:paraId="50C8A019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A" w14:textId="69742039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VENDOSI:</w:t>
      </w:r>
    </w:p>
    <w:p w14:paraId="50C8A01B" w14:textId="77777777" w:rsidR="00B43674" w:rsidRPr="009E6E2C" w:rsidRDefault="00B43674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</w:p>
    <w:p w14:paraId="50C8A01C" w14:textId="77777777" w:rsidR="00162A45" w:rsidRPr="009E6E2C" w:rsidRDefault="001F4600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I. TË PËRGJITHSHME</w:t>
      </w:r>
    </w:p>
    <w:p w14:paraId="50C8A01E" w14:textId="094C187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</w:t>
      </w:r>
      <w:r w:rsidR="00B43674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Ky vendim parashikon rregullat për përfitimin nga programi i granteve të rindërtimit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nëpërmjet miratimit të projekteve model, masë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përfitimit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shtëpive individuale të banimit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rikonstruksionit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banesave,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rtesave ose 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pive individuale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kushte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kritere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 proc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edura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autoritete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përgjegjëse për shpërndarjen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grant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eve dhe mbikëqyrjen e zbatimit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kontratave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sipas parashikimeve 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enin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sojave të fatkeqësisë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atyrore”.</w:t>
      </w:r>
    </w:p>
    <w:p w14:paraId="50C8A020" w14:textId="1C179AB6" w:rsidR="007551FF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Subjektet përfitue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se janë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individët dhe familjet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humbur një ose më shumë anëtarë të familjes dhe/ose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mbetur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pastreh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dhe/ose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kanë pësuar dëme në banesat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i pasojë e fatkeqësisë natyrore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njësitë e vetëqeverisjes vendore ku është shpallur gjendja e fatke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qësisë natyrore si dhe të gjitha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subjektet e tjera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9, datë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16.12.2019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natyrore”. </w:t>
      </w:r>
    </w:p>
    <w:p w14:paraId="50C8A023" w14:textId="358CD496" w:rsidR="00162A45" w:rsidRPr="009E6E2C" w:rsidRDefault="00E97F4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</w:t>
      </w:r>
      <w:r w:rsidR="009663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PROC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EDURA E MIRATIMIT TË PROJEKTEVE MODEL, KUSHTET, KRITERET DHE AUTORITETET PËRGJEGJËSE PËR VLERËSIMIN E APLIKIMEVE</w:t>
      </w:r>
    </w:p>
    <w:p w14:paraId="50C8A025" w14:textId="03344940" w:rsidR="00EF45BF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etëqeverisjes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caktohet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është organ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ngarkuar me detyrën e administrimit të</w:t>
      </w:r>
      <w:r w:rsidR="00C8570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sipas projekteve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shembur ose duhen shembur ose grante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rikonstruksionin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pive individuale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jan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klasifikuar si objekt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27" w14:textId="26F7C07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Transferimi i fondit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j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si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qev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risjes vendore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het me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endim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Ministrave,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me propozim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inistrit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rtimin.</w:t>
      </w:r>
    </w:p>
    <w:p w14:paraId="50C8A029" w14:textId="099F2C89" w:rsidR="000F033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3.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Njësia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harton list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n e nevojave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grante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rtimi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s dhe paraqet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kërkes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grante për rindërtimin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ose rikonstruksionin 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bazë të aktekspertizës së thelluar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konstatimeve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pranë Komisionit Shtetëror të Rindërtimit, si autoriteti përgjegjës i cili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shqyrton mund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përdorimin e fondit të rindërtimit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to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llime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2A" w14:textId="77777777" w:rsidR="00162A45" w:rsidRPr="009E6E2C" w:rsidRDefault="00B7312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etë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zon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Komisionin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 informacion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lidhje me llojet e granteve, buxhetet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nevojiten dhe arsyetimin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rzgjedhjes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simin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nevoja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parashtron.</w:t>
      </w:r>
    </w:p>
    <w:p w14:paraId="50C8A02C" w14:textId="2EA0AA14" w:rsidR="00F5402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4.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Rindërtimi i 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bëhet sipas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rojekteve mode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 të ndërtimit</w:t>
      </w:r>
      <w:r w:rsidR="0055206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hartuara nga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nxhinierë të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cenc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uar, studio projektimi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apo subjekte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fuqi. Kostot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to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rbime mbulohen nga fondi i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rtimit dhe prokurimi i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rbimeve kryhet nga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procedurave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ktin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9, datë 16.12.2019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Këshillit të Ministrave,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“Për përballimin e pasojave të fatkeqësisë natyrore”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pjes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financimin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granteve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rtimin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do objekti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baz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programeve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prokuro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tr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rojekte model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specifikuar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procedur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prokurimit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rkesat specifike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secilin model.</w:t>
      </w:r>
    </w:p>
    <w:p w14:paraId="50C8A02D" w14:textId="77777777" w:rsidR="00605485" w:rsidRPr="009E6E2C" w:rsidRDefault="0060548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Projektet model duhet të ndjekin parimet e arkitekturës modulare dhe t’i përgjigjen qasjes për rindërtim në afate kohore sa më të shkurtra, me cilësi të lartë teknike gjatë zbatimit.</w:t>
      </w:r>
    </w:p>
    <w:p w14:paraId="50C8A02F" w14:textId="4D31BD19" w:rsidR="00D03E9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Projektet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odel:</w:t>
      </w:r>
    </w:p>
    <w:p w14:paraId="50C8A031" w14:textId="021F8459" w:rsidR="00162A45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5.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1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nënshtr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oponencës teknike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mirat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Instituti i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legjislacionit në fuqi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respektuar kushtet teknike të proje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ktimit, kodet dhe eurokodet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dhe duhet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përmbajnë:</w:t>
      </w:r>
    </w:p>
    <w:p w14:paraId="50C8A033" w14:textId="083042E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projektin arkitektonik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4" w14:textId="3E832ABA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rojektin konstruktiv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5" w14:textId="490AEBC0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rojektin e instalimeve hidrosanitare, elektrike, të ngrohjes dhe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ftohjes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6" w14:textId="06FE39F4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lidhjes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 me infrastruktur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publike;</w:t>
      </w:r>
    </w:p>
    <w:p w14:paraId="50C8A037" w14:textId="4302F7D8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themeleve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projektit;</w:t>
      </w:r>
    </w:p>
    <w:p w14:paraId="50C8A038" w14:textId="3DC2FA4D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reventivin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referuar kostove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miratuara nga Enti Kombëtar i Banesav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3A" w14:textId="7C0931C3" w:rsidR="001F4600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5.2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sojn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pi individuale me sip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rfaqe:</w:t>
      </w:r>
    </w:p>
    <w:p w14:paraId="50C8A03C" w14:textId="07C70539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60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; </w:t>
      </w:r>
    </w:p>
    <w:p w14:paraId="50C8A03D" w14:textId="7920071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80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E" w14:textId="5CBCDDB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90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0" w14:textId="2E1AB217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6.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 kryen procedurat dhe merr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dor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zim projektet model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von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dy muaj nga data e 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2" w14:textId="66A87919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Projektet model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pikës 5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përdoren për zbatimin e çdo projekti që realizohet në kuadër të procesit të rindërtimit nga njësitë zbatuese ose donatorët, përve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rasteve kur parashikohet ndrysh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marrëveshjen ndërmjet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donatorëve dhe Këshillit të Ministrave.</w:t>
      </w:r>
    </w:p>
    <w:p w14:paraId="50C8A044" w14:textId="05F86D33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8. 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rjashtimisht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të pikës 5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, projekt model mund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konsiderohet dhe projekti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realizon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rkon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rfitimin e grantit, me kusht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rkesat dhe standar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et sipas parimeve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sipas parashikimeve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. V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lera e grantit 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to raste 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46" w14:textId="576791C9" w:rsidR="00037542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9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rfituar nga grantet e rind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rtimit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bëhet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drejtpërdrejt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strukturën përgjegjëse të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ku është shpallur gjendja e fatkeqësisë natyrore ose në zyrën e qëndrim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it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një ndalesë të 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risjes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ka një të tillë sipas modelit të aplikimit të miratuar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bashkëlidhur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tojca 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rcaktuar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8" w14:textId="60471935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formë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 shkruar dhe regjistrohet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 sistem elektronik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nash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A" w14:textId="08981C34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11</w:t>
      </w:r>
      <w:r w:rsid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Aplikuesi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drejtën të zgjedhë njërin prej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model 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>të miratuara nga Instituti 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rkoj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rfitimin e grantit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pikës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8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C" w14:textId="54927FBC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12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Njësitë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 krijojnë, administrojnë dhe përditësojnë bazën e të dhënave për individët dhe familjet të cilët kanë mbetur të pastrehë si pasojë e fatkeqësisë natyrore, si dhe kanë aplikuar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të përfituar nga programi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të rindërtimit. </w:t>
      </w:r>
    </w:p>
    <w:p w14:paraId="50C8A04E" w14:textId="77777777" w:rsidR="0070410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Njësitë 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qeverisjes vendore regjistrojnë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aplikimet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në një sistem elektronik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cili jep mundësinë 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rpunimit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të të dhënave, si më poshtë vijon:</w:t>
      </w:r>
    </w:p>
    <w:p w14:paraId="50C8A050" w14:textId="0D89CF4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emrin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atësinë, mbiemrin;</w:t>
      </w:r>
    </w:p>
    <w:p w14:paraId="50C8A051" w14:textId="2C71A93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numrin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2" w14:textId="3852FD19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datën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dorëzimit/paraqitjes së aplikimit;</w:t>
      </w:r>
    </w:p>
    <w:p w14:paraId="50C8A053" w14:textId="055F7882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objektin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kërkesës, përfshirë edhe preferencën e paraqitur për të përfituar nga programi i grantit të rindërtimit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tipi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rojektit model të zgjedhur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projektin e kryer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rkuesi/aplikanti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4" w14:textId="17FCDE3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adresën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kërkuesit;</w:t>
      </w:r>
    </w:p>
    <w:p w14:paraId="50C8A055" w14:textId="77777777" w:rsidR="00162A45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dh)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ërbërjen familjare në momentin e aplikimit;</w:t>
      </w:r>
    </w:p>
    <w:p w14:paraId="50C8A056" w14:textId="150EDB13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aktekspertizën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 thel</w:t>
      </w:r>
      <w:r w:rsidR="008C7E47" w:rsidRPr="009E6E2C">
        <w:rPr>
          <w:rFonts w:ascii="Garamond" w:hAnsi="Garamond"/>
          <w:noProof w:val="0"/>
          <w:spacing w:val="-4"/>
          <w:sz w:val="24"/>
          <w:szCs w:val="24"/>
        </w:rPr>
        <w:t>luar, të lëshuar nga Instituti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 ose grupet përkatëse 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me lejen, li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 për vërtetimin e gjendjes së rrezikut për jetën dhe shëndetin, në të cilin vërtetohen dëmet që ka pësuar ndërtesa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shpallur si e pabanueshme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7" w14:textId="49A9DA95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çdolloj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dokumentacioni që provon të drejtat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ronësisë mbi objektin e dë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8" w14:textId="63B1C4DC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dhënat e llogarisë bankare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rkuesit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pranë një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anke të nivelit të dytë.</w:t>
      </w:r>
    </w:p>
    <w:p w14:paraId="50C8A05A" w14:textId="77777777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14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qoftë se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paraqet mangësi të të dhënave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tij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struktura/t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përgjegjëse të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njësisë së 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brenda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5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(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ditëve nga dita e regjistrimit të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, i kërkon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shkrim aplikantit të korrigjojë pasaktësitë, duke përcaktuar edhe afatin e nevojshëm për plotësimin e tyre. Struktura/t përgjegjëse ofron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ndihmë aktive për plotësimin e formularëve të aplikimit për përfitimin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nga programi i granteve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rindërtimit për cilindo aplikues, duke u kujdesur që çdo individ/familje të marrë informacionin dhe ndihmën e nevojshme për këtë qëllim.</w:t>
      </w:r>
    </w:p>
    <w:p w14:paraId="50C8A05C" w14:textId="237B721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Çdo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individi/familje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je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aplikon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në çdo rast, i lëshohet një vërtetim që konfirmon regjistrimin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objektin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ti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j, datën dhe listën e dokumenteve të bashkëlidhura, nëse ka të tilla, sipas formatit që i bashkëlidhet këtij vendimi, si shtojca B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5E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16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Njësia e vetëqeverisjes vendore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miratimin 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ndjek procedurat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më poshtë vijon:</w:t>
      </w:r>
    </w:p>
    <w:p w14:paraId="50C8A060" w14:textId="49FFE9D0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klasifikon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aplikimet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projekteve model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1" w14:textId="1C6C623D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mbledh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cilindo prej dokumenteve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nat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pikën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 që e mbajnë organet publike në vend, duke përjashtuar aplikantin nga detyrimi për paraqitjen e tyre;</w:t>
      </w:r>
    </w:p>
    <w:p w14:paraId="50C8A062" w14:textId="01D31CC5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bën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verifikimin e dokumentacionit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brenda 5 (pesë) ditëve nga data e dorëzimit;</w:t>
      </w:r>
    </w:p>
    <w:p w14:paraId="50C8A063" w14:textId="463267D1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he miraton listën e përfituesve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4" w14:textId="06CFE410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njofton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që përfitojnë nga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grantet 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si dhe ata/o që nuk kanë përfituar, brenda 5 (pesë) ditëve nga data e miratimit të listës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nga kryetari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nga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ror.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nuk kanë fituar caktohen të përfitojnë nga një program tjetër i procesit të rindë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5" w14:textId="0C360FC8" w:rsidR="00C73CF0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n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lidhet midis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ror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kontratat e granteve/dhurimeve apo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ngjashme me to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67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17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Kriteret e përparësisë për renditjen e përfituesve janë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 si më poshtë vijon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69" w14:textId="30890231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humbur familjarët nga fatkeqësia natyrore;</w:t>
      </w:r>
    </w:p>
    <w:p w14:paraId="50C8A06A" w14:textId="7B4E4BA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njëprindërore që kanë në ngarkim fëmijë, ku përfshihen edhe vajzat nëna;</w:t>
      </w:r>
    </w:p>
    <w:p w14:paraId="50C8A06B" w14:textId="7BAA95DC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në përbërje personat me aftësi të kufizuara;</w:t>
      </w:r>
    </w:p>
    <w:p w14:paraId="50C8A06C" w14:textId="6515541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moshuarit,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mbushur moshën e pensionit;</w:t>
      </w:r>
    </w:p>
    <w:p w14:paraId="50C8A06D" w14:textId="56E8DB7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në skemën e ndihmës ekonomike;</w:t>
      </w:r>
    </w:p>
    <w:p w14:paraId="50C8A06E" w14:textId="533946D6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rënët në krye të detyrës.</w:t>
      </w:r>
    </w:p>
    <w:p w14:paraId="50C8A070" w14:textId="77777777" w:rsidR="00F5402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rfitues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rtimit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t ose familjet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 duhen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aktekspertiz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thelluar. Masa e grantit 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7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19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Aplikantëve jofitues, struktura përgjegjëse u njofton edhe arsyet e kësaj vendimmarrjeje si dhe të vendimit për përfitim nga një program tjetër i procesit të rindërtimit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kjo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Aplikantët jofitues mund të paraqesin ankesat e tyre pranë kryetarit të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5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>ve nga data e njoftimit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vendimit.</w:t>
      </w:r>
    </w:p>
    <w:p w14:paraId="50C8A074" w14:textId="0F750172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20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osja e çdo aplikanti duhet të përmbajë dokumentacionin që vërteton deklarimet e bëra 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momentin e aplikimit.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Dokumentacioni i kërkuar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këtij vendimi, që mbajnë apo përgatisin organet publike në vend, sigurohet nga vetë struktura/t përgjegjëse të njësisë së vetëqeverisjes vendore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 duke përjashtuar aplikantin nga detyrimi për paraqitjen e tyre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plikanti depoziton deklaratën e pëlqimit për mbledhjen e informacioneve/dokumenteve të lidhura me të, sipas formatit tip që i bashkëlid</w:t>
      </w:r>
      <w:r w:rsidR="00E14205" w:rsidRPr="009E6E2C">
        <w:rPr>
          <w:rFonts w:ascii="Garamond" w:hAnsi="Garamond"/>
          <w:noProof w:val="0"/>
          <w:spacing w:val="-4"/>
          <w:sz w:val="24"/>
          <w:szCs w:val="24"/>
        </w:rPr>
        <w:t>het këtij vendimi, si shtojca 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Nëse aplikanti nuk e dorëzon apo refuzon të firmosë këtë deklaratë, struktura/t përgjegjëse shkarkohet/n nga detyrimi i mbledhjes së dokumentacionit dhe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ky detyrim i kalon vetë aplikantit. Dokumentacioni i nevojshëm sigurohet me shpenzimet e njësisë së vetëqeverisjes vendore, e cila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është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nevojshme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mund të lidhë marrëveshje me strukturat përkatëse, në funksion të lehtësimit të marrjes së dokumentacionit.</w:t>
      </w:r>
    </w:p>
    <w:p w14:paraId="50C8A076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21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Për vlerësimin dhe përzgjedhjen e përfituesve nga program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në bazë të kritereve të përcaktuara në këtë vendim, kryetari i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krijon një komision të posaçëm, i cili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vler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son k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rkesat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në bazë të dokumentacionit të kërkuar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këtij vendimi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78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22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omisioni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 paraqet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njësisë së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titullari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raportin e plotë me propozimin për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rfitues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ata që nuk plotësojnë kriteret për përfitim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titullari i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vendo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 brenda 10 (dhjetë) ditëve pune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listën e fituesve.</w:t>
      </w:r>
    </w:p>
    <w:p w14:paraId="50C8A07A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23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Organet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publike, nëpërmjet mjeteve të informimit publik në faqet e tyre të internetit dhe shpalljes në vende të dukshme, pranë institucionit të tyre:</w:t>
      </w:r>
    </w:p>
    <w:p w14:paraId="50C8A07C" w14:textId="256BCC93" w:rsidR="00ED27B9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kërkesat që duhen plotësuar për t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’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u trajtuar nga programet 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rindërtimit;</w:t>
      </w:r>
    </w:p>
    <w:p w14:paraId="50C8A07D" w14:textId="3393F85F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 personat përgjegjës me të cilët duhet kontaktuar për plotësimin dhe ndryshimin e të dhënave të formularit apo për çdo sqarim tjetër për plotësimin e tij;</w:t>
      </w:r>
    </w:p>
    <w:p w14:paraId="50C8A07E" w14:textId="4EAC2D9A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ç) dokumentacionin që kërkohet për verifikimin e të dhënave që deklaron subjekti i interesuar;</w:t>
      </w:r>
    </w:p>
    <w:p w14:paraId="50C8A07F" w14:textId="3E5E45A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d) procedurën që ndiqet nga njësia e vetëqeverisjes vendore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miratimin e përfituesve;</w:t>
      </w:r>
    </w:p>
    <w:p w14:paraId="50C8A080" w14:textId="77777777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organin ankimor, të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cilit duhet t’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 drejtohet subjekti që nuk është përzgjedhur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si fitues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afatet kohore.</w:t>
      </w:r>
    </w:p>
    <w:p w14:paraId="50C8A08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24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Njësitë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dhe autoritetet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marrin të gjitha masat e mundshme që informimi publik të jetë i aksesueshëm dhe i kuptueshëm për të gjithë individët.</w:t>
      </w:r>
    </w:p>
    <w:p w14:paraId="50C8A084" w14:textId="750E4EB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Me përfundimin e aplikimeve dhe </w:t>
      </w:r>
      <w:r w:rsidR="00A3259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hartimin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listës së përfituesve bëhet publikimi i saj pranë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si dhe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dërgohet njoftim zyrtar subjektit përfitues.</w:t>
      </w:r>
    </w:p>
    <w:p w14:paraId="50C8A086" w14:textId="208BCCB9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26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rfituesit pajisen me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aktit normativ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pas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nshkrimit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grantit.</w:t>
      </w:r>
    </w:p>
    <w:p w14:paraId="50C8A088" w14:textId="77777777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27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Kontrata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tjerave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detyrimet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rfituesit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që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llimet e miratuara dhe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afatet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rtimit si dhe penalitetet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rastet e mosp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rmbushjes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detyrimit,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rfshijn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nuk kufizohen edhe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kthimin e grantit kur konstatohen abuzime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to kontrata.</w:t>
      </w:r>
    </w:p>
    <w:p w14:paraId="50C8A08A" w14:textId="6D80AEE6" w:rsidR="00D50656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28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Shuma e gran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rtimit kalon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llogari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rfituesit, pran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banke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nivelit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dyt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mas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 60%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br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nda 10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ve nga data e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nshkrimi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dhe pjesa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e mbetur e shum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pas verifikimit nga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rteton 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 i ka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suar kushtet dhe detyrimet e parashikuara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 e grantit.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8C" w14:textId="2EF35155" w:rsidR="00C73CF0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29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. Mbik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qyrja e zbatimit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 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het nga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zbatimin e kontratave, e cila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shkelje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 propozon k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ryetarit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njësisë së vetëqeverisjes vendore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ose titullarit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aplikimin e penaliteteve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s.</w:t>
      </w:r>
    </w:p>
    <w:p w14:paraId="50C8A08E" w14:textId="77777777" w:rsidR="00032701" w:rsidRPr="009E6E2C" w:rsidRDefault="00C0788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 MASA E GRANTIT TË RINDËRTIMIT</w:t>
      </w:r>
    </w:p>
    <w:p w14:paraId="50C8A090" w14:textId="77777777" w:rsidR="00032701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Masa e g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rantit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përfshin:</w:t>
      </w:r>
    </w:p>
    <w:p w14:paraId="50C8A092" w14:textId="53804DE1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lerën e investimit të ndërtimit;</w:t>
      </w:r>
    </w:p>
    <w:p w14:paraId="50C8A093" w14:textId="7C388507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nvestimet për lidhjen me rrjetin kryesor të infrastrukturës si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ujësjellës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-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kanalizime, telefoni, energji elektrike;</w:t>
      </w:r>
    </w:p>
    <w:p w14:paraId="50C8A094" w14:textId="1F546B03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çdo shpenzim tjetër të parashikueshëm.</w:t>
      </w:r>
    </w:p>
    <w:p w14:paraId="50C8A096" w14:textId="5A3A50E0" w:rsidR="00BC52C5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  <w:highlight w:val="yellow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 M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asa e grantit llogaritet sipas 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abel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A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lidhet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tij vendimi dhe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se e tij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98" w14:textId="77777777" w:rsidR="00162A45" w:rsidRPr="009E6E2C" w:rsidRDefault="001F731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 xml:space="preserve">IV. GRANTET PËR RIKONSTRUKSIONIN </w:t>
      </w:r>
    </w:p>
    <w:p w14:paraId="50C8A09A" w14:textId="4783F27C" w:rsidR="004B1636" w:rsidRPr="009E6E2C" w:rsidRDefault="007551F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 P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rocedurat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zbatohen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aplikimet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miratim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 zbatimin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dhe mbik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qyrjen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grante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rikonstruksionin e shtëpive individuale ose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(pallate)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cilat janë klasifikuar si objekte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të dëmtuar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apo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dhe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nuk duhen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 punime rikonstruksioni ose riparime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9C" w14:textId="3E3F2D7E" w:rsidR="007551FF" w:rsidRPr="009E6E2C" w:rsidRDefault="004B1636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sa parashikohet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të k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aplikimet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 grante rikonstruksioni ose riparimi duhet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shoq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rohen dhe me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9E" w14:textId="18C0FF8F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aktin e konstatimit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ktekspertizën e thelluar, të lëshuar nga Instituti i Ndërtimit ose grupet përkatëse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shtetërore, në të cilin vërtetohen dëmet që ka pësuar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pia individuale,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ndërtesa ose banesa;</w:t>
      </w:r>
    </w:p>
    <w:p w14:paraId="50C8A09F" w14:textId="3F18E10C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projekti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 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list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ën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punimeve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riparimit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hartuar nga Instituti i Ndërtimit, njësitë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qeverisjes vendore, apo projektuesit e licencuar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preventivin e punimeve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rkohen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financohen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rmjet grantit;</w:t>
      </w:r>
    </w:p>
    <w:p w14:paraId="50C8A0A0" w14:textId="13C3EC4B" w:rsidR="00696D02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deklarat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n e banor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mbulimin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shpenzimeve sipas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shkronjës “c”, të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list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 e familjeve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banojn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A2" w14:textId="77777777" w:rsidR="003D2C33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3.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 ose familjet:</w:t>
      </w:r>
    </w:p>
    <w:p w14:paraId="50C8A0A4" w14:textId="64B041B0" w:rsidR="003D2C33" w:rsidRPr="009E6E2C" w:rsidRDefault="003D2C33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 dhe që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mtimeve 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të mëdha strukturore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dëmtime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shumë të rënda jo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strukturore,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rrezik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r sh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mbje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rtetuar nga aktekspertiza e thelluar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A5" w14:textId="58D4E72F" w:rsidR="003D2C33" w:rsidRPr="009E6E2C" w:rsidRDefault="00A94FF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individuale ose banesat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dhe që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fatkeq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dëmtime shumë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rënda strukturore,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rtetuar nga akt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ekspertiza e thelluar.</w:t>
      </w:r>
    </w:p>
    <w:p w14:paraId="44F7F83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4. Përfitojnë nga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grantet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e rikonstruksionit edhe individët ose familjet: </w:t>
      </w:r>
    </w:p>
    <w:p w14:paraId="77F9306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a) shtëpitë individuale ose banesat e të cilëve kanë pësuar dëmtime thelbësore deri në të mëdha, që konsistojnë në çarje të moderuara në strukturë ose çarje të mëdha në mure ndarëse dhe mbushëse ose dëmtim  i mureve ndarëse dhe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perimetralë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, siç përcaktohet nga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aktekspertiza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e thelluar;  </w:t>
      </w:r>
    </w:p>
    <w:p w14:paraId="2DC235D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b) shtëpitë individuale ose banesat e të cilëve kanë pësuar dëmtime të lehta strukturore ose dëmtime të moderuara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jostrukturore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ose çarje në muret ndarëse dhe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perimetralë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, siç përcaktohet nga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aktkonstatimi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ose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aktekspertiza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e thelluar;</w:t>
      </w:r>
    </w:p>
    <w:p w14:paraId="0E980D9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c) shtëpitë individuale ose banesat e të cilëve nuk kanë dëmtim strukturor ose kanë dëmtim të papërfillshëm deri në të lehtë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jostrukturor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, si çarje të lehta në mure ndarëse dhe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perimetralë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, siç përcaktohet nga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aktkonstatimi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ose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aktekspertiza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e thelluar. </w:t>
      </w:r>
    </w:p>
    <w:p w14:paraId="7A4D1757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5.  Masa e vlerës së rikonstruksionit ose riparimit, mënyra e përdorimit dhe monitorimi, sipas pikës 4, të këtij vendimi, përcaktohen me vendim të këshillit bashkiak të njësisë së vetëqeverisjes vendore, e cila, në të gjitha rastet, nuk duhet të jetë më shumë se: </w:t>
      </w:r>
      <w:bookmarkStart w:id="0" w:name="_GoBack"/>
      <w:bookmarkEnd w:id="0"/>
    </w:p>
    <w:p w14:paraId="7A85502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a) 500 000 (pesëqind mijë) lekë, sipas parashikimeve të shkronjës “a”, të pikës 4, të kreut IV, të këtij vendimi;</w:t>
      </w:r>
    </w:p>
    <w:p w14:paraId="675FCEA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250 000 (dyqind e pesëdhjetë mijë) lekë, sipas parashikimeve të shkronjës “b”, të pikës 4, të kreut IV, të këtij vendimi;</w:t>
      </w:r>
    </w:p>
    <w:p w14:paraId="61873C8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c) 100 000 (njëqind mijë) lekë, sipas parashikimeve të shkronjës “c”, të pikës 4, të kreut IV, të këtij vendimi.</w:t>
      </w:r>
    </w:p>
    <w:p w14:paraId="08556CF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Brenda 10 (dhjetë) ditëve nga data e nënshkrimit të kontratës përkatëse të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grantit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, shuma e </w:t>
      </w:r>
      <w:proofErr w:type="spellStart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grantit</w:t>
      </w:r>
      <w:proofErr w:type="spellEnd"/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 të përfituar, sipas përcaktimeve të kësaj pike, i kalon përfituesit në një llogari bankare pranë një banke të nivelit të dytë.</w:t>
      </w:r>
    </w:p>
    <w:p w14:paraId="50C8A0AB" w14:textId="27F17FA3" w:rsidR="00FD7B9D" w:rsidRPr="00AA739B" w:rsidRDefault="00FD7B9D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6. </w:t>
      </w:r>
      <w:r w:rsidR="00AA739B" w:rsidRPr="00AA739B">
        <w:rPr>
          <w:rFonts w:ascii="Garamond" w:hAnsi="Garamond"/>
          <w:i/>
          <w:noProof w:val="0"/>
          <w:spacing w:val="-4"/>
          <w:sz w:val="24"/>
          <w:szCs w:val="24"/>
        </w:rPr>
        <w:t>Shfuqizuar</w:t>
      </w:r>
      <w:r w:rsidR="006D3541" w:rsidRPr="00AA739B">
        <w:rPr>
          <w:rFonts w:ascii="Garamond" w:hAnsi="Garamond"/>
          <w:i/>
          <w:noProof w:val="0"/>
          <w:spacing w:val="-4"/>
          <w:sz w:val="24"/>
          <w:szCs w:val="24"/>
        </w:rPr>
        <w:t>.</w:t>
      </w:r>
    </w:p>
    <w:p w14:paraId="50C8A0AD" w14:textId="3B411382" w:rsidR="00AB6E39" w:rsidRPr="009E6E2C" w:rsidRDefault="00EB4BF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si ose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ta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AF" w14:textId="77777777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a)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mtimet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rtesa (pallate) me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banimi duhen kryer 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ta ose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s, pjesa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se e grantit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rkohet me aplikim nga administratori i pallatit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 xml:space="preserve">certifikuar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sipas legjislacionit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llogaritet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sia vendore ose autoriteti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veçmas nga granti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t ose familjet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banesat e tyre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mtuara;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0" w14:textId="2A57865C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Masa e grantit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punimet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e vler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1" w14:textId="59DE2BBF" w:rsidR="00FD7B9D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Administratori i certifikuar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realizimin e punimeve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miratohet granti.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nuk ka administrator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rtifikuar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ndërtesën (pallatin)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kur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administratori i certifikuar nuk kryen aplikimin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3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muajve nga data e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punimet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 të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rkohe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aplikim nga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një apo më shumë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banor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dhe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realizohe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ësia e vetëqeverisjes vendore, me kusht që pronarët e njësive të banimit në ndërtesën që duhet rikonstruktuar apo riparuar të investojnë vlerën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shtes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mbi masën e grantit që përfitohet, e nevojshme për realizimin e punimeve përkatëse.</w:t>
      </w:r>
    </w:p>
    <w:p w14:paraId="50C8A0B3" w14:textId="77777777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V. DISPOZITË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FUNDIT</w:t>
      </w:r>
    </w:p>
    <w:p w14:paraId="50C8A0B5" w14:textId="77777777" w:rsidR="00162A45" w:rsidRPr="009E6E2C" w:rsidRDefault="004655E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Ngarkohe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Ministria e Financave dhe Ekonomisë, m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 i Shtetit për Rindërtimin,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tar i Banesave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organet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për zbatimin e këtij vendimi.</w:t>
      </w:r>
    </w:p>
    <w:p w14:paraId="50C8A0B7" w14:textId="5241FCD4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Ky vendim hyn në fuqi pas botimit në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letoren </w:t>
      </w:r>
      <w:r w:rsidR="001F7572" w:rsidRPr="009E6E2C">
        <w:rPr>
          <w:rFonts w:ascii="Garamond" w:hAnsi="Garamond"/>
          <w:noProof w:val="0"/>
          <w:spacing w:val="-4"/>
          <w:sz w:val="24"/>
          <w:szCs w:val="24"/>
        </w:rPr>
        <w:t>Zyrtare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B8" w14:textId="77777777" w:rsidR="00DC4327" w:rsidRPr="009E6E2C" w:rsidRDefault="00DC432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BA" w14:textId="210D9E1E" w:rsidR="00395FF3" w:rsidRPr="009E6E2C" w:rsidRDefault="009E6E2C" w:rsidP="009663E9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KRYEMINISTËR</w:t>
      </w:r>
    </w:p>
    <w:p w14:paraId="50C8A0BD" w14:textId="2358F90B" w:rsidR="00395FF3" w:rsidRPr="009E6E2C" w:rsidRDefault="009663E9" w:rsidP="009663E9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Edi Rama</w:t>
      </w:r>
    </w:p>
    <w:p w14:paraId="50C8A0BE" w14:textId="77777777" w:rsidR="00704108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C8" w14:textId="7BACBA47" w:rsidR="00704108" w:rsidRPr="009E6E2C" w:rsidRDefault="00704108" w:rsidP="00704108">
      <w:pPr>
        <w:pStyle w:val="NoSpacing"/>
        <w:jc w:val="both"/>
        <w:rPr>
          <w:rFonts w:ascii="Garamond" w:hAnsi="Garamond"/>
          <w:spacing w:val="-6"/>
          <w:lang w:val="sq-AL"/>
        </w:rPr>
      </w:pPr>
      <w:r w:rsidRPr="009E6E2C">
        <w:rPr>
          <w:rFonts w:ascii="Garamond" w:hAnsi="Garamond"/>
          <w:b/>
          <w:spacing w:val="-6"/>
          <w:lang w:val="sq-AL"/>
        </w:rPr>
        <w:t>Tabel</w:t>
      </w:r>
      <w:r w:rsidR="009E6E2C">
        <w:rPr>
          <w:rFonts w:ascii="Garamond" w:hAnsi="Garamond"/>
          <w:b/>
          <w:spacing w:val="-6"/>
          <w:lang w:val="sq-AL"/>
        </w:rPr>
        <w:t>ë</w:t>
      </w:r>
      <w:r w:rsidRPr="009E6E2C">
        <w:rPr>
          <w:rFonts w:ascii="Garamond" w:hAnsi="Garamond"/>
          <w:b/>
          <w:spacing w:val="-6"/>
          <w:lang w:val="sq-AL"/>
        </w:rPr>
        <w:t xml:space="preserve">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3447"/>
        <w:gridCol w:w="3003"/>
      </w:tblGrid>
      <w:tr w:rsidR="00EF69BC" w:rsidRPr="009E6E2C" w14:paraId="50C8A0CC" w14:textId="77777777" w:rsidTr="001F7572">
        <w:tc>
          <w:tcPr>
            <w:tcW w:w="2628" w:type="dxa"/>
            <w:shd w:val="clear" w:color="auto" w:fill="auto"/>
          </w:tcPr>
          <w:p w14:paraId="50C8A0C9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Përbërja familjare</w:t>
            </w:r>
          </w:p>
        </w:tc>
        <w:tc>
          <w:tcPr>
            <w:tcW w:w="3537" w:type="dxa"/>
            <w:shd w:val="clear" w:color="auto" w:fill="auto"/>
          </w:tcPr>
          <w:p w14:paraId="50C8A0CA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Sipërfaqja në metër katrorë (m</w:t>
            </w:r>
            <w:r w:rsidRPr="009E6E2C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)</w:t>
            </w:r>
          </w:p>
        </w:tc>
        <w:tc>
          <w:tcPr>
            <w:tcW w:w="3078" w:type="dxa"/>
          </w:tcPr>
          <w:p w14:paraId="50C8A0CB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Masa e grantit</w:t>
            </w:r>
          </w:p>
        </w:tc>
      </w:tr>
      <w:tr w:rsidR="00EF69BC" w:rsidRPr="009E6E2C" w14:paraId="50C8A0D0" w14:textId="77777777" w:rsidTr="001F7572">
        <w:tc>
          <w:tcPr>
            <w:tcW w:w="2628" w:type="dxa"/>
            <w:shd w:val="clear" w:color="auto" w:fill="auto"/>
          </w:tcPr>
          <w:p w14:paraId="50C8A0CD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Deri në 2 anëtarë</w:t>
            </w:r>
          </w:p>
        </w:tc>
        <w:tc>
          <w:tcPr>
            <w:tcW w:w="3537" w:type="dxa"/>
            <w:shd w:val="clear" w:color="auto" w:fill="auto"/>
          </w:tcPr>
          <w:p w14:paraId="50C8A0CE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60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CF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EF69BC" w:rsidRPr="009E6E2C" w14:paraId="50C8A0D4" w14:textId="77777777" w:rsidTr="001F7572">
        <w:tc>
          <w:tcPr>
            <w:tcW w:w="2628" w:type="dxa"/>
            <w:shd w:val="clear" w:color="auto" w:fill="auto"/>
          </w:tcPr>
          <w:p w14:paraId="50C8A0D1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2 deri në 4 anëtarë</w:t>
            </w:r>
          </w:p>
        </w:tc>
        <w:tc>
          <w:tcPr>
            <w:tcW w:w="3537" w:type="dxa"/>
            <w:shd w:val="clear" w:color="auto" w:fill="auto"/>
          </w:tcPr>
          <w:p w14:paraId="50C8A0D2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80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3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704108" w:rsidRPr="009E6E2C" w14:paraId="50C8A0D8" w14:textId="77777777" w:rsidTr="001F7572">
        <w:tc>
          <w:tcPr>
            <w:tcW w:w="2628" w:type="dxa"/>
            <w:shd w:val="clear" w:color="auto" w:fill="auto"/>
          </w:tcPr>
          <w:p w14:paraId="50C8A0D5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5 e më shumë anëtarë</w:t>
            </w:r>
          </w:p>
        </w:tc>
        <w:tc>
          <w:tcPr>
            <w:tcW w:w="3537" w:type="dxa"/>
            <w:shd w:val="clear" w:color="auto" w:fill="auto"/>
          </w:tcPr>
          <w:p w14:paraId="50C8A0D6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Jo më pak se 90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7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</w:tbl>
    <w:p w14:paraId="50C8A0D9" w14:textId="77777777" w:rsidR="00704108" w:rsidRPr="009E6E2C" w:rsidRDefault="00704108" w:rsidP="00704108">
      <w:pPr>
        <w:suppressAutoHyphens/>
        <w:spacing w:after="0" w:line="240" w:lineRule="auto"/>
        <w:jc w:val="both"/>
        <w:outlineLvl w:val="0"/>
        <w:rPr>
          <w:rFonts w:ascii="Times New Roman" w:hAnsi="Times New Roman"/>
          <w:b/>
          <w:noProof w:val="0"/>
          <w:sz w:val="28"/>
          <w:szCs w:val="28"/>
          <w:lang w:eastAsia="ar-SA"/>
        </w:rPr>
      </w:pPr>
    </w:p>
    <w:p w14:paraId="7174331F" w14:textId="23B8D419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A</w:t>
      </w:r>
    </w:p>
    <w:p w14:paraId="11DA3130" w14:textId="77777777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FORMULAR APLIKIMI PËR TË PËRFITUAR NGA PROGRAMI I GRANTEVE TË RINDËRTIMIT</w:t>
      </w:r>
    </w:p>
    <w:p w14:paraId="0E030AA6" w14:textId="77777777" w:rsidR="0040075D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8478" w:type="dxa"/>
        <w:tblLook w:val="01E0" w:firstRow="1" w:lastRow="1" w:firstColumn="1" w:lastColumn="1" w:noHBand="0" w:noVBand="0"/>
      </w:tblPr>
      <w:tblGrid>
        <w:gridCol w:w="3085"/>
        <w:gridCol w:w="5393"/>
      </w:tblGrid>
      <w:tr w:rsidR="0040075D" w:rsidRPr="00C07E46" w14:paraId="15E9DD3F" w14:textId="77777777" w:rsidTr="00C07E46">
        <w:trPr>
          <w:trHeight w:val="152"/>
        </w:trPr>
        <w:tc>
          <w:tcPr>
            <w:tcW w:w="3085" w:type="dxa"/>
            <w:shd w:val="clear" w:color="auto" w:fill="F3F3F3"/>
          </w:tcPr>
          <w:p w14:paraId="7A9DBAE7" w14:textId="77777777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i aplikantit</w:t>
            </w:r>
          </w:p>
        </w:tc>
        <w:tc>
          <w:tcPr>
            <w:tcW w:w="5393" w:type="dxa"/>
            <w:vAlign w:val="bottom"/>
          </w:tcPr>
          <w:p w14:paraId="0896A2A2" w14:textId="63096EE2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dhe mbiemri i aplikantit</w:t>
            </w:r>
          </w:p>
        </w:tc>
      </w:tr>
      <w:tr w:rsidR="0040075D" w:rsidRPr="009E6E2C" w14:paraId="7D957FD0" w14:textId="77777777" w:rsidTr="0040075D">
        <w:tblPrEx>
          <w:shd w:val="clear" w:color="auto" w:fill="D9D9D9" w:themeFill="background1" w:themeFillShade="D9"/>
        </w:tblPrEx>
        <w:trPr>
          <w:trHeight w:val="455"/>
        </w:trPr>
        <w:tc>
          <w:tcPr>
            <w:tcW w:w="8478" w:type="dxa"/>
            <w:gridSpan w:val="2"/>
            <w:shd w:val="clear" w:color="auto" w:fill="D9D9D9" w:themeFill="background1" w:themeFillShade="D9"/>
            <w:vAlign w:val="center"/>
          </w:tcPr>
          <w:p w14:paraId="47D97CCC" w14:textId="77777777" w:rsidR="0040075D" w:rsidRPr="009E6E2C" w:rsidRDefault="0040075D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 T’U PLOTËSUAR NGA NËPUNËSIT</w:t>
            </w:r>
          </w:p>
        </w:tc>
      </w:tr>
      <w:tr w:rsidR="0040075D" w:rsidRPr="009E6E2C" w14:paraId="2B673095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B55495E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PROTOKOLLI DHE DATA E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1EC9043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40075D" w:rsidRPr="009E6E2C" w14:paraId="5B9026C4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30BFA097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IDENTIFIKUES I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280A03D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</w:tbl>
    <w:p w14:paraId="2DDBF85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2361CB9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Aplikanti:</w:t>
      </w:r>
    </w:p>
    <w:p w14:paraId="79CD0499" w14:textId="10AE3209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Udhëzime</w:t>
      </w:r>
      <w:r w:rsidR="009E6E2C">
        <w:rPr>
          <w:rFonts w:ascii="Garamond" w:hAnsi="Garamond"/>
          <w:i/>
          <w:noProof w:val="0"/>
          <w:sz w:val="24"/>
          <w:szCs w:val="24"/>
        </w:rPr>
        <w:t>.</w:t>
      </w:r>
      <w:r w:rsidRPr="009E6E2C">
        <w:rPr>
          <w:rFonts w:ascii="Garamond" w:hAnsi="Garamond"/>
          <w:i/>
          <w:noProof w:val="0"/>
          <w:sz w:val="24"/>
          <w:szCs w:val="24"/>
        </w:rPr>
        <w:t xml:space="preserve"> Ju lutemi plotësoni formularin me të gjithë informacionin e kërkuar. Bëni kujdes që të gjitha të dhënat personale të jenë të sakta në mënyrë që të lehtësoni pro</w:t>
      </w:r>
      <w:r w:rsidR="009E6E2C">
        <w:rPr>
          <w:rFonts w:ascii="Garamond" w:hAnsi="Garamond"/>
          <w:i/>
          <w:noProof w:val="0"/>
          <w:sz w:val="24"/>
          <w:szCs w:val="24"/>
        </w:rPr>
        <w:t>c</w:t>
      </w:r>
      <w:r w:rsidRPr="009E6E2C">
        <w:rPr>
          <w:rFonts w:ascii="Garamond" w:hAnsi="Garamond"/>
          <w:i/>
          <w:noProof w:val="0"/>
          <w:sz w:val="24"/>
          <w:szCs w:val="24"/>
        </w:rPr>
        <w:t>esin e kontrollit administrativ të formularit të aplikimit tuaj. Gjithashtu, mos harroni që të vendosni firmën</w:t>
      </w:r>
      <w:r w:rsidR="009E6E2C" w:rsidRPr="009E6E2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i/>
          <w:noProof w:val="0"/>
          <w:sz w:val="24"/>
          <w:szCs w:val="24"/>
        </w:rPr>
        <w:t>në fund të formularit.</w:t>
      </w:r>
    </w:p>
    <w:p w14:paraId="138EAD7D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446C63B3" w14:textId="0E686CA8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 xml:space="preserve">1.1 Emri dhe </w:t>
      </w:r>
      <w:r w:rsidR="009E6E2C">
        <w:rPr>
          <w:rFonts w:ascii="Garamond" w:hAnsi="Garamond"/>
          <w:b/>
          <w:noProof w:val="0"/>
          <w:sz w:val="24"/>
          <w:szCs w:val="24"/>
        </w:rPr>
        <w:t>k</w:t>
      </w:r>
      <w:r w:rsidRPr="009E6E2C">
        <w:rPr>
          <w:rFonts w:ascii="Garamond" w:hAnsi="Garamond"/>
          <w:b/>
          <w:noProof w:val="0"/>
          <w:sz w:val="24"/>
          <w:szCs w:val="24"/>
        </w:rPr>
        <w:t>ontaktet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54"/>
        <w:gridCol w:w="1986"/>
        <w:gridCol w:w="2777"/>
      </w:tblGrid>
      <w:tr w:rsidR="006A4465" w:rsidRPr="009E6E2C" w14:paraId="631C75D7" w14:textId="77777777" w:rsidTr="006A4465">
        <w:trPr>
          <w:trHeight w:val="309"/>
        </w:trPr>
        <w:tc>
          <w:tcPr>
            <w:tcW w:w="2359" w:type="pct"/>
            <w:shd w:val="clear" w:color="auto" w:fill="F3F3F3"/>
            <w:vAlign w:val="center"/>
          </w:tcPr>
          <w:p w14:paraId="0D3990EA" w14:textId="0C154281" w:rsidR="006A4465" w:rsidRPr="009E6E2C" w:rsidRDefault="006A4465" w:rsidP="001F7572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Emri i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>a</w:t>
            </w: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plikantit</w:t>
            </w:r>
          </w:p>
        </w:tc>
        <w:tc>
          <w:tcPr>
            <w:tcW w:w="2641" w:type="pct"/>
            <w:gridSpan w:val="2"/>
            <w:vAlign w:val="center"/>
          </w:tcPr>
          <w:p w14:paraId="74790E09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&lt;Emri dhe mbiemri i aplikantit&gt;</w:t>
            </w:r>
          </w:p>
        </w:tc>
      </w:tr>
      <w:tr w:rsidR="006A4465" w:rsidRPr="009E6E2C" w14:paraId="326C81D9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55E19BA3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</w:t>
            </w:r>
          </w:p>
          <w:p w14:paraId="4B1C909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së identitetit të aplikantit</w:t>
            </w:r>
          </w:p>
        </w:tc>
        <w:tc>
          <w:tcPr>
            <w:tcW w:w="2641" w:type="pct"/>
            <w:gridSpan w:val="2"/>
            <w:vAlign w:val="center"/>
          </w:tcPr>
          <w:p w14:paraId="21E3923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4B6013CC" w14:textId="77777777" w:rsidTr="006A4465">
        <w:trPr>
          <w:trHeight w:val="293"/>
        </w:trPr>
        <w:tc>
          <w:tcPr>
            <w:tcW w:w="2359" w:type="pct"/>
            <w:shd w:val="clear" w:color="auto" w:fill="F3F3F3"/>
            <w:vAlign w:val="center"/>
          </w:tcPr>
          <w:p w14:paraId="07BE3B1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vendbanimit</w:t>
            </w:r>
          </w:p>
        </w:tc>
        <w:tc>
          <w:tcPr>
            <w:tcW w:w="2641" w:type="pct"/>
            <w:gridSpan w:val="2"/>
            <w:vAlign w:val="center"/>
          </w:tcPr>
          <w:p w14:paraId="27ED0831" w14:textId="5E1F70F3" w:rsidR="006A4465" w:rsidRPr="00560D47" w:rsidRDefault="00560D47" w:rsidP="00560D47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</w:t>
            </w:r>
            <w:r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 f</w:t>
            </w:r>
            <w:r w:rsidR="006A4465"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shati/qyteti&gt;</w:t>
            </w:r>
          </w:p>
        </w:tc>
      </w:tr>
      <w:tr w:rsidR="006A4465" w:rsidRPr="009E6E2C" w14:paraId="34016BFD" w14:textId="77777777" w:rsidTr="006A4465">
        <w:trPr>
          <w:trHeight w:val="283"/>
        </w:trPr>
        <w:tc>
          <w:tcPr>
            <w:tcW w:w="2359" w:type="pct"/>
            <w:shd w:val="clear" w:color="auto" w:fill="F3F3F3"/>
            <w:vAlign w:val="center"/>
          </w:tcPr>
          <w:p w14:paraId="3FE444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Numri i telefonit</w:t>
            </w:r>
          </w:p>
        </w:tc>
        <w:tc>
          <w:tcPr>
            <w:tcW w:w="2641" w:type="pct"/>
            <w:gridSpan w:val="2"/>
            <w:vAlign w:val="center"/>
          </w:tcPr>
          <w:p w14:paraId="331E7F2B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 telefon fiks dhe celular&gt;</w:t>
            </w:r>
          </w:p>
        </w:tc>
      </w:tr>
      <w:tr w:rsidR="006A4465" w:rsidRPr="009E6E2C" w14:paraId="1EEC3D37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5989AC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Objekti i kërkesës, preferenca dhe modeli i projektit të rindërtimit të zgjedhur</w:t>
            </w:r>
          </w:p>
        </w:tc>
        <w:tc>
          <w:tcPr>
            <w:tcW w:w="2641" w:type="pct"/>
            <w:gridSpan w:val="2"/>
            <w:vAlign w:val="center"/>
          </w:tcPr>
          <w:p w14:paraId="3A77BF2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757ECAB" w14:textId="77777777" w:rsidTr="006A4465">
        <w:trPr>
          <w:trHeight w:val="274"/>
        </w:trPr>
        <w:tc>
          <w:tcPr>
            <w:tcW w:w="2359" w:type="pct"/>
            <w:shd w:val="clear" w:color="auto" w:fill="F3F3F3"/>
            <w:vAlign w:val="center"/>
          </w:tcPr>
          <w:p w14:paraId="67F533DB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Përbërja familjare</w:t>
            </w:r>
          </w:p>
        </w:tc>
        <w:tc>
          <w:tcPr>
            <w:tcW w:w="2641" w:type="pct"/>
            <w:gridSpan w:val="2"/>
            <w:vAlign w:val="center"/>
          </w:tcPr>
          <w:p w14:paraId="44D340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2AA6D87B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031F5CA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lastRenderedPageBreak/>
              <w:t>Aktekspertiza e thelluar mbi pasurinë e dëmtuar ose akti i konstatimit</w:t>
            </w:r>
          </w:p>
        </w:tc>
        <w:tc>
          <w:tcPr>
            <w:tcW w:w="2641" w:type="pct"/>
            <w:gridSpan w:val="2"/>
            <w:vAlign w:val="center"/>
          </w:tcPr>
          <w:p w14:paraId="65312D6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3464147" w14:textId="77777777" w:rsidTr="006A4465">
        <w:trPr>
          <w:trHeight w:val="304"/>
        </w:trPr>
        <w:tc>
          <w:tcPr>
            <w:tcW w:w="2359" w:type="pct"/>
            <w:shd w:val="clear" w:color="auto" w:fill="F3F3F3"/>
            <w:vAlign w:val="center"/>
          </w:tcPr>
          <w:p w14:paraId="5DCBA2E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Dokumentacion mbi pronësinë</w:t>
            </w:r>
          </w:p>
        </w:tc>
        <w:tc>
          <w:tcPr>
            <w:tcW w:w="2641" w:type="pct"/>
            <w:gridSpan w:val="2"/>
            <w:vAlign w:val="center"/>
          </w:tcPr>
          <w:p w14:paraId="6836396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FAA7404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942EE20" w14:textId="30700EB3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 xml:space="preserve">i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llogarisë bankare pranë një banke të nivelit të dytë</w:t>
            </w:r>
          </w:p>
        </w:tc>
        <w:tc>
          <w:tcPr>
            <w:tcW w:w="2641" w:type="pct"/>
            <w:gridSpan w:val="2"/>
            <w:vAlign w:val="center"/>
          </w:tcPr>
          <w:p w14:paraId="57B6175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5B6664AD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4931B09E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 së identitetit të përfaqësuesit ligjor (nëse ka)</w:t>
            </w:r>
          </w:p>
        </w:tc>
        <w:tc>
          <w:tcPr>
            <w:tcW w:w="2641" w:type="pct"/>
            <w:gridSpan w:val="2"/>
            <w:vAlign w:val="center"/>
          </w:tcPr>
          <w:p w14:paraId="12517E4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8FF4731" w14:textId="77777777" w:rsidTr="006A4465">
        <w:trPr>
          <w:trHeight w:val="171"/>
        </w:trPr>
        <w:tc>
          <w:tcPr>
            <w:tcW w:w="2359" w:type="pct"/>
            <w:shd w:val="clear" w:color="auto" w:fill="F3F3F3"/>
            <w:vAlign w:val="center"/>
          </w:tcPr>
          <w:p w14:paraId="0231167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E-mail-i i aplikantit:</w:t>
            </w:r>
          </w:p>
        </w:tc>
        <w:tc>
          <w:tcPr>
            <w:tcW w:w="2641" w:type="pct"/>
            <w:gridSpan w:val="2"/>
            <w:vAlign w:val="center"/>
          </w:tcPr>
          <w:p w14:paraId="3038AAD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301D439E" w14:textId="77777777" w:rsidTr="006A4465">
        <w:trPr>
          <w:trHeight w:val="510"/>
        </w:trPr>
        <w:tc>
          <w:tcPr>
            <w:tcW w:w="2359" w:type="pct"/>
            <w:vMerge w:val="restart"/>
            <w:shd w:val="clear" w:color="auto" w:fill="F3F3F3"/>
            <w:vAlign w:val="center"/>
          </w:tcPr>
          <w:p w14:paraId="445ACCB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korrespondencës dhe kontaktet e përfaqësuesit ligjor (nëse e ka)</w:t>
            </w:r>
          </w:p>
        </w:tc>
        <w:tc>
          <w:tcPr>
            <w:tcW w:w="2641" w:type="pct"/>
            <w:gridSpan w:val="2"/>
            <w:vAlign w:val="center"/>
          </w:tcPr>
          <w:p w14:paraId="6A6B4404" w14:textId="161D1366" w:rsidR="006A4465" w:rsidRPr="00723B8F" w:rsidRDefault="006A4465" w:rsidP="00723B8F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&lt; </w:t>
            </w:r>
            <w:r w:rsidR="00723B8F"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f</w:t>
            </w: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shati/qyteti, rrethi&gt;</w:t>
            </w:r>
          </w:p>
        </w:tc>
      </w:tr>
      <w:tr w:rsidR="006A4465" w:rsidRPr="009E6E2C" w14:paraId="03517149" w14:textId="77777777" w:rsidTr="006A4465">
        <w:trPr>
          <w:trHeight w:val="225"/>
        </w:trPr>
        <w:tc>
          <w:tcPr>
            <w:tcW w:w="2359" w:type="pct"/>
            <w:vMerge/>
            <w:shd w:val="clear" w:color="auto" w:fill="F3F3F3"/>
            <w:vAlign w:val="center"/>
          </w:tcPr>
          <w:p w14:paraId="6DB7C90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3EA8206E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Tel:</w:t>
            </w:r>
          </w:p>
        </w:tc>
        <w:tc>
          <w:tcPr>
            <w:tcW w:w="1540" w:type="pct"/>
            <w:vAlign w:val="center"/>
          </w:tcPr>
          <w:p w14:paraId="52F104C9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e-mail</w:t>
            </w:r>
          </w:p>
        </w:tc>
      </w:tr>
    </w:tbl>
    <w:p w14:paraId="66739DF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7C7FD928" w14:textId="77777777" w:rsidR="006A4465" w:rsidRPr="009E6E2C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(Emri dhe mbiemri i aplikantit)</w:t>
      </w:r>
    </w:p>
    <w:p w14:paraId="4FBACEDD" w14:textId="52D269BA" w:rsidR="006A4465" w:rsidRPr="009E6E2C" w:rsidRDefault="009E6E2C" w:rsidP="006A446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(</w:t>
      </w:r>
      <w:r w:rsidR="006A4465" w:rsidRPr="009E6E2C">
        <w:rPr>
          <w:rFonts w:ascii="Garamond" w:hAnsi="Garamond"/>
          <w:noProof w:val="0"/>
          <w:sz w:val="24"/>
          <w:szCs w:val="24"/>
        </w:rPr>
        <w:t>nënshkrimi)</w:t>
      </w:r>
    </w:p>
    <w:p w14:paraId="20922F1A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36BA344D" w14:textId="0CF6685E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B</w:t>
      </w:r>
    </w:p>
    <w:p w14:paraId="20754005" w14:textId="7520EB12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QË KONFIRMON REGJISTRIMIN E APLIKIMIT,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z w:val="24"/>
          <w:szCs w:val="24"/>
        </w:rPr>
        <w:t>OBJEKTIN, DATËN DHE LISTËN E DOKUMENTEVE TË BASHKËLIDHURA</w:t>
      </w:r>
    </w:p>
    <w:p w14:paraId="48C98141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4D25D5AF" w14:textId="5EC5AA9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regjistrimi kërkese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</w:t>
      </w:r>
    </w:p>
    <w:p w14:paraId="3F837A8F" w14:textId="52DCD443" w:rsidR="006A4465" w:rsidRPr="009E6E2C" w:rsidRDefault="009E6E2C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_____ prot, më ____.____.2020</w:t>
      </w:r>
    </w:p>
    <w:p w14:paraId="45A16C0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2018D93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Lënda:</w:t>
      </w:r>
      <w:r w:rsidRPr="009E6E2C">
        <w:rPr>
          <w:rFonts w:ascii="Garamond" w:hAnsi="Garamond"/>
          <w:noProof w:val="0"/>
          <w:sz w:val="24"/>
          <w:szCs w:val="24"/>
        </w:rPr>
        <w:t xml:space="preserve"> Vërtetim regjistrimi kërkese për t’u trajtuar nga programi i granteve të rindërtimit</w:t>
      </w:r>
    </w:p>
    <w:p w14:paraId="00A12124" w14:textId="62A47AEB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Drejtuar:</w:t>
      </w:r>
      <w:r w:rsidRPr="009E6E2C">
        <w:rPr>
          <w:rFonts w:ascii="Garamond" w:hAnsi="Garamond"/>
          <w:noProof w:val="0"/>
          <w:sz w:val="24"/>
          <w:szCs w:val="24"/>
        </w:rPr>
        <w:t xml:space="preserve"> Z./Znj.........................</w:t>
      </w:r>
    </w:p>
    <w:p w14:paraId="4081024C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(adresa)</w:t>
      </w:r>
    </w:p>
    <w:p w14:paraId="5B0C775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041FB7F" w14:textId="0F9FA23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I nderuar Z./Znj..........................,</w:t>
      </w:r>
    </w:p>
    <w:p w14:paraId="6E5A0CED" w14:textId="58D562E2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Vërtetojmë së ju keni paraqitur kërkesën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 prot, datë ______, e cila është regjistruar pa të meta pranë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natyrore), me anë të cilës paraqisni kërkesën tuaj për t’u trajtuar nga programi i granteve të rindërtimit.</w:t>
      </w:r>
    </w:p>
    <w:p w14:paraId="0FAEDF7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Kërkesa juaj është regjistruar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_____, në regjistrin elektronik të të dhënave. Bashkëlidhur kësaj kërkese janë depozituar edhe dokumentet, si më poshtë vijon:</w:t>
      </w:r>
    </w:p>
    <w:p w14:paraId="7A1E561E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4570"/>
        <w:gridCol w:w="3710"/>
      </w:tblGrid>
      <w:tr w:rsidR="006A4465" w:rsidRPr="009E6E2C" w14:paraId="698F2780" w14:textId="77777777" w:rsidTr="0040075D">
        <w:trPr>
          <w:trHeight w:hRule="exact" w:val="29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01D11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7F588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>Titulli i dokumentit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352E0" w14:textId="77777777" w:rsidR="006A4465" w:rsidRPr="009E6E2C" w:rsidRDefault="009E6E2C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 xml:space="preserve">Nr. </w:t>
            </w:r>
            <w:r w:rsidR="006A4465" w:rsidRPr="009E6E2C">
              <w:rPr>
                <w:rFonts w:ascii="Garamond" w:hAnsi="Garamond"/>
                <w:b/>
                <w:noProof w:val="0"/>
              </w:rPr>
              <w:t>i faqeve</w:t>
            </w:r>
          </w:p>
        </w:tc>
      </w:tr>
      <w:tr w:rsidR="006A4465" w:rsidRPr="009E6E2C" w14:paraId="1A0DED14" w14:textId="77777777" w:rsidTr="0040075D">
        <w:trPr>
          <w:trHeight w:hRule="exact" w:val="28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B485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23E1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3E89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64B85F02" w14:textId="77777777" w:rsidTr="0040075D">
        <w:trPr>
          <w:trHeight w:hRule="exact" w:val="27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CC90C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98E5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66E6F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30E834D6" w14:textId="77777777" w:rsidTr="0040075D">
        <w:trPr>
          <w:trHeight w:hRule="exact" w:val="279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1CD8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6B34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8483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58D837F6" w14:textId="77777777" w:rsidTr="0040075D">
        <w:trPr>
          <w:trHeight w:hRule="exact" w:val="297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FC624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1291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6BA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</w:tbl>
    <w:p w14:paraId="79E7B9F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49D75F7A" w14:textId="77777777" w:rsidR="006A4465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Duke ju falënderuar për bashkëpunimin,</w:t>
      </w:r>
    </w:p>
    <w:p w14:paraId="747DDD3C" w14:textId="1B9D34F2" w:rsidR="00723B8F" w:rsidRPr="009E6E2C" w:rsidRDefault="00723B8F" w:rsidP="00723B8F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______________________</w:t>
      </w:r>
    </w:p>
    <w:p w14:paraId="66769E44" w14:textId="77777777" w:rsidR="006A4465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723B8F">
        <w:rPr>
          <w:rFonts w:ascii="Garamond" w:hAnsi="Garamond"/>
          <w:i/>
          <w:noProof w:val="0"/>
          <w:sz w:val="24"/>
          <w:szCs w:val="24"/>
        </w:rPr>
        <w:t>(emri i punonjësit, firma)</w:t>
      </w:r>
    </w:p>
    <w:p w14:paraId="7904DBD6" w14:textId="77777777" w:rsidR="00723B8F" w:rsidRPr="00723B8F" w:rsidRDefault="00723B8F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</w:p>
    <w:p w14:paraId="78A3CCC3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EF3550B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81258BF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2E3516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5B5E6B5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E6079E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76309B8E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41CC893A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993A4F5" w14:textId="1D62DF65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C</w:t>
      </w:r>
    </w:p>
    <w:p w14:paraId="702C163B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lastRenderedPageBreak/>
        <w:t>DEKLARATË PËR DHËNIEN E PËLQIMIT PËR MBLEDHJEN E TË DHËNAVE, AKSESIN PËR NJOHJEN DHE ADMINISTRIMIN E TË DHËNAVE PERSONALE</w:t>
      </w:r>
    </w:p>
    <w:p w14:paraId="635B36F3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20"/>
          <w:szCs w:val="24"/>
        </w:rPr>
      </w:pPr>
    </w:p>
    <w:p w14:paraId="665DBD5B" w14:textId="3365755D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</w:t>
      </w:r>
    </w:p>
    <w:p w14:paraId="353649DD" w14:textId="77777777" w:rsidR="006A4465" w:rsidRPr="00E107D5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E107D5">
        <w:rPr>
          <w:rFonts w:ascii="Garamond" w:hAnsi="Garamond"/>
          <w:noProof w:val="0"/>
          <w:sz w:val="24"/>
          <w:szCs w:val="24"/>
        </w:rPr>
        <w:t>PËR DHËNIEN E PËLQIMIT PËR MBLEDHJEN E TË DHËNAVE, AKSESIN PËR NJOHJEN DHE ADMINISTRIMIN E TË DHËNAVE PERSONALE</w:t>
      </w:r>
    </w:p>
    <w:p w14:paraId="7358DEBA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16"/>
          <w:szCs w:val="24"/>
        </w:rPr>
      </w:pPr>
    </w:p>
    <w:p w14:paraId="7EBC7C26" w14:textId="43886946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Unë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______________, i biri i/e bija e__________ dhe i/e _______</w:t>
      </w:r>
      <w:r w:rsidRPr="009E6E2C">
        <w:rPr>
          <w:rFonts w:ascii="Garamond" w:hAnsi="Garamond"/>
          <w:noProof w:val="0"/>
          <w:sz w:val="24"/>
          <w:szCs w:val="24"/>
        </w:rPr>
        <w:t>, lindur më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dhe banues/banuese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</w:t>
      </w:r>
      <w:r w:rsidR="0040075D" w:rsidRPr="009E6E2C">
        <w:rPr>
          <w:rFonts w:ascii="Garamond" w:hAnsi="Garamond"/>
          <w:noProof w:val="0"/>
          <w:sz w:val="24"/>
          <w:szCs w:val="24"/>
        </w:rPr>
        <w:t>shtetësi __________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numër </w:t>
      </w:r>
      <w:r w:rsidR="0040075D" w:rsidRPr="009E6E2C">
        <w:rPr>
          <w:rFonts w:ascii="Garamond" w:hAnsi="Garamond"/>
          <w:noProof w:val="0"/>
          <w:sz w:val="24"/>
          <w:szCs w:val="24"/>
        </w:rPr>
        <w:t>identifikimi ____________</w:t>
      </w:r>
      <w:r w:rsidRPr="009E6E2C">
        <w:rPr>
          <w:rFonts w:ascii="Garamond" w:hAnsi="Garamond"/>
          <w:noProof w:val="0"/>
          <w:sz w:val="24"/>
          <w:szCs w:val="24"/>
        </w:rPr>
        <w:t>, me vullnetin tim të lirë,</w:t>
      </w:r>
    </w:p>
    <w:p w14:paraId="1FF3A7F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0"/>
          <w:szCs w:val="24"/>
        </w:rPr>
      </w:pPr>
    </w:p>
    <w:p w14:paraId="61800A7E" w14:textId="3B339F5B" w:rsidR="006A4465" w:rsidRPr="00671726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671726">
        <w:rPr>
          <w:rFonts w:ascii="Garamond" w:hAnsi="Garamond"/>
          <w:noProof w:val="0"/>
          <w:sz w:val="24"/>
          <w:szCs w:val="24"/>
        </w:rPr>
        <w:t>DEKLAROJ</w:t>
      </w:r>
      <w:r w:rsidR="00671726" w:rsidRPr="00671726">
        <w:rPr>
          <w:rFonts w:ascii="Garamond" w:hAnsi="Garamond"/>
          <w:noProof w:val="0"/>
          <w:sz w:val="24"/>
          <w:szCs w:val="24"/>
        </w:rPr>
        <w:t xml:space="preserve"> </w:t>
      </w:r>
      <w:r w:rsidRPr="00671726">
        <w:rPr>
          <w:rFonts w:ascii="Garamond" w:hAnsi="Garamond"/>
          <w:noProof w:val="0"/>
          <w:sz w:val="24"/>
          <w:szCs w:val="24"/>
        </w:rPr>
        <w:t>S</w:t>
      </w:r>
      <w:r w:rsidR="006A4465" w:rsidRPr="00671726">
        <w:rPr>
          <w:rFonts w:ascii="Garamond" w:hAnsi="Garamond"/>
          <w:noProof w:val="0"/>
          <w:sz w:val="24"/>
          <w:szCs w:val="24"/>
        </w:rPr>
        <w:t>E:</w:t>
      </w:r>
    </w:p>
    <w:p w14:paraId="7EB429D2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081F7A77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Mbështetur dhe në zbatim të:</w:t>
      </w:r>
    </w:p>
    <w:p w14:paraId="1F9A360D" w14:textId="69DCDEDE" w:rsidR="006A4465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eastAsia="Arial" w:hAnsi="Garamond"/>
          <w:noProof w:val="0"/>
          <w:sz w:val="24"/>
          <w:szCs w:val="24"/>
        </w:rPr>
        <w:t>v</w:t>
      </w:r>
      <w:r w:rsidRPr="009E6E2C">
        <w:rPr>
          <w:rFonts w:ascii="Garamond" w:hAnsi="Garamond"/>
          <w:noProof w:val="0"/>
          <w:sz w:val="24"/>
          <w:szCs w:val="24"/>
        </w:rPr>
        <w:t xml:space="preserve">endimit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datë</w:t>
      </w:r>
      <w:r w:rsidRPr="009E6E2C">
        <w:rPr>
          <w:rFonts w:ascii="Garamond" w:hAnsi="Garamond"/>
          <w:noProof w:val="0"/>
          <w:sz w:val="24"/>
          <w:szCs w:val="24"/>
        </w:rPr>
        <w:t>____________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të Këshillit të Ministrave, “Për përcaktimin</w:t>
      </w:r>
      <w:r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="006A4465" w:rsidRPr="009E6E2C">
        <w:rPr>
          <w:rFonts w:ascii="Garamond" w:hAnsi="Garamond"/>
          <w:noProof w:val="0"/>
          <w:sz w:val="24"/>
          <w:szCs w:val="24"/>
        </w:rPr>
        <w:t>e rregullave dhe proçedurave për përfitimet nga programi i granteve të rindërtimit”</w:t>
      </w:r>
    </w:p>
    <w:p w14:paraId="7A1855BA" w14:textId="26342399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aktit normativ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9, datë 16.12.2019, të Këshillit të Ministrave, “Për përballimin e pasojave të fatkeqësisë natyrore”;</w:t>
      </w:r>
    </w:p>
    <w:p w14:paraId="129DCBF1" w14:textId="5D872845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ligjit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9887, datë 10.3.2008, “Për mbrojtjen e të dhënave personale”, të ndryshuar.</w:t>
      </w:r>
    </w:p>
    <w:p w14:paraId="67C8E5B3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tbl>
      <w:tblPr>
        <w:tblOverlap w:val="never"/>
        <w:tblW w:w="100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7183"/>
        <w:gridCol w:w="2470"/>
      </w:tblGrid>
      <w:tr w:rsidR="006A4465" w:rsidRPr="009E6E2C" w14:paraId="6311C55E" w14:textId="77777777" w:rsidTr="0040075D">
        <w:trPr>
          <w:trHeight w:hRule="exact" w:val="892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58A5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8B80B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Deklarimi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95DAF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Firma</w:t>
            </w:r>
          </w:p>
          <w:p w14:paraId="330BB454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(në kutinë që aplikanti dëshiron të plotësojë)</w:t>
            </w:r>
          </w:p>
        </w:tc>
      </w:tr>
      <w:tr w:rsidR="006A4465" w:rsidRPr="009E6E2C" w14:paraId="1AC9E24B" w14:textId="77777777" w:rsidTr="00AC4EBA">
        <w:trPr>
          <w:trHeight w:hRule="exact" w:val="3169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D9299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DBD30" w14:textId="3EE5DD15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dhënat e nevojshme, sipas parashikimeve të</w:t>
            </w:r>
          </w:p>
          <w:p w14:paraId="6ACFD0D2" w14:textId="776D3F65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______, datë __________, të Këshillit të Ministrave.</w:t>
            </w:r>
          </w:p>
          <w:p w14:paraId="418B0831" w14:textId="333DDDF8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 dhe të kryhen procedurat e verifikimit të këtyre të dhënave.</w:t>
            </w:r>
          </w:p>
          <w:p w14:paraId="042E761E" w14:textId="2B2DC46C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Jam dakord që të dhënat e mia personale të mbledhura në referim të pikës ___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,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_______, datë _______,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natyrore”.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5FF2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  <w:tr w:rsidR="006A4465" w:rsidRPr="009E6E2C" w14:paraId="69059B4C" w14:textId="77777777" w:rsidTr="00AC4EBA">
        <w:trPr>
          <w:trHeight w:hRule="exact" w:val="3421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B256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CCE34" w14:textId="2F5AF420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dhënat e nevojshme, sipas parashikimeve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_________, datë_______, të Këshillit të Ministrave;</w:t>
            </w:r>
          </w:p>
          <w:p w14:paraId="150F8167" w14:textId="2ADB954F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 dhe të kryhen procedurat e verifikimit të këtyre të dhënave.</w:t>
            </w:r>
          </w:p>
          <w:p w14:paraId="0EE3FE19" w14:textId="489F741F" w:rsidR="006A4465" w:rsidRPr="009E6E2C" w:rsidRDefault="0040075D" w:rsidP="00AC4EBA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Nuk jam dakord që të dhënat e mia personale të mbledhura, në referim të pikës _____,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______, datë_____,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</w:t>
            </w:r>
            <w:r w:rsidR="00AC4EBA">
              <w:rPr>
                <w:rFonts w:ascii="Garamond" w:hAnsi="Garamond"/>
                <w:noProof w:val="0"/>
                <w:sz w:val="23"/>
                <w:szCs w:val="23"/>
              </w:rPr>
              <w:t>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7C8F7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</w:tbl>
    <w:p w14:paraId="17239E3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5F6BC241" w14:textId="762F7E7E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________, më ___.___.2020___</w:t>
      </w:r>
    </w:p>
    <w:p w14:paraId="63B65BA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2"/>
          <w:szCs w:val="24"/>
        </w:rPr>
      </w:pPr>
    </w:p>
    <w:p w14:paraId="440811E7" w14:textId="1615F721" w:rsidR="006A4465" w:rsidRPr="009E6E2C" w:rsidRDefault="0040075D" w:rsidP="0040075D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DEKLARUES</w:t>
      </w:r>
      <w:r w:rsidR="006A4465" w:rsidRPr="009E6E2C">
        <w:rPr>
          <w:rFonts w:ascii="Garamond" w:hAnsi="Garamond"/>
          <w:noProof w:val="0"/>
          <w:sz w:val="24"/>
          <w:szCs w:val="24"/>
        </w:rPr>
        <w:t>I</w:t>
      </w:r>
    </w:p>
    <w:p w14:paraId="03A0596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sectPr w:rsidR="006A4465" w:rsidRPr="009E6E2C" w:rsidSect="001F460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AC48D" w14:textId="77777777" w:rsidR="0091281B" w:rsidRDefault="0091281B" w:rsidP="00DC4327">
      <w:pPr>
        <w:spacing w:after="0" w:line="240" w:lineRule="auto"/>
      </w:pPr>
      <w:r>
        <w:separator/>
      </w:r>
    </w:p>
  </w:endnote>
  <w:endnote w:type="continuationSeparator" w:id="0">
    <w:p w14:paraId="3124C1B1" w14:textId="77777777" w:rsidR="0091281B" w:rsidRDefault="0091281B" w:rsidP="00DC4327">
      <w:pPr>
        <w:spacing w:after="0" w:line="240" w:lineRule="auto"/>
      </w:pPr>
      <w:r>
        <w:continuationSeparator/>
      </w:r>
    </w:p>
  </w:endnote>
  <w:endnote w:type="continuationNotice" w:id="1">
    <w:p w14:paraId="062CB472" w14:textId="77777777" w:rsidR="0091281B" w:rsidRDefault="009128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8A0E6" w14:textId="4C61EA02" w:rsidR="00B72B91" w:rsidRDefault="00B72B91">
    <w:pPr>
      <w:pStyle w:val="Footer"/>
      <w:jc w:val="right"/>
    </w:pPr>
  </w:p>
  <w:p w14:paraId="50C8A0E7" w14:textId="77777777" w:rsidR="00B72B91" w:rsidRDefault="00B72B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51AE2" w14:textId="77777777" w:rsidR="0091281B" w:rsidRDefault="0091281B" w:rsidP="00DC4327">
      <w:pPr>
        <w:spacing w:after="0" w:line="240" w:lineRule="auto"/>
      </w:pPr>
      <w:r>
        <w:separator/>
      </w:r>
    </w:p>
  </w:footnote>
  <w:footnote w:type="continuationSeparator" w:id="0">
    <w:p w14:paraId="51711EE2" w14:textId="77777777" w:rsidR="0091281B" w:rsidRDefault="0091281B" w:rsidP="00DC4327">
      <w:pPr>
        <w:spacing w:after="0" w:line="240" w:lineRule="auto"/>
      </w:pPr>
      <w:r>
        <w:continuationSeparator/>
      </w:r>
    </w:p>
  </w:footnote>
  <w:footnote w:type="continuationNotice" w:id="1">
    <w:p w14:paraId="42CE06C4" w14:textId="77777777" w:rsidR="0091281B" w:rsidRDefault="009128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1"/>
  </w:num>
  <w:num w:numId="5">
    <w:abstractNumId w:val="4"/>
  </w:num>
  <w:num w:numId="6">
    <w:abstractNumId w:val="12"/>
  </w:num>
  <w:num w:numId="7">
    <w:abstractNumId w:val="1"/>
  </w:num>
  <w:num w:numId="8">
    <w:abstractNumId w:val="7"/>
  </w:num>
  <w:num w:numId="9">
    <w:abstractNumId w:val="9"/>
  </w:num>
  <w:num w:numId="10">
    <w:abstractNumId w:val="13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45"/>
    <w:rsid w:val="00027E8D"/>
    <w:rsid w:val="00032701"/>
    <w:rsid w:val="00035BE8"/>
    <w:rsid w:val="00037542"/>
    <w:rsid w:val="00054AA3"/>
    <w:rsid w:val="0009790F"/>
    <w:rsid w:val="000A3F7D"/>
    <w:rsid w:val="000B654C"/>
    <w:rsid w:val="000D4A2C"/>
    <w:rsid w:val="000F0338"/>
    <w:rsid w:val="00143507"/>
    <w:rsid w:val="00162A45"/>
    <w:rsid w:val="00172892"/>
    <w:rsid w:val="00174E71"/>
    <w:rsid w:val="001A4352"/>
    <w:rsid w:val="001F4600"/>
    <w:rsid w:val="001F731E"/>
    <w:rsid w:val="001F7572"/>
    <w:rsid w:val="0028537C"/>
    <w:rsid w:val="0029254B"/>
    <w:rsid w:val="002B509B"/>
    <w:rsid w:val="002E5763"/>
    <w:rsid w:val="002F0B56"/>
    <w:rsid w:val="002F59FE"/>
    <w:rsid w:val="00320B7A"/>
    <w:rsid w:val="00336886"/>
    <w:rsid w:val="003609D7"/>
    <w:rsid w:val="00366743"/>
    <w:rsid w:val="003865A1"/>
    <w:rsid w:val="00395FF3"/>
    <w:rsid w:val="003A3358"/>
    <w:rsid w:val="003D2C33"/>
    <w:rsid w:val="0040075D"/>
    <w:rsid w:val="00461427"/>
    <w:rsid w:val="004655E7"/>
    <w:rsid w:val="00466EA7"/>
    <w:rsid w:val="00477342"/>
    <w:rsid w:val="0048138F"/>
    <w:rsid w:val="004B1636"/>
    <w:rsid w:val="004B4D65"/>
    <w:rsid w:val="004C02EF"/>
    <w:rsid w:val="004E7B52"/>
    <w:rsid w:val="00552061"/>
    <w:rsid w:val="00560D47"/>
    <w:rsid w:val="005A2B07"/>
    <w:rsid w:val="00605485"/>
    <w:rsid w:val="00611A59"/>
    <w:rsid w:val="006603ED"/>
    <w:rsid w:val="00671726"/>
    <w:rsid w:val="006938BF"/>
    <w:rsid w:val="00696D02"/>
    <w:rsid w:val="006A4465"/>
    <w:rsid w:val="006C788A"/>
    <w:rsid w:val="006D3541"/>
    <w:rsid w:val="006D7293"/>
    <w:rsid w:val="00704108"/>
    <w:rsid w:val="00723B8F"/>
    <w:rsid w:val="00742101"/>
    <w:rsid w:val="007551FF"/>
    <w:rsid w:val="0077172A"/>
    <w:rsid w:val="007B03FE"/>
    <w:rsid w:val="007B7D8B"/>
    <w:rsid w:val="007E69E9"/>
    <w:rsid w:val="008153FD"/>
    <w:rsid w:val="00826D00"/>
    <w:rsid w:val="00866E17"/>
    <w:rsid w:val="00891AD2"/>
    <w:rsid w:val="008920BB"/>
    <w:rsid w:val="00894CE1"/>
    <w:rsid w:val="008C7E47"/>
    <w:rsid w:val="008D23BF"/>
    <w:rsid w:val="009066DF"/>
    <w:rsid w:val="0091281B"/>
    <w:rsid w:val="0091430C"/>
    <w:rsid w:val="00960B45"/>
    <w:rsid w:val="009663E9"/>
    <w:rsid w:val="009902E5"/>
    <w:rsid w:val="009A238B"/>
    <w:rsid w:val="009B286E"/>
    <w:rsid w:val="009C0139"/>
    <w:rsid w:val="009D73D2"/>
    <w:rsid w:val="009E1A4F"/>
    <w:rsid w:val="009E6E2C"/>
    <w:rsid w:val="00A26987"/>
    <w:rsid w:val="00A3259C"/>
    <w:rsid w:val="00A727C7"/>
    <w:rsid w:val="00A74ABE"/>
    <w:rsid w:val="00A74BDB"/>
    <w:rsid w:val="00A94FFD"/>
    <w:rsid w:val="00AA6CB3"/>
    <w:rsid w:val="00AA739B"/>
    <w:rsid w:val="00AB6E39"/>
    <w:rsid w:val="00AC4EBA"/>
    <w:rsid w:val="00AD4959"/>
    <w:rsid w:val="00B43674"/>
    <w:rsid w:val="00B72B91"/>
    <w:rsid w:val="00B73128"/>
    <w:rsid w:val="00B93862"/>
    <w:rsid w:val="00BC52C5"/>
    <w:rsid w:val="00BF0358"/>
    <w:rsid w:val="00BF2DA8"/>
    <w:rsid w:val="00BF685B"/>
    <w:rsid w:val="00BF7BDD"/>
    <w:rsid w:val="00C07881"/>
    <w:rsid w:val="00C07E46"/>
    <w:rsid w:val="00C514FB"/>
    <w:rsid w:val="00C73CF0"/>
    <w:rsid w:val="00C827E9"/>
    <w:rsid w:val="00C85703"/>
    <w:rsid w:val="00D03E98"/>
    <w:rsid w:val="00D407DB"/>
    <w:rsid w:val="00D50656"/>
    <w:rsid w:val="00D554C0"/>
    <w:rsid w:val="00DC4327"/>
    <w:rsid w:val="00DE4D40"/>
    <w:rsid w:val="00E107D5"/>
    <w:rsid w:val="00E14205"/>
    <w:rsid w:val="00E97F4E"/>
    <w:rsid w:val="00EA3085"/>
    <w:rsid w:val="00EB4BF7"/>
    <w:rsid w:val="00EC2CDA"/>
    <w:rsid w:val="00ED27B9"/>
    <w:rsid w:val="00EF45BF"/>
    <w:rsid w:val="00EF69BC"/>
    <w:rsid w:val="00F0038F"/>
    <w:rsid w:val="00F100F4"/>
    <w:rsid w:val="00F16CD4"/>
    <w:rsid w:val="00F54028"/>
    <w:rsid w:val="00F94217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A00B"/>
  <w15:docId w15:val="{675C38BA-931C-4DF6-A6E3-F4055ABE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6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46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Other">
    <w:name w:val="Other_"/>
    <w:link w:val="Other0"/>
    <w:rsid w:val="006A4465"/>
    <w:rPr>
      <w:rFonts w:ascii="Garamond" w:eastAsia="Garamond" w:hAnsi="Garamond" w:cs="Garamond"/>
      <w:shd w:val="clear" w:color="auto" w:fill="FFFFFF"/>
    </w:rPr>
  </w:style>
  <w:style w:type="paragraph" w:customStyle="1" w:styleId="Other0">
    <w:name w:val="Other"/>
    <w:basedOn w:val="Normal"/>
    <w:link w:val="Other"/>
    <w:rsid w:val="006A446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A4465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A44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6A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26AA0A2942B3B59CAE3B89087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26AA0A2942B3B59CAE3B89087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2020-01-14T13:18:25Z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Pёr pёrcaktimin e rregullave dhe tё procedurave pёr pёrfitimet nga programi i granteve tё rindёrtimit dhe projektet model</Titulli>
    <Modifikuesi xmlns="0e656187-b300-4fb0-8bf4-3a50f872073c">jorina.kryeziu</Modifikuesi>
    <Nr_x002e__x0020_prot_x0020_QBZ xmlns="0e656187-b300-4fb0-8bf4-3a50f872073c">60</Nr_x002e__x0020_prot_x0020_QBZ>
    <Data_x0020_e_x0020_Modifikimit xmlns="0e656187-b300-4fb0-8bf4-3a50f872073c">2020-01-15T09:41:31Z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1D9C1-8590-4561-85D0-A731014CEF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53A22-1372-4CE4-BB1D-860BCCF65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1CF000-494D-4DFB-802D-4EADF2DA53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A01FD6-7497-4BBD-98FB-B1A8FF0B9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94ED67-23D3-49F4-8F5C-20E6275828B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35E30AC-2117-443B-995B-F04637429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4006</Words>
  <Characters>22835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dhe tё procedurave pёr pёrfitimet nga programi i granteve tё rindёrtimit dhe projektet model</vt:lpstr>
    </vt:vector>
  </TitlesOfParts>
  <Company/>
  <LinksUpToDate>false</LinksUpToDate>
  <CharactersWithSpaces>26788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dhe tё procedurave pёr pёrfitimet nga programi i granteve tё rindёrtimit dhe projektet model</dc:title>
  <dc:creator>User</dc:creator>
  <cp:lastModifiedBy>marin baci marin</cp:lastModifiedBy>
  <cp:revision>5</cp:revision>
  <cp:lastPrinted>2020-01-09T18:42:00Z</cp:lastPrinted>
  <dcterms:created xsi:type="dcterms:W3CDTF">2020-04-12T18:33:00Z</dcterms:created>
  <dcterms:modified xsi:type="dcterms:W3CDTF">2020-04-12T18:45:00Z</dcterms:modified>
</cp:coreProperties>
</file>