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F94A4" w14:textId="59DDCE11" w:rsidR="00203209" w:rsidRPr="00681ACC" w:rsidRDefault="0088634C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VENDI</w:t>
      </w:r>
      <w:r w:rsidR="00203209" w:rsidRPr="00681ACC">
        <w:rPr>
          <w:rFonts w:ascii="Garamond" w:hAnsi="Garamond"/>
          <w:b/>
        </w:rPr>
        <w:t>M</w:t>
      </w:r>
    </w:p>
    <w:p w14:paraId="5EDF94A6" w14:textId="70AE54B6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Nr.</w:t>
      </w:r>
      <w:r w:rsidR="00B63392">
        <w:rPr>
          <w:rFonts w:ascii="Garamond" w:hAnsi="Garamond"/>
          <w:b/>
        </w:rPr>
        <w:t xml:space="preserve"> </w:t>
      </w:r>
      <w:r w:rsidR="006D3C93" w:rsidRPr="00681ACC">
        <w:rPr>
          <w:rFonts w:ascii="Garamond" w:hAnsi="Garamond"/>
          <w:b/>
        </w:rPr>
        <w:t>80</w:t>
      </w:r>
      <w:r w:rsidRPr="00681ACC">
        <w:rPr>
          <w:rFonts w:ascii="Garamond" w:hAnsi="Garamond"/>
          <w:b/>
        </w:rPr>
        <w:t>, datë</w:t>
      </w:r>
      <w:r w:rsidR="006D3C93" w:rsidRPr="00681ACC">
        <w:rPr>
          <w:rFonts w:ascii="Garamond" w:hAnsi="Garamond"/>
          <w:b/>
        </w:rPr>
        <w:t xml:space="preserve"> 31.1.2020</w:t>
      </w:r>
    </w:p>
    <w:p w14:paraId="5EDF94A7" w14:textId="77777777" w:rsidR="00203209" w:rsidRPr="00681ACC" w:rsidRDefault="00203209" w:rsidP="00681ACC">
      <w:pPr>
        <w:ind w:firstLine="284"/>
        <w:jc w:val="center"/>
        <w:rPr>
          <w:rFonts w:ascii="Garamond" w:hAnsi="Garamond"/>
          <w:b/>
        </w:rPr>
      </w:pPr>
    </w:p>
    <w:p w14:paraId="5EDF94AA" w14:textId="6AF4BDBB" w:rsidR="003A4D08" w:rsidRPr="00681ACC" w:rsidRDefault="00203209" w:rsidP="00681ACC">
      <w:pPr>
        <w:ind w:firstLine="284"/>
        <w:jc w:val="center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PËR</w:t>
      </w:r>
      <w:r w:rsidR="0088634C" w:rsidRPr="00681ACC">
        <w:rPr>
          <w:rFonts w:ascii="Garamond" w:hAnsi="Garamond"/>
          <w:b/>
        </w:rPr>
        <w:t xml:space="preserve"> </w:t>
      </w:r>
      <w:r w:rsidR="00974493" w:rsidRPr="00681ACC">
        <w:rPr>
          <w:rFonts w:ascii="Garamond" w:hAnsi="Garamond"/>
          <w:b/>
        </w:rPr>
        <w:t>SHPALLJEN E ZONËS SË RE PËR ZHVILLIM, NJËSIA ADMINISTRATIVE 6, ZONA KOMBINAT, BASHKIA TIRANË, DHE CAKTIMIN E BASHKISË TIRANË SI NJËSI ZBATUESE</w:t>
      </w:r>
    </w:p>
    <w:p w14:paraId="5EDF94AB" w14:textId="773B5BF1" w:rsidR="00D61C07" w:rsidRPr="00957C2E" w:rsidRDefault="00C714EB" w:rsidP="00957C2E">
      <w:pPr>
        <w:ind w:firstLine="284"/>
        <w:contextualSpacing/>
        <w:jc w:val="center"/>
        <w:rPr>
          <w:rFonts w:ascii="Garamond" w:hAnsi="Garamond"/>
          <w:bCs/>
          <w:i/>
        </w:rPr>
      </w:pPr>
      <w:r>
        <w:rPr>
          <w:rFonts w:ascii="Garamond" w:hAnsi="Garamond"/>
          <w:i/>
        </w:rPr>
        <w:t>(n</w:t>
      </w:r>
      <w:r w:rsidR="00766844" w:rsidRPr="00766844">
        <w:rPr>
          <w:rFonts w:ascii="Garamond" w:hAnsi="Garamond"/>
          <w:i/>
        </w:rPr>
        <w:t>dryshuar me vendimin nr. 112, datë 24.2.2021</w:t>
      </w:r>
      <w:r w:rsidR="00337F46">
        <w:rPr>
          <w:rFonts w:ascii="Garamond" w:hAnsi="Garamond"/>
          <w:i/>
        </w:rPr>
        <w:t>, n</w:t>
      </w:r>
      <w:r w:rsidR="00337F46" w:rsidRPr="00337F46">
        <w:rPr>
          <w:rFonts w:ascii="Garamond" w:hAnsi="Garamond"/>
          <w:i/>
        </w:rPr>
        <w:t>r.86, datë 9.2.2022</w:t>
      </w:r>
      <w:r w:rsidR="00957C2E" w:rsidRPr="00957C2E">
        <w:rPr>
          <w:rFonts w:ascii="Garamond" w:hAnsi="Garamond"/>
          <w:i/>
        </w:rPr>
        <w:t xml:space="preserve">; </w:t>
      </w:r>
      <w:r w:rsidR="00957C2E" w:rsidRPr="00957C2E">
        <w:rPr>
          <w:rFonts w:ascii="Garamond" w:hAnsi="Garamond"/>
          <w:bCs/>
          <w:i/>
        </w:rPr>
        <w:t>n</w:t>
      </w:r>
      <w:r w:rsidR="00957C2E" w:rsidRPr="00957C2E">
        <w:rPr>
          <w:rFonts w:ascii="Garamond" w:hAnsi="Garamond"/>
          <w:bCs/>
          <w:i/>
        </w:rPr>
        <w:t>r. 763, datë 19.12.2025</w:t>
      </w:r>
      <w:r w:rsidR="00766844" w:rsidRPr="00957C2E">
        <w:rPr>
          <w:rFonts w:ascii="Garamond" w:hAnsi="Garamond"/>
          <w:i/>
        </w:rPr>
        <w:t>)</w:t>
      </w:r>
    </w:p>
    <w:p w14:paraId="378519C3" w14:textId="40B470F3" w:rsidR="00766844" w:rsidRPr="00766844" w:rsidRDefault="00C714EB" w:rsidP="00766844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766844" w:rsidRPr="00766844">
        <w:rPr>
          <w:rFonts w:ascii="Garamond" w:hAnsi="Garamond"/>
          <w:i/>
        </w:rPr>
        <w:t xml:space="preserve"> përditësuar)</w:t>
      </w:r>
    </w:p>
    <w:p w14:paraId="083A23A3" w14:textId="77777777" w:rsidR="00766844" w:rsidRDefault="00766844" w:rsidP="00681ACC">
      <w:pPr>
        <w:ind w:firstLine="284"/>
        <w:jc w:val="both"/>
        <w:rPr>
          <w:rFonts w:ascii="Garamond" w:hAnsi="Garamond"/>
        </w:rPr>
      </w:pPr>
    </w:p>
    <w:p w14:paraId="5EDF94AC" w14:textId="4F18C61E" w:rsidR="003A06ED" w:rsidRPr="00681ACC" w:rsidRDefault="003A06ED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 xml:space="preserve">Në mbështetje të nenit 100 të Kushtetutës, të </w:t>
      </w:r>
      <w:r w:rsidR="00974493" w:rsidRPr="00681ACC">
        <w:rPr>
          <w:rFonts w:ascii="Garamond" w:hAnsi="Garamond"/>
        </w:rPr>
        <w:t>nënndarjeve</w:t>
      </w:r>
      <w:r w:rsidRPr="00681ACC">
        <w:rPr>
          <w:rFonts w:ascii="Garamond" w:hAnsi="Garamond"/>
        </w:rPr>
        <w:t xml:space="preserve">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iii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 dhe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iv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 xml:space="preserve">, të shkronjës </w:t>
      </w:r>
      <w:r w:rsidR="00974493" w:rsidRPr="00681ACC">
        <w:rPr>
          <w:rFonts w:ascii="Garamond" w:hAnsi="Garamond"/>
        </w:rPr>
        <w:t>“</w:t>
      </w:r>
      <w:r w:rsidRPr="00681ACC">
        <w:rPr>
          <w:rFonts w:ascii="Garamond" w:hAnsi="Garamond"/>
        </w:rPr>
        <w:t>b</w:t>
      </w:r>
      <w:r w:rsidR="00974493" w:rsidRPr="00681ACC">
        <w:rPr>
          <w:rFonts w:ascii="Garamond" w:hAnsi="Garamond"/>
        </w:rPr>
        <w:t>”</w:t>
      </w:r>
      <w:r w:rsidRPr="00681ACC">
        <w:rPr>
          <w:rFonts w:ascii="Garamond" w:hAnsi="Garamond"/>
        </w:rPr>
        <w:t>, të nenit 13</w:t>
      </w:r>
      <w:r w:rsidR="00974493" w:rsidRPr="00681ACC">
        <w:rPr>
          <w:rFonts w:ascii="Garamond" w:hAnsi="Garamond"/>
        </w:rPr>
        <w:t>,</w:t>
      </w:r>
      <w:r w:rsidRPr="00681ACC">
        <w:rPr>
          <w:rFonts w:ascii="Garamond" w:hAnsi="Garamond"/>
        </w:rPr>
        <w:t xml:space="preserve"> dhe të pikës 3, të nenit 16, të aktit normativ nr.</w:t>
      </w:r>
      <w:r w:rsidR="00B63392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D3346">
        <w:rPr>
          <w:rFonts w:ascii="Garamond" w:hAnsi="Garamond"/>
        </w:rPr>
        <w:t xml:space="preserve"> </w:t>
      </w:r>
      <w:r w:rsidRPr="00681ACC">
        <w:rPr>
          <w:rFonts w:ascii="Garamond" w:hAnsi="Garamond"/>
        </w:rPr>
        <w:t xml:space="preserve">97/2019, me propozimin e ministrit të Shtetit për Rindërtimin, Këshilli i Ministrave </w:t>
      </w:r>
    </w:p>
    <w:p w14:paraId="5EDF94AD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AE" w14:textId="566FE72C" w:rsidR="00D61C07" w:rsidRPr="00681ACC" w:rsidRDefault="0088634C" w:rsidP="00681ACC">
      <w:pPr>
        <w:ind w:firstLine="284"/>
        <w:jc w:val="center"/>
        <w:rPr>
          <w:rFonts w:ascii="Garamond" w:hAnsi="Garamond"/>
        </w:rPr>
      </w:pPr>
      <w:r w:rsidRPr="00681ACC">
        <w:rPr>
          <w:rFonts w:ascii="Garamond" w:hAnsi="Garamond"/>
        </w:rPr>
        <w:t>VENDOS</w:t>
      </w:r>
      <w:r w:rsidR="00D61C07" w:rsidRPr="00681ACC">
        <w:rPr>
          <w:rFonts w:ascii="Garamond" w:hAnsi="Garamond"/>
        </w:rPr>
        <w:t>I:</w:t>
      </w:r>
    </w:p>
    <w:p w14:paraId="5EDF94AF" w14:textId="77777777" w:rsidR="00D61C07" w:rsidRPr="00681ACC" w:rsidRDefault="00D61C07" w:rsidP="00681ACC">
      <w:pPr>
        <w:ind w:firstLine="284"/>
        <w:jc w:val="both"/>
        <w:rPr>
          <w:rFonts w:ascii="Garamond" w:hAnsi="Garamond"/>
        </w:rPr>
      </w:pPr>
    </w:p>
    <w:p w14:paraId="5EDF94B0" w14:textId="20F6E00B" w:rsidR="007D6A5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681ACC">
        <w:rPr>
          <w:rFonts w:ascii="Garamond" w:hAnsi="Garamond"/>
        </w:rPr>
        <w:t>Shpalljen si zon</w:t>
      </w:r>
      <w:r w:rsidR="00BA48E9" w:rsidRPr="00681ACC">
        <w:rPr>
          <w:rFonts w:ascii="Garamond" w:hAnsi="Garamond"/>
        </w:rPr>
        <w:t xml:space="preserve">ë e përshtatshme për zhvillimin e </w:t>
      </w:r>
      <w:r w:rsidR="003A06ED" w:rsidRPr="00681ACC">
        <w:rPr>
          <w:rFonts w:ascii="Garamond" w:hAnsi="Garamond"/>
        </w:rPr>
        <w:t xml:space="preserve">detyruar, sipas hartës dhe koordinatave bashkëlidhur këtij vendimi, </w:t>
      </w:r>
      <w:r w:rsidR="00974493" w:rsidRPr="00681ACC">
        <w:rPr>
          <w:rFonts w:ascii="Garamond" w:hAnsi="Garamond"/>
        </w:rPr>
        <w:t xml:space="preserve">të zonës </w:t>
      </w:r>
      <w:r w:rsidR="00806767" w:rsidRPr="00681ACC">
        <w:rPr>
          <w:rFonts w:ascii="Garamond" w:hAnsi="Garamond"/>
        </w:rPr>
        <w:t>Kombinat</w:t>
      </w:r>
      <w:r w:rsidR="003A06ED" w:rsidRPr="00681ACC">
        <w:rPr>
          <w:rFonts w:ascii="Garamond" w:hAnsi="Garamond"/>
        </w:rPr>
        <w:t xml:space="preserve">, </w:t>
      </w:r>
      <w:r w:rsidR="005D3346" w:rsidRPr="00681ACC">
        <w:rPr>
          <w:rFonts w:ascii="Garamond" w:hAnsi="Garamond"/>
        </w:rPr>
        <w:t xml:space="preserve">Njësia Administrative </w:t>
      </w:r>
      <w:r w:rsidR="00BA48E9" w:rsidRPr="00681ACC">
        <w:rPr>
          <w:rFonts w:ascii="Garamond" w:hAnsi="Garamond"/>
        </w:rPr>
        <w:t>6</w:t>
      </w:r>
      <w:r w:rsidR="003A06ED" w:rsidRPr="00681ACC">
        <w:rPr>
          <w:rFonts w:ascii="Garamond" w:hAnsi="Garamond"/>
        </w:rPr>
        <w:t xml:space="preserve">, Bashkia </w:t>
      </w:r>
      <w:r w:rsidR="00B01EA8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, </w:t>
      </w:r>
      <w:r w:rsidR="00974493" w:rsidRPr="00681ACC">
        <w:rPr>
          <w:rFonts w:ascii="Garamond" w:hAnsi="Garamond"/>
        </w:rPr>
        <w:t>zonë e re për zhvillim.</w:t>
      </w:r>
    </w:p>
    <w:p w14:paraId="5EDF94B2" w14:textId="366A728B" w:rsidR="003A06ED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681ACC">
        <w:rPr>
          <w:rFonts w:ascii="Garamond" w:hAnsi="Garamond"/>
        </w:rPr>
        <w:t xml:space="preserve">Caktimin </w:t>
      </w:r>
      <w:r w:rsidR="002B208A" w:rsidRPr="00681ACC">
        <w:rPr>
          <w:rFonts w:ascii="Garamond" w:hAnsi="Garamond"/>
        </w:rPr>
        <w:t xml:space="preserve">e </w:t>
      </w:r>
      <w:r w:rsidR="00B01EA8" w:rsidRPr="00681ACC">
        <w:rPr>
          <w:rFonts w:ascii="Garamond" w:hAnsi="Garamond"/>
        </w:rPr>
        <w:t>Bashkis</w:t>
      </w:r>
      <w:r w:rsidR="0059666F" w:rsidRPr="00681ACC">
        <w:rPr>
          <w:rFonts w:ascii="Garamond" w:hAnsi="Garamond"/>
        </w:rPr>
        <w:t>ë</w:t>
      </w:r>
      <w:r w:rsidR="00B01EA8" w:rsidRPr="00681ACC">
        <w:rPr>
          <w:rFonts w:ascii="Garamond" w:hAnsi="Garamond"/>
        </w:rPr>
        <w:t xml:space="preserve"> Tiran</w:t>
      </w:r>
      <w:r w:rsidR="0059666F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 k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t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 xml:space="preserve"> zon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, si njësi zbatuese</w:t>
      </w:r>
      <w:r w:rsidR="00974493" w:rsidRPr="00681ACC">
        <w:rPr>
          <w:rFonts w:ascii="Garamond" w:hAnsi="Garamond"/>
        </w:rPr>
        <w:t>,</w:t>
      </w:r>
      <w:r w:rsidR="003A06ED" w:rsidRPr="00681ACC">
        <w:rPr>
          <w:rFonts w:ascii="Garamond" w:hAnsi="Garamond"/>
        </w:rPr>
        <w:t xml:space="preserve"> p</w:t>
      </w:r>
      <w:r w:rsidR="00343208" w:rsidRPr="00681ACC">
        <w:rPr>
          <w:rFonts w:ascii="Garamond" w:hAnsi="Garamond"/>
        </w:rPr>
        <w:t>ë</w:t>
      </w:r>
      <w:r w:rsidR="003A06ED" w:rsidRPr="00681ACC">
        <w:rPr>
          <w:rFonts w:ascii="Garamond" w:hAnsi="Garamond"/>
        </w:rPr>
        <w:t>r:</w:t>
      </w:r>
    </w:p>
    <w:p w14:paraId="5EDF94B4" w14:textId="2CB915B7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A06ED" w:rsidRPr="00681ACC">
        <w:rPr>
          <w:rFonts w:ascii="Garamond" w:eastAsiaTheme="minorHAnsi" w:hAnsi="Garamond"/>
        </w:rPr>
        <w:t>ndërtimin e banesave të reja ose të ndërtesave publike të dëmtuara;</w:t>
      </w:r>
    </w:p>
    <w:p w14:paraId="5EDF94B5" w14:textId="5382D171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974493" w:rsidRPr="00681ACC">
        <w:rPr>
          <w:rFonts w:ascii="Garamond" w:eastAsiaTheme="minorHAnsi" w:hAnsi="Garamond"/>
        </w:rPr>
        <w:t xml:space="preserve">ndërtimin </w:t>
      </w:r>
      <w:r w:rsidR="003A06ED" w:rsidRPr="00681ACC">
        <w:rPr>
          <w:rFonts w:ascii="Garamond" w:eastAsiaTheme="minorHAnsi" w:hAnsi="Garamond"/>
        </w:rPr>
        <w:t xml:space="preserve">e rikonstruksionin e infrastrukturës publike </w:t>
      </w:r>
      <w:r w:rsidR="00974493" w:rsidRPr="00681ACC">
        <w:rPr>
          <w:rFonts w:ascii="Garamond" w:eastAsiaTheme="minorHAnsi" w:hAnsi="Garamond"/>
        </w:rPr>
        <w:t>dh</w:t>
      </w:r>
      <w:r w:rsidR="003A06ED" w:rsidRPr="00681ACC">
        <w:rPr>
          <w:rFonts w:ascii="Garamond" w:eastAsiaTheme="minorHAnsi" w:hAnsi="Garamond"/>
        </w:rPr>
        <w:t>e kritike</w:t>
      </w:r>
      <w:r w:rsidR="00974493" w:rsidRPr="00681ACC">
        <w:rPr>
          <w:rFonts w:ascii="Garamond" w:eastAsiaTheme="minorHAnsi" w:hAnsi="Garamond"/>
        </w:rPr>
        <w:t>;</w:t>
      </w:r>
      <w:r w:rsidR="003A06ED" w:rsidRPr="00681ACC">
        <w:rPr>
          <w:rFonts w:ascii="Garamond" w:eastAsiaTheme="minorHAnsi" w:hAnsi="Garamond"/>
        </w:rPr>
        <w:t xml:space="preserve"> </w:t>
      </w:r>
    </w:p>
    <w:p w14:paraId="5EDF94B6" w14:textId="5CA9AC39" w:rsidR="008B6658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681ACC">
        <w:rPr>
          <w:rFonts w:ascii="Garamond" w:eastAsiaTheme="minorHAnsi" w:hAnsi="Garamond"/>
        </w:rPr>
        <w:t>realizimin e ndërtimeve në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t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 xml:space="preserve"> zon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;</w:t>
      </w:r>
    </w:p>
    <w:p w14:paraId="5EDF94B7" w14:textId="79FE54FE" w:rsidR="003A06ED" w:rsidRPr="00681ACC" w:rsidRDefault="00681ACC" w:rsidP="00681ACC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681ACC">
        <w:rPr>
          <w:rFonts w:ascii="Garamond" w:eastAsiaTheme="minorHAnsi" w:hAnsi="Garamond"/>
        </w:rPr>
        <w:t>çdo ndërhyrje tjetër në funksion të rindërtimit të k</w:t>
      </w:r>
      <w:r w:rsidR="00343208" w:rsidRPr="00681ACC">
        <w:rPr>
          <w:rFonts w:ascii="Garamond" w:eastAsiaTheme="minorHAnsi" w:hAnsi="Garamond"/>
        </w:rPr>
        <w:t>ë</w:t>
      </w:r>
      <w:r w:rsidR="003A06ED" w:rsidRPr="00681ACC">
        <w:rPr>
          <w:rFonts w:ascii="Garamond" w:eastAsiaTheme="minorHAnsi" w:hAnsi="Garamond"/>
        </w:rPr>
        <w:t>saj zone.</w:t>
      </w:r>
    </w:p>
    <w:p w14:paraId="5EDF94B9" w14:textId="4A1F9343" w:rsidR="00D61C07" w:rsidRPr="00681ACC" w:rsidRDefault="00681ACC" w:rsidP="00681A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681ACC">
        <w:rPr>
          <w:rFonts w:ascii="Garamond" w:hAnsi="Garamond"/>
        </w:rPr>
        <w:t xml:space="preserve">Ngarkohen </w:t>
      </w:r>
      <w:r w:rsidR="00974493" w:rsidRPr="00681ACC">
        <w:rPr>
          <w:rFonts w:ascii="Garamond" w:hAnsi="Garamond"/>
        </w:rPr>
        <w:t>m</w:t>
      </w:r>
      <w:r w:rsidR="00D61C07" w:rsidRPr="00681ACC">
        <w:rPr>
          <w:rFonts w:ascii="Garamond" w:hAnsi="Garamond"/>
        </w:rPr>
        <w:t>ini</w:t>
      </w:r>
      <w:r w:rsidR="00163EDC" w:rsidRPr="00681ACC">
        <w:rPr>
          <w:rFonts w:ascii="Garamond" w:hAnsi="Garamond"/>
        </w:rPr>
        <w:t xml:space="preserve">stri i Shtetit për Rindërtimin dhe </w:t>
      </w:r>
      <w:r w:rsidR="00D61C07" w:rsidRPr="00681ACC">
        <w:rPr>
          <w:rFonts w:ascii="Garamond" w:hAnsi="Garamond"/>
        </w:rPr>
        <w:t xml:space="preserve">Bashkia </w:t>
      </w:r>
      <w:r w:rsidR="00163EDC" w:rsidRPr="00681ACC">
        <w:rPr>
          <w:rFonts w:ascii="Garamond" w:hAnsi="Garamond"/>
        </w:rPr>
        <w:t>Tiran</w:t>
      </w:r>
      <w:r w:rsidR="0059666F" w:rsidRPr="00681ACC">
        <w:rPr>
          <w:rFonts w:ascii="Garamond" w:hAnsi="Garamond"/>
        </w:rPr>
        <w:t>ë</w:t>
      </w:r>
      <w:r w:rsidR="00974493" w:rsidRPr="00681ACC">
        <w:rPr>
          <w:rFonts w:ascii="Garamond" w:hAnsi="Garamond"/>
        </w:rPr>
        <w:t xml:space="preserve"> </w:t>
      </w:r>
      <w:r w:rsidR="00D61C07" w:rsidRPr="00681ACC">
        <w:rPr>
          <w:rFonts w:ascii="Garamond" w:hAnsi="Garamond"/>
        </w:rPr>
        <w:t>për zbatimin e këtij vendimi.</w:t>
      </w:r>
    </w:p>
    <w:p w14:paraId="5EDF94BB" w14:textId="4A62E809" w:rsidR="00D61C07" w:rsidRPr="00681ACC" w:rsidRDefault="00D61C07" w:rsidP="00681ACC">
      <w:pPr>
        <w:ind w:firstLine="284"/>
        <w:jc w:val="both"/>
        <w:rPr>
          <w:rFonts w:ascii="Garamond" w:hAnsi="Garamond"/>
        </w:rPr>
      </w:pPr>
      <w:r w:rsidRPr="00681ACC">
        <w:rPr>
          <w:rFonts w:ascii="Garamond" w:hAnsi="Garamond"/>
        </w:rPr>
        <w:t>Ky vendim hyn në</w:t>
      </w:r>
      <w:r w:rsidR="00B63392">
        <w:rPr>
          <w:rFonts w:ascii="Garamond" w:hAnsi="Garamond"/>
        </w:rPr>
        <w:t xml:space="preserve"> fuqi menjëherë dhe botohet në </w:t>
      </w:r>
      <w:r w:rsidRPr="00681ACC">
        <w:rPr>
          <w:rFonts w:ascii="Garamond" w:hAnsi="Garamond"/>
        </w:rPr>
        <w:t xml:space="preserve">Fletoren </w:t>
      </w:r>
      <w:r w:rsidR="00B63392" w:rsidRPr="00681ACC">
        <w:rPr>
          <w:rFonts w:ascii="Garamond" w:hAnsi="Garamond"/>
        </w:rPr>
        <w:t>Zyrtare</w:t>
      </w:r>
      <w:r w:rsidRPr="00681ACC">
        <w:rPr>
          <w:rFonts w:ascii="Garamond" w:hAnsi="Garamond"/>
        </w:rPr>
        <w:t>.</w:t>
      </w:r>
    </w:p>
    <w:p w14:paraId="5EDF94BD" w14:textId="77777777" w:rsidR="002D288A" w:rsidRPr="00681ACC" w:rsidRDefault="002D288A" w:rsidP="00681ACC">
      <w:pPr>
        <w:ind w:firstLine="284"/>
        <w:jc w:val="both"/>
        <w:rPr>
          <w:rFonts w:ascii="Garamond" w:hAnsi="Garamond"/>
        </w:rPr>
      </w:pPr>
    </w:p>
    <w:p w14:paraId="4A9945FB" w14:textId="73D8502F" w:rsidR="00681ACC" w:rsidRDefault="00681ACC" w:rsidP="00681A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EDF94C1" w14:textId="751E9043" w:rsidR="00787443" w:rsidRDefault="00681ACC" w:rsidP="00681ACC">
      <w:pPr>
        <w:ind w:firstLine="284"/>
        <w:jc w:val="right"/>
        <w:rPr>
          <w:rFonts w:ascii="Garamond" w:hAnsi="Garamond"/>
          <w:b/>
        </w:rPr>
      </w:pPr>
      <w:r w:rsidRPr="00681ACC">
        <w:rPr>
          <w:rFonts w:ascii="Garamond" w:hAnsi="Garamond"/>
          <w:b/>
        </w:rPr>
        <w:t>Edi Rama</w:t>
      </w:r>
    </w:p>
    <w:p w14:paraId="074B9A3F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7A6915E9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2C7A803C" w14:textId="77777777" w:rsidR="00766844" w:rsidRDefault="00766844" w:rsidP="00681ACC">
      <w:pPr>
        <w:ind w:firstLine="284"/>
        <w:jc w:val="right"/>
        <w:rPr>
          <w:rFonts w:ascii="Garamond" w:hAnsi="Garamond"/>
          <w:b/>
        </w:rPr>
      </w:pPr>
    </w:p>
    <w:p w14:paraId="1CF5DC39" w14:textId="77777777" w:rsidR="00337F46" w:rsidRDefault="00337F46" w:rsidP="00681ACC">
      <w:pPr>
        <w:ind w:firstLine="284"/>
        <w:jc w:val="right"/>
        <w:rPr>
          <w:rFonts w:ascii="Garamond" w:hAnsi="Garamond"/>
          <w:b/>
        </w:rPr>
      </w:pPr>
    </w:p>
    <w:p w14:paraId="608B788F" w14:textId="77777777" w:rsidR="00822AEB" w:rsidRDefault="00822AEB" w:rsidP="00822AEB">
      <w:pPr>
        <w:ind w:firstLine="284"/>
        <w:jc w:val="center"/>
        <w:rPr>
          <w:rFonts w:ascii="Garamond" w:hAnsi="Garamond"/>
          <w:b/>
        </w:rPr>
        <w:sectPr w:rsidR="00822AEB" w:rsidSect="00822AEB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2AF79C6" w14:textId="77777777" w:rsidR="00822AEB" w:rsidRDefault="00822AEB" w:rsidP="00822AEB">
      <w:pPr>
        <w:rPr>
          <w:rFonts w:ascii="Garamond" w:hAnsi="Garamond"/>
          <w:i/>
        </w:rPr>
      </w:pPr>
      <w:bookmarkStart w:id="0" w:name="_GoBack"/>
    </w:p>
    <w:p w14:paraId="70DF4B30" w14:textId="77777777" w:rsidR="00822AEB" w:rsidRDefault="00822AEB" w:rsidP="00822AEB">
      <w:pPr>
        <w:ind w:firstLine="284"/>
        <w:jc w:val="center"/>
        <w:rPr>
          <w:rFonts w:ascii="Garamond" w:hAnsi="Garamond"/>
          <w:i/>
        </w:rPr>
      </w:pPr>
    </w:p>
    <w:p w14:paraId="41545B5C" w14:textId="77777777" w:rsidR="00822AEB" w:rsidRDefault="00822AEB" w:rsidP="00822AEB">
      <w:pPr>
        <w:ind w:firstLine="284"/>
        <w:jc w:val="center"/>
        <w:rPr>
          <w:rFonts w:ascii="Garamond" w:hAnsi="Garamond"/>
          <w:i/>
        </w:rPr>
      </w:pPr>
    </w:p>
    <w:p w14:paraId="43C5C7E1" w14:textId="77777777" w:rsidR="00957C2E" w:rsidRPr="00957C2E" w:rsidRDefault="00822AEB" w:rsidP="00957C2E">
      <w:pPr>
        <w:ind w:firstLine="284"/>
        <w:contextualSpacing/>
        <w:jc w:val="center"/>
        <w:rPr>
          <w:rFonts w:ascii="Garamond" w:hAnsi="Garamond"/>
          <w:bCs/>
          <w:i/>
        </w:rPr>
      </w:pPr>
      <w:r>
        <w:rPr>
          <w:rFonts w:ascii="Garamond" w:hAnsi="Garamond"/>
          <w:i/>
        </w:rPr>
        <w:t xml:space="preserve"> (n</w:t>
      </w:r>
      <w:r w:rsidR="00337F46" w:rsidRPr="00822AEB">
        <w:rPr>
          <w:rFonts w:ascii="Garamond" w:hAnsi="Garamond"/>
          <w:i/>
        </w:rPr>
        <w:t>dry</w:t>
      </w:r>
      <w:r w:rsidRPr="00822AEB">
        <w:rPr>
          <w:rFonts w:ascii="Garamond" w:hAnsi="Garamond"/>
          <w:i/>
        </w:rPr>
        <w:t xml:space="preserve">shuar me vendimin nr. 112, datë 24.2.2021 dhe </w:t>
      </w:r>
      <w:r w:rsidR="00957C2E" w:rsidRPr="00957C2E">
        <w:rPr>
          <w:rFonts w:ascii="Garamond" w:hAnsi="Garamond"/>
          <w:bCs/>
          <w:i/>
        </w:rPr>
        <w:t>nr. 763, datë 19.12.2025</w:t>
      </w:r>
      <w:r w:rsidR="00957C2E" w:rsidRPr="00957C2E">
        <w:rPr>
          <w:rFonts w:ascii="Garamond" w:hAnsi="Garamond"/>
          <w:i/>
        </w:rPr>
        <w:t>)</w:t>
      </w:r>
    </w:p>
    <w:p w14:paraId="343CE709" w14:textId="14FAF883" w:rsidR="00337F46" w:rsidRPr="00822AEB" w:rsidRDefault="00337F46" w:rsidP="00822AEB">
      <w:pPr>
        <w:ind w:firstLine="284"/>
        <w:jc w:val="center"/>
        <w:rPr>
          <w:rFonts w:ascii="Garamond" w:hAnsi="Garamond"/>
          <w:i/>
        </w:rPr>
      </w:pPr>
    </w:p>
    <w:p w14:paraId="0A907234" w14:textId="6DE17A89" w:rsidR="00766844" w:rsidRDefault="00957C2E" w:rsidP="00681ACC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  <w:noProof/>
          <w:lang w:eastAsia="sq-AL"/>
        </w:rPr>
        <w:drawing>
          <wp:inline distT="0" distB="0" distL="0" distR="0" wp14:anchorId="15B9C4CA" wp14:editId="12BF4031">
            <wp:extent cx="3038475" cy="70357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88" cy="7045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26D194" w14:textId="68C9AB65" w:rsidR="00957C2E" w:rsidRDefault="00957C2E" w:rsidP="00681ACC">
      <w:pPr>
        <w:ind w:firstLine="284"/>
        <w:jc w:val="right"/>
        <w:rPr>
          <w:rFonts w:ascii="Garamond" w:hAnsi="Garamond"/>
          <w:b/>
        </w:rPr>
      </w:pPr>
      <w:r w:rsidRPr="00387CA9">
        <w:rPr>
          <w:rFonts w:ascii="Garamond" w:hAnsi="Garamond"/>
          <w:noProof/>
          <w:color w:val="000000"/>
          <w:lang w:eastAsia="sq-AL"/>
        </w:rPr>
        <w:lastRenderedPageBreak/>
        <w:drawing>
          <wp:inline distT="0" distB="0" distL="0" distR="0" wp14:anchorId="1BC125F3" wp14:editId="5BD9901A">
            <wp:extent cx="7843239" cy="5066830"/>
            <wp:effectExtent l="0" t="2540" r="3175" b="3175"/>
            <wp:docPr id="408696083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96083" name="Picture 1" descr="A map of a city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3554" cy="508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E93F2BF" w14:textId="77777777" w:rsidR="00957C2E" w:rsidRPr="00681ACC" w:rsidRDefault="00957C2E" w:rsidP="00681ACC">
      <w:pPr>
        <w:ind w:firstLine="284"/>
        <w:jc w:val="right"/>
        <w:rPr>
          <w:rFonts w:ascii="Garamond" w:hAnsi="Garamond"/>
          <w:b/>
        </w:rPr>
      </w:pPr>
    </w:p>
    <w:sectPr w:rsidR="00957C2E" w:rsidRPr="00681ACC" w:rsidSect="00957C2E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1ACC1" w14:textId="77777777" w:rsidR="007078F0" w:rsidRDefault="007078F0" w:rsidP="00337F46">
      <w:r>
        <w:separator/>
      </w:r>
    </w:p>
  </w:endnote>
  <w:endnote w:type="continuationSeparator" w:id="0">
    <w:p w14:paraId="74793862" w14:textId="77777777" w:rsidR="007078F0" w:rsidRDefault="007078F0" w:rsidP="00337F46">
      <w:r>
        <w:continuationSeparator/>
      </w:r>
    </w:p>
  </w:endnote>
  <w:endnote w:type="continuationNotice" w:id="1">
    <w:p w14:paraId="47BC728C" w14:textId="77777777" w:rsidR="007078F0" w:rsidRDefault="007078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B0178" w14:textId="77777777" w:rsidR="007078F0" w:rsidRDefault="007078F0" w:rsidP="00337F46">
      <w:r>
        <w:separator/>
      </w:r>
    </w:p>
  </w:footnote>
  <w:footnote w:type="continuationSeparator" w:id="0">
    <w:p w14:paraId="025EEFF6" w14:textId="77777777" w:rsidR="007078F0" w:rsidRDefault="007078F0" w:rsidP="00337F46">
      <w:r>
        <w:continuationSeparator/>
      </w:r>
    </w:p>
  </w:footnote>
  <w:footnote w:type="continuationNotice" w:id="1">
    <w:p w14:paraId="1A1577F5" w14:textId="77777777" w:rsidR="007078F0" w:rsidRDefault="007078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09"/>
    <w:rsid w:val="000F34FF"/>
    <w:rsid w:val="00163EDC"/>
    <w:rsid w:val="00203209"/>
    <w:rsid w:val="002303DC"/>
    <w:rsid w:val="00274E89"/>
    <w:rsid w:val="002948FF"/>
    <w:rsid w:val="002B208A"/>
    <w:rsid w:val="002B504A"/>
    <w:rsid w:val="002B560F"/>
    <w:rsid w:val="002D288A"/>
    <w:rsid w:val="003148D4"/>
    <w:rsid w:val="00337F46"/>
    <w:rsid w:val="00343208"/>
    <w:rsid w:val="003A06ED"/>
    <w:rsid w:val="003A4D08"/>
    <w:rsid w:val="003B7954"/>
    <w:rsid w:val="00507B12"/>
    <w:rsid w:val="0059666F"/>
    <w:rsid w:val="005D3346"/>
    <w:rsid w:val="0063206E"/>
    <w:rsid w:val="00681ACC"/>
    <w:rsid w:val="006D3C93"/>
    <w:rsid w:val="007078F0"/>
    <w:rsid w:val="00766844"/>
    <w:rsid w:val="00787443"/>
    <w:rsid w:val="007C2139"/>
    <w:rsid w:val="007C7600"/>
    <w:rsid w:val="007D5CD0"/>
    <w:rsid w:val="007D6A57"/>
    <w:rsid w:val="00806767"/>
    <w:rsid w:val="008172FA"/>
    <w:rsid w:val="00822AEB"/>
    <w:rsid w:val="008727A4"/>
    <w:rsid w:val="0088634C"/>
    <w:rsid w:val="008B6658"/>
    <w:rsid w:val="00944171"/>
    <w:rsid w:val="00957C2E"/>
    <w:rsid w:val="00964D1A"/>
    <w:rsid w:val="00974493"/>
    <w:rsid w:val="00A91663"/>
    <w:rsid w:val="00B01EA8"/>
    <w:rsid w:val="00B04F5C"/>
    <w:rsid w:val="00B63392"/>
    <w:rsid w:val="00BA48E9"/>
    <w:rsid w:val="00BB6BEE"/>
    <w:rsid w:val="00C714EB"/>
    <w:rsid w:val="00C911B1"/>
    <w:rsid w:val="00CF0219"/>
    <w:rsid w:val="00CF2A7B"/>
    <w:rsid w:val="00D05BAE"/>
    <w:rsid w:val="00D61C07"/>
    <w:rsid w:val="00DE09FD"/>
    <w:rsid w:val="00E25CC3"/>
    <w:rsid w:val="00EB3EBC"/>
    <w:rsid w:val="00ED4F6E"/>
    <w:rsid w:val="00F8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F94A3"/>
  <w15:docId w15:val="{7B2C9512-B42D-4C89-8E80-B9C29237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7668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6844"/>
    <w:rPr>
      <w:color w:val="FF00FF"/>
      <w:u w:val="single"/>
    </w:rPr>
  </w:style>
  <w:style w:type="paragraph" w:customStyle="1" w:styleId="xl65">
    <w:name w:val="xl65"/>
    <w:basedOn w:val="Normal"/>
    <w:rsid w:val="00766844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766844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7668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7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F4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37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7F4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2022-02-15T10:08:21Z</Data_x0020_e_x0020_Krijimit>
    <Modifikuesi xmlns="0e656187-b300-4fb0-8bf4-3a50f872073c">elona.baci</Modifikuesi>
    <Data_x0020_e_x0020_Modifikimit xmlns="0e656187-b300-4fb0-8bf4-3a50f872073c">2022-02-15T13:02:00Z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3C47B47103247B98D1B30D2F32A1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43E04-6937-414B-B850-E4EE7CFE3D9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E44D80-A4B7-4DE5-9F37-217690F02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CC8BF3-6348-42B0-9F3B-B10A3B6C4A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B36687-747C-4169-B534-3400B2C480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F6579-C822-4116-824F-705DF34B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6, ZONA KOMBINAT, BASHKIA TIRANË, DHE CAKTIMIN E BASHKISË TIRANË SI NJËSI ZBATUESE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6, ZONA KOMBINAT, BASHKIA TIRANË, DHE CAKTIMIN E BASHKISË TIRANË SI NJËSI ZBATUESE</dc:title>
  <dc:creator>user1</dc:creator>
  <cp:lastModifiedBy>Rovena Lipe</cp:lastModifiedBy>
  <cp:revision>2</cp:revision>
  <cp:lastPrinted>2020-01-30T16:31:00Z</cp:lastPrinted>
  <dcterms:created xsi:type="dcterms:W3CDTF">2025-12-24T13:28:00Z</dcterms:created>
  <dcterms:modified xsi:type="dcterms:W3CDTF">2025-12-24T13:28:00Z</dcterms:modified>
</cp:coreProperties>
</file>