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00B71C" w14:textId="273F686A" w:rsidR="009C10DD" w:rsidRPr="005502CF" w:rsidRDefault="005502CF" w:rsidP="005502CF">
      <w:pPr>
        <w:jc w:val="center"/>
        <w:rPr>
          <w:rFonts w:ascii="Garamond" w:hAnsi="Garamond"/>
          <w:b/>
        </w:rPr>
      </w:pPr>
      <w:r w:rsidRPr="005502CF">
        <w:rPr>
          <w:rFonts w:ascii="Garamond" w:hAnsi="Garamond"/>
          <w:b/>
        </w:rPr>
        <w:t>VENDI</w:t>
      </w:r>
      <w:r w:rsidR="009C10DD" w:rsidRPr="005502CF">
        <w:rPr>
          <w:rFonts w:ascii="Garamond" w:hAnsi="Garamond"/>
          <w:b/>
        </w:rPr>
        <w:t>M</w:t>
      </w:r>
    </w:p>
    <w:p w14:paraId="5500B71E" w14:textId="437C3F22" w:rsidR="009C10DD" w:rsidRPr="005502CF" w:rsidRDefault="003E4DEF" w:rsidP="005502CF">
      <w:pPr>
        <w:jc w:val="center"/>
        <w:rPr>
          <w:rFonts w:ascii="Garamond" w:hAnsi="Garamond"/>
          <w:b/>
        </w:rPr>
      </w:pPr>
      <w:r w:rsidRPr="005502CF">
        <w:rPr>
          <w:rFonts w:ascii="Garamond" w:hAnsi="Garamond"/>
          <w:b/>
        </w:rPr>
        <w:t>Nr.</w:t>
      </w:r>
      <w:r w:rsidR="00996ACA">
        <w:rPr>
          <w:rFonts w:ascii="Garamond" w:hAnsi="Garamond"/>
          <w:b/>
        </w:rPr>
        <w:t xml:space="preserve"> </w:t>
      </w:r>
      <w:r w:rsidRPr="005502CF">
        <w:rPr>
          <w:rFonts w:ascii="Garamond" w:hAnsi="Garamond"/>
          <w:b/>
        </w:rPr>
        <w:t>165</w:t>
      </w:r>
      <w:r w:rsidR="009C10DD" w:rsidRPr="005502CF">
        <w:rPr>
          <w:rFonts w:ascii="Garamond" w:hAnsi="Garamond"/>
          <w:b/>
        </w:rPr>
        <w:t>, datë</w:t>
      </w:r>
      <w:r w:rsidR="00996ACA">
        <w:rPr>
          <w:rFonts w:ascii="Garamond" w:hAnsi="Garamond"/>
          <w:b/>
        </w:rPr>
        <w:t xml:space="preserve"> </w:t>
      </w:r>
      <w:r w:rsidRPr="005502CF">
        <w:rPr>
          <w:rFonts w:ascii="Garamond" w:hAnsi="Garamond"/>
          <w:b/>
        </w:rPr>
        <w:t>19.2.2020</w:t>
      </w:r>
    </w:p>
    <w:p w14:paraId="64580ED4" w14:textId="77777777" w:rsidR="005502CF" w:rsidRPr="005502CF" w:rsidRDefault="005502CF" w:rsidP="005502CF">
      <w:pPr>
        <w:jc w:val="center"/>
        <w:rPr>
          <w:rFonts w:ascii="Garamond" w:hAnsi="Garamond"/>
          <w:b/>
        </w:rPr>
      </w:pPr>
    </w:p>
    <w:p w14:paraId="5500B721" w14:textId="723C1651" w:rsidR="00D33E29" w:rsidRPr="005502CF" w:rsidRDefault="005502CF" w:rsidP="005502CF">
      <w:pPr>
        <w:jc w:val="center"/>
        <w:rPr>
          <w:rFonts w:ascii="Garamond" w:hAnsi="Garamond"/>
          <w:b/>
        </w:rPr>
      </w:pPr>
      <w:r w:rsidRPr="005502CF">
        <w:rPr>
          <w:rFonts w:ascii="Garamond" w:hAnsi="Garamond"/>
          <w:b/>
        </w:rPr>
        <w:t xml:space="preserve">PËR </w:t>
      </w:r>
      <w:r w:rsidR="00D33E29" w:rsidRPr="005502CF">
        <w:rPr>
          <w:rFonts w:ascii="Garamond" w:hAnsi="Garamond"/>
          <w:b/>
        </w:rPr>
        <w:t>CAKTIMIN E NJËSIVE ZBATUESE PËR PROJEKTIMIN, RINDËRTIMIN DHE RIKONSTRUKSIONIN E OBJEKTEVE ARSIMORE</w:t>
      </w:r>
    </w:p>
    <w:p w14:paraId="5500B722" w14:textId="77777777" w:rsidR="00D33E29" w:rsidRPr="005502CF" w:rsidRDefault="00D33E29" w:rsidP="005502CF">
      <w:pPr>
        <w:ind w:firstLine="284"/>
        <w:jc w:val="both"/>
        <w:rPr>
          <w:rFonts w:ascii="Garamond" w:hAnsi="Garamond"/>
        </w:rPr>
      </w:pPr>
    </w:p>
    <w:p w14:paraId="5500B723" w14:textId="213C6250" w:rsidR="009D0A84" w:rsidRPr="005502CF" w:rsidRDefault="009D0A84" w:rsidP="005502CF">
      <w:pPr>
        <w:ind w:firstLine="284"/>
        <w:jc w:val="both"/>
        <w:rPr>
          <w:rFonts w:ascii="Garamond" w:hAnsi="Garamond"/>
        </w:rPr>
      </w:pPr>
      <w:r w:rsidRPr="005502CF">
        <w:rPr>
          <w:rFonts w:ascii="Garamond" w:hAnsi="Garamond"/>
        </w:rPr>
        <w:t>Në mbështetje të nenit 100 të K</w:t>
      </w:r>
      <w:r w:rsidR="00D7631A" w:rsidRPr="005502CF">
        <w:rPr>
          <w:rFonts w:ascii="Garamond" w:hAnsi="Garamond"/>
        </w:rPr>
        <w:t>ushtetutës</w:t>
      </w:r>
      <w:r w:rsidR="004017C6" w:rsidRPr="005502CF">
        <w:rPr>
          <w:rFonts w:ascii="Garamond" w:hAnsi="Garamond"/>
        </w:rPr>
        <w:t xml:space="preserve"> dhe të neneve 13</w:t>
      </w:r>
      <w:r w:rsidR="00D7631A" w:rsidRPr="005502CF">
        <w:rPr>
          <w:rFonts w:ascii="Garamond" w:hAnsi="Garamond"/>
        </w:rPr>
        <w:t xml:space="preserve">, </w:t>
      </w:r>
      <w:r w:rsidR="004017C6" w:rsidRPr="005502CF">
        <w:rPr>
          <w:rFonts w:ascii="Garamond" w:hAnsi="Garamond"/>
        </w:rPr>
        <w:t>shkronja “b”, nënndarja “</w:t>
      </w:r>
      <w:proofErr w:type="spellStart"/>
      <w:r w:rsidR="00D7631A" w:rsidRPr="005502CF">
        <w:rPr>
          <w:rFonts w:ascii="Garamond" w:hAnsi="Garamond"/>
        </w:rPr>
        <w:t>iii</w:t>
      </w:r>
      <w:proofErr w:type="spellEnd"/>
      <w:r w:rsidR="004017C6" w:rsidRPr="005502CF">
        <w:rPr>
          <w:rFonts w:ascii="Garamond" w:hAnsi="Garamond"/>
        </w:rPr>
        <w:t>”</w:t>
      </w:r>
      <w:r w:rsidR="00366FD5" w:rsidRPr="005502CF">
        <w:rPr>
          <w:rFonts w:ascii="Garamond" w:hAnsi="Garamond"/>
        </w:rPr>
        <w:t>,</w:t>
      </w:r>
      <w:r w:rsidR="00F874E0" w:rsidRPr="005502CF">
        <w:rPr>
          <w:rFonts w:ascii="Garamond" w:hAnsi="Garamond"/>
        </w:rPr>
        <w:t xml:space="preserve"> dhe</w:t>
      </w:r>
      <w:r w:rsidR="00A0538B" w:rsidRPr="005502CF">
        <w:rPr>
          <w:rFonts w:ascii="Garamond" w:hAnsi="Garamond"/>
        </w:rPr>
        <w:t xml:space="preserve"> </w:t>
      </w:r>
      <w:r w:rsidR="004049C3" w:rsidRPr="005502CF">
        <w:rPr>
          <w:rFonts w:ascii="Garamond" w:hAnsi="Garamond"/>
        </w:rPr>
        <w:t>16</w:t>
      </w:r>
      <w:r w:rsidR="00D73D82" w:rsidRPr="005502CF">
        <w:rPr>
          <w:rFonts w:ascii="Garamond" w:hAnsi="Garamond"/>
        </w:rPr>
        <w:t xml:space="preserve">, pika 3, </w:t>
      </w:r>
      <w:r w:rsidRPr="005502CF">
        <w:rPr>
          <w:rFonts w:ascii="Garamond" w:hAnsi="Garamond"/>
        </w:rPr>
        <w:t>të aktit normativ nr.</w:t>
      </w:r>
      <w:r w:rsidR="00996ACA">
        <w:rPr>
          <w:rFonts w:ascii="Garamond" w:hAnsi="Garamond"/>
        </w:rPr>
        <w:t xml:space="preserve"> </w:t>
      </w:r>
      <w:r w:rsidRPr="005502CF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F4C0D">
        <w:rPr>
          <w:rFonts w:ascii="Garamond" w:hAnsi="Garamond"/>
        </w:rPr>
        <w:t xml:space="preserve"> </w:t>
      </w:r>
      <w:r w:rsidRPr="005502CF">
        <w:rPr>
          <w:rFonts w:ascii="Garamond" w:hAnsi="Garamond"/>
        </w:rPr>
        <w:t>97/2019, me propozimin e ministrit të Shtetit për</w:t>
      </w:r>
      <w:bookmarkStart w:id="0" w:name="_GoBack"/>
      <w:bookmarkEnd w:id="0"/>
      <w:r w:rsidRPr="005502CF">
        <w:rPr>
          <w:rFonts w:ascii="Garamond" w:hAnsi="Garamond"/>
        </w:rPr>
        <w:t xml:space="preserve"> Rindërtimin, Këshilli i Ministrave </w:t>
      </w:r>
    </w:p>
    <w:p w14:paraId="5500B724" w14:textId="77777777" w:rsidR="009D0A84" w:rsidRPr="005502CF" w:rsidRDefault="009D0A84" w:rsidP="005502CF">
      <w:pPr>
        <w:ind w:firstLine="284"/>
        <w:jc w:val="both"/>
        <w:rPr>
          <w:rFonts w:ascii="Garamond" w:hAnsi="Garamond"/>
        </w:rPr>
      </w:pPr>
    </w:p>
    <w:p w14:paraId="5500B725" w14:textId="4ECEE536" w:rsidR="009D0A84" w:rsidRPr="005502CF" w:rsidRDefault="005502CF" w:rsidP="005502C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5502CF">
        <w:rPr>
          <w:rFonts w:ascii="Garamond" w:hAnsi="Garamond"/>
        </w:rPr>
        <w:t>I:</w:t>
      </w:r>
    </w:p>
    <w:p w14:paraId="5500B726" w14:textId="77777777" w:rsidR="00D112D7" w:rsidRPr="005502CF" w:rsidRDefault="00D112D7" w:rsidP="005502CF">
      <w:pPr>
        <w:ind w:firstLine="284"/>
        <w:jc w:val="both"/>
        <w:rPr>
          <w:rFonts w:ascii="Garamond" w:hAnsi="Garamond"/>
        </w:rPr>
      </w:pPr>
    </w:p>
    <w:p w14:paraId="5500B727" w14:textId="1825707B" w:rsidR="00D33E29" w:rsidRPr="005502CF" w:rsidRDefault="005502CF" w:rsidP="005502C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33E29" w:rsidRPr="005502CF">
        <w:rPr>
          <w:rFonts w:ascii="Garamond" w:hAnsi="Garamond"/>
        </w:rPr>
        <w:t>Caktimin e Fondit Shqiptar të Zhvillimit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si njësi zbatuese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për projektimin, rindërtimin dhe rikonstruksionin e objekteve arsimore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të dëmtuara nga tërmeti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në bashkitë: Durrës, Kamzë, Kavajë, Rrogozhinë, Krujë, Kurbin, Lezhë, Mirditë, Shijak</w:t>
      </w:r>
      <w:r w:rsidR="004017C6" w:rsidRPr="005502CF">
        <w:rPr>
          <w:rFonts w:ascii="Garamond" w:hAnsi="Garamond"/>
        </w:rPr>
        <w:t xml:space="preserve"> dhe </w:t>
      </w:r>
      <w:r w:rsidR="00D33E29" w:rsidRPr="005502CF">
        <w:rPr>
          <w:rFonts w:ascii="Garamond" w:hAnsi="Garamond"/>
        </w:rPr>
        <w:t>Vorë.</w:t>
      </w:r>
    </w:p>
    <w:p w14:paraId="5500B729" w14:textId="33AA5A94" w:rsidR="00D33E29" w:rsidRPr="005502CF" w:rsidRDefault="005502CF" w:rsidP="005502C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33E29" w:rsidRPr="005502CF">
        <w:rPr>
          <w:rFonts w:ascii="Garamond" w:hAnsi="Garamond"/>
        </w:rPr>
        <w:t>Caktimin e Bashkisë Tiranë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si njësi zbatuese</w:t>
      </w:r>
      <w:r w:rsidR="004017C6" w:rsidRPr="005502CF">
        <w:rPr>
          <w:rFonts w:ascii="Garamond" w:hAnsi="Garamond"/>
        </w:rPr>
        <w:t xml:space="preserve"> </w:t>
      </w:r>
      <w:r w:rsidR="00D33E29" w:rsidRPr="005502CF">
        <w:rPr>
          <w:rFonts w:ascii="Garamond" w:hAnsi="Garamond"/>
        </w:rPr>
        <w:t>për projektimin, rindërtimin dhe rikonstruksionin e objekteve arsimore në Bashkinë Tiranë.</w:t>
      </w:r>
    </w:p>
    <w:p w14:paraId="5500B72B" w14:textId="2961B556" w:rsidR="009D0A84" w:rsidRPr="005502CF" w:rsidRDefault="005502CF" w:rsidP="005502C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5502CF">
        <w:rPr>
          <w:rFonts w:ascii="Garamond" w:hAnsi="Garamond"/>
        </w:rPr>
        <w:t>Ngarkohen Mini</w:t>
      </w:r>
      <w:r w:rsidR="00AB46E6" w:rsidRPr="005502CF">
        <w:rPr>
          <w:rFonts w:ascii="Garamond" w:hAnsi="Garamond"/>
        </w:rPr>
        <w:t>stri i Shtetit për Rindërtimin,</w:t>
      </w:r>
      <w:r w:rsidR="00D112D7" w:rsidRPr="005502CF">
        <w:rPr>
          <w:rFonts w:ascii="Garamond" w:hAnsi="Garamond"/>
        </w:rPr>
        <w:t xml:space="preserve"> </w:t>
      </w:r>
      <w:r w:rsidR="00350ACD" w:rsidRPr="005502CF">
        <w:rPr>
          <w:rFonts w:ascii="Garamond" w:hAnsi="Garamond"/>
        </w:rPr>
        <w:t>Fondi Shqiptar i Zhvillimit</w:t>
      </w:r>
      <w:r w:rsidR="004017C6" w:rsidRPr="005502CF">
        <w:rPr>
          <w:rFonts w:ascii="Garamond" w:hAnsi="Garamond"/>
        </w:rPr>
        <w:t xml:space="preserve"> dhe B</w:t>
      </w:r>
      <w:r w:rsidR="009D0A84" w:rsidRPr="005502CF">
        <w:rPr>
          <w:rFonts w:ascii="Garamond" w:hAnsi="Garamond"/>
        </w:rPr>
        <w:t xml:space="preserve">ashkia </w:t>
      </w:r>
      <w:r w:rsidR="00D112D7" w:rsidRPr="005502CF">
        <w:rPr>
          <w:rFonts w:ascii="Garamond" w:hAnsi="Garamond"/>
        </w:rPr>
        <w:t>Tiranë</w:t>
      </w:r>
      <w:r w:rsidR="004017C6" w:rsidRPr="005502CF">
        <w:rPr>
          <w:rFonts w:ascii="Garamond" w:hAnsi="Garamond"/>
        </w:rPr>
        <w:t xml:space="preserve"> </w:t>
      </w:r>
      <w:r w:rsidR="009D0A84" w:rsidRPr="005502CF">
        <w:rPr>
          <w:rFonts w:ascii="Garamond" w:hAnsi="Garamond"/>
        </w:rPr>
        <w:t>për zbatimin e këtij vendimi.</w:t>
      </w:r>
    </w:p>
    <w:p w14:paraId="5500B72D" w14:textId="155AC4F0" w:rsidR="009C10DD" w:rsidRPr="005502CF" w:rsidRDefault="009C10DD" w:rsidP="005502CF">
      <w:pPr>
        <w:ind w:firstLine="284"/>
        <w:jc w:val="both"/>
        <w:rPr>
          <w:rFonts w:ascii="Garamond" w:hAnsi="Garamond"/>
        </w:rPr>
      </w:pPr>
      <w:r w:rsidRPr="005502CF">
        <w:rPr>
          <w:rFonts w:ascii="Garamond" w:hAnsi="Garamond"/>
        </w:rPr>
        <w:t xml:space="preserve">Ky vendim hyn në fuqi menjëherë dhe botohet </w:t>
      </w:r>
      <w:r w:rsidR="005502CF">
        <w:rPr>
          <w:rFonts w:ascii="Garamond" w:hAnsi="Garamond"/>
        </w:rPr>
        <w:t>në Fletoren Zyrtare</w:t>
      </w:r>
      <w:r w:rsidRPr="005502CF">
        <w:rPr>
          <w:rFonts w:ascii="Garamond" w:hAnsi="Garamond"/>
        </w:rPr>
        <w:t>.</w:t>
      </w:r>
    </w:p>
    <w:p w14:paraId="5500B72E" w14:textId="77777777" w:rsidR="009C10DD" w:rsidRPr="005502CF" w:rsidRDefault="009C10DD" w:rsidP="005502CF">
      <w:pPr>
        <w:ind w:firstLine="284"/>
        <w:jc w:val="both"/>
        <w:rPr>
          <w:rFonts w:ascii="Garamond" w:hAnsi="Garamond"/>
        </w:rPr>
      </w:pPr>
    </w:p>
    <w:p w14:paraId="5500B72F" w14:textId="6A4F0270" w:rsidR="009C10DD" w:rsidRPr="005502CF" w:rsidRDefault="005502CF" w:rsidP="005502C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996ACA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5500B732" w14:textId="242C8DE4" w:rsidR="00DE09FD" w:rsidRPr="005502CF" w:rsidRDefault="005502CF" w:rsidP="005502CF">
      <w:pPr>
        <w:ind w:firstLine="284"/>
        <w:jc w:val="right"/>
        <w:rPr>
          <w:rFonts w:ascii="Garamond" w:hAnsi="Garamond"/>
          <w:b/>
        </w:rPr>
      </w:pPr>
      <w:r w:rsidRPr="005502CF">
        <w:rPr>
          <w:rFonts w:ascii="Garamond" w:hAnsi="Garamond"/>
          <w:b/>
        </w:rPr>
        <w:t xml:space="preserve">Edi </w:t>
      </w:r>
      <w:proofErr w:type="spellStart"/>
      <w:r w:rsidRPr="005502CF">
        <w:rPr>
          <w:rFonts w:ascii="Garamond" w:hAnsi="Garamond"/>
          <w:b/>
        </w:rPr>
        <w:t>Rama</w:t>
      </w:r>
      <w:proofErr w:type="spellEnd"/>
    </w:p>
    <w:p w14:paraId="5500B733" w14:textId="77777777" w:rsidR="00DC233C" w:rsidRPr="005502CF" w:rsidRDefault="00DC233C" w:rsidP="005502CF">
      <w:pPr>
        <w:ind w:firstLine="284"/>
        <w:jc w:val="both"/>
        <w:rPr>
          <w:rFonts w:ascii="Garamond" w:hAnsi="Garamond"/>
        </w:rPr>
      </w:pPr>
    </w:p>
    <w:p w14:paraId="5500B738" w14:textId="77777777" w:rsidR="00DC233C" w:rsidRPr="005502CF" w:rsidRDefault="00DC233C" w:rsidP="005502CF">
      <w:pPr>
        <w:ind w:firstLine="284"/>
        <w:jc w:val="both"/>
        <w:rPr>
          <w:rFonts w:ascii="Garamond" w:hAnsi="Garamond"/>
        </w:rPr>
      </w:pPr>
    </w:p>
    <w:sectPr w:rsidR="00DC233C" w:rsidRPr="005502CF" w:rsidSect="004017C6">
      <w:headerReference w:type="default" r:id="rId12"/>
      <w:footerReference w:type="default" r:id="rId13"/>
      <w:pgSz w:w="11907" w:h="16839" w:code="9"/>
      <w:pgMar w:top="1440" w:right="1440" w:bottom="90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45875" w14:textId="77777777" w:rsidR="00996ACA" w:rsidRDefault="00996ACA" w:rsidP="00E904B1">
      <w:r>
        <w:separator/>
      </w:r>
    </w:p>
  </w:endnote>
  <w:endnote w:type="continuationSeparator" w:id="0">
    <w:p w14:paraId="69768E56" w14:textId="77777777" w:rsidR="00996ACA" w:rsidRDefault="00996ACA" w:rsidP="00E904B1">
      <w:r>
        <w:continuationSeparator/>
      </w:r>
    </w:p>
  </w:endnote>
  <w:endnote w:type="continuationNotice" w:id="1">
    <w:p w14:paraId="0FBE97A3" w14:textId="77777777" w:rsidR="00996ACA" w:rsidRDefault="00996A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6C1C4" w14:textId="77777777" w:rsidR="00996ACA" w:rsidRDefault="00996A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B3E6C" w14:textId="77777777" w:rsidR="00996ACA" w:rsidRDefault="00996ACA" w:rsidP="00E904B1">
      <w:r>
        <w:separator/>
      </w:r>
    </w:p>
  </w:footnote>
  <w:footnote w:type="continuationSeparator" w:id="0">
    <w:p w14:paraId="7FC6C609" w14:textId="77777777" w:rsidR="00996ACA" w:rsidRDefault="00996ACA" w:rsidP="00E904B1">
      <w:r>
        <w:continuationSeparator/>
      </w:r>
    </w:p>
  </w:footnote>
  <w:footnote w:type="continuationNotice" w:id="1">
    <w:p w14:paraId="5A8EE3F3" w14:textId="77777777" w:rsidR="00996ACA" w:rsidRDefault="00996A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8ED21" w14:textId="77777777" w:rsidR="00996ACA" w:rsidRDefault="00996A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120"/>
    <w:multiLevelType w:val="hybridMultilevel"/>
    <w:tmpl w:val="D804A4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5236E"/>
    <w:multiLevelType w:val="hybridMultilevel"/>
    <w:tmpl w:val="B4165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73942"/>
    <w:multiLevelType w:val="hybridMultilevel"/>
    <w:tmpl w:val="C9C8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B337D"/>
    <w:multiLevelType w:val="hybridMultilevel"/>
    <w:tmpl w:val="1CB005E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554D2084"/>
    <w:multiLevelType w:val="hybridMultilevel"/>
    <w:tmpl w:val="2AC89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AD26233"/>
    <w:multiLevelType w:val="hybridMultilevel"/>
    <w:tmpl w:val="5192C188"/>
    <w:lvl w:ilvl="0" w:tplc="291A39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D5B37"/>
    <w:multiLevelType w:val="hybridMultilevel"/>
    <w:tmpl w:val="BDC60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B3C89"/>
    <w:multiLevelType w:val="hybridMultilevel"/>
    <w:tmpl w:val="06BC9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16"/>
  </w:num>
  <w:num w:numId="11">
    <w:abstractNumId w:val="15"/>
  </w:num>
  <w:num w:numId="1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0"/>
  </w:num>
  <w:num w:numId="15">
    <w:abstractNumId w:val="4"/>
  </w:num>
  <w:num w:numId="16">
    <w:abstractNumId w:val="9"/>
  </w:num>
  <w:num w:numId="17">
    <w:abstractNumId w:val="18"/>
  </w:num>
  <w:num w:numId="18">
    <w:abstractNumId w:val="1"/>
  </w:num>
  <w:num w:numId="19">
    <w:abstractNumId w:val="0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21E2E"/>
    <w:rsid w:val="00043D27"/>
    <w:rsid w:val="00052769"/>
    <w:rsid w:val="00065D53"/>
    <w:rsid w:val="000B44C9"/>
    <w:rsid w:val="00110975"/>
    <w:rsid w:val="00112D60"/>
    <w:rsid w:val="00166693"/>
    <w:rsid w:val="001C3454"/>
    <w:rsid w:val="001D3C98"/>
    <w:rsid w:val="001E268A"/>
    <w:rsid w:val="00241BC6"/>
    <w:rsid w:val="00276C7D"/>
    <w:rsid w:val="002A4F2B"/>
    <w:rsid w:val="002C7120"/>
    <w:rsid w:val="002D5903"/>
    <w:rsid w:val="003504B1"/>
    <w:rsid w:val="00350ACD"/>
    <w:rsid w:val="00366FD5"/>
    <w:rsid w:val="0037482F"/>
    <w:rsid w:val="00394ACE"/>
    <w:rsid w:val="003E4DEF"/>
    <w:rsid w:val="004017C6"/>
    <w:rsid w:val="004049C3"/>
    <w:rsid w:val="00410227"/>
    <w:rsid w:val="00430577"/>
    <w:rsid w:val="004B26CC"/>
    <w:rsid w:val="004B315B"/>
    <w:rsid w:val="004C3B64"/>
    <w:rsid w:val="005419E0"/>
    <w:rsid w:val="005502CF"/>
    <w:rsid w:val="00592788"/>
    <w:rsid w:val="005A33FE"/>
    <w:rsid w:val="006077D1"/>
    <w:rsid w:val="00645FA8"/>
    <w:rsid w:val="00691056"/>
    <w:rsid w:val="006E4C2C"/>
    <w:rsid w:val="006F5E39"/>
    <w:rsid w:val="00710CD6"/>
    <w:rsid w:val="00743AC1"/>
    <w:rsid w:val="007646F0"/>
    <w:rsid w:val="007A56C9"/>
    <w:rsid w:val="007B6DBC"/>
    <w:rsid w:val="00884B0B"/>
    <w:rsid w:val="008F72CA"/>
    <w:rsid w:val="0091559E"/>
    <w:rsid w:val="009676A8"/>
    <w:rsid w:val="00972394"/>
    <w:rsid w:val="00977031"/>
    <w:rsid w:val="00996ACA"/>
    <w:rsid w:val="009B17CE"/>
    <w:rsid w:val="009C10DD"/>
    <w:rsid w:val="009D0A84"/>
    <w:rsid w:val="009F2E5F"/>
    <w:rsid w:val="00A0538B"/>
    <w:rsid w:val="00A34305"/>
    <w:rsid w:val="00A36657"/>
    <w:rsid w:val="00A4271B"/>
    <w:rsid w:val="00AB46E6"/>
    <w:rsid w:val="00B530A8"/>
    <w:rsid w:val="00B803B0"/>
    <w:rsid w:val="00BA4E6F"/>
    <w:rsid w:val="00BB0A1E"/>
    <w:rsid w:val="00C6488C"/>
    <w:rsid w:val="00CA499F"/>
    <w:rsid w:val="00D112D7"/>
    <w:rsid w:val="00D33E29"/>
    <w:rsid w:val="00D73D82"/>
    <w:rsid w:val="00D7631A"/>
    <w:rsid w:val="00DC233C"/>
    <w:rsid w:val="00DE09FD"/>
    <w:rsid w:val="00DE768C"/>
    <w:rsid w:val="00DF4C0D"/>
    <w:rsid w:val="00E121E5"/>
    <w:rsid w:val="00E125CD"/>
    <w:rsid w:val="00E21017"/>
    <w:rsid w:val="00E7573F"/>
    <w:rsid w:val="00E904B1"/>
    <w:rsid w:val="00EF53DC"/>
    <w:rsid w:val="00F52E3B"/>
    <w:rsid w:val="00F874E0"/>
    <w:rsid w:val="00F93C7E"/>
    <w:rsid w:val="00FA4BE1"/>
    <w:rsid w:val="00FB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0B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D112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33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E29"/>
    <w:rPr>
      <w:rFonts w:ascii="Times New Roman" w:eastAsia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FC72D3B1A4D1AB9B01C3C0A8ED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2020-02-21T07:34:37Z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caktimin e njësive zbatuese për projektimin, rindërtimin dhe rikonstruksionin e objekteve arsimore</Titulli>
    <Modifikuesi xmlns="0e656187-b300-4fb0-8bf4-3a50f872073c">jorina.kryeziu</Modifikuesi>
    <Nr_x002e__x0020_prot_x0020_QBZ xmlns="0e656187-b300-4fb0-8bf4-3a50f872073c">310</Nr_x002e__x0020_prot_x0020_QBZ>
    <Data_x0020_e_x0020_Modifikimit xmlns="0e656187-b300-4fb0-8bf4-3a50f872073c">2020-02-21T09:05:32Z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6EB22-2175-4BD7-B63F-79E9FA65C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A330DA-7ACD-4042-B36D-D7868AEC725E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10AE6D1-33BA-4347-B832-0D30D0C1A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FEBE6-B776-4F9B-AF9C-AE840F0D9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njësive zbatuese për projektimin, rindërtimin dhe rikonstruksionin e objekteve arsimore</vt:lpstr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njësive zbatuese për projektimin, rindërtimin dhe rikonstruksionin e objekteve arsimore</dc:title>
  <dc:creator>user1</dc:creator>
  <cp:lastModifiedBy>Jorina Kryeziu</cp:lastModifiedBy>
  <cp:revision>6</cp:revision>
  <cp:lastPrinted>2020-02-19T10:44:00Z</cp:lastPrinted>
  <dcterms:created xsi:type="dcterms:W3CDTF">2020-02-21T07:19:00Z</dcterms:created>
  <dcterms:modified xsi:type="dcterms:W3CDTF">2020-02-21T09:06:00Z</dcterms:modified>
</cp:coreProperties>
</file>