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60C2A" w14:textId="6F41D6DA" w:rsidR="008739F7" w:rsidRPr="00E97C35" w:rsidRDefault="008739F7" w:rsidP="00E97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7C35">
        <w:rPr>
          <w:rFonts w:ascii="Garamond" w:hAnsi="Garamond"/>
          <w:b/>
          <w:sz w:val="24"/>
          <w:szCs w:val="24"/>
        </w:rPr>
        <w:t>VENDIM</w:t>
      </w:r>
    </w:p>
    <w:p w14:paraId="70660C2D" w14:textId="77777777" w:rsidR="008739F7" w:rsidRPr="00E97C35" w:rsidRDefault="008739F7" w:rsidP="00E97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7C35">
        <w:rPr>
          <w:rFonts w:ascii="Garamond" w:hAnsi="Garamond"/>
          <w:b/>
          <w:sz w:val="24"/>
          <w:szCs w:val="24"/>
        </w:rPr>
        <w:t>Nr.</w:t>
      </w:r>
      <w:r w:rsidR="00820CFA" w:rsidRPr="00E97C35">
        <w:rPr>
          <w:rFonts w:ascii="Garamond" w:hAnsi="Garamond"/>
          <w:b/>
          <w:sz w:val="24"/>
          <w:szCs w:val="24"/>
        </w:rPr>
        <w:t>200</w:t>
      </w:r>
      <w:r w:rsidR="00706B66" w:rsidRPr="00E97C3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706B66" w:rsidRPr="00E97C35">
        <w:rPr>
          <w:rFonts w:ascii="Garamond" w:hAnsi="Garamond"/>
          <w:b/>
          <w:sz w:val="24"/>
          <w:szCs w:val="24"/>
        </w:rPr>
        <w:t>datë</w:t>
      </w:r>
      <w:proofErr w:type="spellEnd"/>
      <w:r w:rsidR="00706B66" w:rsidRPr="00E97C35">
        <w:rPr>
          <w:rFonts w:ascii="Garamond" w:hAnsi="Garamond"/>
          <w:b/>
          <w:sz w:val="24"/>
          <w:szCs w:val="24"/>
        </w:rPr>
        <w:t xml:space="preserve"> </w:t>
      </w:r>
      <w:r w:rsidR="00820CFA" w:rsidRPr="00E97C35">
        <w:rPr>
          <w:rFonts w:ascii="Garamond" w:hAnsi="Garamond"/>
          <w:b/>
          <w:sz w:val="24"/>
          <w:szCs w:val="24"/>
        </w:rPr>
        <w:t>4.3.2020</w:t>
      </w:r>
    </w:p>
    <w:p w14:paraId="70660C2E" w14:textId="77777777" w:rsidR="00484D31" w:rsidRPr="00E97C35" w:rsidRDefault="00484D31" w:rsidP="00E97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660C32" w14:textId="5FCA5690" w:rsidR="00FC073F" w:rsidRPr="00E97C35" w:rsidRDefault="008D0DF7" w:rsidP="00E97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97C35">
        <w:rPr>
          <w:rFonts w:ascii="Garamond" w:hAnsi="Garamond"/>
          <w:b/>
          <w:sz w:val="24"/>
          <w:szCs w:val="24"/>
        </w:rPr>
        <w:t>PËR</w:t>
      </w:r>
      <w:r w:rsidR="00706B66" w:rsidRPr="00E97C35">
        <w:rPr>
          <w:rFonts w:ascii="Garamond" w:hAnsi="Garamond"/>
          <w:b/>
          <w:sz w:val="24"/>
          <w:szCs w:val="24"/>
        </w:rPr>
        <w:t xml:space="preserve"> </w:t>
      </w:r>
      <w:r w:rsidR="000D510F" w:rsidRPr="00E97C35">
        <w:rPr>
          <w:rFonts w:ascii="Garamond" w:hAnsi="Garamond"/>
          <w:b/>
          <w:sz w:val="24"/>
          <w:szCs w:val="24"/>
        </w:rPr>
        <w:t xml:space="preserve"> </w:t>
      </w:r>
      <w:r w:rsidR="00FC073F" w:rsidRPr="00E97C35">
        <w:rPr>
          <w:rFonts w:ascii="Garamond" w:hAnsi="Garamond"/>
          <w:b/>
          <w:sz w:val="24"/>
          <w:szCs w:val="24"/>
        </w:rPr>
        <w:t>KALIMIN NË PRONËSI TË BASHKISË VLORË</w:t>
      </w:r>
      <w:r w:rsidR="00553ACE" w:rsidRPr="00E97C35">
        <w:rPr>
          <w:rFonts w:ascii="Garamond" w:hAnsi="Garamond"/>
          <w:b/>
          <w:sz w:val="24"/>
          <w:szCs w:val="24"/>
        </w:rPr>
        <w:t xml:space="preserve"> </w:t>
      </w:r>
      <w:r w:rsidR="00FC073F" w:rsidRPr="00E97C35">
        <w:rPr>
          <w:rFonts w:ascii="Garamond" w:hAnsi="Garamond"/>
          <w:b/>
          <w:sz w:val="24"/>
          <w:szCs w:val="24"/>
        </w:rPr>
        <w:t>TË PASURI</w:t>
      </w:r>
      <w:r w:rsidR="00256DB3" w:rsidRPr="00E97C35">
        <w:rPr>
          <w:rFonts w:ascii="Garamond" w:hAnsi="Garamond"/>
          <w:b/>
          <w:sz w:val="24"/>
          <w:szCs w:val="24"/>
        </w:rPr>
        <w:t>VE</w:t>
      </w:r>
      <w:r w:rsidR="00FC073F" w:rsidRPr="00E97C35">
        <w:rPr>
          <w:rFonts w:ascii="Garamond" w:hAnsi="Garamond"/>
          <w:b/>
          <w:sz w:val="24"/>
          <w:szCs w:val="24"/>
        </w:rPr>
        <w:t xml:space="preserve"> </w:t>
      </w:r>
      <w:r w:rsidR="00553ACE" w:rsidRPr="00E97C35">
        <w:rPr>
          <w:rFonts w:ascii="Garamond" w:hAnsi="Garamond"/>
          <w:b/>
          <w:sz w:val="24"/>
          <w:szCs w:val="24"/>
        </w:rPr>
        <w:t xml:space="preserve"> </w:t>
      </w:r>
      <w:r w:rsidR="00FC073F" w:rsidRPr="00E97C35">
        <w:rPr>
          <w:rFonts w:ascii="Garamond" w:hAnsi="Garamond"/>
          <w:b/>
          <w:sz w:val="24"/>
          <w:szCs w:val="24"/>
        </w:rPr>
        <w:t xml:space="preserve">NR.44/269, </w:t>
      </w:r>
      <w:r w:rsidR="00640D3F" w:rsidRPr="00E97C35">
        <w:rPr>
          <w:rFonts w:ascii="Garamond" w:hAnsi="Garamond"/>
          <w:b/>
          <w:sz w:val="24"/>
          <w:szCs w:val="24"/>
        </w:rPr>
        <w:t>NR.</w:t>
      </w:r>
      <w:r w:rsidR="00FC073F" w:rsidRPr="00E97C35">
        <w:rPr>
          <w:rFonts w:ascii="Garamond" w:hAnsi="Garamond"/>
          <w:b/>
          <w:sz w:val="24"/>
          <w:szCs w:val="24"/>
        </w:rPr>
        <w:t xml:space="preserve">43/175 DHE </w:t>
      </w:r>
      <w:r w:rsidR="00640D3F" w:rsidRPr="00E97C35">
        <w:rPr>
          <w:rFonts w:ascii="Garamond" w:hAnsi="Garamond"/>
          <w:b/>
          <w:sz w:val="24"/>
          <w:szCs w:val="24"/>
        </w:rPr>
        <w:t>NR.</w:t>
      </w:r>
      <w:r w:rsidR="00FC073F" w:rsidRPr="00E97C35">
        <w:rPr>
          <w:rFonts w:ascii="Garamond" w:hAnsi="Garamond"/>
          <w:b/>
          <w:sz w:val="24"/>
          <w:szCs w:val="24"/>
        </w:rPr>
        <w:t>43/73</w:t>
      </w:r>
      <w:r w:rsidR="00553ACE" w:rsidRPr="00E97C35">
        <w:rPr>
          <w:rFonts w:ascii="Garamond" w:hAnsi="Garamond"/>
          <w:b/>
          <w:sz w:val="24"/>
          <w:szCs w:val="24"/>
        </w:rPr>
        <w:t>,</w:t>
      </w:r>
      <w:r w:rsidR="00FC073F" w:rsidRPr="00E97C35">
        <w:rPr>
          <w:rFonts w:ascii="Garamond" w:hAnsi="Garamond"/>
          <w:b/>
          <w:sz w:val="24"/>
          <w:szCs w:val="24"/>
        </w:rPr>
        <w:t xml:space="preserve"> ME VEN</w:t>
      </w:r>
      <w:r w:rsidR="004074B3" w:rsidRPr="00E97C35">
        <w:rPr>
          <w:rFonts w:ascii="Garamond" w:hAnsi="Garamond"/>
          <w:b/>
          <w:sz w:val="24"/>
          <w:szCs w:val="24"/>
        </w:rPr>
        <w:t xml:space="preserve">DNDODHJE NË ZONËN KADASTRALE </w:t>
      </w:r>
      <w:r w:rsidR="00FC073F" w:rsidRPr="00E97C35">
        <w:rPr>
          <w:rFonts w:ascii="Garamond" w:hAnsi="Garamond"/>
          <w:b/>
          <w:sz w:val="24"/>
          <w:szCs w:val="24"/>
        </w:rPr>
        <w:t>8602</w:t>
      </w:r>
      <w:r w:rsidR="00553ACE" w:rsidRPr="00E97C35">
        <w:rPr>
          <w:rFonts w:ascii="Garamond" w:hAnsi="Garamond"/>
          <w:b/>
          <w:sz w:val="24"/>
          <w:szCs w:val="24"/>
        </w:rPr>
        <w:t>,</w:t>
      </w:r>
      <w:r w:rsidR="00FC073F" w:rsidRPr="00E97C35">
        <w:rPr>
          <w:rFonts w:ascii="Garamond" w:hAnsi="Garamond"/>
          <w:b/>
          <w:sz w:val="24"/>
          <w:szCs w:val="24"/>
        </w:rPr>
        <w:t xml:space="preserve"> DHE PËR NJË SHTES</w:t>
      </w:r>
      <w:r w:rsidR="00423004" w:rsidRPr="00E97C35">
        <w:rPr>
          <w:rFonts w:ascii="Garamond" w:hAnsi="Garamond"/>
          <w:b/>
          <w:sz w:val="24"/>
          <w:szCs w:val="24"/>
        </w:rPr>
        <w:t>Ë</w:t>
      </w:r>
      <w:r w:rsidR="00FC073F" w:rsidRPr="00E97C35">
        <w:rPr>
          <w:rFonts w:ascii="Garamond" w:hAnsi="Garamond"/>
          <w:b/>
          <w:sz w:val="24"/>
          <w:szCs w:val="24"/>
        </w:rPr>
        <w:t xml:space="preserve"> NË VENDIMIN NR.639, DATË 29.9.2007</w:t>
      </w:r>
      <w:r w:rsidR="00553ACE" w:rsidRPr="00E97C35">
        <w:rPr>
          <w:rFonts w:ascii="Garamond" w:hAnsi="Garamond"/>
          <w:b/>
          <w:sz w:val="24"/>
          <w:szCs w:val="24"/>
        </w:rPr>
        <w:t>,</w:t>
      </w:r>
      <w:r w:rsidR="00FC073F" w:rsidRPr="00E97C35">
        <w:rPr>
          <w:rFonts w:ascii="Garamond" w:hAnsi="Garamond"/>
          <w:b/>
          <w:sz w:val="24"/>
          <w:szCs w:val="24"/>
        </w:rPr>
        <w:t xml:space="preserve"> </w:t>
      </w:r>
      <w:r w:rsidR="004074B3" w:rsidRPr="00E97C35">
        <w:rPr>
          <w:rFonts w:ascii="Garamond" w:hAnsi="Garamond"/>
          <w:b/>
          <w:sz w:val="24"/>
          <w:szCs w:val="24"/>
        </w:rPr>
        <w:t xml:space="preserve">TË KËSHILLIT TË MINISTRAVE, </w:t>
      </w:r>
      <w:r w:rsidR="00FC073F" w:rsidRPr="00E97C35">
        <w:rPr>
          <w:rFonts w:ascii="Garamond" w:hAnsi="Garamond"/>
          <w:b/>
          <w:sz w:val="24"/>
          <w:szCs w:val="24"/>
        </w:rPr>
        <w:t>“PËR MIRATIMIN E LISTËS SË INVENTARIT TË PRONAVE TË PALUAJTSHME SHTETËRORE</w:t>
      </w:r>
      <w:r w:rsidR="00553ACE" w:rsidRPr="00E97C35">
        <w:rPr>
          <w:rFonts w:ascii="Garamond" w:hAnsi="Garamond"/>
          <w:b/>
          <w:sz w:val="24"/>
          <w:szCs w:val="24"/>
        </w:rPr>
        <w:t xml:space="preserve"> </w:t>
      </w:r>
      <w:r w:rsidR="00FC073F" w:rsidRPr="00E97C35">
        <w:rPr>
          <w:rFonts w:ascii="Garamond" w:hAnsi="Garamond"/>
          <w:b/>
          <w:sz w:val="24"/>
          <w:szCs w:val="24"/>
        </w:rPr>
        <w:t xml:space="preserve"> NË BASHKINË VLORË</w:t>
      </w:r>
      <w:r w:rsidR="00553ACE" w:rsidRPr="00E97C35">
        <w:rPr>
          <w:rFonts w:ascii="Garamond" w:hAnsi="Garamond"/>
          <w:b/>
          <w:sz w:val="24"/>
          <w:szCs w:val="24"/>
        </w:rPr>
        <w:t>,</w:t>
      </w:r>
      <w:r w:rsidR="00FC073F" w:rsidRPr="00E97C35">
        <w:rPr>
          <w:rFonts w:ascii="Garamond" w:hAnsi="Garamond"/>
          <w:b/>
          <w:sz w:val="24"/>
          <w:szCs w:val="24"/>
        </w:rPr>
        <w:t xml:space="preserve"> TË QARKUT TË VLORËS”</w:t>
      </w:r>
      <w:r w:rsidR="00553ACE" w:rsidRPr="00E97C35">
        <w:rPr>
          <w:rFonts w:ascii="Garamond" w:hAnsi="Garamond"/>
          <w:b/>
          <w:sz w:val="24"/>
          <w:szCs w:val="24"/>
        </w:rPr>
        <w:t>,</w:t>
      </w:r>
      <w:r w:rsidR="004074B3" w:rsidRPr="00E97C35">
        <w:rPr>
          <w:rFonts w:ascii="Garamond" w:hAnsi="Garamond"/>
          <w:b/>
          <w:sz w:val="24"/>
          <w:szCs w:val="24"/>
        </w:rPr>
        <w:t xml:space="preserve"> </w:t>
      </w:r>
      <w:r w:rsidR="00256DB3" w:rsidRPr="00E97C35">
        <w:rPr>
          <w:rFonts w:ascii="Garamond" w:hAnsi="Garamond"/>
          <w:b/>
          <w:sz w:val="24"/>
          <w:szCs w:val="24"/>
        </w:rPr>
        <w:t>TË</w:t>
      </w:r>
      <w:r w:rsidR="00FC073F" w:rsidRPr="00E97C35">
        <w:rPr>
          <w:rFonts w:ascii="Garamond" w:hAnsi="Garamond"/>
          <w:b/>
          <w:sz w:val="24"/>
          <w:szCs w:val="24"/>
        </w:rPr>
        <w:t xml:space="preserve"> NDRYSHUAR</w:t>
      </w:r>
    </w:p>
    <w:p w14:paraId="70660C33" w14:textId="77777777" w:rsidR="00A05DB6" w:rsidRPr="00E97C35" w:rsidRDefault="00A05DB6" w:rsidP="00E97C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660C34" w14:textId="264C348A" w:rsidR="00FC073F" w:rsidRPr="000D510F" w:rsidRDefault="00D701CB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510F">
        <w:rPr>
          <w:rFonts w:ascii="Garamond" w:hAnsi="Garamond"/>
          <w:sz w:val="24"/>
          <w:szCs w:val="24"/>
        </w:rPr>
        <w:t>Në</w:t>
      </w:r>
      <w:proofErr w:type="spellEnd"/>
      <w:r w:rsidRPr="000D510F">
        <w:rPr>
          <w:rFonts w:ascii="Garamond" w:hAnsi="Garamond"/>
          <w:sz w:val="24"/>
          <w:szCs w:val="24"/>
        </w:rPr>
        <w:t xml:space="preserve"> mbështetje të </w:t>
      </w:r>
      <w:proofErr w:type="spellStart"/>
      <w:r w:rsidRPr="000D510F">
        <w:rPr>
          <w:rFonts w:ascii="Garamond" w:hAnsi="Garamond"/>
          <w:sz w:val="24"/>
          <w:szCs w:val="24"/>
        </w:rPr>
        <w:t>ne</w:t>
      </w:r>
      <w:r w:rsidR="000A4797" w:rsidRPr="000D510F">
        <w:rPr>
          <w:rFonts w:ascii="Garamond" w:hAnsi="Garamond"/>
          <w:sz w:val="24"/>
          <w:szCs w:val="24"/>
        </w:rPr>
        <w:t>nit</w:t>
      </w:r>
      <w:proofErr w:type="spellEnd"/>
      <w:r w:rsidR="000A4797" w:rsidRPr="000D510F">
        <w:rPr>
          <w:rFonts w:ascii="Garamond" w:hAnsi="Garamond"/>
          <w:sz w:val="24"/>
          <w:szCs w:val="24"/>
        </w:rPr>
        <w:t xml:space="preserve"> 100 të </w:t>
      </w:r>
      <w:proofErr w:type="spellStart"/>
      <w:r w:rsidR="000A4797" w:rsidRPr="000D510F">
        <w:rPr>
          <w:rFonts w:ascii="Garamond" w:hAnsi="Garamond"/>
          <w:sz w:val="24"/>
          <w:szCs w:val="24"/>
        </w:rPr>
        <w:t>Kushtetutës</w:t>
      </w:r>
      <w:proofErr w:type="spellEnd"/>
      <w:r w:rsidR="00553ACE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553ACE" w:rsidRPr="000D510F">
        <w:rPr>
          <w:rFonts w:ascii="Garamond" w:hAnsi="Garamond"/>
          <w:sz w:val="24"/>
          <w:szCs w:val="24"/>
        </w:rPr>
        <w:t>dhe</w:t>
      </w:r>
      <w:proofErr w:type="spellEnd"/>
      <w:r w:rsidR="00553ACE" w:rsidRPr="000D510F">
        <w:rPr>
          <w:rFonts w:ascii="Garamond" w:hAnsi="Garamond"/>
          <w:sz w:val="24"/>
          <w:szCs w:val="24"/>
        </w:rPr>
        <w:t xml:space="preserve"> </w:t>
      </w:r>
      <w:r w:rsidR="000A4797" w:rsidRPr="000D510F">
        <w:rPr>
          <w:rFonts w:ascii="Garamond" w:hAnsi="Garamond"/>
          <w:sz w:val="24"/>
          <w:szCs w:val="24"/>
        </w:rPr>
        <w:t>të neneve</w:t>
      </w:r>
      <w:r w:rsidRPr="000D510F">
        <w:rPr>
          <w:rFonts w:ascii="Garamond" w:hAnsi="Garamond"/>
          <w:sz w:val="24"/>
          <w:szCs w:val="24"/>
        </w:rPr>
        <w:t xml:space="preserve"> 3,</w:t>
      </w:r>
      <w:r w:rsidR="00423004" w:rsidRPr="000D510F">
        <w:rPr>
          <w:rFonts w:ascii="Garamond" w:hAnsi="Garamond"/>
          <w:sz w:val="24"/>
          <w:szCs w:val="24"/>
        </w:rPr>
        <w:t xml:space="preserve"> </w:t>
      </w:r>
      <w:r w:rsidRPr="000D510F">
        <w:rPr>
          <w:rFonts w:ascii="Garamond" w:hAnsi="Garamond"/>
          <w:sz w:val="24"/>
          <w:szCs w:val="24"/>
        </w:rPr>
        <w:t>5,</w:t>
      </w:r>
      <w:r w:rsidR="00423004" w:rsidRPr="000D510F">
        <w:rPr>
          <w:rFonts w:ascii="Garamond" w:hAnsi="Garamond"/>
          <w:sz w:val="24"/>
          <w:szCs w:val="24"/>
        </w:rPr>
        <w:t xml:space="preserve"> 7 e 8</w:t>
      </w:r>
      <w:r w:rsidR="00553ACE" w:rsidRPr="000D510F">
        <w:rPr>
          <w:rFonts w:ascii="Garamond" w:hAnsi="Garamond"/>
          <w:sz w:val="24"/>
          <w:szCs w:val="24"/>
        </w:rPr>
        <w:t>,</w:t>
      </w:r>
      <w:r w:rsidRPr="000D510F">
        <w:rPr>
          <w:rFonts w:ascii="Garamond" w:hAnsi="Garamond"/>
          <w:sz w:val="24"/>
          <w:szCs w:val="24"/>
        </w:rPr>
        <w:t xml:space="preserve"> të</w:t>
      </w:r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ligjit</w:t>
      </w:r>
      <w:proofErr w:type="spellEnd"/>
      <w:r w:rsidRPr="000D510F">
        <w:rPr>
          <w:rFonts w:ascii="Garamond" w:hAnsi="Garamond"/>
          <w:sz w:val="24"/>
          <w:szCs w:val="24"/>
        </w:rPr>
        <w:t xml:space="preserve"> nr.8744, </w:t>
      </w:r>
      <w:proofErr w:type="spellStart"/>
      <w:r w:rsidRPr="000D510F">
        <w:rPr>
          <w:rFonts w:ascii="Garamond" w:hAnsi="Garamond"/>
          <w:sz w:val="24"/>
          <w:szCs w:val="24"/>
        </w:rPr>
        <w:t>datë</w:t>
      </w:r>
      <w:proofErr w:type="spellEnd"/>
      <w:r w:rsidRPr="000D510F">
        <w:rPr>
          <w:rFonts w:ascii="Garamond" w:hAnsi="Garamond"/>
          <w:sz w:val="24"/>
          <w:szCs w:val="24"/>
        </w:rPr>
        <w:t xml:space="preserve"> 22.2.2001, “</w:t>
      </w:r>
      <w:proofErr w:type="spellStart"/>
      <w:r w:rsidRPr="000D510F">
        <w:rPr>
          <w:rFonts w:ascii="Garamond" w:hAnsi="Garamond"/>
          <w:sz w:val="24"/>
          <w:szCs w:val="24"/>
        </w:rPr>
        <w:t>Për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transferimin</w:t>
      </w:r>
      <w:proofErr w:type="spellEnd"/>
      <w:r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Pr="000D510F">
        <w:rPr>
          <w:rFonts w:ascii="Garamond" w:hAnsi="Garamond"/>
          <w:sz w:val="24"/>
          <w:szCs w:val="24"/>
        </w:rPr>
        <w:t>pronave</w:t>
      </w:r>
      <w:proofErr w:type="spellEnd"/>
      <w:r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D510F">
        <w:rPr>
          <w:rFonts w:ascii="Garamond" w:hAnsi="Garamond"/>
          <w:sz w:val="24"/>
          <w:szCs w:val="24"/>
        </w:rPr>
        <w:t>paluajtshme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publike</w:t>
      </w:r>
      <w:proofErr w:type="spellEnd"/>
      <w:r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D510F">
        <w:rPr>
          <w:rFonts w:ascii="Garamond" w:hAnsi="Garamond"/>
          <w:sz w:val="24"/>
          <w:szCs w:val="24"/>
        </w:rPr>
        <w:t>shtetit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në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njësitë</w:t>
      </w:r>
      <w:proofErr w:type="spellEnd"/>
      <w:r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Pr="000D510F">
        <w:rPr>
          <w:rFonts w:ascii="Garamond" w:hAnsi="Garamond"/>
          <w:sz w:val="24"/>
          <w:szCs w:val="24"/>
        </w:rPr>
        <w:t>qeverisjes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vendore</w:t>
      </w:r>
      <w:proofErr w:type="spellEnd"/>
      <w:r w:rsidRPr="000D510F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0D510F">
        <w:rPr>
          <w:rFonts w:ascii="Garamond" w:hAnsi="Garamond"/>
          <w:sz w:val="24"/>
          <w:szCs w:val="24"/>
        </w:rPr>
        <w:t>ndryshuar</w:t>
      </w:r>
      <w:proofErr w:type="spellEnd"/>
      <w:r w:rsidRPr="000D510F">
        <w:rPr>
          <w:rFonts w:ascii="Garamond" w:hAnsi="Garamond"/>
          <w:sz w:val="24"/>
          <w:szCs w:val="24"/>
        </w:rPr>
        <w:t>,</w:t>
      </w:r>
      <w:r w:rsidR="00423004" w:rsidRPr="000D510F">
        <w:rPr>
          <w:rFonts w:ascii="Garamond" w:hAnsi="Garamond"/>
          <w:sz w:val="24"/>
          <w:szCs w:val="24"/>
        </w:rPr>
        <w:t xml:space="preserve"> </w:t>
      </w:r>
      <w:r w:rsidRPr="000D510F">
        <w:rPr>
          <w:rFonts w:ascii="Garamond" w:hAnsi="Garamond"/>
          <w:sz w:val="24"/>
          <w:szCs w:val="24"/>
        </w:rPr>
        <w:t xml:space="preserve">me </w:t>
      </w:r>
      <w:proofErr w:type="spellStart"/>
      <w:r w:rsidRPr="000D510F">
        <w:rPr>
          <w:rFonts w:ascii="Garamond" w:hAnsi="Garamond"/>
          <w:sz w:val="24"/>
          <w:szCs w:val="24"/>
        </w:rPr>
        <w:t>propozimin</w:t>
      </w:r>
      <w:proofErr w:type="spellEnd"/>
      <w:r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Pr="000D510F">
        <w:rPr>
          <w:rFonts w:ascii="Garamond" w:hAnsi="Garamond"/>
          <w:sz w:val="24"/>
          <w:szCs w:val="24"/>
        </w:rPr>
        <w:t>ministrit</w:t>
      </w:r>
      <w:proofErr w:type="spellEnd"/>
      <w:r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6C01BF" w:rsidRPr="000D510F">
        <w:rPr>
          <w:rFonts w:ascii="Garamond" w:hAnsi="Garamond"/>
          <w:sz w:val="24"/>
          <w:szCs w:val="24"/>
        </w:rPr>
        <w:t>B</w:t>
      </w:r>
      <w:r w:rsidRPr="000D510F">
        <w:rPr>
          <w:rFonts w:ascii="Garamond" w:hAnsi="Garamond"/>
          <w:sz w:val="24"/>
          <w:szCs w:val="24"/>
        </w:rPr>
        <w:t>rendshëm</w:t>
      </w:r>
      <w:proofErr w:type="spellEnd"/>
      <w:r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Pr="000D510F">
        <w:rPr>
          <w:rFonts w:ascii="Garamond" w:hAnsi="Garamond"/>
          <w:sz w:val="24"/>
          <w:szCs w:val="24"/>
        </w:rPr>
        <w:t>Këshilli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i</w:t>
      </w:r>
      <w:proofErr w:type="spellEnd"/>
      <w:r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Pr="000D510F">
        <w:rPr>
          <w:rFonts w:ascii="Garamond" w:hAnsi="Garamond"/>
          <w:sz w:val="24"/>
          <w:szCs w:val="24"/>
        </w:rPr>
        <w:t>Ministrave</w:t>
      </w:r>
      <w:proofErr w:type="spellEnd"/>
    </w:p>
    <w:p w14:paraId="7014B805" w14:textId="77777777" w:rsidR="00E97C35" w:rsidRDefault="00E97C35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660C36" w14:textId="1A9D9E5B" w:rsidR="00A05DB6" w:rsidRPr="000D510F" w:rsidRDefault="00DB6E68" w:rsidP="00E97C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D510F">
        <w:rPr>
          <w:rFonts w:ascii="Garamond" w:hAnsi="Garamond"/>
          <w:sz w:val="24"/>
          <w:szCs w:val="24"/>
        </w:rPr>
        <w:t>VENDOSI:</w:t>
      </w:r>
    </w:p>
    <w:p w14:paraId="70660C37" w14:textId="77777777" w:rsidR="00553ACE" w:rsidRPr="000D510F" w:rsidRDefault="00553ACE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660C38" w14:textId="4CB08625" w:rsidR="00C37D9D" w:rsidRPr="000D510F" w:rsidRDefault="003C624B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701CB" w:rsidRPr="000D510F">
        <w:rPr>
          <w:rFonts w:ascii="Garamond" w:hAnsi="Garamond"/>
          <w:sz w:val="24"/>
          <w:szCs w:val="24"/>
        </w:rPr>
        <w:t>Kalimin</w:t>
      </w:r>
      <w:r w:rsidR="006A46EC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A76ECF" w:rsidRPr="000D510F">
        <w:rPr>
          <w:rFonts w:ascii="Garamond" w:hAnsi="Garamond"/>
          <w:sz w:val="24"/>
          <w:szCs w:val="24"/>
        </w:rPr>
        <w:t>n</w:t>
      </w:r>
      <w:r w:rsidR="00D701CB" w:rsidRPr="000D510F">
        <w:rPr>
          <w:rFonts w:ascii="Garamond" w:hAnsi="Garamond"/>
          <w:sz w:val="24"/>
          <w:szCs w:val="24"/>
        </w:rPr>
        <w:t>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pronësi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D701CB" w:rsidRPr="000D510F">
        <w:rPr>
          <w:rFonts w:ascii="Garamond" w:hAnsi="Garamond"/>
          <w:sz w:val="24"/>
          <w:szCs w:val="24"/>
        </w:rPr>
        <w:t>Bashkisë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Vlorë</w:t>
      </w:r>
      <w:proofErr w:type="spellEnd"/>
      <w:r w:rsidR="00553ACE" w:rsidRPr="000D510F">
        <w:rPr>
          <w:rFonts w:ascii="Garamond" w:hAnsi="Garamond"/>
          <w:sz w:val="24"/>
          <w:szCs w:val="24"/>
        </w:rPr>
        <w:t xml:space="preserve"> </w:t>
      </w:r>
      <w:r w:rsidR="006A46EC" w:rsidRPr="000D510F">
        <w:rPr>
          <w:rFonts w:ascii="Garamond" w:hAnsi="Garamond"/>
          <w:sz w:val="24"/>
          <w:szCs w:val="24"/>
        </w:rPr>
        <w:t>t</w:t>
      </w:r>
      <w:r w:rsidR="00D701CB" w:rsidRPr="000D510F">
        <w:rPr>
          <w:rFonts w:ascii="Garamond" w:hAnsi="Garamond"/>
          <w:sz w:val="24"/>
          <w:szCs w:val="24"/>
        </w:rPr>
        <w:t xml:space="preserve">ë </w:t>
      </w:r>
      <w:proofErr w:type="spellStart"/>
      <w:r w:rsidR="00B223E9" w:rsidRPr="000D510F">
        <w:rPr>
          <w:rFonts w:ascii="Garamond" w:hAnsi="Garamond"/>
          <w:sz w:val="24"/>
          <w:szCs w:val="24"/>
        </w:rPr>
        <w:t>pasuri</w:t>
      </w:r>
      <w:r w:rsidR="00256DB3" w:rsidRPr="000D510F">
        <w:rPr>
          <w:rFonts w:ascii="Garamond" w:hAnsi="Garamond"/>
          <w:sz w:val="24"/>
          <w:szCs w:val="24"/>
        </w:rPr>
        <w:t>ve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</w:t>
      </w:r>
      <w:r w:rsidR="00B223E9" w:rsidRPr="000D510F">
        <w:rPr>
          <w:rFonts w:ascii="Garamond" w:hAnsi="Garamond"/>
          <w:sz w:val="24"/>
          <w:szCs w:val="24"/>
        </w:rPr>
        <w:t xml:space="preserve">nr.44/269, </w:t>
      </w:r>
      <w:r w:rsidR="00640D3F" w:rsidRPr="000D510F">
        <w:rPr>
          <w:rFonts w:ascii="Garamond" w:hAnsi="Garamond"/>
          <w:sz w:val="24"/>
          <w:szCs w:val="24"/>
        </w:rPr>
        <w:t>nr.</w:t>
      </w:r>
      <w:r w:rsidR="00B223E9" w:rsidRPr="000D510F">
        <w:rPr>
          <w:rFonts w:ascii="Garamond" w:hAnsi="Garamond"/>
          <w:sz w:val="24"/>
          <w:szCs w:val="24"/>
        </w:rPr>
        <w:t xml:space="preserve">43/175 </w:t>
      </w:r>
      <w:proofErr w:type="spellStart"/>
      <w:r w:rsidR="00B223E9" w:rsidRPr="000D510F">
        <w:rPr>
          <w:rFonts w:ascii="Garamond" w:hAnsi="Garamond"/>
          <w:sz w:val="24"/>
          <w:szCs w:val="24"/>
        </w:rPr>
        <w:t>dhe</w:t>
      </w:r>
      <w:proofErr w:type="spellEnd"/>
      <w:r w:rsidR="00B223E9" w:rsidRPr="000D510F">
        <w:rPr>
          <w:rFonts w:ascii="Garamond" w:hAnsi="Garamond"/>
          <w:sz w:val="24"/>
          <w:szCs w:val="24"/>
        </w:rPr>
        <w:t xml:space="preserve"> </w:t>
      </w:r>
      <w:r w:rsidR="00640D3F" w:rsidRPr="000D510F">
        <w:rPr>
          <w:rFonts w:ascii="Garamond" w:hAnsi="Garamond"/>
          <w:sz w:val="24"/>
          <w:szCs w:val="24"/>
        </w:rPr>
        <w:t>nr.</w:t>
      </w:r>
      <w:r w:rsidR="00B223E9" w:rsidRPr="000D510F">
        <w:rPr>
          <w:rFonts w:ascii="Garamond" w:hAnsi="Garamond"/>
          <w:sz w:val="24"/>
          <w:szCs w:val="24"/>
        </w:rPr>
        <w:t>43/73</w:t>
      </w:r>
      <w:r w:rsidR="00553ACE" w:rsidRPr="000D510F">
        <w:rPr>
          <w:rFonts w:ascii="Garamond" w:hAnsi="Garamond"/>
          <w:sz w:val="24"/>
          <w:szCs w:val="24"/>
        </w:rPr>
        <w:t>,</w:t>
      </w:r>
      <w:r w:rsidR="00D701CB" w:rsidRPr="000D510F">
        <w:rPr>
          <w:rFonts w:ascii="Garamond" w:hAnsi="Garamond"/>
          <w:sz w:val="24"/>
          <w:szCs w:val="24"/>
        </w:rPr>
        <w:t xml:space="preserve"> me</w:t>
      </w:r>
      <w:r w:rsidR="00A76EC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vendndodhje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në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zonën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kadastrale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860</w:t>
      </w:r>
      <w:r w:rsidR="00E64B27" w:rsidRPr="000D510F">
        <w:rPr>
          <w:rFonts w:ascii="Garamond" w:hAnsi="Garamond"/>
          <w:sz w:val="24"/>
          <w:szCs w:val="24"/>
        </w:rPr>
        <w:t>2</w:t>
      </w:r>
      <w:r w:rsidR="00553ACE" w:rsidRPr="000D510F">
        <w:rPr>
          <w:rFonts w:ascii="Garamond" w:hAnsi="Garamond"/>
          <w:sz w:val="24"/>
          <w:szCs w:val="24"/>
        </w:rPr>
        <w:t>,</w:t>
      </w:r>
      <w:r w:rsidR="00256DB3" w:rsidRPr="000D510F">
        <w:rPr>
          <w:rFonts w:ascii="Garamond" w:hAnsi="Garamond"/>
          <w:sz w:val="24"/>
          <w:szCs w:val="24"/>
        </w:rPr>
        <w:t xml:space="preserve"> </w:t>
      </w:r>
      <w:r w:rsidR="00553ACE" w:rsidRPr="000D510F">
        <w:rPr>
          <w:rFonts w:ascii="Garamond" w:hAnsi="Garamond"/>
          <w:sz w:val="24"/>
          <w:szCs w:val="24"/>
        </w:rPr>
        <w:t>me</w:t>
      </w:r>
      <w:r w:rsidR="00256D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256DB3" w:rsidRPr="000D510F">
        <w:rPr>
          <w:rFonts w:ascii="Garamond" w:hAnsi="Garamond"/>
          <w:sz w:val="24"/>
          <w:szCs w:val="24"/>
        </w:rPr>
        <w:t>sipërfaqe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t</w:t>
      </w:r>
      <w:r w:rsidR="00553ACE" w:rsidRPr="000D510F">
        <w:rPr>
          <w:rFonts w:ascii="Garamond" w:hAnsi="Garamond"/>
          <w:sz w:val="24"/>
          <w:szCs w:val="24"/>
        </w:rPr>
        <w:t xml:space="preserve">ë </w:t>
      </w:r>
      <w:proofErr w:type="spellStart"/>
      <w:r w:rsidR="00553ACE" w:rsidRPr="000D510F">
        <w:rPr>
          <w:rFonts w:ascii="Garamond" w:hAnsi="Garamond"/>
          <w:sz w:val="24"/>
          <w:szCs w:val="24"/>
        </w:rPr>
        <w:t>p</w:t>
      </w:r>
      <w:r w:rsidR="00640D3F" w:rsidRPr="000D510F">
        <w:rPr>
          <w:rFonts w:ascii="Garamond" w:hAnsi="Garamond"/>
          <w:sz w:val="24"/>
          <w:szCs w:val="24"/>
        </w:rPr>
        <w:t>ë</w:t>
      </w:r>
      <w:r w:rsidR="00553ACE" w:rsidRPr="000D510F">
        <w:rPr>
          <w:rFonts w:ascii="Garamond" w:hAnsi="Garamond"/>
          <w:sz w:val="24"/>
          <w:szCs w:val="24"/>
        </w:rPr>
        <w:t>rgjithshme</w:t>
      </w:r>
      <w:proofErr w:type="spellEnd"/>
      <w:r w:rsidR="00553ACE" w:rsidRPr="000D510F">
        <w:rPr>
          <w:rFonts w:ascii="Garamond" w:hAnsi="Garamond"/>
          <w:sz w:val="24"/>
          <w:szCs w:val="24"/>
        </w:rPr>
        <w:t xml:space="preserve"> </w:t>
      </w:r>
      <w:r w:rsidR="00256DB3" w:rsidRPr="000D510F">
        <w:rPr>
          <w:rFonts w:ascii="Garamond" w:hAnsi="Garamond"/>
          <w:sz w:val="24"/>
          <w:szCs w:val="24"/>
        </w:rPr>
        <w:t>1</w:t>
      </w:r>
      <w:r w:rsidR="00640D3F" w:rsidRPr="000D510F">
        <w:rPr>
          <w:rFonts w:ascii="Garamond" w:hAnsi="Garamond"/>
          <w:sz w:val="24"/>
          <w:szCs w:val="24"/>
        </w:rPr>
        <w:t xml:space="preserve"> </w:t>
      </w:r>
      <w:r w:rsidR="00256DB3" w:rsidRPr="000D510F">
        <w:rPr>
          <w:rFonts w:ascii="Garamond" w:hAnsi="Garamond"/>
          <w:sz w:val="24"/>
          <w:szCs w:val="24"/>
        </w:rPr>
        <w:t>059 m2,</w:t>
      </w:r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sipas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formularit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t</w:t>
      </w:r>
      <w:r w:rsidR="00C652B1" w:rsidRPr="000D510F">
        <w:rPr>
          <w:rFonts w:ascii="Garamond" w:hAnsi="Garamond"/>
          <w:sz w:val="24"/>
          <w:szCs w:val="24"/>
        </w:rPr>
        <w:t>ë</w:t>
      </w:r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inventarizimit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t</w:t>
      </w:r>
      <w:r w:rsidR="00C652B1" w:rsidRPr="000D510F">
        <w:rPr>
          <w:rFonts w:ascii="Garamond" w:hAnsi="Garamond"/>
          <w:sz w:val="24"/>
          <w:szCs w:val="24"/>
        </w:rPr>
        <w:t>ë</w:t>
      </w:r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pronave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t</w:t>
      </w:r>
      <w:r w:rsidR="00C652B1" w:rsidRPr="000D510F">
        <w:rPr>
          <w:rFonts w:ascii="Garamond" w:hAnsi="Garamond"/>
          <w:sz w:val="24"/>
          <w:szCs w:val="24"/>
        </w:rPr>
        <w:t>ë</w:t>
      </w:r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paluajtshme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shtet</w:t>
      </w:r>
      <w:r w:rsidR="00C652B1" w:rsidRPr="000D510F">
        <w:rPr>
          <w:rFonts w:ascii="Garamond" w:hAnsi="Garamond"/>
          <w:sz w:val="24"/>
          <w:szCs w:val="24"/>
        </w:rPr>
        <w:t>ë</w:t>
      </w:r>
      <w:r w:rsidR="006240D8" w:rsidRPr="000D510F">
        <w:rPr>
          <w:rFonts w:ascii="Garamond" w:hAnsi="Garamond"/>
          <w:sz w:val="24"/>
          <w:szCs w:val="24"/>
        </w:rPr>
        <w:t>rore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="00256DB3" w:rsidRPr="000D510F">
        <w:rPr>
          <w:rFonts w:ascii="Garamond" w:hAnsi="Garamond"/>
          <w:sz w:val="24"/>
          <w:szCs w:val="24"/>
        </w:rPr>
        <w:t>pl</w:t>
      </w:r>
      <w:r w:rsidR="006240D8" w:rsidRPr="000D510F">
        <w:rPr>
          <w:rFonts w:ascii="Garamond" w:hAnsi="Garamond"/>
          <w:sz w:val="24"/>
          <w:szCs w:val="24"/>
        </w:rPr>
        <w:t>anr</w:t>
      </w:r>
      <w:r w:rsidR="004074B3" w:rsidRPr="000D510F">
        <w:rPr>
          <w:rFonts w:ascii="Garamond" w:hAnsi="Garamond"/>
          <w:sz w:val="24"/>
          <w:szCs w:val="24"/>
        </w:rPr>
        <w:t>ilevimit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kadastral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dhe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fragment</w:t>
      </w:r>
      <w:r w:rsidR="006240D8" w:rsidRPr="000D510F">
        <w:rPr>
          <w:rFonts w:ascii="Garamond" w:hAnsi="Garamond"/>
          <w:sz w:val="24"/>
          <w:szCs w:val="24"/>
        </w:rPr>
        <w:t>hart</w:t>
      </w:r>
      <w:r w:rsidR="00C652B1" w:rsidRPr="000D510F">
        <w:rPr>
          <w:rFonts w:ascii="Garamond" w:hAnsi="Garamond"/>
          <w:sz w:val="24"/>
          <w:szCs w:val="24"/>
        </w:rPr>
        <w:t>ë</w:t>
      </w:r>
      <w:r w:rsidR="006240D8" w:rsidRPr="000D510F">
        <w:rPr>
          <w:rFonts w:ascii="Garamond" w:hAnsi="Garamond"/>
          <w:sz w:val="24"/>
          <w:szCs w:val="24"/>
        </w:rPr>
        <w:t>s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240D8" w:rsidRPr="000D510F">
        <w:rPr>
          <w:rFonts w:ascii="Garamond" w:hAnsi="Garamond"/>
          <w:sz w:val="24"/>
          <w:szCs w:val="24"/>
        </w:rPr>
        <w:t>kadastrale</w:t>
      </w:r>
      <w:proofErr w:type="spellEnd"/>
      <w:r w:rsidR="006240D8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B223E9" w:rsidRPr="000D510F">
        <w:rPr>
          <w:rFonts w:ascii="Garamond" w:hAnsi="Garamond"/>
          <w:sz w:val="24"/>
          <w:szCs w:val="24"/>
        </w:rPr>
        <w:t>b</w:t>
      </w:r>
      <w:r w:rsidR="00D701CB" w:rsidRPr="000D510F">
        <w:rPr>
          <w:rFonts w:ascii="Garamond" w:hAnsi="Garamond"/>
          <w:sz w:val="24"/>
          <w:szCs w:val="24"/>
        </w:rPr>
        <w:t>ashkëlidhur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këtij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vendimi</w:t>
      </w:r>
      <w:proofErr w:type="spellEnd"/>
      <w:r w:rsidR="00D701CB" w:rsidRPr="000D510F">
        <w:rPr>
          <w:rFonts w:ascii="Garamond" w:hAnsi="Garamond"/>
          <w:sz w:val="24"/>
          <w:szCs w:val="24"/>
        </w:rPr>
        <w:t>,</w:t>
      </w:r>
      <w:r w:rsidR="006C01BF" w:rsidRPr="000D510F">
        <w:rPr>
          <w:rFonts w:ascii="Garamond" w:hAnsi="Garamond"/>
          <w:sz w:val="24"/>
          <w:szCs w:val="24"/>
        </w:rPr>
        <w:t xml:space="preserve"> me </w:t>
      </w:r>
      <w:proofErr w:type="spellStart"/>
      <w:r w:rsidR="006C01BF" w:rsidRPr="000D510F">
        <w:rPr>
          <w:rFonts w:ascii="Garamond" w:hAnsi="Garamond"/>
          <w:sz w:val="24"/>
          <w:szCs w:val="24"/>
        </w:rPr>
        <w:t>q</w:t>
      </w:r>
      <w:r w:rsidR="000C13E3" w:rsidRPr="000D510F">
        <w:rPr>
          <w:rFonts w:ascii="Garamond" w:hAnsi="Garamond"/>
          <w:sz w:val="24"/>
          <w:szCs w:val="24"/>
        </w:rPr>
        <w:t>ë</w:t>
      </w:r>
      <w:r w:rsidR="006C01BF" w:rsidRPr="000D510F">
        <w:rPr>
          <w:rFonts w:ascii="Garamond" w:hAnsi="Garamond"/>
          <w:sz w:val="24"/>
          <w:szCs w:val="24"/>
        </w:rPr>
        <w:t>llim</w:t>
      </w:r>
      <w:proofErr w:type="spellEnd"/>
      <w:r w:rsidR="006C01B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C01BF" w:rsidRPr="000D510F">
        <w:rPr>
          <w:rFonts w:ascii="Garamond" w:hAnsi="Garamond"/>
          <w:sz w:val="24"/>
          <w:szCs w:val="24"/>
        </w:rPr>
        <w:t>realizimin</w:t>
      </w:r>
      <w:proofErr w:type="spellEnd"/>
      <w:r w:rsidR="006C01BF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6C01BF" w:rsidRPr="000D510F">
        <w:rPr>
          <w:rFonts w:ascii="Garamond" w:hAnsi="Garamond"/>
          <w:sz w:val="24"/>
          <w:szCs w:val="24"/>
        </w:rPr>
        <w:t>funksioneve</w:t>
      </w:r>
      <w:proofErr w:type="spellEnd"/>
      <w:r w:rsidR="006C01BF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6C01BF" w:rsidRPr="000D510F">
        <w:rPr>
          <w:rFonts w:ascii="Garamond" w:hAnsi="Garamond"/>
          <w:sz w:val="24"/>
          <w:szCs w:val="24"/>
        </w:rPr>
        <w:t>saj</w:t>
      </w:r>
      <w:proofErr w:type="spellEnd"/>
      <w:r w:rsidR="006C01B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0C13E3" w:rsidRPr="000D510F">
        <w:rPr>
          <w:rFonts w:ascii="Garamond" w:hAnsi="Garamond"/>
          <w:sz w:val="24"/>
          <w:szCs w:val="24"/>
        </w:rPr>
        <w:t>për</w:t>
      </w:r>
      <w:proofErr w:type="spellEnd"/>
      <w:r w:rsidR="000C13E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0C13E3" w:rsidRPr="000D510F">
        <w:rPr>
          <w:rFonts w:ascii="Garamond" w:hAnsi="Garamond"/>
          <w:sz w:val="24"/>
          <w:szCs w:val="24"/>
        </w:rPr>
        <w:t>zbatimin</w:t>
      </w:r>
      <w:proofErr w:type="spellEnd"/>
      <w:r w:rsidR="000C13E3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640D3F" w:rsidRPr="000D510F">
        <w:rPr>
          <w:rFonts w:ascii="Garamond" w:hAnsi="Garamond"/>
          <w:sz w:val="24"/>
          <w:szCs w:val="24"/>
        </w:rPr>
        <w:t>p</w:t>
      </w:r>
      <w:r w:rsidR="00D701CB" w:rsidRPr="000D510F">
        <w:rPr>
          <w:rFonts w:ascii="Garamond" w:hAnsi="Garamond"/>
          <w:sz w:val="24"/>
          <w:szCs w:val="24"/>
        </w:rPr>
        <w:t>rojektit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r w:rsidR="00640D3F" w:rsidRPr="000D510F">
        <w:rPr>
          <w:rFonts w:ascii="Garamond" w:hAnsi="Garamond"/>
          <w:sz w:val="24"/>
          <w:szCs w:val="24"/>
        </w:rPr>
        <w:t>“</w:t>
      </w:r>
      <w:proofErr w:type="spellStart"/>
      <w:r w:rsidR="00640D3F" w:rsidRPr="000D510F">
        <w:rPr>
          <w:rFonts w:ascii="Garamond" w:hAnsi="Garamond"/>
          <w:sz w:val="24"/>
          <w:szCs w:val="24"/>
        </w:rPr>
        <w:t>H</w:t>
      </w:r>
      <w:r w:rsidR="00D701CB" w:rsidRPr="000D510F">
        <w:rPr>
          <w:rFonts w:ascii="Garamond" w:hAnsi="Garamond"/>
          <w:sz w:val="24"/>
          <w:szCs w:val="24"/>
        </w:rPr>
        <w:t>ap</w:t>
      </w:r>
      <w:r w:rsidR="00640D3F" w:rsidRPr="000D510F">
        <w:rPr>
          <w:rFonts w:ascii="Garamond" w:hAnsi="Garamond"/>
          <w:sz w:val="24"/>
          <w:szCs w:val="24"/>
        </w:rPr>
        <w:t>ë</w:t>
      </w:r>
      <w:r w:rsidR="00D701CB" w:rsidRPr="000D510F">
        <w:rPr>
          <w:rFonts w:ascii="Garamond" w:hAnsi="Garamond"/>
          <w:sz w:val="24"/>
          <w:szCs w:val="24"/>
        </w:rPr>
        <w:t>sir</w:t>
      </w:r>
      <w:r w:rsidR="00423004" w:rsidRPr="000D510F">
        <w:rPr>
          <w:rFonts w:ascii="Garamond" w:hAnsi="Garamond"/>
          <w:sz w:val="24"/>
          <w:szCs w:val="24"/>
        </w:rPr>
        <w:t>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parkimi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2 </w:t>
      </w:r>
      <w:proofErr w:type="spellStart"/>
      <w:r w:rsidR="00D701CB" w:rsidRPr="000D510F">
        <w:rPr>
          <w:rFonts w:ascii="Garamond" w:hAnsi="Garamond"/>
          <w:sz w:val="24"/>
          <w:szCs w:val="24"/>
        </w:rPr>
        <w:t>kate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n</w:t>
      </w:r>
      <w:r w:rsidR="00423004" w:rsidRPr="000D510F">
        <w:rPr>
          <w:rFonts w:ascii="Garamond" w:hAnsi="Garamond"/>
          <w:sz w:val="24"/>
          <w:szCs w:val="24"/>
        </w:rPr>
        <w:t>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sh</w:t>
      </w:r>
      <w:r w:rsidR="00423004" w:rsidRPr="000D510F">
        <w:rPr>
          <w:rFonts w:ascii="Garamond" w:hAnsi="Garamond"/>
          <w:sz w:val="24"/>
          <w:szCs w:val="24"/>
        </w:rPr>
        <w:t>ë</w:t>
      </w:r>
      <w:r w:rsidR="00D701CB" w:rsidRPr="000D510F">
        <w:rPr>
          <w:rFonts w:ascii="Garamond" w:hAnsi="Garamond"/>
          <w:sz w:val="24"/>
          <w:szCs w:val="24"/>
        </w:rPr>
        <w:t>titoren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nga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256DB3" w:rsidRPr="000D510F">
        <w:rPr>
          <w:rFonts w:ascii="Garamond" w:hAnsi="Garamond"/>
          <w:sz w:val="24"/>
          <w:szCs w:val="24"/>
        </w:rPr>
        <w:t>f</w:t>
      </w:r>
      <w:r w:rsidR="00D701CB" w:rsidRPr="000D510F">
        <w:rPr>
          <w:rFonts w:ascii="Garamond" w:hAnsi="Garamond"/>
          <w:sz w:val="24"/>
          <w:szCs w:val="24"/>
        </w:rPr>
        <w:t>usha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256DB3" w:rsidRPr="000D510F">
        <w:rPr>
          <w:rFonts w:ascii="Garamond" w:hAnsi="Garamond"/>
          <w:sz w:val="24"/>
          <w:szCs w:val="24"/>
        </w:rPr>
        <w:t>s</w:t>
      </w:r>
      <w:r w:rsidR="00D701CB" w:rsidRPr="000D510F">
        <w:rPr>
          <w:rFonts w:ascii="Garamond" w:hAnsi="Garamond"/>
          <w:sz w:val="24"/>
          <w:szCs w:val="24"/>
        </w:rPr>
        <w:t>portit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deri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te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tuneli</w:t>
      </w:r>
      <w:proofErr w:type="spellEnd"/>
      <w:r w:rsidR="00B223E9" w:rsidRPr="000D510F">
        <w:rPr>
          <w:rFonts w:ascii="Garamond" w:hAnsi="Garamond"/>
          <w:sz w:val="24"/>
          <w:szCs w:val="24"/>
        </w:rPr>
        <w:t>”</w:t>
      </w:r>
      <w:r w:rsidR="00C37D9D" w:rsidRPr="000D510F">
        <w:rPr>
          <w:rFonts w:ascii="Garamond" w:hAnsi="Garamond"/>
          <w:sz w:val="24"/>
          <w:szCs w:val="24"/>
        </w:rPr>
        <w:t xml:space="preserve">. </w:t>
      </w:r>
    </w:p>
    <w:p w14:paraId="70660C3A" w14:textId="06970A94" w:rsidR="00C37D9D" w:rsidRPr="000D510F" w:rsidRDefault="003C624B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listën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inventarit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pronave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paluajtshm</w:t>
      </w:r>
      <w:r w:rsidR="004074B3" w:rsidRPr="000D510F">
        <w:rPr>
          <w:rFonts w:ascii="Garamond" w:hAnsi="Garamond"/>
          <w:sz w:val="24"/>
          <w:szCs w:val="24"/>
        </w:rPr>
        <w:t>e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shtetërore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="004074B3" w:rsidRPr="000D510F">
        <w:rPr>
          <w:rFonts w:ascii="Garamond" w:hAnsi="Garamond"/>
          <w:sz w:val="24"/>
          <w:szCs w:val="24"/>
        </w:rPr>
        <w:t>që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i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bashkëlidhet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vendimit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nr.</w:t>
      </w:r>
      <w:r w:rsidR="0005721E" w:rsidRPr="000D510F">
        <w:rPr>
          <w:rFonts w:ascii="Garamond" w:hAnsi="Garamond"/>
          <w:sz w:val="24"/>
          <w:szCs w:val="24"/>
        </w:rPr>
        <w:t>639</w:t>
      </w:r>
      <w:r w:rsidR="00C37D9D"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="00F03B67" w:rsidRPr="000D510F">
        <w:rPr>
          <w:rFonts w:ascii="Garamond" w:hAnsi="Garamond"/>
          <w:sz w:val="24"/>
          <w:szCs w:val="24"/>
        </w:rPr>
        <w:t>dat</w:t>
      </w:r>
      <w:r w:rsidR="00A623C9" w:rsidRPr="000D510F">
        <w:rPr>
          <w:rFonts w:ascii="Garamond" w:hAnsi="Garamond"/>
          <w:sz w:val="24"/>
          <w:szCs w:val="24"/>
        </w:rPr>
        <w:t>ë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29.9.2007</w:t>
      </w:r>
      <w:r w:rsidR="00640D3F" w:rsidRPr="000D510F">
        <w:rPr>
          <w:rFonts w:ascii="Garamond" w:hAnsi="Garamond"/>
          <w:sz w:val="24"/>
          <w:szCs w:val="24"/>
        </w:rPr>
        <w:t>,</w:t>
      </w:r>
      <w:r w:rsidR="004074B3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4074B3" w:rsidRPr="000D510F">
        <w:rPr>
          <w:rFonts w:ascii="Garamond" w:hAnsi="Garamond"/>
          <w:sz w:val="24"/>
          <w:szCs w:val="24"/>
        </w:rPr>
        <w:t>Këshillit</w:t>
      </w:r>
      <w:proofErr w:type="spellEnd"/>
      <w:r w:rsidR="004074B3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4074B3" w:rsidRPr="000D510F">
        <w:rPr>
          <w:rFonts w:ascii="Garamond" w:hAnsi="Garamond"/>
          <w:sz w:val="24"/>
          <w:szCs w:val="24"/>
        </w:rPr>
        <w:t>Ministrave</w:t>
      </w:r>
      <w:proofErr w:type="spellEnd"/>
      <w:r w:rsidR="004074B3" w:rsidRPr="000D510F">
        <w:rPr>
          <w:rFonts w:ascii="Garamond" w:hAnsi="Garamond"/>
          <w:sz w:val="24"/>
          <w:szCs w:val="24"/>
        </w:rPr>
        <w:t>, “</w:t>
      </w:r>
      <w:proofErr w:type="spellStart"/>
      <w:r w:rsidR="00F03B67" w:rsidRPr="000D510F">
        <w:rPr>
          <w:rFonts w:ascii="Garamond" w:hAnsi="Garamond"/>
          <w:sz w:val="24"/>
          <w:szCs w:val="24"/>
        </w:rPr>
        <w:t>Për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miratimin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F03B67" w:rsidRPr="000D510F">
        <w:rPr>
          <w:rFonts w:ascii="Garamond" w:hAnsi="Garamond"/>
          <w:sz w:val="24"/>
          <w:szCs w:val="24"/>
        </w:rPr>
        <w:t>listës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së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inventarit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F03B67" w:rsidRPr="000D510F">
        <w:rPr>
          <w:rFonts w:ascii="Garamond" w:hAnsi="Garamond"/>
          <w:sz w:val="24"/>
          <w:szCs w:val="24"/>
        </w:rPr>
        <w:t>pronave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F03B67" w:rsidRPr="000D510F">
        <w:rPr>
          <w:rFonts w:ascii="Garamond" w:hAnsi="Garamond"/>
          <w:sz w:val="24"/>
          <w:szCs w:val="24"/>
        </w:rPr>
        <w:t>paluajtshme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shtetërore</w:t>
      </w:r>
      <w:proofErr w:type="spellEnd"/>
      <w:r w:rsidR="00640D3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në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4074B3" w:rsidRPr="000D510F">
        <w:rPr>
          <w:rFonts w:ascii="Garamond" w:hAnsi="Garamond"/>
          <w:sz w:val="24"/>
          <w:szCs w:val="24"/>
        </w:rPr>
        <w:t>Ba</w:t>
      </w:r>
      <w:r w:rsidR="00F03B67" w:rsidRPr="000D510F">
        <w:rPr>
          <w:rFonts w:ascii="Garamond" w:hAnsi="Garamond"/>
          <w:sz w:val="24"/>
          <w:szCs w:val="24"/>
        </w:rPr>
        <w:t>shkinë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F03B67" w:rsidRPr="000D510F">
        <w:rPr>
          <w:rFonts w:ascii="Garamond" w:hAnsi="Garamond"/>
          <w:sz w:val="24"/>
          <w:szCs w:val="24"/>
        </w:rPr>
        <w:t>Vlorë</w:t>
      </w:r>
      <w:proofErr w:type="spellEnd"/>
      <w:r w:rsidR="00640D3F" w:rsidRPr="000D510F">
        <w:rPr>
          <w:rFonts w:ascii="Garamond" w:hAnsi="Garamond"/>
          <w:sz w:val="24"/>
          <w:szCs w:val="24"/>
        </w:rPr>
        <w:t>,</w:t>
      </w:r>
      <w:r w:rsidR="00F03B67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4074B3" w:rsidRPr="000D510F">
        <w:rPr>
          <w:rFonts w:ascii="Garamond" w:hAnsi="Garamond"/>
          <w:sz w:val="24"/>
          <w:szCs w:val="24"/>
        </w:rPr>
        <w:t>Qark</w:t>
      </w:r>
      <w:r w:rsidR="00F03B67" w:rsidRPr="000D510F">
        <w:rPr>
          <w:rFonts w:ascii="Garamond" w:hAnsi="Garamond"/>
          <w:sz w:val="24"/>
          <w:szCs w:val="24"/>
        </w:rPr>
        <w:t>ut</w:t>
      </w:r>
      <w:proofErr w:type="spellEnd"/>
      <w:r w:rsidR="00F03B67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F03B67" w:rsidRPr="000D510F">
        <w:rPr>
          <w:rFonts w:ascii="Garamond" w:hAnsi="Garamond"/>
          <w:sz w:val="24"/>
          <w:szCs w:val="24"/>
        </w:rPr>
        <w:t>Vlorës</w:t>
      </w:r>
      <w:proofErr w:type="spellEnd"/>
      <w:r w:rsidR="00F03B67" w:rsidRPr="000D510F">
        <w:rPr>
          <w:rFonts w:ascii="Garamond" w:hAnsi="Garamond"/>
          <w:sz w:val="24"/>
          <w:szCs w:val="24"/>
        </w:rPr>
        <w:t>”</w:t>
      </w:r>
      <w:r w:rsidR="00640D3F" w:rsidRPr="000D510F">
        <w:rPr>
          <w:rFonts w:ascii="Garamond" w:hAnsi="Garamond"/>
          <w:sz w:val="24"/>
          <w:szCs w:val="24"/>
        </w:rPr>
        <w:t>,</w:t>
      </w:r>
      <w:r w:rsidR="00F03B67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F03B67" w:rsidRPr="000D510F">
        <w:rPr>
          <w:rFonts w:ascii="Garamond" w:hAnsi="Garamond"/>
          <w:sz w:val="24"/>
          <w:szCs w:val="24"/>
        </w:rPr>
        <w:t>ndryshuar</w:t>
      </w:r>
      <w:proofErr w:type="spellEnd"/>
      <w:r w:rsidR="00A623C9" w:rsidRPr="000D510F">
        <w:rPr>
          <w:rFonts w:ascii="Garamond" w:hAnsi="Garamond"/>
          <w:sz w:val="24"/>
          <w:szCs w:val="24"/>
        </w:rPr>
        <w:t xml:space="preserve">, </w:t>
      </w:r>
      <w:r w:rsidR="00C37D9D" w:rsidRPr="000D510F">
        <w:rPr>
          <w:rFonts w:ascii="Garamond" w:hAnsi="Garamond"/>
          <w:sz w:val="24"/>
          <w:szCs w:val="24"/>
        </w:rPr>
        <w:t>t</w:t>
      </w:r>
      <w:r w:rsidR="00423004" w:rsidRPr="000D510F">
        <w:rPr>
          <w:rFonts w:ascii="Garamond" w:hAnsi="Garamond"/>
          <w:sz w:val="24"/>
          <w:szCs w:val="24"/>
        </w:rPr>
        <w:t>ë</w:t>
      </w:r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shtohe</w:t>
      </w:r>
      <w:r w:rsidR="00256DB3" w:rsidRPr="000D510F">
        <w:rPr>
          <w:rFonts w:ascii="Garamond" w:hAnsi="Garamond"/>
          <w:sz w:val="24"/>
          <w:szCs w:val="24"/>
        </w:rPr>
        <w:t>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pron</w:t>
      </w:r>
      <w:r w:rsidR="00256DB3" w:rsidRPr="000D510F">
        <w:rPr>
          <w:rFonts w:ascii="Garamond" w:hAnsi="Garamond"/>
          <w:sz w:val="24"/>
          <w:szCs w:val="24"/>
        </w:rPr>
        <w:t>at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</w:t>
      </w:r>
      <w:r w:rsidR="00423004" w:rsidRPr="000D510F">
        <w:rPr>
          <w:rFonts w:ascii="Garamond" w:hAnsi="Garamond"/>
          <w:sz w:val="24"/>
          <w:szCs w:val="24"/>
        </w:rPr>
        <w:t>ë</w:t>
      </w:r>
      <w:r w:rsidR="00C37D9D" w:rsidRPr="000D510F">
        <w:rPr>
          <w:rFonts w:ascii="Garamond" w:hAnsi="Garamond"/>
          <w:sz w:val="24"/>
          <w:szCs w:val="24"/>
        </w:rPr>
        <w:t>rcaktuar</w:t>
      </w:r>
      <w:r w:rsidR="00256DB3" w:rsidRPr="000D510F">
        <w:rPr>
          <w:rFonts w:ascii="Garamond" w:hAnsi="Garamond"/>
          <w:sz w:val="24"/>
          <w:szCs w:val="24"/>
        </w:rPr>
        <w:t>a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</w:t>
      </w:r>
      <w:r w:rsidR="00423004" w:rsidRPr="000D510F">
        <w:rPr>
          <w:rFonts w:ascii="Garamond" w:hAnsi="Garamond"/>
          <w:sz w:val="24"/>
          <w:szCs w:val="24"/>
        </w:rPr>
        <w:t>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pikën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1,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këtij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vendimi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. </w:t>
      </w:r>
    </w:p>
    <w:p w14:paraId="70660C3C" w14:textId="4A54455B" w:rsidR="00C37D9D" w:rsidRPr="000D510F" w:rsidRDefault="003C624B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C37D9D" w:rsidRPr="000D510F">
        <w:rPr>
          <w:rFonts w:ascii="Garamond" w:hAnsi="Garamond"/>
          <w:sz w:val="24"/>
          <w:szCs w:val="24"/>
        </w:rPr>
        <w:t>Bashkisë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Vlorë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i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ndalohet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ndryshojë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destinacionin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pron</w:t>
      </w:r>
      <w:r w:rsidR="00256DB3" w:rsidRPr="000D510F">
        <w:rPr>
          <w:rFonts w:ascii="Garamond" w:hAnsi="Garamond"/>
          <w:sz w:val="24"/>
          <w:szCs w:val="24"/>
        </w:rPr>
        <w:t>ave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përcaktuar</w:t>
      </w:r>
      <w:r w:rsidR="00256DB3" w:rsidRPr="000D510F">
        <w:rPr>
          <w:rFonts w:ascii="Garamond" w:hAnsi="Garamond"/>
          <w:sz w:val="24"/>
          <w:szCs w:val="24"/>
        </w:rPr>
        <w:t>a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pikën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1, të </w:t>
      </w:r>
      <w:proofErr w:type="spellStart"/>
      <w:r w:rsidR="00C37D9D" w:rsidRPr="000D510F">
        <w:rPr>
          <w:rFonts w:ascii="Garamond" w:hAnsi="Garamond"/>
          <w:sz w:val="24"/>
          <w:szCs w:val="24"/>
        </w:rPr>
        <w:t>këtij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vendimi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="00C37D9D" w:rsidRPr="000D510F">
        <w:rPr>
          <w:rFonts w:ascii="Garamond" w:hAnsi="Garamond"/>
          <w:sz w:val="24"/>
          <w:szCs w:val="24"/>
        </w:rPr>
        <w:t>t</w:t>
      </w:r>
      <w:r w:rsidR="00256DB3" w:rsidRPr="000D510F">
        <w:rPr>
          <w:rFonts w:ascii="Garamond" w:hAnsi="Garamond"/>
          <w:sz w:val="24"/>
          <w:szCs w:val="24"/>
        </w:rPr>
        <w:t>’i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tjetërsojë</w:t>
      </w:r>
      <w:proofErr w:type="spellEnd"/>
      <w:r w:rsidR="00B223E9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640D3F" w:rsidRPr="000D510F">
        <w:rPr>
          <w:rFonts w:ascii="Garamond" w:hAnsi="Garamond"/>
          <w:sz w:val="24"/>
          <w:szCs w:val="24"/>
        </w:rPr>
        <w:t>ato</w:t>
      </w:r>
      <w:proofErr w:type="spellEnd"/>
      <w:r w:rsidR="00640D3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256DB3" w:rsidRPr="000D510F">
        <w:rPr>
          <w:rFonts w:ascii="Garamond" w:hAnsi="Garamond"/>
          <w:sz w:val="24"/>
          <w:szCs w:val="24"/>
        </w:rPr>
        <w:t>ose</w:t>
      </w:r>
      <w:proofErr w:type="spellEnd"/>
      <w:r w:rsidR="00256DB3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B223E9" w:rsidRPr="000D510F">
        <w:rPr>
          <w:rFonts w:ascii="Garamond" w:hAnsi="Garamond"/>
          <w:sz w:val="24"/>
          <w:szCs w:val="24"/>
        </w:rPr>
        <w:t>t’</w:t>
      </w:r>
      <w:r w:rsidR="00640D3F" w:rsidRPr="000D510F">
        <w:rPr>
          <w:rFonts w:ascii="Garamond" w:hAnsi="Garamond"/>
          <w:sz w:val="24"/>
          <w:szCs w:val="24"/>
        </w:rPr>
        <w:t>ua</w:t>
      </w:r>
      <w:proofErr w:type="spellEnd"/>
      <w:r w:rsidR="00640D3F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B223E9" w:rsidRPr="000D510F">
        <w:rPr>
          <w:rFonts w:ascii="Garamond" w:hAnsi="Garamond"/>
          <w:sz w:val="24"/>
          <w:szCs w:val="24"/>
        </w:rPr>
        <w:t>japë</w:t>
      </w:r>
      <w:proofErr w:type="spellEnd"/>
      <w:r w:rsidR="00B223E9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B223E9" w:rsidRPr="000D510F">
        <w:rPr>
          <w:rFonts w:ascii="Garamond" w:hAnsi="Garamond"/>
          <w:sz w:val="24"/>
          <w:szCs w:val="24"/>
        </w:rPr>
        <w:t>në</w:t>
      </w:r>
      <w:proofErr w:type="spellEnd"/>
      <w:r w:rsidR="00B223E9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B223E9" w:rsidRPr="000D510F">
        <w:rPr>
          <w:rFonts w:ascii="Garamond" w:hAnsi="Garamond"/>
          <w:sz w:val="24"/>
          <w:szCs w:val="24"/>
        </w:rPr>
        <w:t>përdorim</w:t>
      </w:r>
      <w:proofErr w:type="spellEnd"/>
      <w:r w:rsidR="00B223E9" w:rsidRPr="000D510F">
        <w:rPr>
          <w:rFonts w:ascii="Garamond" w:hAnsi="Garamond"/>
          <w:sz w:val="24"/>
          <w:szCs w:val="24"/>
        </w:rPr>
        <w:t xml:space="preserve"> të </w:t>
      </w:r>
      <w:proofErr w:type="spellStart"/>
      <w:r w:rsidR="00B223E9" w:rsidRPr="000D510F">
        <w:rPr>
          <w:rFonts w:ascii="Garamond" w:hAnsi="Garamond"/>
          <w:sz w:val="24"/>
          <w:szCs w:val="24"/>
        </w:rPr>
        <w:t>tretëve</w:t>
      </w:r>
      <w:proofErr w:type="spellEnd"/>
      <w:r w:rsidR="005135C0" w:rsidRPr="000D510F">
        <w:rPr>
          <w:rFonts w:ascii="Garamond" w:hAnsi="Garamond"/>
          <w:sz w:val="24"/>
          <w:szCs w:val="24"/>
        </w:rPr>
        <w:t>.</w:t>
      </w:r>
      <w:proofErr w:type="gramEnd"/>
      <w:r w:rsidR="00C37D9D" w:rsidRPr="000D510F">
        <w:rPr>
          <w:rFonts w:ascii="Garamond" w:hAnsi="Garamond"/>
          <w:sz w:val="24"/>
          <w:szCs w:val="24"/>
        </w:rPr>
        <w:t xml:space="preserve">  </w:t>
      </w:r>
    </w:p>
    <w:p w14:paraId="70660C3E" w14:textId="732BA160" w:rsidR="00C37D9D" w:rsidRPr="000D510F" w:rsidRDefault="003C624B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C37D9D" w:rsidRPr="000D510F">
        <w:rPr>
          <w:rFonts w:ascii="Garamond" w:hAnsi="Garamond"/>
          <w:sz w:val="24"/>
          <w:szCs w:val="24"/>
        </w:rPr>
        <w:t>Ngarkohen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Ministria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Brendshme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, </w:t>
      </w:r>
      <w:proofErr w:type="spellStart"/>
      <w:r w:rsidR="00C37D9D" w:rsidRPr="000D510F">
        <w:rPr>
          <w:rFonts w:ascii="Garamond" w:hAnsi="Garamond"/>
          <w:sz w:val="24"/>
          <w:szCs w:val="24"/>
        </w:rPr>
        <w:t>Bashkia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Vlorë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dhe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Agjencia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Shtetërore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Kadastrës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për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zbatimin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e </w:t>
      </w:r>
      <w:proofErr w:type="spellStart"/>
      <w:r w:rsidR="00C37D9D" w:rsidRPr="000D510F">
        <w:rPr>
          <w:rFonts w:ascii="Garamond" w:hAnsi="Garamond"/>
          <w:sz w:val="24"/>
          <w:szCs w:val="24"/>
        </w:rPr>
        <w:t>këtij</w:t>
      </w:r>
      <w:proofErr w:type="spellEnd"/>
      <w:r w:rsidR="00C37D9D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C37D9D" w:rsidRPr="000D510F">
        <w:rPr>
          <w:rFonts w:ascii="Garamond" w:hAnsi="Garamond"/>
          <w:sz w:val="24"/>
          <w:szCs w:val="24"/>
        </w:rPr>
        <w:t>vendimi</w:t>
      </w:r>
      <w:proofErr w:type="spellEnd"/>
      <w:r w:rsidR="00C37D9D" w:rsidRPr="000D510F">
        <w:rPr>
          <w:rFonts w:ascii="Garamond" w:hAnsi="Garamond"/>
          <w:sz w:val="24"/>
          <w:szCs w:val="24"/>
        </w:rPr>
        <w:t>.</w:t>
      </w:r>
      <w:proofErr w:type="gramEnd"/>
      <w:r w:rsidR="00640D3F" w:rsidRPr="000D510F">
        <w:rPr>
          <w:rFonts w:ascii="Garamond" w:hAnsi="Garamond"/>
          <w:sz w:val="24"/>
          <w:szCs w:val="24"/>
        </w:rPr>
        <w:t xml:space="preserve"> </w:t>
      </w:r>
    </w:p>
    <w:p w14:paraId="70660C40" w14:textId="62598550" w:rsidR="00492BEA" w:rsidRPr="000D510F" w:rsidRDefault="00640D3F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0D510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vendim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hyn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në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fuqi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pas </w:t>
      </w:r>
      <w:proofErr w:type="spellStart"/>
      <w:r w:rsidR="00D701CB" w:rsidRPr="000D510F">
        <w:rPr>
          <w:rFonts w:ascii="Garamond" w:hAnsi="Garamond"/>
          <w:sz w:val="24"/>
          <w:szCs w:val="24"/>
        </w:rPr>
        <w:t>botimit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në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D701CB" w:rsidRPr="000D510F">
        <w:rPr>
          <w:rFonts w:ascii="Garamond" w:hAnsi="Garamond"/>
          <w:sz w:val="24"/>
          <w:szCs w:val="24"/>
        </w:rPr>
        <w:t>Fletoren</w:t>
      </w:r>
      <w:proofErr w:type="spellEnd"/>
      <w:r w:rsidR="00D701CB" w:rsidRPr="000D510F">
        <w:rPr>
          <w:rFonts w:ascii="Garamond" w:hAnsi="Garamond"/>
          <w:sz w:val="24"/>
          <w:szCs w:val="24"/>
        </w:rPr>
        <w:t xml:space="preserve"> </w:t>
      </w:r>
      <w:proofErr w:type="spellStart"/>
      <w:r w:rsidR="003C624B" w:rsidRPr="000D510F">
        <w:rPr>
          <w:rFonts w:ascii="Garamond" w:hAnsi="Garamond"/>
          <w:sz w:val="24"/>
          <w:szCs w:val="24"/>
        </w:rPr>
        <w:t>Zyrtare</w:t>
      </w:r>
      <w:proofErr w:type="spellEnd"/>
      <w:r w:rsidR="00D701CB" w:rsidRPr="000D510F">
        <w:rPr>
          <w:rFonts w:ascii="Garamond" w:hAnsi="Garamond"/>
          <w:sz w:val="24"/>
          <w:szCs w:val="24"/>
        </w:rPr>
        <w:t>.</w:t>
      </w:r>
      <w:r w:rsidR="00C37D9D" w:rsidRPr="000D510F">
        <w:rPr>
          <w:rFonts w:ascii="Garamond" w:hAnsi="Garamond"/>
          <w:sz w:val="24"/>
          <w:szCs w:val="24"/>
        </w:rPr>
        <w:t xml:space="preserve"> </w:t>
      </w:r>
    </w:p>
    <w:p w14:paraId="70660C41" w14:textId="77777777" w:rsidR="008739F7" w:rsidRPr="000D510F" w:rsidRDefault="008739F7" w:rsidP="000D51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660C43" w14:textId="36CDE860" w:rsidR="008739F7" w:rsidRPr="000D510F" w:rsidRDefault="003C624B" w:rsidP="00994B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0660C46" w14:textId="1690F0AC" w:rsidR="008739F7" w:rsidRDefault="003C624B" w:rsidP="00994B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94BA5">
        <w:rPr>
          <w:rFonts w:ascii="Garamond" w:hAnsi="Garamond"/>
          <w:b/>
          <w:sz w:val="24"/>
          <w:szCs w:val="24"/>
        </w:rPr>
        <w:t>Edi Rama</w:t>
      </w:r>
    </w:p>
    <w:p w14:paraId="4C89C4BC" w14:textId="77777777" w:rsidR="009F46D7" w:rsidRDefault="009F46D7" w:rsidP="00994B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C4D4320" w14:textId="0260942E" w:rsidR="009F46D7" w:rsidRPr="00994BA5" w:rsidRDefault="009F46D7" w:rsidP="009F46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660C47" w14:textId="4E2158D0" w:rsidR="004074B3" w:rsidRDefault="004074B3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2BC5F6B2" w14:textId="336262CB" w:rsidR="00994BA5" w:rsidRDefault="00994BA5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FF2858E" w14:textId="77777777" w:rsidR="004103CD" w:rsidRDefault="004103CD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5FA4D69" w14:textId="17BA0FA1" w:rsidR="004103CD" w:rsidRDefault="004103CD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CE23EEC" w14:textId="77777777" w:rsidR="007059E2" w:rsidRDefault="007059E2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E94AE10" w14:textId="77777777" w:rsidR="007059E2" w:rsidRDefault="007059E2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08E67CD9" w14:textId="674CE050" w:rsidR="007059E2" w:rsidRDefault="00DA4A80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10A43776" wp14:editId="73A1F58C">
            <wp:extent cx="7500079" cy="5304144"/>
            <wp:effectExtent l="0" t="6667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6192" cy="53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62ED0B78" wp14:editId="217DE28A">
            <wp:extent cx="7368403" cy="5211021"/>
            <wp:effectExtent l="0" t="7302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4585" cy="520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25075C7B" wp14:editId="68B16FCB">
            <wp:extent cx="7097741" cy="5019606"/>
            <wp:effectExtent l="0" t="8572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94063" cy="501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1DB94615" wp14:editId="6C9AF73A">
            <wp:extent cx="7529340" cy="5324838"/>
            <wp:effectExtent l="0" t="254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25438" cy="532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74FF0908" wp14:editId="68B5A559">
            <wp:extent cx="7697589" cy="5443825"/>
            <wp:effectExtent l="3175" t="0" r="1905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3600" cy="544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0B465686" wp14:editId="4815DBAD">
            <wp:extent cx="7309882" cy="5169634"/>
            <wp:effectExtent l="3175" t="0" r="889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Rilevimit Kadastral (2)_Page_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6094" cy="516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651C1" w14:textId="77777777" w:rsidR="009F46D7" w:rsidRDefault="009F46D7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1FAB30C8" w14:textId="545B7D98" w:rsidR="009F46D7" w:rsidRDefault="00E04A87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54EE10A7" wp14:editId="5CC11CC0">
            <wp:extent cx="4986543" cy="6437376"/>
            <wp:effectExtent l="0" t="0" r="508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nventarizimit (2)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83" t="15073" b="15449"/>
                    <a:stretch/>
                  </pic:blipFill>
                  <pic:spPr bwMode="auto">
                    <a:xfrm rot="10800000">
                      <a:off x="0" y="0"/>
                      <a:ext cx="4998712" cy="6453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11B24" w14:textId="77777777" w:rsidR="00E04630" w:rsidRDefault="00E04630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665B12C9" w14:textId="71AE1733" w:rsidR="00E04630" w:rsidRDefault="00E43CFA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3A395322" wp14:editId="66708839">
            <wp:extent cx="6885600" cy="4869577"/>
            <wp:effectExtent l="0" t="1587" r="9207" b="9208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Harte Kadastrale  (2)_Page_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82032" cy="486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59AEDC2E" wp14:editId="48374CBB">
            <wp:extent cx="7163578" cy="5066166"/>
            <wp:effectExtent l="953" t="0" r="317" b="318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Harte Kadastrale  (2)_Page_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9866" cy="506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4A868FC0" wp14:editId="4D268916">
            <wp:extent cx="7339143" cy="5190328"/>
            <wp:effectExtent l="7620" t="0" r="3175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Harte Kadastrale  (2)_Page_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5340" cy="518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2CA6D141" wp14:editId="49CCF24C">
            <wp:extent cx="6900231" cy="4879924"/>
            <wp:effectExtent l="635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Harte Kadastrale  (2)_Page_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96655" cy="487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3EBCF6F7" wp14:editId="2493B838">
            <wp:extent cx="7009959" cy="4957525"/>
            <wp:effectExtent l="0" t="254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gment Harte Kadastrale  (2)_Page_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06326" cy="495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11E9" w14:textId="77777777" w:rsidR="00E43CFA" w:rsidRDefault="00E43CFA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272F021F" w14:textId="324190D6" w:rsidR="00E43CFA" w:rsidRDefault="009733C5" w:rsidP="004074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78C89872" wp14:editId="3E0FD357">
            <wp:extent cx="6656793" cy="4658013"/>
            <wp:effectExtent l="8890" t="0" r="63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1" t="4328" r="2036" b="2882"/>
                    <a:stretch/>
                  </pic:blipFill>
                  <pic:spPr bwMode="auto">
                    <a:xfrm rot="16200000">
                      <a:off x="0" y="0"/>
                      <a:ext cx="6653888" cy="4655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07FE9F16" wp14:editId="54B23044">
            <wp:extent cx="7295251" cy="5159287"/>
            <wp:effectExtent l="1270" t="0" r="254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1471" cy="515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b/>
          <w:bCs/>
          <w:noProof/>
          <w:sz w:val="28"/>
          <w:szCs w:val="28"/>
          <w:lang w:val="sq-AL" w:eastAsia="sq-AL"/>
        </w:rPr>
        <w:drawing>
          <wp:inline distT="0" distB="0" distL="0" distR="0" wp14:anchorId="185E3930" wp14:editId="1A1ADCAB">
            <wp:extent cx="7419610" cy="5247235"/>
            <wp:effectExtent l="317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Page_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5765" cy="524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43CFA" w:rsidSect="00706B66">
      <w:headerReference w:type="default" r:id="rId31"/>
      <w:footerReference w:type="default" r:id="rId3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660C53" w14:textId="77777777" w:rsidR="00C01769" w:rsidRDefault="00C01769" w:rsidP="008D3258">
      <w:pPr>
        <w:spacing w:after="0" w:line="240" w:lineRule="auto"/>
      </w:pPr>
      <w:r>
        <w:separator/>
      </w:r>
    </w:p>
  </w:endnote>
  <w:endnote w:type="continuationSeparator" w:id="0">
    <w:p w14:paraId="70660C54" w14:textId="77777777" w:rsidR="00C01769" w:rsidRDefault="00C01769" w:rsidP="008D3258">
      <w:pPr>
        <w:spacing w:after="0" w:line="240" w:lineRule="auto"/>
      </w:pPr>
      <w:r>
        <w:continuationSeparator/>
      </w:r>
    </w:p>
  </w:endnote>
  <w:endnote w:type="continuationNotice" w:id="1">
    <w:p w14:paraId="419EBC10" w14:textId="77777777" w:rsidR="00665E2D" w:rsidRDefault="00665E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242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0660C55" w14:textId="77777777" w:rsidR="00C01769" w:rsidRPr="004074B3" w:rsidRDefault="00C0176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074B3">
          <w:rPr>
            <w:rFonts w:ascii="Times New Roman" w:hAnsi="Times New Roman" w:cs="Times New Roman"/>
            <w:sz w:val="24"/>
          </w:rPr>
          <w:fldChar w:fldCharType="begin"/>
        </w:r>
        <w:r w:rsidRPr="004074B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074B3">
          <w:rPr>
            <w:rFonts w:ascii="Times New Roman" w:hAnsi="Times New Roman" w:cs="Times New Roman"/>
            <w:sz w:val="24"/>
          </w:rPr>
          <w:fldChar w:fldCharType="separate"/>
        </w:r>
        <w:r w:rsidR="009733C5">
          <w:rPr>
            <w:rFonts w:ascii="Times New Roman" w:hAnsi="Times New Roman" w:cs="Times New Roman"/>
            <w:noProof/>
            <w:sz w:val="24"/>
          </w:rPr>
          <w:t>15</w:t>
        </w:r>
        <w:r w:rsidRPr="004074B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0660C56" w14:textId="77777777" w:rsidR="00C01769" w:rsidRDefault="00C017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60C51" w14:textId="77777777" w:rsidR="00C01769" w:rsidRDefault="00C01769" w:rsidP="008D3258">
      <w:pPr>
        <w:spacing w:after="0" w:line="240" w:lineRule="auto"/>
      </w:pPr>
      <w:r>
        <w:separator/>
      </w:r>
    </w:p>
  </w:footnote>
  <w:footnote w:type="continuationSeparator" w:id="0">
    <w:p w14:paraId="70660C52" w14:textId="77777777" w:rsidR="00C01769" w:rsidRDefault="00C01769" w:rsidP="008D3258">
      <w:pPr>
        <w:spacing w:after="0" w:line="240" w:lineRule="auto"/>
      </w:pPr>
      <w:r>
        <w:continuationSeparator/>
      </w:r>
    </w:p>
  </w:footnote>
  <w:footnote w:type="continuationNotice" w:id="1">
    <w:p w14:paraId="31444B81" w14:textId="77777777" w:rsidR="00665E2D" w:rsidRDefault="00665E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BEAD1" w14:textId="77777777" w:rsidR="00665E2D" w:rsidRDefault="00665E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C1A8484"/>
    <w:lvl w:ilvl="0">
      <w:numFmt w:val="bullet"/>
      <w:lvlText w:val="*"/>
      <w:lvlJc w:val="left"/>
    </w:lvl>
  </w:abstractNum>
  <w:abstractNum w:abstractNumId="1">
    <w:nsid w:val="046A029D"/>
    <w:multiLevelType w:val="hybridMultilevel"/>
    <w:tmpl w:val="F5D696DA"/>
    <w:lvl w:ilvl="0" w:tplc="132AB6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D4EAD"/>
    <w:multiLevelType w:val="hybridMultilevel"/>
    <w:tmpl w:val="F1A28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C4980"/>
    <w:multiLevelType w:val="hybridMultilevel"/>
    <w:tmpl w:val="EAB24B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E1B9A"/>
    <w:multiLevelType w:val="hybridMultilevel"/>
    <w:tmpl w:val="B5EA8B00"/>
    <w:lvl w:ilvl="0" w:tplc="24EE12F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B4E7C"/>
    <w:multiLevelType w:val="hybridMultilevel"/>
    <w:tmpl w:val="E86ADF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07B3"/>
    <w:multiLevelType w:val="singleLevel"/>
    <w:tmpl w:val="2D64B8F0"/>
    <w:lvl w:ilvl="0">
      <w:start w:val="1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7">
    <w:nsid w:val="16502E0B"/>
    <w:multiLevelType w:val="hybridMultilevel"/>
    <w:tmpl w:val="9CDE8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F7445"/>
    <w:multiLevelType w:val="hybridMultilevel"/>
    <w:tmpl w:val="7570A31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D6644F"/>
    <w:multiLevelType w:val="hybridMultilevel"/>
    <w:tmpl w:val="766C9C6E"/>
    <w:lvl w:ilvl="0" w:tplc="E0B41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B2565"/>
    <w:multiLevelType w:val="hybridMultilevel"/>
    <w:tmpl w:val="A62090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110C0B"/>
    <w:multiLevelType w:val="multilevel"/>
    <w:tmpl w:val="48EE24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2C8E6F1C"/>
    <w:multiLevelType w:val="singleLevel"/>
    <w:tmpl w:val="AD38C196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3">
    <w:nsid w:val="2D8D3559"/>
    <w:multiLevelType w:val="hybridMultilevel"/>
    <w:tmpl w:val="A770F3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F55DC0"/>
    <w:multiLevelType w:val="hybridMultilevel"/>
    <w:tmpl w:val="549EAA24"/>
    <w:lvl w:ilvl="0" w:tplc="DF24FED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5533DB"/>
    <w:multiLevelType w:val="hybridMultilevel"/>
    <w:tmpl w:val="23DC34C4"/>
    <w:lvl w:ilvl="0" w:tplc="F93AB73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910E73"/>
    <w:multiLevelType w:val="hybridMultilevel"/>
    <w:tmpl w:val="AF90C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881E85"/>
    <w:multiLevelType w:val="hybridMultilevel"/>
    <w:tmpl w:val="BBE244E6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F784B"/>
    <w:multiLevelType w:val="hybridMultilevel"/>
    <w:tmpl w:val="5D64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543310"/>
    <w:multiLevelType w:val="hybridMultilevel"/>
    <w:tmpl w:val="66124996"/>
    <w:lvl w:ilvl="0" w:tplc="ADA082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26AD4"/>
    <w:multiLevelType w:val="hybridMultilevel"/>
    <w:tmpl w:val="217E2E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214C6"/>
    <w:multiLevelType w:val="hybridMultilevel"/>
    <w:tmpl w:val="43BC1614"/>
    <w:lvl w:ilvl="0" w:tplc="0409001B">
      <w:start w:val="1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CB4B34"/>
    <w:multiLevelType w:val="hybridMultilevel"/>
    <w:tmpl w:val="E8D24C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292E6C"/>
    <w:multiLevelType w:val="hybridMultilevel"/>
    <w:tmpl w:val="6CAA2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CB7E44"/>
    <w:multiLevelType w:val="hybridMultilevel"/>
    <w:tmpl w:val="DA5485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55401"/>
    <w:multiLevelType w:val="hybridMultilevel"/>
    <w:tmpl w:val="D542E4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CB2048"/>
    <w:multiLevelType w:val="hybridMultilevel"/>
    <w:tmpl w:val="20A0F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E32108"/>
    <w:multiLevelType w:val="hybridMultilevel"/>
    <w:tmpl w:val="14207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1C76BD"/>
    <w:multiLevelType w:val="hybridMultilevel"/>
    <w:tmpl w:val="2DF8EEB0"/>
    <w:lvl w:ilvl="0" w:tplc="1BEC79C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090490"/>
    <w:multiLevelType w:val="hybridMultilevel"/>
    <w:tmpl w:val="31FE2C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E3E12"/>
    <w:multiLevelType w:val="hybridMultilevel"/>
    <w:tmpl w:val="C66A7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ED34B5"/>
    <w:multiLevelType w:val="hybridMultilevel"/>
    <w:tmpl w:val="E77E8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813125"/>
    <w:multiLevelType w:val="hybridMultilevel"/>
    <w:tmpl w:val="080C03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D7642B"/>
    <w:multiLevelType w:val="hybridMultilevel"/>
    <w:tmpl w:val="022458A6"/>
    <w:lvl w:ilvl="0" w:tplc="7B6C4276">
      <w:start w:val="15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AC6D61"/>
    <w:multiLevelType w:val="hybridMultilevel"/>
    <w:tmpl w:val="05085CAE"/>
    <w:lvl w:ilvl="0" w:tplc="295898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5739D4"/>
    <w:multiLevelType w:val="hybridMultilevel"/>
    <w:tmpl w:val="1128882A"/>
    <w:lvl w:ilvl="0" w:tplc="336E4D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62CD9"/>
    <w:multiLevelType w:val="hybridMultilevel"/>
    <w:tmpl w:val="11622C38"/>
    <w:lvl w:ilvl="0" w:tplc="630AF4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975A0A"/>
    <w:multiLevelType w:val="hybridMultilevel"/>
    <w:tmpl w:val="079EB23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400888"/>
    <w:multiLevelType w:val="hybridMultilevel"/>
    <w:tmpl w:val="3DD2E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0E6A0F"/>
    <w:multiLevelType w:val="hybridMultilevel"/>
    <w:tmpl w:val="29982F68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AF1485"/>
    <w:multiLevelType w:val="multilevel"/>
    <w:tmpl w:val="C62CF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>
    <w:nsid w:val="729F1D7D"/>
    <w:multiLevelType w:val="hybridMultilevel"/>
    <w:tmpl w:val="D69A79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ED0C57"/>
    <w:multiLevelType w:val="hybridMultilevel"/>
    <w:tmpl w:val="87EE4C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6F5102"/>
    <w:multiLevelType w:val="hybridMultilevel"/>
    <w:tmpl w:val="FF363D66"/>
    <w:lvl w:ilvl="0" w:tplc="C24A441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26"/>
  </w:num>
  <w:num w:numId="6">
    <w:abstractNumId w:val="37"/>
  </w:num>
  <w:num w:numId="7">
    <w:abstractNumId w:val="19"/>
  </w:num>
  <w:num w:numId="8">
    <w:abstractNumId w:val="41"/>
  </w:num>
  <w:num w:numId="9">
    <w:abstractNumId w:val="34"/>
  </w:num>
  <w:num w:numId="10">
    <w:abstractNumId w:val="2"/>
  </w:num>
  <w:num w:numId="11">
    <w:abstractNumId w:val="35"/>
  </w:num>
  <w:num w:numId="12">
    <w:abstractNumId w:val="42"/>
  </w:num>
  <w:num w:numId="13">
    <w:abstractNumId w:val="9"/>
  </w:num>
  <w:num w:numId="14">
    <w:abstractNumId w:val="24"/>
  </w:num>
  <w:num w:numId="15">
    <w:abstractNumId w:val="22"/>
  </w:num>
  <w:num w:numId="16">
    <w:abstractNumId w:val="10"/>
  </w:num>
  <w:num w:numId="17">
    <w:abstractNumId w:val="36"/>
  </w:num>
  <w:num w:numId="18">
    <w:abstractNumId w:val="32"/>
  </w:num>
  <w:num w:numId="19">
    <w:abstractNumId w:val="7"/>
  </w:num>
  <w:num w:numId="20">
    <w:abstractNumId w:val="20"/>
  </w:num>
  <w:num w:numId="21">
    <w:abstractNumId w:val="16"/>
  </w:num>
  <w:num w:numId="22">
    <w:abstractNumId w:val="21"/>
  </w:num>
  <w:num w:numId="23">
    <w:abstractNumId w:val="25"/>
  </w:num>
  <w:num w:numId="24">
    <w:abstractNumId w:val="13"/>
  </w:num>
  <w:num w:numId="25">
    <w:abstractNumId w:val="1"/>
  </w:num>
  <w:num w:numId="26">
    <w:abstractNumId w:val="5"/>
  </w:num>
  <w:num w:numId="27">
    <w:abstractNumId w:val="31"/>
  </w:num>
  <w:num w:numId="28">
    <w:abstractNumId w:val="8"/>
  </w:num>
  <w:num w:numId="29">
    <w:abstractNumId w:val="28"/>
  </w:num>
  <w:num w:numId="30">
    <w:abstractNumId w:val="15"/>
  </w:num>
  <w:num w:numId="31">
    <w:abstractNumId w:val="4"/>
  </w:num>
  <w:num w:numId="32">
    <w:abstractNumId w:val="14"/>
  </w:num>
  <w:num w:numId="33">
    <w:abstractNumId w:val="39"/>
  </w:num>
  <w:num w:numId="34">
    <w:abstractNumId w:val="17"/>
  </w:num>
  <w:num w:numId="35">
    <w:abstractNumId w:val="33"/>
  </w:num>
  <w:num w:numId="36">
    <w:abstractNumId w:val="18"/>
  </w:num>
  <w:num w:numId="37">
    <w:abstractNumId w:val="23"/>
  </w:num>
  <w:num w:numId="38">
    <w:abstractNumId w:val="43"/>
  </w:num>
  <w:num w:numId="39">
    <w:abstractNumId w:val="38"/>
  </w:num>
  <w:num w:numId="40">
    <w:abstractNumId w:val="30"/>
  </w:num>
  <w:num w:numId="41">
    <w:abstractNumId w:val="40"/>
  </w:num>
  <w:num w:numId="42">
    <w:abstractNumId w:val="3"/>
  </w:num>
  <w:num w:numId="43">
    <w:abstractNumId w:val="11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C66"/>
    <w:rsid w:val="0000548A"/>
    <w:rsid w:val="000100E0"/>
    <w:rsid w:val="00010338"/>
    <w:rsid w:val="00011401"/>
    <w:rsid w:val="00012E95"/>
    <w:rsid w:val="00022BED"/>
    <w:rsid w:val="00025864"/>
    <w:rsid w:val="0002640F"/>
    <w:rsid w:val="00027CE7"/>
    <w:rsid w:val="00027EA5"/>
    <w:rsid w:val="000309C6"/>
    <w:rsid w:val="000315B3"/>
    <w:rsid w:val="00031B5E"/>
    <w:rsid w:val="00035980"/>
    <w:rsid w:val="000372E5"/>
    <w:rsid w:val="00040371"/>
    <w:rsid w:val="0004062E"/>
    <w:rsid w:val="00043DDF"/>
    <w:rsid w:val="000463EE"/>
    <w:rsid w:val="000467EF"/>
    <w:rsid w:val="000557A1"/>
    <w:rsid w:val="000557C6"/>
    <w:rsid w:val="000560F9"/>
    <w:rsid w:val="00056B10"/>
    <w:rsid w:val="0005721E"/>
    <w:rsid w:val="000622DF"/>
    <w:rsid w:val="0006483E"/>
    <w:rsid w:val="00065836"/>
    <w:rsid w:val="0007528D"/>
    <w:rsid w:val="000765DE"/>
    <w:rsid w:val="00076A41"/>
    <w:rsid w:val="000808A1"/>
    <w:rsid w:val="000827E9"/>
    <w:rsid w:val="0008563C"/>
    <w:rsid w:val="00085D9A"/>
    <w:rsid w:val="000877C7"/>
    <w:rsid w:val="00090896"/>
    <w:rsid w:val="00090E78"/>
    <w:rsid w:val="00091890"/>
    <w:rsid w:val="000A014E"/>
    <w:rsid w:val="000A02EB"/>
    <w:rsid w:val="000A04E6"/>
    <w:rsid w:val="000A0A32"/>
    <w:rsid w:val="000A210E"/>
    <w:rsid w:val="000A255B"/>
    <w:rsid w:val="000A41C9"/>
    <w:rsid w:val="000A4797"/>
    <w:rsid w:val="000A5BB1"/>
    <w:rsid w:val="000A781C"/>
    <w:rsid w:val="000B7867"/>
    <w:rsid w:val="000C00C0"/>
    <w:rsid w:val="000C13E3"/>
    <w:rsid w:val="000C1AA1"/>
    <w:rsid w:val="000C4F09"/>
    <w:rsid w:val="000C554F"/>
    <w:rsid w:val="000C6786"/>
    <w:rsid w:val="000D0496"/>
    <w:rsid w:val="000D1113"/>
    <w:rsid w:val="000D19CB"/>
    <w:rsid w:val="000D21D3"/>
    <w:rsid w:val="000D40D6"/>
    <w:rsid w:val="000D510F"/>
    <w:rsid w:val="000E1AD6"/>
    <w:rsid w:val="000E2B87"/>
    <w:rsid w:val="000E2DBB"/>
    <w:rsid w:val="000E3B4B"/>
    <w:rsid w:val="000E4C10"/>
    <w:rsid w:val="000E5ECC"/>
    <w:rsid w:val="000E64D5"/>
    <w:rsid w:val="000E72ED"/>
    <w:rsid w:val="000F2346"/>
    <w:rsid w:val="000F2829"/>
    <w:rsid w:val="000F2A61"/>
    <w:rsid w:val="000F3A29"/>
    <w:rsid w:val="000F3C12"/>
    <w:rsid w:val="000F6685"/>
    <w:rsid w:val="000F7931"/>
    <w:rsid w:val="00100106"/>
    <w:rsid w:val="00100BAF"/>
    <w:rsid w:val="00101CE7"/>
    <w:rsid w:val="00103D01"/>
    <w:rsid w:val="001045C5"/>
    <w:rsid w:val="00104683"/>
    <w:rsid w:val="00105226"/>
    <w:rsid w:val="00105B26"/>
    <w:rsid w:val="001112B9"/>
    <w:rsid w:val="00112716"/>
    <w:rsid w:val="00113B44"/>
    <w:rsid w:val="00115AA1"/>
    <w:rsid w:val="00121B90"/>
    <w:rsid w:val="00125C98"/>
    <w:rsid w:val="001277E1"/>
    <w:rsid w:val="001302AD"/>
    <w:rsid w:val="0013097D"/>
    <w:rsid w:val="00131278"/>
    <w:rsid w:val="00132038"/>
    <w:rsid w:val="0013360A"/>
    <w:rsid w:val="00133E3E"/>
    <w:rsid w:val="0013677A"/>
    <w:rsid w:val="001377EE"/>
    <w:rsid w:val="00140FE3"/>
    <w:rsid w:val="001456C9"/>
    <w:rsid w:val="001460BE"/>
    <w:rsid w:val="001506C4"/>
    <w:rsid w:val="001553D6"/>
    <w:rsid w:val="0015619D"/>
    <w:rsid w:val="00156E0D"/>
    <w:rsid w:val="00163238"/>
    <w:rsid w:val="00163F04"/>
    <w:rsid w:val="001729FF"/>
    <w:rsid w:val="00174718"/>
    <w:rsid w:val="001766EF"/>
    <w:rsid w:val="00177D8F"/>
    <w:rsid w:val="00183487"/>
    <w:rsid w:val="001923E1"/>
    <w:rsid w:val="00194B7E"/>
    <w:rsid w:val="001A2724"/>
    <w:rsid w:val="001A31C3"/>
    <w:rsid w:val="001A4545"/>
    <w:rsid w:val="001A5286"/>
    <w:rsid w:val="001A5B56"/>
    <w:rsid w:val="001A76A7"/>
    <w:rsid w:val="001B06A2"/>
    <w:rsid w:val="001B0AC1"/>
    <w:rsid w:val="001B1400"/>
    <w:rsid w:val="001B275D"/>
    <w:rsid w:val="001B5BB5"/>
    <w:rsid w:val="001B7686"/>
    <w:rsid w:val="001C3CB9"/>
    <w:rsid w:val="001C5370"/>
    <w:rsid w:val="001D2637"/>
    <w:rsid w:val="001D2E8E"/>
    <w:rsid w:val="001D54E2"/>
    <w:rsid w:val="001D7ED8"/>
    <w:rsid w:val="001E6E04"/>
    <w:rsid w:val="001E73BE"/>
    <w:rsid w:val="001F1C20"/>
    <w:rsid w:val="001F3EE3"/>
    <w:rsid w:val="001F3FC3"/>
    <w:rsid w:val="001F6D4E"/>
    <w:rsid w:val="001F6D78"/>
    <w:rsid w:val="001F7CCF"/>
    <w:rsid w:val="00201D5F"/>
    <w:rsid w:val="002073FB"/>
    <w:rsid w:val="002100AB"/>
    <w:rsid w:val="0021304C"/>
    <w:rsid w:val="0021360B"/>
    <w:rsid w:val="002164D8"/>
    <w:rsid w:val="002164F4"/>
    <w:rsid w:val="0022486E"/>
    <w:rsid w:val="00227F25"/>
    <w:rsid w:val="00231CE1"/>
    <w:rsid w:val="00232E02"/>
    <w:rsid w:val="00233977"/>
    <w:rsid w:val="00233F03"/>
    <w:rsid w:val="00237712"/>
    <w:rsid w:val="00243718"/>
    <w:rsid w:val="0024543A"/>
    <w:rsid w:val="0025075D"/>
    <w:rsid w:val="002510B9"/>
    <w:rsid w:val="002528EA"/>
    <w:rsid w:val="00253923"/>
    <w:rsid w:val="002541BE"/>
    <w:rsid w:val="00256DB3"/>
    <w:rsid w:val="00260F9E"/>
    <w:rsid w:val="00261E9A"/>
    <w:rsid w:val="002631FE"/>
    <w:rsid w:val="002661A7"/>
    <w:rsid w:val="00267CE4"/>
    <w:rsid w:val="0027668D"/>
    <w:rsid w:val="0027730E"/>
    <w:rsid w:val="00280525"/>
    <w:rsid w:val="00280E66"/>
    <w:rsid w:val="00281F69"/>
    <w:rsid w:val="00283B1F"/>
    <w:rsid w:val="00284341"/>
    <w:rsid w:val="0028626A"/>
    <w:rsid w:val="00295489"/>
    <w:rsid w:val="0029787E"/>
    <w:rsid w:val="002A3579"/>
    <w:rsid w:val="002A517F"/>
    <w:rsid w:val="002A5989"/>
    <w:rsid w:val="002A59A4"/>
    <w:rsid w:val="002A7D15"/>
    <w:rsid w:val="002B099C"/>
    <w:rsid w:val="002B138C"/>
    <w:rsid w:val="002B58E8"/>
    <w:rsid w:val="002B5F63"/>
    <w:rsid w:val="002B69BD"/>
    <w:rsid w:val="002B725F"/>
    <w:rsid w:val="002C1C2A"/>
    <w:rsid w:val="002C6E6D"/>
    <w:rsid w:val="002D36C0"/>
    <w:rsid w:val="002D48D8"/>
    <w:rsid w:val="002D74AB"/>
    <w:rsid w:val="002E23B6"/>
    <w:rsid w:val="002E3CBD"/>
    <w:rsid w:val="002E48BC"/>
    <w:rsid w:val="002F16CF"/>
    <w:rsid w:val="002F330F"/>
    <w:rsid w:val="002F3B08"/>
    <w:rsid w:val="002F3D97"/>
    <w:rsid w:val="002F4EA0"/>
    <w:rsid w:val="00301B37"/>
    <w:rsid w:val="00301BC7"/>
    <w:rsid w:val="00304CDC"/>
    <w:rsid w:val="00311F32"/>
    <w:rsid w:val="00312066"/>
    <w:rsid w:val="003159DA"/>
    <w:rsid w:val="0032018E"/>
    <w:rsid w:val="00323A2D"/>
    <w:rsid w:val="0032567E"/>
    <w:rsid w:val="00326B42"/>
    <w:rsid w:val="00327F5A"/>
    <w:rsid w:val="00335BA2"/>
    <w:rsid w:val="00336F93"/>
    <w:rsid w:val="00337D33"/>
    <w:rsid w:val="003435A2"/>
    <w:rsid w:val="003438D6"/>
    <w:rsid w:val="00345E53"/>
    <w:rsid w:val="00347318"/>
    <w:rsid w:val="00347DC4"/>
    <w:rsid w:val="0035528E"/>
    <w:rsid w:val="00361B56"/>
    <w:rsid w:val="00362805"/>
    <w:rsid w:val="00365520"/>
    <w:rsid w:val="003657A0"/>
    <w:rsid w:val="003712DB"/>
    <w:rsid w:val="00375267"/>
    <w:rsid w:val="00376399"/>
    <w:rsid w:val="00377189"/>
    <w:rsid w:val="00377606"/>
    <w:rsid w:val="00380BBC"/>
    <w:rsid w:val="00384C43"/>
    <w:rsid w:val="0038582D"/>
    <w:rsid w:val="003906BE"/>
    <w:rsid w:val="003910BE"/>
    <w:rsid w:val="00391809"/>
    <w:rsid w:val="003A05EF"/>
    <w:rsid w:val="003A52AD"/>
    <w:rsid w:val="003A756C"/>
    <w:rsid w:val="003B3061"/>
    <w:rsid w:val="003B5420"/>
    <w:rsid w:val="003B6ED3"/>
    <w:rsid w:val="003B78F1"/>
    <w:rsid w:val="003B7F99"/>
    <w:rsid w:val="003C0596"/>
    <w:rsid w:val="003C4E4B"/>
    <w:rsid w:val="003C624B"/>
    <w:rsid w:val="003C62C6"/>
    <w:rsid w:val="003D12DC"/>
    <w:rsid w:val="003D29EA"/>
    <w:rsid w:val="003D2B71"/>
    <w:rsid w:val="003D4458"/>
    <w:rsid w:val="003D5FBA"/>
    <w:rsid w:val="003D6ED9"/>
    <w:rsid w:val="003D7779"/>
    <w:rsid w:val="003D7AF9"/>
    <w:rsid w:val="003E0654"/>
    <w:rsid w:val="003E3B04"/>
    <w:rsid w:val="003E7C0B"/>
    <w:rsid w:val="003F0BBB"/>
    <w:rsid w:val="003F10B0"/>
    <w:rsid w:val="003F3562"/>
    <w:rsid w:val="003F39BF"/>
    <w:rsid w:val="004016C2"/>
    <w:rsid w:val="00402CC4"/>
    <w:rsid w:val="00405658"/>
    <w:rsid w:val="00406067"/>
    <w:rsid w:val="004065E8"/>
    <w:rsid w:val="004074B3"/>
    <w:rsid w:val="004103CD"/>
    <w:rsid w:val="00410D3A"/>
    <w:rsid w:val="00421FC4"/>
    <w:rsid w:val="0042213C"/>
    <w:rsid w:val="00422817"/>
    <w:rsid w:val="00423004"/>
    <w:rsid w:val="00423C8C"/>
    <w:rsid w:val="004241E0"/>
    <w:rsid w:val="004337E4"/>
    <w:rsid w:val="004356E9"/>
    <w:rsid w:val="00437564"/>
    <w:rsid w:val="00441E21"/>
    <w:rsid w:val="0044222C"/>
    <w:rsid w:val="00442354"/>
    <w:rsid w:val="00445EDB"/>
    <w:rsid w:val="00450D7D"/>
    <w:rsid w:val="00450D8E"/>
    <w:rsid w:val="0045208B"/>
    <w:rsid w:val="00452F7E"/>
    <w:rsid w:val="004605FA"/>
    <w:rsid w:val="00462370"/>
    <w:rsid w:val="00475CCC"/>
    <w:rsid w:val="004776C0"/>
    <w:rsid w:val="00480FED"/>
    <w:rsid w:val="00484394"/>
    <w:rsid w:val="004849AD"/>
    <w:rsid w:val="00484D31"/>
    <w:rsid w:val="00491AD0"/>
    <w:rsid w:val="00492B1E"/>
    <w:rsid w:val="00492BEA"/>
    <w:rsid w:val="00493FD2"/>
    <w:rsid w:val="00495AAF"/>
    <w:rsid w:val="004A25E4"/>
    <w:rsid w:val="004A3E68"/>
    <w:rsid w:val="004A434B"/>
    <w:rsid w:val="004A5719"/>
    <w:rsid w:val="004C4B51"/>
    <w:rsid w:val="004D4CE6"/>
    <w:rsid w:val="004D7278"/>
    <w:rsid w:val="004E27E4"/>
    <w:rsid w:val="004E57AC"/>
    <w:rsid w:val="004E717B"/>
    <w:rsid w:val="004F07DE"/>
    <w:rsid w:val="004F693F"/>
    <w:rsid w:val="00500854"/>
    <w:rsid w:val="00502321"/>
    <w:rsid w:val="0050243F"/>
    <w:rsid w:val="005027D2"/>
    <w:rsid w:val="0050312C"/>
    <w:rsid w:val="00506DF6"/>
    <w:rsid w:val="005100E4"/>
    <w:rsid w:val="005109CE"/>
    <w:rsid w:val="005135C0"/>
    <w:rsid w:val="00516A45"/>
    <w:rsid w:val="00525153"/>
    <w:rsid w:val="00525857"/>
    <w:rsid w:val="00527D55"/>
    <w:rsid w:val="00531527"/>
    <w:rsid w:val="005317E4"/>
    <w:rsid w:val="00531ED6"/>
    <w:rsid w:val="00533C8F"/>
    <w:rsid w:val="00534F70"/>
    <w:rsid w:val="00541D60"/>
    <w:rsid w:val="005442CA"/>
    <w:rsid w:val="00546265"/>
    <w:rsid w:val="005477C6"/>
    <w:rsid w:val="00553ACE"/>
    <w:rsid w:val="00560205"/>
    <w:rsid w:val="00560584"/>
    <w:rsid w:val="00560587"/>
    <w:rsid w:val="00561E64"/>
    <w:rsid w:val="00566188"/>
    <w:rsid w:val="005668E2"/>
    <w:rsid w:val="00567257"/>
    <w:rsid w:val="005676F1"/>
    <w:rsid w:val="005749B4"/>
    <w:rsid w:val="00576FBA"/>
    <w:rsid w:val="00580208"/>
    <w:rsid w:val="00580692"/>
    <w:rsid w:val="00580E2B"/>
    <w:rsid w:val="00582E8D"/>
    <w:rsid w:val="00584236"/>
    <w:rsid w:val="00584B49"/>
    <w:rsid w:val="0058596D"/>
    <w:rsid w:val="00587E29"/>
    <w:rsid w:val="00590EBC"/>
    <w:rsid w:val="00590FA9"/>
    <w:rsid w:val="0059196A"/>
    <w:rsid w:val="00594935"/>
    <w:rsid w:val="00596D68"/>
    <w:rsid w:val="005A2684"/>
    <w:rsid w:val="005A3E9D"/>
    <w:rsid w:val="005A46B9"/>
    <w:rsid w:val="005A7831"/>
    <w:rsid w:val="005B0001"/>
    <w:rsid w:val="005B25B1"/>
    <w:rsid w:val="005B297C"/>
    <w:rsid w:val="005B62B3"/>
    <w:rsid w:val="005B678F"/>
    <w:rsid w:val="005B7682"/>
    <w:rsid w:val="005C07BE"/>
    <w:rsid w:val="005C20D0"/>
    <w:rsid w:val="005C35A7"/>
    <w:rsid w:val="005C5BF7"/>
    <w:rsid w:val="005C5E03"/>
    <w:rsid w:val="005C6612"/>
    <w:rsid w:val="005D0274"/>
    <w:rsid w:val="005D067D"/>
    <w:rsid w:val="005D559E"/>
    <w:rsid w:val="005E2028"/>
    <w:rsid w:val="005E3916"/>
    <w:rsid w:val="005E7E1A"/>
    <w:rsid w:val="005F0531"/>
    <w:rsid w:val="005F0840"/>
    <w:rsid w:val="005F2FC7"/>
    <w:rsid w:val="005F339A"/>
    <w:rsid w:val="005F3ADA"/>
    <w:rsid w:val="005F3F11"/>
    <w:rsid w:val="005F4DB4"/>
    <w:rsid w:val="005F4F6B"/>
    <w:rsid w:val="00601C1E"/>
    <w:rsid w:val="006046AC"/>
    <w:rsid w:val="006114B6"/>
    <w:rsid w:val="00612D23"/>
    <w:rsid w:val="006139C3"/>
    <w:rsid w:val="006149FB"/>
    <w:rsid w:val="00622E4C"/>
    <w:rsid w:val="006240D8"/>
    <w:rsid w:val="006244A8"/>
    <w:rsid w:val="0062639C"/>
    <w:rsid w:val="00634FAB"/>
    <w:rsid w:val="00635A06"/>
    <w:rsid w:val="00636EE2"/>
    <w:rsid w:val="00637925"/>
    <w:rsid w:val="00640D3F"/>
    <w:rsid w:val="0064124E"/>
    <w:rsid w:val="0064242A"/>
    <w:rsid w:val="00642987"/>
    <w:rsid w:val="006433D8"/>
    <w:rsid w:val="00651287"/>
    <w:rsid w:val="00652163"/>
    <w:rsid w:val="00653002"/>
    <w:rsid w:val="00654A08"/>
    <w:rsid w:val="00655D23"/>
    <w:rsid w:val="00655E65"/>
    <w:rsid w:val="00656920"/>
    <w:rsid w:val="0065698C"/>
    <w:rsid w:val="00660311"/>
    <w:rsid w:val="00660363"/>
    <w:rsid w:val="006603CD"/>
    <w:rsid w:val="00660C18"/>
    <w:rsid w:val="00662EBF"/>
    <w:rsid w:val="00664445"/>
    <w:rsid w:val="00665E2D"/>
    <w:rsid w:val="00667932"/>
    <w:rsid w:val="00671921"/>
    <w:rsid w:val="0067242A"/>
    <w:rsid w:val="00672892"/>
    <w:rsid w:val="00677ED2"/>
    <w:rsid w:val="00681A8F"/>
    <w:rsid w:val="00685123"/>
    <w:rsid w:val="00685B47"/>
    <w:rsid w:val="00687419"/>
    <w:rsid w:val="0068743B"/>
    <w:rsid w:val="00691FC8"/>
    <w:rsid w:val="00694AD6"/>
    <w:rsid w:val="00695874"/>
    <w:rsid w:val="006960F7"/>
    <w:rsid w:val="00697431"/>
    <w:rsid w:val="006A09F5"/>
    <w:rsid w:val="006A11B2"/>
    <w:rsid w:val="006A30AB"/>
    <w:rsid w:val="006A46EC"/>
    <w:rsid w:val="006A608F"/>
    <w:rsid w:val="006B0769"/>
    <w:rsid w:val="006B0AE1"/>
    <w:rsid w:val="006B33FB"/>
    <w:rsid w:val="006C01BF"/>
    <w:rsid w:val="006C159B"/>
    <w:rsid w:val="006C1DDD"/>
    <w:rsid w:val="006C2A4E"/>
    <w:rsid w:val="006C6517"/>
    <w:rsid w:val="006D2509"/>
    <w:rsid w:val="006D2B5A"/>
    <w:rsid w:val="006D3F2D"/>
    <w:rsid w:val="006E5D2D"/>
    <w:rsid w:val="006E66E0"/>
    <w:rsid w:val="006F32AD"/>
    <w:rsid w:val="006F4392"/>
    <w:rsid w:val="006F4CD9"/>
    <w:rsid w:val="006F5DAC"/>
    <w:rsid w:val="007033AF"/>
    <w:rsid w:val="007059E2"/>
    <w:rsid w:val="007066D9"/>
    <w:rsid w:val="00706B66"/>
    <w:rsid w:val="00706C21"/>
    <w:rsid w:val="00707DC2"/>
    <w:rsid w:val="00711F03"/>
    <w:rsid w:val="00712139"/>
    <w:rsid w:val="0071275E"/>
    <w:rsid w:val="00716349"/>
    <w:rsid w:val="0072087B"/>
    <w:rsid w:val="0072117A"/>
    <w:rsid w:val="00721EA4"/>
    <w:rsid w:val="007229A2"/>
    <w:rsid w:val="00725845"/>
    <w:rsid w:val="00736DB8"/>
    <w:rsid w:val="0073725E"/>
    <w:rsid w:val="00746544"/>
    <w:rsid w:val="00747250"/>
    <w:rsid w:val="00750F68"/>
    <w:rsid w:val="00752245"/>
    <w:rsid w:val="0075323A"/>
    <w:rsid w:val="0075661E"/>
    <w:rsid w:val="00760BFE"/>
    <w:rsid w:val="00764891"/>
    <w:rsid w:val="00773E07"/>
    <w:rsid w:val="00773FAB"/>
    <w:rsid w:val="00774286"/>
    <w:rsid w:val="00775490"/>
    <w:rsid w:val="007760E9"/>
    <w:rsid w:val="00781DD7"/>
    <w:rsid w:val="00783661"/>
    <w:rsid w:val="00790095"/>
    <w:rsid w:val="007904DC"/>
    <w:rsid w:val="0079080C"/>
    <w:rsid w:val="00790ED0"/>
    <w:rsid w:val="007919E2"/>
    <w:rsid w:val="00796A02"/>
    <w:rsid w:val="007A1913"/>
    <w:rsid w:val="007A2569"/>
    <w:rsid w:val="007A298B"/>
    <w:rsid w:val="007A2FDC"/>
    <w:rsid w:val="007A3D01"/>
    <w:rsid w:val="007A3F6E"/>
    <w:rsid w:val="007A54E4"/>
    <w:rsid w:val="007A5D72"/>
    <w:rsid w:val="007B38B9"/>
    <w:rsid w:val="007C1F64"/>
    <w:rsid w:val="007C4610"/>
    <w:rsid w:val="007C55E6"/>
    <w:rsid w:val="007C5A79"/>
    <w:rsid w:val="007C5C9E"/>
    <w:rsid w:val="007C7A51"/>
    <w:rsid w:val="007D0F37"/>
    <w:rsid w:val="007D3A69"/>
    <w:rsid w:val="007D5123"/>
    <w:rsid w:val="007D7E01"/>
    <w:rsid w:val="007E03F9"/>
    <w:rsid w:val="007E0DCD"/>
    <w:rsid w:val="007E25CE"/>
    <w:rsid w:val="007E48A2"/>
    <w:rsid w:val="007E75AC"/>
    <w:rsid w:val="007F091B"/>
    <w:rsid w:val="007F1908"/>
    <w:rsid w:val="007F3997"/>
    <w:rsid w:val="007F42B3"/>
    <w:rsid w:val="008010EF"/>
    <w:rsid w:val="00801DC1"/>
    <w:rsid w:val="00802029"/>
    <w:rsid w:val="008027D8"/>
    <w:rsid w:val="0080305A"/>
    <w:rsid w:val="008050F4"/>
    <w:rsid w:val="0080608E"/>
    <w:rsid w:val="008121AF"/>
    <w:rsid w:val="008133D9"/>
    <w:rsid w:val="00813640"/>
    <w:rsid w:val="00817D1B"/>
    <w:rsid w:val="00820CFA"/>
    <w:rsid w:val="0082199F"/>
    <w:rsid w:val="00821F9D"/>
    <w:rsid w:val="0082218D"/>
    <w:rsid w:val="00822B11"/>
    <w:rsid w:val="00824B48"/>
    <w:rsid w:val="0082768E"/>
    <w:rsid w:val="00830785"/>
    <w:rsid w:val="00832759"/>
    <w:rsid w:val="008352ED"/>
    <w:rsid w:val="00836048"/>
    <w:rsid w:val="0084029A"/>
    <w:rsid w:val="008407F0"/>
    <w:rsid w:val="00841057"/>
    <w:rsid w:val="008457E4"/>
    <w:rsid w:val="00847EF1"/>
    <w:rsid w:val="0085392E"/>
    <w:rsid w:val="00854CA0"/>
    <w:rsid w:val="00855D5F"/>
    <w:rsid w:val="00856766"/>
    <w:rsid w:val="0086007D"/>
    <w:rsid w:val="00867F1B"/>
    <w:rsid w:val="008739F7"/>
    <w:rsid w:val="008759CA"/>
    <w:rsid w:val="008766DD"/>
    <w:rsid w:val="00877CB6"/>
    <w:rsid w:val="008815F0"/>
    <w:rsid w:val="00883463"/>
    <w:rsid w:val="0088394F"/>
    <w:rsid w:val="0088527C"/>
    <w:rsid w:val="008854D2"/>
    <w:rsid w:val="00887530"/>
    <w:rsid w:val="008931A6"/>
    <w:rsid w:val="00893C66"/>
    <w:rsid w:val="008949F3"/>
    <w:rsid w:val="00895578"/>
    <w:rsid w:val="008A0152"/>
    <w:rsid w:val="008A7953"/>
    <w:rsid w:val="008A7C56"/>
    <w:rsid w:val="008A7E38"/>
    <w:rsid w:val="008B093A"/>
    <w:rsid w:val="008B1975"/>
    <w:rsid w:val="008B39A5"/>
    <w:rsid w:val="008B4A20"/>
    <w:rsid w:val="008B58CB"/>
    <w:rsid w:val="008B68D5"/>
    <w:rsid w:val="008B7415"/>
    <w:rsid w:val="008C4344"/>
    <w:rsid w:val="008C4A6F"/>
    <w:rsid w:val="008C6063"/>
    <w:rsid w:val="008C6B6F"/>
    <w:rsid w:val="008C72BA"/>
    <w:rsid w:val="008C7321"/>
    <w:rsid w:val="008D0DF7"/>
    <w:rsid w:val="008D3258"/>
    <w:rsid w:val="008E22D0"/>
    <w:rsid w:val="008E4302"/>
    <w:rsid w:val="008E5C88"/>
    <w:rsid w:val="008F0402"/>
    <w:rsid w:val="008F2720"/>
    <w:rsid w:val="008F2ED0"/>
    <w:rsid w:val="008F5368"/>
    <w:rsid w:val="008F645E"/>
    <w:rsid w:val="008F689C"/>
    <w:rsid w:val="008F6A95"/>
    <w:rsid w:val="00900A89"/>
    <w:rsid w:val="0090389E"/>
    <w:rsid w:val="009055C7"/>
    <w:rsid w:val="00906EAE"/>
    <w:rsid w:val="00914BDA"/>
    <w:rsid w:val="00917106"/>
    <w:rsid w:val="00924A01"/>
    <w:rsid w:val="009313C1"/>
    <w:rsid w:val="0093407E"/>
    <w:rsid w:val="00936A76"/>
    <w:rsid w:val="009448A2"/>
    <w:rsid w:val="00946F74"/>
    <w:rsid w:val="00951CA9"/>
    <w:rsid w:val="00952D2B"/>
    <w:rsid w:val="00955D4C"/>
    <w:rsid w:val="00961815"/>
    <w:rsid w:val="00967DFF"/>
    <w:rsid w:val="009704A8"/>
    <w:rsid w:val="009733C5"/>
    <w:rsid w:val="00975BEF"/>
    <w:rsid w:val="009835C2"/>
    <w:rsid w:val="00983DD2"/>
    <w:rsid w:val="009903A4"/>
    <w:rsid w:val="00992C65"/>
    <w:rsid w:val="00993E3C"/>
    <w:rsid w:val="00994BA5"/>
    <w:rsid w:val="00996CAF"/>
    <w:rsid w:val="00997960"/>
    <w:rsid w:val="009A0727"/>
    <w:rsid w:val="009A3288"/>
    <w:rsid w:val="009A34A0"/>
    <w:rsid w:val="009A4A61"/>
    <w:rsid w:val="009A51AC"/>
    <w:rsid w:val="009B43DA"/>
    <w:rsid w:val="009B5A07"/>
    <w:rsid w:val="009B659C"/>
    <w:rsid w:val="009C0947"/>
    <w:rsid w:val="009C1BE7"/>
    <w:rsid w:val="009C1C60"/>
    <w:rsid w:val="009C23AD"/>
    <w:rsid w:val="009C65D6"/>
    <w:rsid w:val="009D1B66"/>
    <w:rsid w:val="009D7438"/>
    <w:rsid w:val="009E551B"/>
    <w:rsid w:val="009E68BF"/>
    <w:rsid w:val="009F0D28"/>
    <w:rsid w:val="009F139B"/>
    <w:rsid w:val="009F42BD"/>
    <w:rsid w:val="009F46D7"/>
    <w:rsid w:val="00A0202C"/>
    <w:rsid w:val="00A05DB6"/>
    <w:rsid w:val="00A06043"/>
    <w:rsid w:val="00A0791A"/>
    <w:rsid w:val="00A1471F"/>
    <w:rsid w:val="00A15347"/>
    <w:rsid w:val="00A156DD"/>
    <w:rsid w:val="00A1711C"/>
    <w:rsid w:val="00A20AE3"/>
    <w:rsid w:val="00A217F0"/>
    <w:rsid w:val="00A23DFB"/>
    <w:rsid w:val="00A2451F"/>
    <w:rsid w:val="00A27403"/>
    <w:rsid w:val="00A3688E"/>
    <w:rsid w:val="00A3707E"/>
    <w:rsid w:val="00A3779E"/>
    <w:rsid w:val="00A423BF"/>
    <w:rsid w:val="00A43A8F"/>
    <w:rsid w:val="00A45536"/>
    <w:rsid w:val="00A47C07"/>
    <w:rsid w:val="00A47FCE"/>
    <w:rsid w:val="00A50FC5"/>
    <w:rsid w:val="00A5331F"/>
    <w:rsid w:val="00A546BD"/>
    <w:rsid w:val="00A54C87"/>
    <w:rsid w:val="00A57116"/>
    <w:rsid w:val="00A6216C"/>
    <w:rsid w:val="00A623C9"/>
    <w:rsid w:val="00A64824"/>
    <w:rsid w:val="00A64998"/>
    <w:rsid w:val="00A64DEF"/>
    <w:rsid w:val="00A662CB"/>
    <w:rsid w:val="00A67503"/>
    <w:rsid w:val="00A72DBF"/>
    <w:rsid w:val="00A73F09"/>
    <w:rsid w:val="00A76ECF"/>
    <w:rsid w:val="00A7724A"/>
    <w:rsid w:val="00A80552"/>
    <w:rsid w:val="00A80A39"/>
    <w:rsid w:val="00A84195"/>
    <w:rsid w:val="00A85325"/>
    <w:rsid w:val="00A86332"/>
    <w:rsid w:val="00A9054D"/>
    <w:rsid w:val="00A92AC2"/>
    <w:rsid w:val="00A93463"/>
    <w:rsid w:val="00A9362B"/>
    <w:rsid w:val="00A95ECA"/>
    <w:rsid w:val="00A976BE"/>
    <w:rsid w:val="00AA0943"/>
    <w:rsid w:val="00AA0C76"/>
    <w:rsid w:val="00AA2A55"/>
    <w:rsid w:val="00AA31C8"/>
    <w:rsid w:val="00AA44E4"/>
    <w:rsid w:val="00AA6263"/>
    <w:rsid w:val="00AB619A"/>
    <w:rsid w:val="00AB7A16"/>
    <w:rsid w:val="00AC0BCB"/>
    <w:rsid w:val="00AC0BDF"/>
    <w:rsid w:val="00AC380E"/>
    <w:rsid w:val="00AC431E"/>
    <w:rsid w:val="00AC6366"/>
    <w:rsid w:val="00AD0820"/>
    <w:rsid w:val="00AD118D"/>
    <w:rsid w:val="00AD20F6"/>
    <w:rsid w:val="00AD2803"/>
    <w:rsid w:val="00AE1157"/>
    <w:rsid w:val="00AE1DC4"/>
    <w:rsid w:val="00AE2845"/>
    <w:rsid w:val="00AE2978"/>
    <w:rsid w:val="00AE5097"/>
    <w:rsid w:val="00AE5B9F"/>
    <w:rsid w:val="00AE7DAB"/>
    <w:rsid w:val="00AF06AC"/>
    <w:rsid w:val="00AF18A2"/>
    <w:rsid w:val="00AF4B8E"/>
    <w:rsid w:val="00B01E8F"/>
    <w:rsid w:val="00B02C7E"/>
    <w:rsid w:val="00B03A67"/>
    <w:rsid w:val="00B04C65"/>
    <w:rsid w:val="00B115AE"/>
    <w:rsid w:val="00B11C74"/>
    <w:rsid w:val="00B15A4C"/>
    <w:rsid w:val="00B223E9"/>
    <w:rsid w:val="00B24DAE"/>
    <w:rsid w:val="00B322C4"/>
    <w:rsid w:val="00B35C1D"/>
    <w:rsid w:val="00B37EEA"/>
    <w:rsid w:val="00B4105F"/>
    <w:rsid w:val="00B43A42"/>
    <w:rsid w:val="00B4465A"/>
    <w:rsid w:val="00B44EAC"/>
    <w:rsid w:val="00B47ECC"/>
    <w:rsid w:val="00B5285E"/>
    <w:rsid w:val="00B53E45"/>
    <w:rsid w:val="00B550FE"/>
    <w:rsid w:val="00B55DF4"/>
    <w:rsid w:val="00B61375"/>
    <w:rsid w:val="00B61E17"/>
    <w:rsid w:val="00B637E1"/>
    <w:rsid w:val="00B64012"/>
    <w:rsid w:val="00B6785D"/>
    <w:rsid w:val="00B7005A"/>
    <w:rsid w:val="00B7643E"/>
    <w:rsid w:val="00B764F4"/>
    <w:rsid w:val="00B80934"/>
    <w:rsid w:val="00B83BF7"/>
    <w:rsid w:val="00B85D1C"/>
    <w:rsid w:val="00B96151"/>
    <w:rsid w:val="00BA0308"/>
    <w:rsid w:val="00BA1ACE"/>
    <w:rsid w:val="00BA5CD7"/>
    <w:rsid w:val="00BB50A0"/>
    <w:rsid w:val="00BB7671"/>
    <w:rsid w:val="00BC1B2E"/>
    <w:rsid w:val="00BC2872"/>
    <w:rsid w:val="00BC2B02"/>
    <w:rsid w:val="00BC3AB9"/>
    <w:rsid w:val="00BC4831"/>
    <w:rsid w:val="00BC5A7B"/>
    <w:rsid w:val="00BD0C40"/>
    <w:rsid w:val="00BD1E09"/>
    <w:rsid w:val="00BD2453"/>
    <w:rsid w:val="00BD3480"/>
    <w:rsid w:val="00BD3E7E"/>
    <w:rsid w:val="00BD444B"/>
    <w:rsid w:val="00BD6A07"/>
    <w:rsid w:val="00BD796F"/>
    <w:rsid w:val="00BE0761"/>
    <w:rsid w:val="00BE49E2"/>
    <w:rsid w:val="00BF1B67"/>
    <w:rsid w:val="00BF60DC"/>
    <w:rsid w:val="00BF6A84"/>
    <w:rsid w:val="00C01769"/>
    <w:rsid w:val="00C03B7F"/>
    <w:rsid w:val="00C20117"/>
    <w:rsid w:val="00C21C3D"/>
    <w:rsid w:val="00C21FAB"/>
    <w:rsid w:val="00C25B05"/>
    <w:rsid w:val="00C27F52"/>
    <w:rsid w:val="00C30C77"/>
    <w:rsid w:val="00C32A82"/>
    <w:rsid w:val="00C35EDA"/>
    <w:rsid w:val="00C37D9D"/>
    <w:rsid w:val="00C417EC"/>
    <w:rsid w:val="00C4313F"/>
    <w:rsid w:val="00C44C56"/>
    <w:rsid w:val="00C45CC6"/>
    <w:rsid w:val="00C521C0"/>
    <w:rsid w:val="00C534DB"/>
    <w:rsid w:val="00C54257"/>
    <w:rsid w:val="00C54C9C"/>
    <w:rsid w:val="00C56872"/>
    <w:rsid w:val="00C57040"/>
    <w:rsid w:val="00C60D06"/>
    <w:rsid w:val="00C62BAB"/>
    <w:rsid w:val="00C652B1"/>
    <w:rsid w:val="00C803FB"/>
    <w:rsid w:val="00C81AA2"/>
    <w:rsid w:val="00C82C2B"/>
    <w:rsid w:val="00C84924"/>
    <w:rsid w:val="00C86EEE"/>
    <w:rsid w:val="00C872B1"/>
    <w:rsid w:val="00C90D6D"/>
    <w:rsid w:val="00C92049"/>
    <w:rsid w:val="00C96EF6"/>
    <w:rsid w:val="00C97BC9"/>
    <w:rsid w:val="00C97E03"/>
    <w:rsid w:val="00CA1D2A"/>
    <w:rsid w:val="00CA3B8E"/>
    <w:rsid w:val="00CA3BCA"/>
    <w:rsid w:val="00CA4F87"/>
    <w:rsid w:val="00CA6667"/>
    <w:rsid w:val="00CC13CC"/>
    <w:rsid w:val="00CC17F2"/>
    <w:rsid w:val="00CC2CFB"/>
    <w:rsid w:val="00CD51E2"/>
    <w:rsid w:val="00CD5512"/>
    <w:rsid w:val="00CD5EE7"/>
    <w:rsid w:val="00CE16F8"/>
    <w:rsid w:val="00CE2A0C"/>
    <w:rsid w:val="00CE2F94"/>
    <w:rsid w:val="00CE68E8"/>
    <w:rsid w:val="00CE71D4"/>
    <w:rsid w:val="00CF3D0B"/>
    <w:rsid w:val="00CF41BB"/>
    <w:rsid w:val="00CF4570"/>
    <w:rsid w:val="00CF6773"/>
    <w:rsid w:val="00D00CD4"/>
    <w:rsid w:val="00D05951"/>
    <w:rsid w:val="00D10FA5"/>
    <w:rsid w:val="00D1526D"/>
    <w:rsid w:val="00D16215"/>
    <w:rsid w:val="00D17ABD"/>
    <w:rsid w:val="00D17E25"/>
    <w:rsid w:val="00D20385"/>
    <w:rsid w:val="00D207FB"/>
    <w:rsid w:val="00D23AEE"/>
    <w:rsid w:val="00D30742"/>
    <w:rsid w:val="00D318A1"/>
    <w:rsid w:val="00D3497B"/>
    <w:rsid w:val="00D34C9A"/>
    <w:rsid w:val="00D364DF"/>
    <w:rsid w:val="00D4150B"/>
    <w:rsid w:val="00D425F2"/>
    <w:rsid w:val="00D452A4"/>
    <w:rsid w:val="00D4622F"/>
    <w:rsid w:val="00D47A0B"/>
    <w:rsid w:val="00D50044"/>
    <w:rsid w:val="00D51439"/>
    <w:rsid w:val="00D701CB"/>
    <w:rsid w:val="00D743A3"/>
    <w:rsid w:val="00D801BF"/>
    <w:rsid w:val="00D81254"/>
    <w:rsid w:val="00D85903"/>
    <w:rsid w:val="00D94C98"/>
    <w:rsid w:val="00DA044D"/>
    <w:rsid w:val="00DA0F08"/>
    <w:rsid w:val="00DA4A80"/>
    <w:rsid w:val="00DA67E7"/>
    <w:rsid w:val="00DB3C99"/>
    <w:rsid w:val="00DB4998"/>
    <w:rsid w:val="00DB6E68"/>
    <w:rsid w:val="00DC138C"/>
    <w:rsid w:val="00DC189C"/>
    <w:rsid w:val="00DC488B"/>
    <w:rsid w:val="00DD027F"/>
    <w:rsid w:val="00DD0E93"/>
    <w:rsid w:val="00DD4BAD"/>
    <w:rsid w:val="00DD5231"/>
    <w:rsid w:val="00DD54EA"/>
    <w:rsid w:val="00DD6459"/>
    <w:rsid w:val="00DD7A24"/>
    <w:rsid w:val="00DE76A6"/>
    <w:rsid w:val="00DE7CF8"/>
    <w:rsid w:val="00DF31B7"/>
    <w:rsid w:val="00DF3E58"/>
    <w:rsid w:val="00E01096"/>
    <w:rsid w:val="00E012B6"/>
    <w:rsid w:val="00E023F5"/>
    <w:rsid w:val="00E04630"/>
    <w:rsid w:val="00E04A87"/>
    <w:rsid w:val="00E07E78"/>
    <w:rsid w:val="00E100FD"/>
    <w:rsid w:val="00E13AE3"/>
    <w:rsid w:val="00E14D95"/>
    <w:rsid w:val="00E16D0E"/>
    <w:rsid w:val="00E175D2"/>
    <w:rsid w:val="00E17F22"/>
    <w:rsid w:val="00E21005"/>
    <w:rsid w:val="00E236C8"/>
    <w:rsid w:val="00E240CE"/>
    <w:rsid w:val="00E26343"/>
    <w:rsid w:val="00E27F2A"/>
    <w:rsid w:val="00E30BA5"/>
    <w:rsid w:val="00E30F74"/>
    <w:rsid w:val="00E3124E"/>
    <w:rsid w:val="00E32CD9"/>
    <w:rsid w:val="00E33445"/>
    <w:rsid w:val="00E3502C"/>
    <w:rsid w:val="00E35360"/>
    <w:rsid w:val="00E3716F"/>
    <w:rsid w:val="00E37FDF"/>
    <w:rsid w:val="00E43CFA"/>
    <w:rsid w:val="00E446BF"/>
    <w:rsid w:val="00E4508A"/>
    <w:rsid w:val="00E4641C"/>
    <w:rsid w:val="00E50942"/>
    <w:rsid w:val="00E50CB0"/>
    <w:rsid w:val="00E50D07"/>
    <w:rsid w:val="00E51305"/>
    <w:rsid w:val="00E52F75"/>
    <w:rsid w:val="00E53F71"/>
    <w:rsid w:val="00E54FB1"/>
    <w:rsid w:val="00E55651"/>
    <w:rsid w:val="00E563D2"/>
    <w:rsid w:val="00E61673"/>
    <w:rsid w:val="00E62810"/>
    <w:rsid w:val="00E62892"/>
    <w:rsid w:val="00E62AF8"/>
    <w:rsid w:val="00E64B27"/>
    <w:rsid w:val="00E66C90"/>
    <w:rsid w:val="00E67BCB"/>
    <w:rsid w:val="00E728EE"/>
    <w:rsid w:val="00E74EB1"/>
    <w:rsid w:val="00E75193"/>
    <w:rsid w:val="00E752A7"/>
    <w:rsid w:val="00E80E49"/>
    <w:rsid w:val="00E83977"/>
    <w:rsid w:val="00E84060"/>
    <w:rsid w:val="00E85C8A"/>
    <w:rsid w:val="00E861B1"/>
    <w:rsid w:val="00E867B6"/>
    <w:rsid w:val="00E90DC3"/>
    <w:rsid w:val="00E91477"/>
    <w:rsid w:val="00E92EA9"/>
    <w:rsid w:val="00E95ED9"/>
    <w:rsid w:val="00E96B84"/>
    <w:rsid w:val="00E97C35"/>
    <w:rsid w:val="00EA5953"/>
    <w:rsid w:val="00EB02A4"/>
    <w:rsid w:val="00EB5D18"/>
    <w:rsid w:val="00EC0DDE"/>
    <w:rsid w:val="00EC2BEB"/>
    <w:rsid w:val="00EC71D8"/>
    <w:rsid w:val="00ED1F5D"/>
    <w:rsid w:val="00ED2B2A"/>
    <w:rsid w:val="00ED2DAC"/>
    <w:rsid w:val="00ED3D5B"/>
    <w:rsid w:val="00ED4627"/>
    <w:rsid w:val="00ED5315"/>
    <w:rsid w:val="00ED53AA"/>
    <w:rsid w:val="00ED778E"/>
    <w:rsid w:val="00EE0D39"/>
    <w:rsid w:val="00EE3FE2"/>
    <w:rsid w:val="00EE73C2"/>
    <w:rsid w:val="00EE76E5"/>
    <w:rsid w:val="00EF003B"/>
    <w:rsid w:val="00EF2261"/>
    <w:rsid w:val="00EF4904"/>
    <w:rsid w:val="00EF6CC4"/>
    <w:rsid w:val="00EF719A"/>
    <w:rsid w:val="00EF7946"/>
    <w:rsid w:val="00EF7E5C"/>
    <w:rsid w:val="00F00AAC"/>
    <w:rsid w:val="00F0171B"/>
    <w:rsid w:val="00F01BA3"/>
    <w:rsid w:val="00F03A3C"/>
    <w:rsid w:val="00F03B67"/>
    <w:rsid w:val="00F04288"/>
    <w:rsid w:val="00F052E7"/>
    <w:rsid w:val="00F06B97"/>
    <w:rsid w:val="00F12BEA"/>
    <w:rsid w:val="00F202B2"/>
    <w:rsid w:val="00F20C23"/>
    <w:rsid w:val="00F22183"/>
    <w:rsid w:val="00F2442A"/>
    <w:rsid w:val="00F2463F"/>
    <w:rsid w:val="00F2527E"/>
    <w:rsid w:val="00F343E1"/>
    <w:rsid w:val="00F40C5F"/>
    <w:rsid w:val="00F41F32"/>
    <w:rsid w:val="00F4401E"/>
    <w:rsid w:val="00F47D05"/>
    <w:rsid w:val="00F50B9A"/>
    <w:rsid w:val="00F535BB"/>
    <w:rsid w:val="00F54BB4"/>
    <w:rsid w:val="00F62414"/>
    <w:rsid w:val="00F627C0"/>
    <w:rsid w:val="00F6378D"/>
    <w:rsid w:val="00F647F6"/>
    <w:rsid w:val="00F66149"/>
    <w:rsid w:val="00F6727F"/>
    <w:rsid w:val="00F732F0"/>
    <w:rsid w:val="00F741AE"/>
    <w:rsid w:val="00F75E5C"/>
    <w:rsid w:val="00F83DD6"/>
    <w:rsid w:val="00F85089"/>
    <w:rsid w:val="00F876B8"/>
    <w:rsid w:val="00F91C3D"/>
    <w:rsid w:val="00FA3878"/>
    <w:rsid w:val="00FA4B1F"/>
    <w:rsid w:val="00FA753D"/>
    <w:rsid w:val="00FB07F4"/>
    <w:rsid w:val="00FB0ED2"/>
    <w:rsid w:val="00FB14D6"/>
    <w:rsid w:val="00FB1C01"/>
    <w:rsid w:val="00FB2888"/>
    <w:rsid w:val="00FB528B"/>
    <w:rsid w:val="00FB650F"/>
    <w:rsid w:val="00FC073F"/>
    <w:rsid w:val="00FC106F"/>
    <w:rsid w:val="00FC5B95"/>
    <w:rsid w:val="00FC730C"/>
    <w:rsid w:val="00FD1D00"/>
    <w:rsid w:val="00FD43B6"/>
    <w:rsid w:val="00FD45E9"/>
    <w:rsid w:val="00FD6782"/>
    <w:rsid w:val="00FE42E1"/>
    <w:rsid w:val="00FE66FB"/>
    <w:rsid w:val="00FE6EA0"/>
    <w:rsid w:val="00FF2FAC"/>
    <w:rsid w:val="00FF6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0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D2B5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styleId="BodyText">
    <w:name w:val="Body Text"/>
    <w:basedOn w:val="Normal"/>
    <w:link w:val="BodyTextChar"/>
    <w:rsid w:val="00DD027F"/>
    <w:pPr>
      <w:widowControl w:val="0"/>
      <w:tabs>
        <w:tab w:val="left" w:pos="-868"/>
        <w:tab w:val="left" w:pos="-300"/>
        <w:tab w:val="left" w:pos="266"/>
        <w:tab w:val="left" w:pos="834"/>
        <w:tab w:val="left" w:pos="1400"/>
        <w:tab w:val="left" w:pos="1967"/>
        <w:tab w:val="left" w:pos="2534"/>
        <w:tab w:val="left" w:pos="3101"/>
        <w:tab w:val="left" w:pos="3668"/>
        <w:tab w:val="left" w:pos="4235"/>
        <w:tab w:val="left" w:pos="4802"/>
        <w:tab w:val="left" w:pos="5369"/>
        <w:tab w:val="left" w:pos="5936"/>
        <w:tab w:val="left" w:pos="6503"/>
        <w:tab w:val="left" w:pos="7069"/>
        <w:tab w:val="left" w:pos="7637"/>
        <w:tab w:val="left" w:pos="8203"/>
        <w:tab w:val="left" w:pos="8771"/>
        <w:tab w:val="left" w:pos="9337"/>
        <w:tab w:val="left" w:pos="9905"/>
        <w:tab w:val="left" w:pos="10471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DD027F"/>
    <w:rPr>
      <w:rFonts w:ascii="Times New Roman" w:eastAsia="Times New Roman" w:hAnsi="Times New Roman" w:cs="Times New Roman"/>
      <w:snapToGrid w:val="0"/>
      <w:color w:val="000000"/>
      <w:sz w:val="28"/>
      <w:szCs w:val="20"/>
      <w:lang w:val="nl-NL"/>
    </w:rPr>
  </w:style>
  <w:style w:type="paragraph" w:styleId="ListParagraph">
    <w:name w:val="List Paragraph"/>
    <w:basedOn w:val="Normal"/>
    <w:uiPriority w:val="34"/>
    <w:qFormat/>
    <w:rsid w:val="00C417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392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D3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258"/>
  </w:style>
  <w:style w:type="paragraph" w:styleId="Footer">
    <w:name w:val="footer"/>
    <w:basedOn w:val="Normal"/>
    <w:link w:val="FooterChar"/>
    <w:uiPriority w:val="99"/>
    <w:unhideWhenUsed/>
    <w:rsid w:val="008D3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258"/>
  </w:style>
  <w:style w:type="paragraph" w:customStyle="1" w:styleId="CharCharChar">
    <w:name w:val="Char Char Char"/>
    <w:basedOn w:val="Normal"/>
    <w:rsid w:val="00BD245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Title">
    <w:name w:val="Title"/>
    <w:basedOn w:val="Normal"/>
    <w:link w:val="TitleChar"/>
    <w:qFormat/>
    <w:rsid w:val="008739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739F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8739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739F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0">
    <w:name w:val="[Normal]"/>
    <w:rsid w:val="009D1B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9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D2B5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paragraph" w:styleId="BodyText">
    <w:name w:val="Body Text"/>
    <w:basedOn w:val="Normal"/>
    <w:link w:val="BodyTextChar"/>
    <w:rsid w:val="00DD027F"/>
    <w:pPr>
      <w:widowControl w:val="0"/>
      <w:tabs>
        <w:tab w:val="left" w:pos="-868"/>
        <w:tab w:val="left" w:pos="-300"/>
        <w:tab w:val="left" w:pos="266"/>
        <w:tab w:val="left" w:pos="834"/>
        <w:tab w:val="left" w:pos="1400"/>
        <w:tab w:val="left" w:pos="1967"/>
        <w:tab w:val="left" w:pos="2534"/>
        <w:tab w:val="left" w:pos="3101"/>
        <w:tab w:val="left" w:pos="3668"/>
        <w:tab w:val="left" w:pos="4235"/>
        <w:tab w:val="left" w:pos="4802"/>
        <w:tab w:val="left" w:pos="5369"/>
        <w:tab w:val="left" w:pos="5936"/>
        <w:tab w:val="left" w:pos="6503"/>
        <w:tab w:val="left" w:pos="7069"/>
        <w:tab w:val="left" w:pos="7637"/>
        <w:tab w:val="left" w:pos="8203"/>
        <w:tab w:val="left" w:pos="8771"/>
        <w:tab w:val="left" w:pos="9337"/>
        <w:tab w:val="left" w:pos="9905"/>
        <w:tab w:val="left" w:pos="10471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DD027F"/>
    <w:rPr>
      <w:rFonts w:ascii="Times New Roman" w:eastAsia="Times New Roman" w:hAnsi="Times New Roman" w:cs="Times New Roman"/>
      <w:snapToGrid w:val="0"/>
      <w:color w:val="000000"/>
      <w:sz w:val="28"/>
      <w:szCs w:val="20"/>
      <w:lang w:val="nl-NL"/>
    </w:rPr>
  </w:style>
  <w:style w:type="paragraph" w:styleId="ListParagraph">
    <w:name w:val="List Paragraph"/>
    <w:basedOn w:val="Normal"/>
    <w:uiPriority w:val="34"/>
    <w:qFormat/>
    <w:rsid w:val="00C417E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392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D3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258"/>
  </w:style>
  <w:style w:type="paragraph" w:styleId="Footer">
    <w:name w:val="footer"/>
    <w:basedOn w:val="Normal"/>
    <w:link w:val="FooterChar"/>
    <w:uiPriority w:val="99"/>
    <w:unhideWhenUsed/>
    <w:rsid w:val="008D32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258"/>
  </w:style>
  <w:style w:type="paragraph" w:customStyle="1" w:styleId="CharCharChar">
    <w:name w:val="Char Char Char"/>
    <w:basedOn w:val="Normal"/>
    <w:rsid w:val="00BD245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Title">
    <w:name w:val="Title"/>
    <w:basedOn w:val="Normal"/>
    <w:link w:val="TitleChar"/>
    <w:qFormat/>
    <w:rsid w:val="008739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739F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8739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739F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ormal0">
    <w:name w:val="[Normal]"/>
    <w:rsid w:val="009D1B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image" Target="media/image5.jp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image" Target="media/image9.jpe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10" Type="http://schemas.openxmlformats.org/officeDocument/2006/relationships/styles" Target="styles.xml"/><Relationship Id="rId19" Type="http://schemas.openxmlformats.org/officeDocument/2006/relationships/image" Target="media/image4.jp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2020-03-12T19:07:58Z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kalimin në pronësi të bashkisë Vlorë të pasurive  nr.44/269, nr.43/175 dhe nr.43/73, me vendndodhje në zonën kadastrale 8602, dhe për një shtesë në vendimin nr.639, datë 29.9.2007, të Këshillit të Ministrave,  “Për miratimin e listës së inventarit të pronave të paluajtshme shtetërore  në bashkinë Vlorë,   të qarkut të Vlorës”, të ndryshuar</Titulli>
    <Modifikuesi xmlns="0e656187-b300-4fb0-8bf4-3a50f872073c">localadmin</Modifikuesi>
    <Nr_x002e__x0020_prot_x0020_QBZ xmlns="0e656187-b300-4fb0-8bf4-3a50f872073c">441</Nr_x002e__x0020_prot_x0020_QBZ>
    <Data_x0020_e_x0020_Modifikimit xmlns="0e656187-b300-4fb0-8bf4-3a50f872073c">2020-03-12T19:08:37Z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FD1598C1F4BE1B5058CFD64520D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2020-03-12T19:07:58Z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kalimin në pronësi të bashkisë Vlorë të pasurive  nr.44/269, nr.43/175 dhe nr.43/73, me vendndodhje në zonën kadastrale 8602, dhe për një shtesë në vendimin nr.639, datë 29.9.2007, të Këshillit të Ministrave,  “Për miratimin e listës së inventarit të pronave të paluajtshme shtetërore  në bashkinë Vlorë,   të qarkut të Vlorës”, të ndryshuar</Titulli>
    <Modifikuesi xmlns="0e656187-b300-4fb0-8bf4-3a50f872073c">localadmin</Modifikuesi>
    <Nr_x002e__x0020_prot_x0020_QBZ xmlns="0e656187-b300-4fb0-8bf4-3a50f872073c">441</Nr_x002e__x0020_prot_x0020_QBZ>
    <Data_x0020_e_x0020_Modifikimit xmlns="0e656187-b300-4fb0-8bf4-3a50f872073c">2020-03-12T19:08:37Z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FD1598C1F4BE1B5058CFD64520D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E01AE-3207-4F0B-AC0A-BD0C1C3EAF28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901A166-CF72-4423-9631-97321E7C1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DE700-68A1-407D-8473-A96720C43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7E6B9A-91F6-400E-9ABC-0D3DD17BB0E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9D0D8C0-DD28-47F1-A878-6263BF86C4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5443271-8225-44C4-82F8-5E323001E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555F0A5-12FE-46F6-BE63-A97F92A4115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D2011F2-5560-4D91-9DAB-061BEA47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13</dc:creator>
  <cp:lastModifiedBy>Ermira Bukaci</cp:lastModifiedBy>
  <cp:revision>16</cp:revision>
  <cp:lastPrinted>2020-03-05T15:39:00Z</cp:lastPrinted>
  <dcterms:created xsi:type="dcterms:W3CDTF">2020-03-12T18:59:00Z</dcterms:created>
  <dcterms:modified xsi:type="dcterms:W3CDTF">2020-03-12T19:24:00Z</dcterms:modified>
</cp:coreProperties>
</file>