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3747E0" w14:textId="0CB96E85" w:rsidR="00F36F56" w:rsidRPr="0050135C" w:rsidRDefault="0050135C" w:rsidP="0050135C">
      <w:pPr>
        <w:ind w:firstLine="284"/>
        <w:jc w:val="center"/>
        <w:rPr>
          <w:rFonts w:ascii="Garamond" w:hAnsi="Garamond"/>
          <w:b/>
        </w:rPr>
      </w:pPr>
      <w:r w:rsidRPr="0050135C">
        <w:rPr>
          <w:rFonts w:ascii="Garamond" w:hAnsi="Garamond"/>
          <w:b/>
        </w:rPr>
        <w:t>VENDI</w:t>
      </w:r>
      <w:r w:rsidR="00F36F56" w:rsidRPr="0050135C">
        <w:rPr>
          <w:rFonts w:ascii="Garamond" w:hAnsi="Garamond"/>
          <w:b/>
        </w:rPr>
        <w:t>M</w:t>
      </w:r>
    </w:p>
    <w:p w14:paraId="3B3747E3" w14:textId="323FBDDA" w:rsidR="00F36F56" w:rsidRPr="0050135C" w:rsidRDefault="00F36F56" w:rsidP="0050135C">
      <w:pPr>
        <w:ind w:firstLine="284"/>
        <w:jc w:val="center"/>
        <w:rPr>
          <w:rFonts w:ascii="Garamond" w:hAnsi="Garamond"/>
          <w:b/>
        </w:rPr>
      </w:pPr>
      <w:r w:rsidRPr="0050135C">
        <w:rPr>
          <w:rFonts w:ascii="Garamond" w:hAnsi="Garamond"/>
          <w:b/>
        </w:rPr>
        <w:t>Nr.</w:t>
      </w:r>
      <w:r w:rsidR="00551522">
        <w:rPr>
          <w:rFonts w:ascii="Garamond" w:hAnsi="Garamond"/>
          <w:b/>
        </w:rPr>
        <w:t xml:space="preserve"> </w:t>
      </w:r>
      <w:r w:rsidR="00464E71" w:rsidRPr="0050135C">
        <w:rPr>
          <w:rFonts w:ascii="Garamond" w:hAnsi="Garamond"/>
          <w:b/>
        </w:rPr>
        <w:t>202</w:t>
      </w:r>
      <w:r w:rsidRPr="0050135C">
        <w:rPr>
          <w:rFonts w:ascii="Garamond" w:hAnsi="Garamond"/>
          <w:b/>
        </w:rPr>
        <w:t xml:space="preserve">, datë </w:t>
      </w:r>
      <w:r w:rsidR="00464E71" w:rsidRPr="0050135C">
        <w:rPr>
          <w:rFonts w:ascii="Garamond" w:hAnsi="Garamond"/>
          <w:b/>
        </w:rPr>
        <w:t>5.3.2020</w:t>
      </w:r>
    </w:p>
    <w:p w14:paraId="3B3747E4" w14:textId="77777777" w:rsidR="00CD4247" w:rsidRPr="0050135C" w:rsidRDefault="00CD4247" w:rsidP="0050135C">
      <w:pPr>
        <w:ind w:firstLine="284"/>
        <w:jc w:val="center"/>
        <w:rPr>
          <w:rFonts w:ascii="Garamond" w:hAnsi="Garamond"/>
          <w:b/>
        </w:rPr>
      </w:pPr>
    </w:p>
    <w:p w14:paraId="5FE817AA" w14:textId="41B00FDA" w:rsidR="004D2B6B" w:rsidRDefault="004D2B6B" w:rsidP="0050135C">
      <w:pPr>
        <w:ind w:firstLine="284"/>
        <w:jc w:val="center"/>
        <w:rPr>
          <w:rFonts w:ascii="Garamond" w:hAnsi="Garamond"/>
          <w:b/>
        </w:rPr>
      </w:pPr>
      <w:r w:rsidRPr="004D2B6B">
        <w:rPr>
          <w:rFonts w:ascii="Garamond" w:hAnsi="Garamond"/>
          <w:b/>
        </w:rPr>
        <w:t>PËR PËRDORIMIN E FONDIT TË RINDËRTIMIT, PËR FINANCIMIN E RINDËRTIMIT TË BANESAVE INDIVIDUALE, NDËRTIMIN DHE  RIKONSTRUKSIONIN E INFRASTRUKTURËS PUBLIKE</w:t>
      </w:r>
      <w:r>
        <w:rPr>
          <w:rFonts w:ascii="Garamond" w:hAnsi="Garamond"/>
          <w:b/>
        </w:rPr>
        <w:t>,</w:t>
      </w:r>
      <w:r w:rsidRPr="004D2B6B">
        <w:rPr>
          <w:rFonts w:ascii="Garamond" w:hAnsi="Garamond"/>
          <w:b/>
        </w:rPr>
        <w:t xml:space="preserve"> SI DHE ÇDO NDËRHYRJE TJETËR NË  FUNKSION TË RINDËRTIMIT TË KËTYRE BANESAVE </w:t>
      </w:r>
    </w:p>
    <w:p w14:paraId="4C9BCD94" w14:textId="5A619E85" w:rsidR="00BE7E95" w:rsidRPr="00D81E00" w:rsidRDefault="0039075D" w:rsidP="00D81E00">
      <w:pPr>
        <w:jc w:val="center"/>
        <w:rPr>
          <w:rFonts w:ascii="Garamond" w:hAnsi="Garamond"/>
          <w:b/>
        </w:rPr>
      </w:pPr>
      <w:r w:rsidRPr="0039075D">
        <w:rPr>
          <w:rFonts w:ascii="Garamond" w:hAnsi="Garamond"/>
          <w:i/>
        </w:rPr>
        <w:t>(N</w:t>
      </w:r>
      <w:r w:rsidR="00BE7E95" w:rsidRPr="0039075D">
        <w:rPr>
          <w:rFonts w:ascii="Garamond" w:hAnsi="Garamond"/>
          <w:i/>
        </w:rPr>
        <w:t xml:space="preserve">dryshuar me </w:t>
      </w:r>
      <w:r w:rsidR="00F84BE1">
        <w:rPr>
          <w:rFonts w:ascii="Garamond" w:hAnsi="Garamond"/>
          <w:i/>
        </w:rPr>
        <w:t xml:space="preserve">VKM </w:t>
      </w:r>
      <w:r w:rsidR="00BE7E95" w:rsidRPr="0039075D">
        <w:rPr>
          <w:rFonts w:ascii="Garamond" w:hAnsi="Garamond"/>
          <w:i/>
        </w:rPr>
        <w:t>nr.306, datë 15.4.2020</w:t>
      </w:r>
      <w:r w:rsidR="00F84BE1">
        <w:rPr>
          <w:rFonts w:ascii="Garamond" w:hAnsi="Garamond"/>
          <w:i/>
        </w:rPr>
        <w:t xml:space="preserve">; </w:t>
      </w:r>
      <w:r w:rsidR="004D2B6B" w:rsidRPr="0039075D">
        <w:rPr>
          <w:rFonts w:ascii="Garamond" w:hAnsi="Garamond"/>
          <w:i/>
        </w:rPr>
        <w:t>nr.</w:t>
      </w:r>
      <w:r w:rsidR="00F84BE1">
        <w:rPr>
          <w:rFonts w:ascii="Garamond" w:hAnsi="Garamond"/>
          <w:i/>
        </w:rPr>
        <w:t xml:space="preserve"> </w:t>
      </w:r>
      <w:r w:rsidR="004D2B6B" w:rsidRPr="0039075D">
        <w:rPr>
          <w:rFonts w:ascii="Garamond" w:hAnsi="Garamond"/>
          <w:i/>
        </w:rPr>
        <w:t>336, datë 23.4.2020</w:t>
      </w:r>
      <w:r w:rsidR="00F84BE1">
        <w:rPr>
          <w:rFonts w:ascii="Garamond" w:hAnsi="Garamond"/>
          <w:i/>
        </w:rPr>
        <w:t>;</w:t>
      </w:r>
      <w:r w:rsidR="00991B26" w:rsidRPr="0039075D">
        <w:rPr>
          <w:rFonts w:ascii="Garamond" w:hAnsi="Garamond"/>
          <w:i/>
        </w:rPr>
        <w:t xml:space="preserve"> nr. 374, datë 6.5.2020</w:t>
      </w:r>
      <w:r w:rsidR="00F84BE1">
        <w:rPr>
          <w:rFonts w:ascii="Garamond" w:hAnsi="Garamond"/>
          <w:i/>
        </w:rPr>
        <w:t>;</w:t>
      </w:r>
      <w:r w:rsidRPr="0039075D">
        <w:rPr>
          <w:rFonts w:ascii="Garamond" w:hAnsi="Garamond"/>
          <w:i/>
        </w:rPr>
        <w:t xml:space="preserve"> nr. 643, datë 3.8.2020</w:t>
      </w:r>
      <w:r w:rsidR="00F84BE1">
        <w:rPr>
          <w:rFonts w:ascii="Garamond" w:hAnsi="Garamond"/>
          <w:i/>
        </w:rPr>
        <w:t>;</w:t>
      </w:r>
      <w:r w:rsidR="00137099">
        <w:rPr>
          <w:rFonts w:ascii="Garamond" w:hAnsi="Garamond"/>
          <w:i/>
        </w:rPr>
        <w:t xml:space="preserve"> n</w:t>
      </w:r>
      <w:r w:rsidR="00137099" w:rsidRPr="00137099">
        <w:rPr>
          <w:rFonts w:ascii="Garamond" w:hAnsi="Garamond"/>
          <w:i/>
        </w:rPr>
        <w:t>r. 759, datë 23.9.2020</w:t>
      </w:r>
      <w:r w:rsidR="00D81E00">
        <w:rPr>
          <w:rFonts w:ascii="Garamond" w:hAnsi="Garamond"/>
          <w:i/>
        </w:rPr>
        <w:t>;</w:t>
      </w:r>
      <w:r w:rsidR="00D81E00" w:rsidRPr="00D81E00">
        <w:rPr>
          <w:rFonts w:ascii="Garamond" w:hAnsi="Garamond"/>
          <w:b/>
        </w:rPr>
        <w:t xml:space="preserve"> </w:t>
      </w:r>
      <w:r w:rsidR="00D81E00" w:rsidRPr="00D81E00">
        <w:rPr>
          <w:rFonts w:ascii="Garamond" w:hAnsi="Garamond"/>
          <w:i/>
        </w:rPr>
        <w:t>nr. 1101, datë 16.12.2020</w:t>
      </w:r>
      <w:r w:rsidR="00F84BE1">
        <w:rPr>
          <w:rFonts w:ascii="Garamond" w:hAnsi="Garamond"/>
          <w:i/>
        </w:rPr>
        <w:t>;</w:t>
      </w:r>
      <w:bookmarkStart w:id="0" w:name="_GoBack"/>
      <w:bookmarkEnd w:id="0"/>
      <w:r w:rsidR="00D81E00" w:rsidRPr="00D81E00">
        <w:rPr>
          <w:rFonts w:ascii="Garamond" w:hAnsi="Garamond"/>
          <w:i/>
        </w:rPr>
        <w:t xml:space="preserve"> nr. 1132, datë 24.12.2020</w:t>
      </w:r>
      <w:r w:rsidR="00283239">
        <w:rPr>
          <w:rFonts w:ascii="Garamond" w:hAnsi="Garamond"/>
          <w:i/>
        </w:rPr>
        <w:t>; nr. 406, datë 30.6.2021</w:t>
      </w:r>
      <w:r w:rsidR="00BE7E95" w:rsidRPr="00D81E00">
        <w:rPr>
          <w:rFonts w:ascii="Garamond" w:hAnsi="Garamond"/>
          <w:i/>
        </w:rPr>
        <w:t>)</w:t>
      </w:r>
    </w:p>
    <w:p w14:paraId="091A1313" w14:textId="77777777" w:rsidR="00D81E00" w:rsidRDefault="00D81E00" w:rsidP="0039075D">
      <w:pPr>
        <w:jc w:val="right"/>
        <w:rPr>
          <w:rFonts w:ascii="Garamond" w:hAnsi="Garamond"/>
          <w:i/>
        </w:rPr>
      </w:pPr>
    </w:p>
    <w:p w14:paraId="0EB4BC67" w14:textId="6E5FA89C" w:rsidR="0039075D" w:rsidRPr="0039075D" w:rsidRDefault="0039075D" w:rsidP="0039075D">
      <w:pPr>
        <w:jc w:val="right"/>
        <w:rPr>
          <w:rFonts w:ascii="Garamond" w:hAnsi="Garamond"/>
          <w:i/>
        </w:rPr>
      </w:pPr>
      <w:r w:rsidRPr="0039075D">
        <w:rPr>
          <w:rFonts w:ascii="Garamond" w:hAnsi="Garamond"/>
          <w:i/>
        </w:rPr>
        <w:t>(</w:t>
      </w:r>
      <w:r w:rsidR="00D81E00">
        <w:rPr>
          <w:rFonts w:ascii="Garamond" w:hAnsi="Garamond"/>
          <w:i/>
        </w:rPr>
        <w:t xml:space="preserve">I </w:t>
      </w:r>
      <w:r w:rsidRPr="0039075D">
        <w:rPr>
          <w:rFonts w:ascii="Garamond" w:hAnsi="Garamond"/>
          <w:i/>
        </w:rPr>
        <w:t>përditësuar)</w:t>
      </w:r>
    </w:p>
    <w:p w14:paraId="26DE3CD3" w14:textId="77777777" w:rsidR="0039075D" w:rsidRDefault="0039075D" w:rsidP="004D2B6B">
      <w:pPr>
        <w:ind w:firstLine="284"/>
        <w:jc w:val="both"/>
        <w:rPr>
          <w:rFonts w:ascii="Garamond" w:hAnsi="Garamond"/>
        </w:rPr>
      </w:pPr>
    </w:p>
    <w:p w14:paraId="3B3747EC" w14:textId="328C0BDE" w:rsidR="0032014A" w:rsidRPr="0050135C" w:rsidRDefault="0032014A" w:rsidP="004D2B6B">
      <w:pPr>
        <w:ind w:firstLine="284"/>
        <w:jc w:val="both"/>
        <w:rPr>
          <w:rFonts w:ascii="Garamond" w:hAnsi="Garamond"/>
        </w:rPr>
      </w:pPr>
      <w:r w:rsidRPr="0050135C">
        <w:rPr>
          <w:rFonts w:ascii="Garamond" w:hAnsi="Garamond"/>
        </w:rPr>
        <w:t xml:space="preserve">Në mbështetje të nenit 100 të </w:t>
      </w:r>
      <w:r w:rsidR="0077116C" w:rsidRPr="0050135C">
        <w:rPr>
          <w:rFonts w:ascii="Garamond" w:hAnsi="Garamond"/>
        </w:rPr>
        <w:t xml:space="preserve">Kushtetutës, të </w:t>
      </w:r>
      <w:r w:rsidR="005D2474" w:rsidRPr="0050135C">
        <w:rPr>
          <w:rFonts w:ascii="Garamond" w:hAnsi="Garamond"/>
        </w:rPr>
        <w:t>n</w:t>
      </w:r>
      <w:r w:rsidR="002B72D8" w:rsidRPr="0050135C">
        <w:rPr>
          <w:rFonts w:ascii="Garamond" w:hAnsi="Garamond"/>
        </w:rPr>
        <w:t>ë</w:t>
      </w:r>
      <w:r w:rsidR="005D2474" w:rsidRPr="0050135C">
        <w:rPr>
          <w:rFonts w:ascii="Garamond" w:hAnsi="Garamond"/>
        </w:rPr>
        <w:t>nndarjes “</w:t>
      </w:r>
      <w:r w:rsidR="005D219A" w:rsidRPr="0050135C">
        <w:rPr>
          <w:rFonts w:ascii="Garamond" w:hAnsi="Garamond"/>
        </w:rPr>
        <w:t>i</w:t>
      </w:r>
      <w:r w:rsidR="005D2474" w:rsidRPr="0050135C">
        <w:rPr>
          <w:rFonts w:ascii="Garamond" w:hAnsi="Garamond"/>
        </w:rPr>
        <w:t>”</w:t>
      </w:r>
      <w:r w:rsidRPr="0050135C">
        <w:rPr>
          <w:rFonts w:ascii="Garamond" w:hAnsi="Garamond"/>
        </w:rPr>
        <w:t xml:space="preserve">, të shkronjës </w:t>
      </w:r>
      <w:r w:rsidR="005D2474" w:rsidRPr="0050135C">
        <w:rPr>
          <w:rFonts w:ascii="Garamond" w:hAnsi="Garamond"/>
        </w:rPr>
        <w:t>“</w:t>
      </w:r>
      <w:r w:rsidRPr="0050135C">
        <w:rPr>
          <w:rFonts w:ascii="Garamond" w:hAnsi="Garamond"/>
        </w:rPr>
        <w:t>b</w:t>
      </w:r>
      <w:r w:rsidR="005D2474" w:rsidRPr="0050135C">
        <w:rPr>
          <w:rFonts w:ascii="Garamond" w:hAnsi="Garamond"/>
        </w:rPr>
        <w:t>”</w:t>
      </w:r>
      <w:r w:rsidRPr="0050135C">
        <w:rPr>
          <w:rFonts w:ascii="Garamond" w:hAnsi="Garamond"/>
        </w:rPr>
        <w:t xml:space="preserve">, të nenit </w:t>
      </w:r>
      <w:r w:rsidR="007F7A97" w:rsidRPr="0050135C">
        <w:rPr>
          <w:rFonts w:ascii="Garamond" w:hAnsi="Garamond"/>
        </w:rPr>
        <w:t>13</w:t>
      </w:r>
      <w:r w:rsidR="00EE6B5D" w:rsidRPr="0050135C">
        <w:rPr>
          <w:rFonts w:ascii="Garamond" w:hAnsi="Garamond"/>
        </w:rPr>
        <w:t>,</w:t>
      </w:r>
      <w:r w:rsidR="007F7A97" w:rsidRPr="0050135C">
        <w:rPr>
          <w:rFonts w:ascii="Garamond" w:hAnsi="Garamond"/>
        </w:rPr>
        <w:t xml:space="preserve"> dhe</w:t>
      </w:r>
      <w:r w:rsidR="0077116C" w:rsidRPr="0050135C">
        <w:rPr>
          <w:rFonts w:ascii="Garamond" w:hAnsi="Garamond"/>
        </w:rPr>
        <w:t xml:space="preserve"> t</w:t>
      </w:r>
      <w:r w:rsidR="008A02E4" w:rsidRPr="0050135C">
        <w:rPr>
          <w:rFonts w:ascii="Garamond" w:hAnsi="Garamond"/>
        </w:rPr>
        <w:t>ë</w:t>
      </w:r>
      <w:r w:rsidR="005D219A" w:rsidRPr="0050135C">
        <w:rPr>
          <w:rFonts w:ascii="Garamond" w:hAnsi="Garamond"/>
        </w:rPr>
        <w:t xml:space="preserve"> nenit 36</w:t>
      </w:r>
      <w:r w:rsidR="005D2474" w:rsidRPr="0050135C">
        <w:rPr>
          <w:rFonts w:ascii="Garamond" w:hAnsi="Garamond"/>
        </w:rPr>
        <w:t>,</w:t>
      </w:r>
      <w:r w:rsidR="0077116C" w:rsidRPr="0050135C">
        <w:rPr>
          <w:rFonts w:ascii="Garamond" w:hAnsi="Garamond"/>
        </w:rPr>
        <w:t xml:space="preserve"> </w:t>
      </w:r>
      <w:r w:rsidRPr="0050135C">
        <w:rPr>
          <w:rFonts w:ascii="Garamond" w:hAnsi="Garamond"/>
        </w:rPr>
        <w:t>të aktit normativ nr.</w:t>
      </w:r>
      <w:r w:rsidR="00551522">
        <w:rPr>
          <w:rFonts w:ascii="Garamond" w:hAnsi="Garamond"/>
        </w:rPr>
        <w:t xml:space="preserve"> </w:t>
      </w:r>
      <w:r w:rsidRPr="0050135C">
        <w:rPr>
          <w:rFonts w:ascii="Garamond" w:hAnsi="Garamond"/>
        </w:rPr>
        <w:t>9, datë 16.12.2019, të Këshillit Ministrave, “Për përballimin e pasojave të fatkeqësisë natyrore”, miratuar me ligjin nr.</w:t>
      </w:r>
      <w:r w:rsidR="00551522">
        <w:rPr>
          <w:rFonts w:ascii="Garamond" w:hAnsi="Garamond"/>
        </w:rPr>
        <w:t xml:space="preserve"> </w:t>
      </w:r>
      <w:r w:rsidRPr="0050135C">
        <w:rPr>
          <w:rFonts w:ascii="Garamond" w:hAnsi="Garamond"/>
        </w:rPr>
        <w:t>97/2019</w:t>
      </w:r>
      <w:r w:rsidR="004F1DF0" w:rsidRPr="0050135C">
        <w:rPr>
          <w:rFonts w:ascii="Garamond" w:hAnsi="Garamond"/>
        </w:rPr>
        <w:t>, t</w:t>
      </w:r>
      <w:r w:rsidR="00E36D96" w:rsidRPr="0050135C">
        <w:rPr>
          <w:rFonts w:ascii="Garamond" w:hAnsi="Garamond"/>
        </w:rPr>
        <w:t>ë</w:t>
      </w:r>
      <w:r w:rsidR="004F1DF0" w:rsidRPr="0050135C">
        <w:rPr>
          <w:rFonts w:ascii="Garamond" w:hAnsi="Garamond"/>
        </w:rPr>
        <w:t xml:space="preserve"> ligjit nr</w:t>
      </w:r>
      <w:r w:rsidR="005D2474" w:rsidRPr="0050135C">
        <w:rPr>
          <w:rFonts w:ascii="Garamond" w:hAnsi="Garamond"/>
        </w:rPr>
        <w:t>.</w:t>
      </w:r>
      <w:r w:rsidR="00551522">
        <w:rPr>
          <w:rFonts w:ascii="Garamond" w:hAnsi="Garamond"/>
        </w:rPr>
        <w:t xml:space="preserve"> </w:t>
      </w:r>
      <w:r w:rsidR="005D2474" w:rsidRPr="0050135C">
        <w:rPr>
          <w:rFonts w:ascii="Garamond" w:hAnsi="Garamond"/>
        </w:rPr>
        <w:t>9936, datë 26.</w:t>
      </w:r>
      <w:r w:rsidR="004F1DF0" w:rsidRPr="0050135C">
        <w:rPr>
          <w:rFonts w:ascii="Garamond" w:hAnsi="Garamond"/>
        </w:rPr>
        <w:t>6.2008</w:t>
      </w:r>
      <w:r w:rsidR="005D2474" w:rsidRPr="0050135C">
        <w:rPr>
          <w:rFonts w:ascii="Garamond" w:hAnsi="Garamond"/>
        </w:rPr>
        <w:t xml:space="preserve">, “Për menaxhimin </w:t>
      </w:r>
      <w:r w:rsidR="004F1DF0" w:rsidRPr="0050135C">
        <w:rPr>
          <w:rFonts w:ascii="Garamond" w:hAnsi="Garamond"/>
        </w:rPr>
        <w:t>buxhetor në Republikën e Shqipërisë”</w:t>
      </w:r>
      <w:r w:rsidR="005D2474" w:rsidRPr="0050135C">
        <w:rPr>
          <w:rFonts w:ascii="Garamond" w:hAnsi="Garamond"/>
        </w:rPr>
        <w:t>,</w:t>
      </w:r>
      <w:r w:rsidR="004F1DF0" w:rsidRPr="0050135C">
        <w:rPr>
          <w:rFonts w:ascii="Garamond" w:hAnsi="Garamond"/>
        </w:rPr>
        <w:t xml:space="preserve"> të ndryshuar</w:t>
      </w:r>
      <w:r w:rsidR="005D2474" w:rsidRPr="0050135C">
        <w:rPr>
          <w:rFonts w:ascii="Garamond" w:hAnsi="Garamond"/>
        </w:rPr>
        <w:t>,</w:t>
      </w:r>
      <w:r w:rsidR="004F1DF0" w:rsidRPr="0050135C">
        <w:rPr>
          <w:rFonts w:ascii="Garamond" w:hAnsi="Garamond"/>
        </w:rPr>
        <w:t xml:space="preserve"> dhe </w:t>
      </w:r>
      <w:r w:rsidR="005D2474" w:rsidRPr="0050135C">
        <w:rPr>
          <w:rFonts w:ascii="Garamond" w:hAnsi="Garamond"/>
        </w:rPr>
        <w:t>t</w:t>
      </w:r>
      <w:r w:rsidR="002B72D8" w:rsidRPr="0050135C">
        <w:rPr>
          <w:rFonts w:ascii="Garamond" w:hAnsi="Garamond"/>
        </w:rPr>
        <w:t>ë</w:t>
      </w:r>
      <w:r w:rsidR="005D2474" w:rsidRPr="0050135C">
        <w:rPr>
          <w:rFonts w:ascii="Garamond" w:hAnsi="Garamond"/>
        </w:rPr>
        <w:t xml:space="preserve"> ligjit</w:t>
      </w:r>
      <w:r w:rsidR="004F1DF0" w:rsidRPr="0050135C">
        <w:rPr>
          <w:rFonts w:ascii="Garamond" w:hAnsi="Garamond"/>
        </w:rPr>
        <w:t xml:space="preserve"> nr</w:t>
      </w:r>
      <w:r w:rsidR="005D2474" w:rsidRPr="0050135C">
        <w:rPr>
          <w:rFonts w:ascii="Garamond" w:hAnsi="Garamond"/>
        </w:rPr>
        <w:t>.</w:t>
      </w:r>
      <w:r w:rsidR="00551522">
        <w:rPr>
          <w:rFonts w:ascii="Garamond" w:hAnsi="Garamond"/>
        </w:rPr>
        <w:t xml:space="preserve"> </w:t>
      </w:r>
      <w:r w:rsidR="004F1DF0" w:rsidRPr="0050135C">
        <w:rPr>
          <w:rFonts w:ascii="Garamond" w:hAnsi="Garamond"/>
        </w:rPr>
        <w:t>88/2019</w:t>
      </w:r>
      <w:r w:rsidR="005D2474" w:rsidRPr="0050135C">
        <w:rPr>
          <w:rFonts w:ascii="Garamond" w:hAnsi="Garamond"/>
        </w:rPr>
        <w:t>,</w:t>
      </w:r>
      <w:r w:rsidR="004F1DF0" w:rsidRPr="0050135C">
        <w:rPr>
          <w:rFonts w:ascii="Garamond" w:hAnsi="Garamond"/>
        </w:rPr>
        <w:t xml:space="preserve"> “Për buxhetin e vitit 2020”</w:t>
      </w:r>
      <w:r w:rsidR="00911A4C" w:rsidRPr="0050135C">
        <w:rPr>
          <w:rFonts w:ascii="Garamond" w:hAnsi="Garamond"/>
        </w:rPr>
        <w:t xml:space="preserve">, </w:t>
      </w:r>
      <w:r w:rsidRPr="0050135C">
        <w:rPr>
          <w:rFonts w:ascii="Garamond" w:hAnsi="Garamond"/>
        </w:rPr>
        <w:t xml:space="preserve">me propozimin e ministrit të Shtetit për Rindërtimin, Këshilli i Ministrave </w:t>
      </w:r>
    </w:p>
    <w:p w14:paraId="3B3747EE" w14:textId="12BAD16C" w:rsidR="0032014A" w:rsidRPr="0050135C" w:rsidRDefault="0050135C" w:rsidP="0069435F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32014A" w:rsidRPr="0050135C">
        <w:rPr>
          <w:rFonts w:ascii="Garamond" w:hAnsi="Garamond"/>
        </w:rPr>
        <w:t>I:</w:t>
      </w:r>
    </w:p>
    <w:p w14:paraId="3B3747EF" w14:textId="77777777" w:rsidR="00911A4C" w:rsidRPr="0050135C" w:rsidRDefault="00911A4C" w:rsidP="0050135C">
      <w:pPr>
        <w:ind w:firstLine="284"/>
        <w:jc w:val="both"/>
        <w:rPr>
          <w:rFonts w:ascii="Garamond" w:hAnsi="Garamond"/>
        </w:rPr>
      </w:pPr>
    </w:p>
    <w:p w14:paraId="42C2912D" w14:textId="510633A3" w:rsidR="00991B26" w:rsidRPr="00991B26" w:rsidRDefault="00991B26" w:rsidP="00991B26">
      <w:pPr>
        <w:ind w:firstLine="284"/>
        <w:jc w:val="both"/>
        <w:rPr>
          <w:rFonts w:ascii="Garamond" w:hAnsi="Garamond"/>
          <w:i/>
        </w:rPr>
      </w:pPr>
      <w:r w:rsidRPr="00991B26">
        <w:rPr>
          <w:rFonts w:ascii="Garamond" w:hAnsi="Garamond"/>
          <w:i/>
        </w:rPr>
        <w:t xml:space="preserve">1. </w:t>
      </w:r>
      <w:r w:rsidR="00283239" w:rsidRPr="00283239">
        <w:rPr>
          <w:rFonts w:ascii="Garamond" w:hAnsi="Garamond"/>
          <w:i/>
        </w:rPr>
        <w:t>Përdorimin e fondit të rindërtimit, në masën 7 570 789 865 (shtatë miliardë e pesëqind e shtatëdhjetë milionë e shtatëqind e tetëdhjetë e nëntë mijë e tetëqind e gjashtëdhjetë e pesë) lekë pa TVSH, për financimin e rindërtimit të banesave individuale dhe ndërtimin e rikonstruksionin e infrastrukturës publike, si dhe çdo ndërhyrje tjetër në funksion të rindërtimit të këtyre banesave</w:t>
      </w:r>
    </w:p>
    <w:p w14:paraId="33B8A89E" w14:textId="77777777" w:rsidR="00283239" w:rsidRPr="00283239" w:rsidRDefault="00283239" w:rsidP="00283239">
      <w:pPr>
        <w:ind w:firstLine="284"/>
        <w:jc w:val="both"/>
        <w:rPr>
          <w:rFonts w:ascii="Garamond" w:hAnsi="Garamond"/>
          <w:i/>
        </w:rPr>
      </w:pPr>
      <w:r w:rsidRPr="00283239">
        <w:rPr>
          <w:rFonts w:ascii="Garamond" w:hAnsi="Garamond"/>
          <w:i/>
        </w:rPr>
        <w:t>2. Fondi i përcaktuar në pikën 1, të këtij vendimi, t’u kalojë njësive zbatuese, sipas detajimit të mëposhtëm:</w:t>
      </w:r>
    </w:p>
    <w:p w14:paraId="2B2F6B6C" w14:textId="77777777" w:rsidR="00283239" w:rsidRDefault="00283239" w:rsidP="00283239">
      <w:pPr>
        <w:ind w:firstLine="284"/>
        <w:jc w:val="both"/>
        <w:rPr>
          <w:rFonts w:ascii="Garamond" w:hAnsi="Garamond"/>
          <w:i/>
        </w:rPr>
      </w:pPr>
      <w:r w:rsidRPr="00283239">
        <w:rPr>
          <w:rFonts w:ascii="Garamond" w:hAnsi="Garamond"/>
          <w:i/>
        </w:rPr>
        <w:t>a) Fondit Shqiptar të Zhvillimit, në masën 5 430 065 414 (pesë miliardë e katërqind e tridhjetë milionë e gjashtëdhjetë e pesë mijë e katërqind e katërmbëdhjetë) lekë pa TVSH, për financimin e rindërtimit të banesave individuale, brenda dhe jashtë zonave të reja për zhvillim, ndërtimin dhe rikonstruksionin e infrastrukturës publike, si dhe çdo ndërhyrje tjetër në funksion të rindërtimit të banesave individuale, jashtë zonave të reja për zhvillim.</w:t>
      </w:r>
    </w:p>
    <w:p w14:paraId="43536DD0" w14:textId="5538C6F4" w:rsidR="00991B26" w:rsidRDefault="00991B26" w:rsidP="00283239">
      <w:pPr>
        <w:ind w:firstLine="284"/>
        <w:jc w:val="both"/>
        <w:rPr>
          <w:rFonts w:ascii="Garamond" w:hAnsi="Garamond"/>
          <w:i/>
        </w:rPr>
      </w:pPr>
      <w:r w:rsidRPr="00991B26">
        <w:rPr>
          <w:rFonts w:ascii="Garamond" w:hAnsi="Garamond"/>
          <w:i/>
        </w:rPr>
        <w:t>b) Bashkisë Tiranë i transferohet fondi në masën 2 140 724 451  (dy miliardë e njëqind e dyzet milionë e shtatëqind e njëzet e katër mijë e katërqind e pesëdhjetë e një) lekë pa TVSH, në formën e transfertës së pakushtëzuar, për financimin e rindërtimit të banesave individuale, brenda dhe jashtë zonave të reja për zhvillim, ndërtimin dhe rikonstruksionin e infrastrukturës publike si dhe çdo ndërhyrje tjetër në funksion të rindërtimit të banesave individuale, jashtë zonave të reja për zhvillim.</w:t>
      </w:r>
    </w:p>
    <w:p w14:paraId="60F03EBB" w14:textId="77777777" w:rsidR="00D81E00" w:rsidRPr="00D81E00" w:rsidRDefault="00D81E00" w:rsidP="00D81E00">
      <w:pPr>
        <w:ind w:firstLine="284"/>
        <w:jc w:val="both"/>
        <w:rPr>
          <w:rFonts w:ascii="Garamond" w:hAnsi="Garamond"/>
          <w:i/>
        </w:rPr>
      </w:pPr>
      <w:r w:rsidRPr="00D81E00">
        <w:rPr>
          <w:rFonts w:ascii="Garamond" w:hAnsi="Garamond"/>
          <w:i/>
        </w:rPr>
        <w:t>2.1 Fondi që do të përdoret, i miratuar në buxhetin e vitit 2020, do të jetë 3 757 881 137 (tre miliardë e shtatëqind e pesëdhjetë e shtatë milionë e tetëqind e tetëdhjetë e një mijë e njëqind e tridhjetë e shtatë) lekë pa TVSH, nga i cili:</w:t>
      </w:r>
    </w:p>
    <w:p w14:paraId="7BA3707C" w14:textId="77777777" w:rsidR="00D81E00" w:rsidRPr="00D81E00" w:rsidRDefault="00D81E00" w:rsidP="00D81E00">
      <w:pPr>
        <w:ind w:firstLine="284"/>
        <w:jc w:val="both"/>
        <w:rPr>
          <w:rFonts w:ascii="Garamond" w:hAnsi="Garamond"/>
          <w:i/>
        </w:rPr>
      </w:pPr>
      <w:r w:rsidRPr="00D81E00">
        <w:rPr>
          <w:rFonts w:ascii="Garamond" w:hAnsi="Garamond"/>
          <w:i/>
        </w:rPr>
        <w:t>a) Fondit Shqiptar të Zhvillimit, në buxhetin e miratuar për vitin 2020, në zërin “Shpenzime kapitale me financim të brendshëm”, të programit 06210 “Programe zhvillimi”, i shtohet fondi prej 2 492 978 390 (dy miliardë e katërqind e nëntëdhjetë e dy milionë e nëntëqind e shtatëdhjetë e tetë mijë e treqind e nëntëdhjetë) lekësh pa TVSH, për financimin e rindërtimit të banesave individuale, brenda dhe jashtë zonave të reja për zhvillim, ndërtimin dhe rikonstruksionin e infrastrukturës publike, si dhe çdo ndërhyrje tjetër, në funksion të rindërtimit të banesave individuale, jashtë zonave të reja për zhvillim.</w:t>
      </w:r>
    </w:p>
    <w:p w14:paraId="481F3C1C" w14:textId="395E4522" w:rsidR="00D81E00" w:rsidRPr="00D443B3" w:rsidRDefault="00D81E00" w:rsidP="00D81E00">
      <w:pPr>
        <w:ind w:firstLine="284"/>
        <w:jc w:val="both"/>
        <w:rPr>
          <w:rFonts w:ascii="Garamond" w:hAnsi="Garamond"/>
        </w:rPr>
      </w:pPr>
      <w:r w:rsidRPr="00D81E00">
        <w:rPr>
          <w:rFonts w:ascii="Garamond" w:hAnsi="Garamond"/>
          <w:i/>
        </w:rPr>
        <w:t xml:space="preserve">b) Bashkisë Tiranë i transferohet fondi prej 1 264 902 747 (një miliard e dyqind e gjashtëdhjetë e katër milionë e nëntëqind e dy mijë e shtatëqind e dyzet e shtatë) </w:t>
      </w:r>
      <w:r w:rsidRPr="00D81E00">
        <w:rPr>
          <w:rFonts w:ascii="Garamond" w:eastAsiaTheme="minorHAnsi" w:hAnsi="Garamond"/>
          <w:i/>
        </w:rPr>
        <w:t>lekësh pa TVSH, në formën e transfertës së pakushtëzuar, për financimin e rindërtimit të banesave individuale, brenda dhe jashtë zonave të reja për zhvillim, ndërtimin dhe rikonstruksionin e infrastrukturës publike, si dhe çdo ndërhyrje tjetër, në funksion të rindërtimit të banesave individuale, jashtë zonave të reja për zhvillim.</w:t>
      </w:r>
    </w:p>
    <w:p w14:paraId="3B3747F8" w14:textId="246122EC" w:rsidR="00CD4247" w:rsidRPr="0050135C" w:rsidRDefault="0069435F" w:rsidP="0039075D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lastRenderedPageBreak/>
        <w:t xml:space="preserve">3. </w:t>
      </w:r>
      <w:r w:rsidR="00CD4247" w:rsidRPr="0050135C">
        <w:rPr>
          <w:rFonts w:ascii="Garamond" w:hAnsi="Garamond"/>
        </w:rPr>
        <w:t>Fondet e mbetura të papërdorura, pas përfundimit të procedurave</w:t>
      </w:r>
      <w:r w:rsidR="00B22FA3" w:rsidRPr="0050135C">
        <w:rPr>
          <w:rFonts w:ascii="Garamond" w:hAnsi="Garamond"/>
        </w:rPr>
        <w:t xml:space="preserve"> të prokurimit</w:t>
      </w:r>
      <w:r w:rsidR="00CD4247" w:rsidRPr="0050135C">
        <w:rPr>
          <w:rFonts w:ascii="Garamond" w:hAnsi="Garamond"/>
        </w:rPr>
        <w:t xml:space="preserve"> në zbatim të këtij vendimi, kthehen në </w:t>
      </w:r>
      <w:r w:rsidR="002B72D8" w:rsidRPr="0050135C">
        <w:rPr>
          <w:rFonts w:ascii="Garamond" w:hAnsi="Garamond"/>
        </w:rPr>
        <w:t>zërin “Fondi për r</w:t>
      </w:r>
      <w:r w:rsidR="00CB5010" w:rsidRPr="0050135C">
        <w:rPr>
          <w:rFonts w:ascii="Garamond" w:hAnsi="Garamond"/>
        </w:rPr>
        <w:t>indërtim” t</w:t>
      </w:r>
      <w:r w:rsidR="00104E37" w:rsidRPr="0050135C">
        <w:rPr>
          <w:rFonts w:ascii="Garamond" w:hAnsi="Garamond"/>
        </w:rPr>
        <w:t>ë</w:t>
      </w:r>
      <w:r w:rsidR="002B72D8" w:rsidRPr="0050135C">
        <w:rPr>
          <w:rFonts w:ascii="Garamond" w:hAnsi="Garamond"/>
        </w:rPr>
        <w:t xml:space="preserve"> buxhetit të</w:t>
      </w:r>
      <w:r w:rsidR="00CB5010" w:rsidRPr="0050135C">
        <w:rPr>
          <w:rFonts w:ascii="Garamond" w:hAnsi="Garamond"/>
        </w:rPr>
        <w:t xml:space="preserve"> shtetit</w:t>
      </w:r>
      <w:r w:rsidR="00104E37" w:rsidRPr="0050135C">
        <w:rPr>
          <w:rFonts w:ascii="Garamond" w:hAnsi="Garamond"/>
        </w:rPr>
        <w:t>.</w:t>
      </w:r>
    </w:p>
    <w:p w14:paraId="3B3747FA" w14:textId="640DD1E0" w:rsidR="00F36F56" w:rsidRPr="0050135C" w:rsidRDefault="0069435F" w:rsidP="0050135C">
      <w:pPr>
        <w:ind w:firstLine="284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4. </w:t>
      </w:r>
      <w:r w:rsidR="00F36F56" w:rsidRPr="0050135C">
        <w:rPr>
          <w:rFonts w:ascii="Garamond" w:hAnsi="Garamond"/>
        </w:rPr>
        <w:t xml:space="preserve">Ngarkohen </w:t>
      </w:r>
      <w:r w:rsidR="002B72D8" w:rsidRPr="0050135C">
        <w:rPr>
          <w:rFonts w:ascii="Garamond" w:hAnsi="Garamond"/>
        </w:rPr>
        <w:t>m</w:t>
      </w:r>
      <w:r w:rsidR="00F36F56" w:rsidRPr="0050135C">
        <w:rPr>
          <w:rFonts w:ascii="Garamond" w:hAnsi="Garamond"/>
        </w:rPr>
        <w:t xml:space="preserve">inistri i Shtetit për Rindërtimin, </w:t>
      </w:r>
      <w:r w:rsidR="0077116C" w:rsidRPr="0050135C">
        <w:rPr>
          <w:rFonts w:ascii="Garamond" w:hAnsi="Garamond"/>
        </w:rPr>
        <w:t>Ministria e Financave dhe Ekonomis</w:t>
      </w:r>
      <w:r w:rsidR="008A02E4" w:rsidRPr="0050135C">
        <w:rPr>
          <w:rFonts w:ascii="Garamond" w:hAnsi="Garamond"/>
        </w:rPr>
        <w:t>ë</w:t>
      </w:r>
      <w:r w:rsidR="0077116C" w:rsidRPr="0050135C">
        <w:rPr>
          <w:rFonts w:ascii="Garamond" w:hAnsi="Garamond"/>
        </w:rPr>
        <w:t xml:space="preserve">, </w:t>
      </w:r>
      <w:r w:rsidR="002469B2" w:rsidRPr="0050135C">
        <w:rPr>
          <w:rFonts w:ascii="Garamond" w:hAnsi="Garamond"/>
        </w:rPr>
        <w:t>Fondi Shqiptar i Zhvillimit  dhe Bashkia Tiran</w:t>
      </w:r>
      <w:r w:rsidR="00063C8F" w:rsidRPr="0050135C">
        <w:rPr>
          <w:rFonts w:ascii="Garamond" w:hAnsi="Garamond"/>
        </w:rPr>
        <w:t>ë</w:t>
      </w:r>
      <w:r w:rsidR="0077116C" w:rsidRPr="0050135C">
        <w:rPr>
          <w:rFonts w:ascii="Garamond" w:hAnsi="Garamond"/>
        </w:rPr>
        <w:t xml:space="preserve"> p</w:t>
      </w:r>
      <w:r w:rsidR="008A02E4" w:rsidRPr="0050135C">
        <w:rPr>
          <w:rFonts w:ascii="Garamond" w:hAnsi="Garamond"/>
        </w:rPr>
        <w:t>ë</w:t>
      </w:r>
      <w:r w:rsidR="0077116C" w:rsidRPr="0050135C">
        <w:rPr>
          <w:rFonts w:ascii="Garamond" w:hAnsi="Garamond"/>
        </w:rPr>
        <w:t xml:space="preserve">r zbatimin </w:t>
      </w:r>
      <w:r w:rsidR="00F36F56" w:rsidRPr="0050135C">
        <w:rPr>
          <w:rFonts w:ascii="Garamond" w:hAnsi="Garamond"/>
        </w:rPr>
        <w:t>e këtij vendimi.</w:t>
      </w:r>
    </w:p>
    <w:p w14:paraId="3B3747FC" w14:textId="2830C3C9" w:rsidR="00F36F56" w:rsidRPr="0050135C" w:rsidRDefault="00EE6B5D" w:rsidP="0050135C">
      <w:pPr>
        <w:ind w:firstLine="284"/>
        <w:jc w:val="both"/>
        <w:rPr>
          <w:rFonts w:ascii="Garamond" w:hAnsi="Garamond"/>
        </w:rPr>
      </w:pPr>
      <w:r w:rsidRPr="0050135C">
        <w:rPr>
          <w:rFonts w:ascii="Garamond" w:hAnsi="Garamond"/>
        </w:rPr>
        <w:t xml:space="preserve"> </w:t>
      </w:r>
      <w:r w:rsidR="00F36F56" w:rsidRPr="0050135C">
        <w:rPr>
          <w:rFonts w:ascii="Garamond" w:hAnsi="Garamond"/>
        </w:rPr>
        <w:t xml:space="preserve">Ky vendim hyn në fuqi menjëherë dhe botohet </w:t>
      </w:r>
      <w:r w:rsidR="0050135C">
        <w:rPr>
          <w:rFonts w:ascii="Garamond" w:hAnsi="Garamond"/>
        </w:rPr>
        <w:t xml:space="preserve">në </w:t>
      </w:r>
      <w:r w:rsidR="00F36F56" w:rsidRPr="0050135C">
        <w:rPr>
          <w:rFonts w:ascii="Garamond" w:hAnsi="Garamond"/>
        </w:rPr>
        <w:t xml:space="preserve">Fletoren </w:t>
      </w:r>
      <w:r w:rsidR="0050135C" w:rsidRPr="0050135C">
        <w:rPr>
          <w:rFonts w:ascii="Garamond" w:hAnsi="Garamond"/>
        </w:rPr>
        <w:t>Zyrtare</w:t>
      </w:r>
      <w:r w:rsidR="00F36F56" w:rsidRPr="0050135C">
        <w:rPr>
          <w:rFonts w:ascii="Garamond" w:hAnsi="Garamond"/>
        </w:rPr>
        <w:t>.</w:t>
      </w:r>
    </w:p>
    <w:p w14:paraId="3B3747FD" w14:textId="77777777" w:rsidR="00F36F56" w:rsidRPr="0050135C" w:rsidRDefault="00F36F56" w:rsidP="0050135C">
      <w:pPr>
        <w:ind w:firstLine="284"/>
        <w:jc w:val="both"/>
        <w:rPr>
          <w:rFonts w:ascii="Garamond" w:hAnsi="Garamond"/>
        </w:rPr>
      </w:pPr>
    </w:p>
    <w:p w14:paraId="3B3747FF" w14:textId="3AC80566" w:rsidR="00F36F56" w:rsidRPr="0050135C" w:rsidRDefault="0050135C" w:rsidP="0050135C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3B374802" w14:textId="0028B000" w:rsidR="00DE09FD" w:rsidRPr="0069435F" w:rsidRDefault="0050135C" w:rsidP="0050135C">
      <w:pPr>
        <w:ind w:firstLine="284"/>
        <w:jc w:val="right"/>
        <w:rPr>
          <w:rFonts w:ascii="Garamond" w:hAnsi="Garamond"/>
          <w:b/>
        </w:rPr>
      </w:pPr>
      <w:r w:rsidRPr="0069435F">
        <w:rPr>
          <w:rFonts w:ascii="Garamond" w:hAnsi="Garamond"/>
          <w:b/>
        </w:rPr>
        <w:t>Edi Rama</w:t>
      </w:r>
    </w:p>
    <w:p w14:paraId="3B374803" w14:textId="77777777" w:rsidR="00EE6B5D" w:rsidRDefault="00EE6B5D" w:rsidP="00276E21">
      <w:pPr>
        <w:jc w:val="center"/>
        <w:rPr>
          <w:b/>
          <w:sz w:val="28"/>
          <w:szCs w:val="28"/>
        </w:rPr>
      </w:pPr>
    </w:p>
    <w:p w14:paraId="3B374808" w14:textId="77777777" w:rsidR="00EE6B5D" w:rsidRPr="00EC31DE" w:rsidRDefault="00EE6B5D" w:rsidP="00276E21">
      <w:pPr>
        <w:jc w:val="center"/>
        <w:rPr>
          <w:sz w:val="28"/>
          <w:szCs w:val="28"/>
        </w:rPr>
      </w:pPr>
    </w:p>
    <w:sectPr w:rsidR="00EE6B5D" w:rsidRPr="00EC31DE" w:rsidSect="00EE6B5D">
      <w:headerReference w:type="default" r:id="rId13"/>
      <w:footerReference w:type="default" r:id="rId14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3B48F4" w14:textId="77777777" w:rsidR="008E49DC" w:rsidRDefault="008E49DC" w:rsidP="00EE6B5D">
      <w:r>
        <w:separator/>
      </w:r>
    </w:p>
  </w:endnote>
  <w:endnote w:type="continuationSeparator" w:id="0">
    <w:p w14:paraId="14E0780D" w14:textId="77777777" w:rsidR="008E49DC" w:rsidRDefault="008E49DC" w:rsidP="00EE6B5D">
      <w:r>
        <w:continuationSeparator/>
      </w:r>
    </w:p>
  </w:endnote>
  <w:endnote w:type="continuationNotice" w:id="1">
    <w:p w14:paraId="42090EE1" w14:textId="77777777" w:rsidR="008E49DC" w:rsidRDefault="008E49D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159544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374811" w14:textId="77777777" w:rsidR="00137099" w:rsidRDefault="00137099" w:rsidP="00EE6B5D">
        <w:pPr>
          <w:pStyle w:val="Footer"/>
          <w:tabs>
            <w:tab w:val="clear" w:pos="4680"/>
          </w:tabs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84BE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B374812" w14:textId="77777777" w:rsidR="00137099" w:rsidRDefault="0013709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7DAEEA" w14:textId="77777777" w:rsidR="008E49DC" w:rsidRDefault="008E49DC" w:rsidP="00EE6B5D">
      <w:r>
        <w:separator/>
      </w:r>
    </w:p>
  </w:footnote>
  <w:footnote w:type="continuationSeparator" w:id="0">
    <w:p w14:paraId="1C4A2F77" w14:textId="77777777" w:rsidR="008E49DC" w:rsidRDefault="008E49DC" w:rsidP="00EE6B5D">
      <w:r>
        <w:continuationSeparator/>
      </w:r>
    </w:p>
  </w:footnote>
  <w:footnote w:type="continuationNotice" w:id="1">
    <w:p w14:paraId="0D85F0B5" w14:textId="77777777" w:rsidR="008E49DC" w:rsidRDefault="008E49DC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98BD4D" w14:textId="77777777" w:rsidR="00137099" w:rsidRDefault="0013709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11074C"/>
    <w:multiLevelType w:val="hybridMultilevel"/>
    <w:tmpl w:val="6C348F00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6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3A65A16"/>
    <w:multiLevelType w:val="hybridMultilevel"/>
    <w:tmpl w:val="D214FDB6"/>
    <w:lvl w:ilvl="0" w:tplc="BAAC130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B58F9"/>
    <w:multiLevelType w:val="hybridMultilevel"/>
    <w:tmpl w:val="DE56462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053ED1"/>
    <w:multiLevelType w:val="hybridMultilevel"/>
    <w:tmpl w:val="0F7668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2023929"/>
    <w:multiLevelType w:val="hybridMultilevel"/>
    <w:tmpl w:val="AE0EFB1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7">
      <w:start w:val="1"/>
      <w:numFmt w:val="lowerLetter"/>
      <w:lvlText w:val="%2)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0023D1"/>
    <w:multiLevelType w:val="hybridMultilevel"/>
    <w:tmpl w:val="93802718"/>
    <w:lvl w:ilvl="0" w:tplc="5074E44A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625351"/>
    <w:multiLevelType w:val="hybridMultilevel"/>
    <w:tmpl w:val="18C455C6"/>
    <w:lvl w:ilvl="0" w:tplc="126055B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F56"/>
    <w:rsid w:val="0004567E"/>
    <w:rsid w:val="00063C8F"/>
    <w:rsid w:val="00080697"/>
    <w:rsid w:val="00097C8F"/>
    <w:rsid w:val="000B44AC"/>
    <w:rsid w:val="000F3B45"/>
    <w:rsid w:val="00104E37"/>
    <w:rsid w:val="00137099"/>
    <w:rsid w:val="0019724D"/>
    <w:rsid w:val="001D7A26"/>
    <w:rsid w:val="001E4AD9"/>
    <w:rsid w:val="0024127A"/>
    <w:rsid w:val="002469B2"/>
    <w:rsid w:val="002762FD"/>
    <w:rsid w:val="00276E21"/>
    <w:rsid w:val="00283239"/>
    <w:rsid w:val="0029068E"/>
    <w:rsid w:val="002B34DE"/>
    <w:rsid w:val="002B72D8"/>
    <w:rsid w:val="0032014A"/>
    <w:rsid w:val="00341419"/>
    <w:rsid w:val="003456AE"/>
    <w:rsid w:val="0039075D"/>
    <w:rsid w:val="00397CF5"/>
    <w:rsid w:val="004004D3"/>
    <w:rsid w:val="004529AC"/>
    <w:rsid w:val="00464E71"/>
    <w:rsid w:val="004762A4"/>
    <w:rsid w:val="004D2B6B"/>
    <w:rsid w:val="004F1DF0"/>
    <w:rsid w:val="004F5A11"/>
    <w:rsid w:val="0050135C"/>
    <w:rsid w:val="00551522"/>
    <w:rsid w:val="00575B3A"/>
    <w:rsid w:val="005D219A"/>
    <w:rsid w:val="005D2474"/>
    <w:rsid w:val="005D279D"/>
    <w:rsid w:val="005E502A"/>
    <w:rsid w:val="0069435F"/>
    <w:rsid w:val="006A23B8"/>
    <w:rsid w:val="006A4C41"/>
    <w:rsid w:val="006F4E78"/>
    <w:rsid w:val="00722289"/>
    <w:rsid w:val="007421EF"/>
    <w:rsid w:val="0077116C"/>
    <w:rsid w:val="007A6FDE"/>
    <w:rsid w:val="007F7A97"/>
    <w:rsid w:val="008355E7"/>
    <w:rsid w:val="0085209E"/>
    <w:rsid w:val="00897C0F"/>
    <w:rsid w:val="008A02E4"/>
    <w:rsid w:val="008E49DC"/>
    <w:rsid w:val="0090659D"/>
    <w:rsid w:val="00911A4C"/>
    <w:rsid w:val="00991B26"/>
    <w:rsid w:val="00A13CF0"/>
    <w:rsid w:val="00A179BB"/>
    <w:rsid w:val="00AA2B9C"/>
    <w:rsid w:val="00B10B3A"/>
    <w:rsid w:val="00B22FA3"/>
    <w:rsid w:val="00B34F4D"/>
    <w:rsid w:val="00B44CDE"/>
    <w:rsid w:val="00B55C3A"/>
    <w:rsid w:val="00BD304D"/>
    <w:rsid w:val="00BE7E95"/>
    <w:rsid w:val="00BF64A1"/>
    <w:rsid w:val="00C13AD3"/>
    <w:rsid w:val="00CB5010"/>
    <w:rsid w:val="00CD4247"/>
    <w:rsid w:val="00D462B0"/>
    <w:rsid w:val="00D81E00"/>
    <w:rsid w:val="00DA52A0"/>
    <w:rsid w:val="00DE09FD"/>
    <w:rsid w:val="00DE7394"/>
    <w:rsid w:val="00E36D96"/>
    <w:rsid w:val="00E57339"/>
    <w:rsid w:val="00E92E1B"/>
    <w:rsid w:val="00EC31DE"/>
    <w:rsid w:val="00ED7435"/>
    <w:rsid w:val="00EE25CE"/>
    <w:rsid w:val="00EE6B5D"/>
    <w:rsid w:val="00EF3F1C"/>
    <w:rsid w:val="00F309C9"/>
    <w:rsid w:val="00F32F70"/>
    <w:rsid w:val="00F36F56"/>
    <w:rsid w:val="00F4012C"/>
    <w:rsid w:val="00F84BE1"/>
    <w:rsid w:val="00FF2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747DD"/>
  <w15:docId w15:val="{3713B9B8-0199-4C28-A262-09143AD72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F5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F56"/>
    <w:pPr>
      <w:ind w:left="720"/>
      <w:contextualSpacing/>
    </w:pPr>
    <w:rPr>
      <w:rFonts w:eastAsia="MS Mincho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7A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7A26"/>
    <w:rPr>
      <w:rFonts w:ascii="Segoe UI" w:eastAsia="Times New Roman" w:hAnsi="Segoe UI" w:cs="Segoe UI"/>
      <w:sz w:val="18"/>
      <w:szCs w:val="18"/>
      <w:lang w:val="sq-AL"/>
    </w:rPr>
  </w:style>
  <w:style w:type="paragraph" w:styleId="NoSpacing">
    <w:name w:val="No Spacing"/>
    <w:uiPriority w:val="1"/>
    <w:qFormat/>
    <w:rsid w:val="004F1DF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EE6B5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6B5D"/>
    <w:rPr>
      <w:rFonts w:ascii="Times New Roman" w:eastAsia="Times New Roman" w:hAnsi="Times New Roman" w:cs="Times New Roman"/>
      <w:sz w:val="24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271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81A4A321C9745588B9EE6E6D2456E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81A4A321C9745588B9EE6E6D2456E7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2020-09-30T11:49:42Z</Data_x0020_e_x0020_Krijimit>
    <Modifikuesi xmlns="0e656187-b300-4fb0-8bf4-3a50f872073c">Eliona.Lloja</Modifikuesi>
    <Data_x0020_e_x0020_Modifikimit xmlns="0e656187-b300-4fb0-8bf4-3a50f872073c">2020-09-30T11:49:42Z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D0D30A-637B-4430-A0F1-9D68C10D58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3805033-D5F3-4F0F-952B-B009FE479B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9C4195-6DDB-4D86-9EBB-51B49D3152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16910D3-A04A-454C-8B0D-F467B334228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9EFCA45-EC66-401A-AC7A-8EA132DAF825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4F0DDCB4-E848-442D-A7A9-A49CC1F36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632</Words>
  <Characters>3604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përdorimin e fondit të rindërtimit, miratuar ne buxhetin e vitit 2020, për financimin e rindërtimit të banesave individuale</vt:lpstr>
    </vt:vector>
  </TitlesOfParts>
  <Company/>
  <LinksUpToDate>false</LinksUpToDate>
  <CharactersWithSpaces>4228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përdorimin e fondit të rindërtimit, miratuar ne buxhetin e vitit 2020, për financimin e rindërtimit të banesave individuale</dc:title>
  <dc:creator>user1</dc:creator>
  <cp:lastModifiedBy>Sara Mborja</cp:lastModifiedBy>
  <cp:revision>3</cp:revision>
  <cp:lastPrinted>2020-03-05T12:44:00Z</cp:lastPrinted>
  <dcterms:created xsi:type="dcterms:W3CDTF">2021-07-07T09:19:00Z</dcterms:created>
  <dcterms:modified xsi:type="dcterms:W3CDTF">2021-07-07T09:21:00Z</dcterms:modified>
</cp:coreProperties>
</file>