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2A3C1" w14:textId="0FEAC687" w:rsidR="005B65CF" w:rsidRPr="00607FA2" w:rsidRDefault="00607FA2" w:rsidP="00607F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7FA2">
        <w:rPr>
          <w:rFonts w:ascii="Garamond" w:hAnsi="Garamond"/>
          <w:b/>
          <w:sz w:val="24"/>
          <w:szCs w:val="24"/>
        </w:rPr>
        <w:t>VENDI</w:t>
      </w:r>
      <w:r w:rsidR="005B65CF" w:rsidRPr="00607FA2">
        <w:rPr>
          <w:rFonts w:ascii="Garamond" w:hAnsi="Garamond"/>
          <w:b/>
          <w:sz w:val="24"/>
          <w:szCs w:val="24"/>
        </w:rPr>
        <w:t>M</w:t>
      </w:r>
    </w:p>
    <w:p w14:paraId="4C52A3C4" w14:textId="3326A9DA" w:rsidR="005B65CF" w:rsidRPr="00607FA2" w:rsidRDefault="005B65CF" w:rsidP="00607F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7FA2">
        <w:rPr>
          <w:rFonts w:ascii="Garamond" w:hAnsi="Garamond"/>
          <w:b/>
          <w:sz w:val="24"/>
          <w:szCs w:val="24"/>
        </w:rPr>
        <w:t>Nr.</w:t>
      </w:r>
      <w:r w:rsidR="00EE193B" w:rsidRPr="00607FA2">
        <w:rPr>
          <w:rFonts w:ascii="Garamond" w:hAnsi="Garamond"/>
          <w:b/>
          <w:sz w:val="24"/>
          <w:szCs w:val="24"/>
        </w:rPr>
        <w:t>214</w:t>
      </w:r>
      <w:r w:rsidRPr="00607FA2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607FA2">
        <w:rPr>
          <w:rFonts w:ascii="Garamond" w:hAnsi="Garamond"/>
          <w:b/>
          <w:sz w:val="24"/>
          <w:szCs w:val="24"/>
        </w:rPr>
        <w:t>datë</w:t>
      </w:r>
      <w:proofErr w:type="spellEnd"/>
      <w:r w:rsidRPr="00607FA2">
        <w:rPr>
          <w:rFonts w:ascii="Garamond" w:hAnsi="Garamond"/>
          <w:b/>
          <w:sz w:val="24"/>
          <w:szCs w:val="24"/>
        </w:rPr>
        <w:t xml:space="preserve"> </w:t>
      </w:r>
      <w:r w:rsidR="00EE193B" w:rsidRPr="00607FA2">
        <w:rPr>
          <w:rFonts w:ascii="Garamond" w:hAnsi="Garamond"/>
          <w:b/>
          <w:sz w:val="24"/>
          <w:szCs w:val="24"/>
        </w:rPr>
        <w:t>12.3.2020</w:t>
      </w:r>
    </w:p>
    <w:p w14:paraId="4C52A3C5" w14:textId="77777777" w:rsidR="005B65CF" w:rsidRPr="00607FA2" w:rsidRDefault="005B65CF" w:rsidP="00607F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52A3C9" w14:textId="3673761F" w:rsidR="005B65CF" w:rsidRPr="00607FA2" w:rsidRDefault="00607FA2" w:rsidP="00607F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7FA2">
        <w:rPr>
          <w:rFonts w:ascii="Garamond" w:hAnsi="Garamond"/>
          <w:b/>
          <w:sz w:val="24"/>
          <w:szCs w:val="24"/>
        </w:rPr>
        <w:t xml:space="preserve">PËR </w:t>
      </w:r>
      <w:r w:rsidR="00DE536C" w:rsidRPr="00607FA2">
        <w:rPr>
          <w:rFonts w:ascii="Garamond" w:hAnsi="Garamond"/>
          <w:b/>
          <w:sz w:val="24"/>
          <w:szCs w:val="24"/>
        </w:rPr>
        <w:t>CAKTIMIN E DA</w:t>
      </w:r>
      <w:r w:rsidR="00464947" w:rsidRPr="00607FA2">
        <w:rPr>
          <w:rFonts w:ascii="Garamond" w:hAnsi="Garamond"/>
          <w:b/>
          <w:sz w:val="24"/>
          <w:szCs w:val="24"/>
        </w:rPr>
        <w:t>TËS</w:t>
      </w:r>
      <w:r w:rsidR="005B65CF" w:rsidRPr="00607FA2">
        <w:rPr>
          <w:rFonts w:ascii="Garamond" w:hAnsi="Garamond"/>
          <w:b/>
          <w:sz w:val="24"/>
          <w:szCs w:val="24"/>
        </w:rPr>
        <w:t xml:space="preserve"> 1</w:t>
      </w:r>
      <w:r w:rsidR="00464947" w:rsidRPr="00607FA2">
        <w:rPr>
          <w:rFonts w:ascii="Garamond" w:hAnsi="Garamond"/>
          <w:b/>
          <w:sz w:val="24"/>
          <w:szCs w:val="24"/>
        </w:rPr>
        <w:t>3</w:t>
      </w:r>
      <w:r w:rsidR="005B65CF" w:rsidRPr="00607FA2">
        <w:rPr>
          <w:rFonts w:ascii="Garamond" w:hAnsi="Garamond"/>
          <w:b/>
          <w:sz w:val="24"/>
          <w:szCs w:val="24"/>
        </w:rPr>
        <w:t xml:space="preserve"> MARS 2020 DITË PUSHIMI PËR </w:t>
      </w:r>
      <w:r w:rsidR="00464947" w:rsidRPr="00607FA2">
        <w:rPr>
          <w:rFonts w:ascii="Garamond" w:hAnsi="Garamond"/>
          <w:b/>
          <w:sz w:val="24"/>
          <w:szCs w:val="24"/>
        </w:rPr>
        <w:t xml:space="preserve">NËPUNËSIT DHE PUNONJËSIT E ADMINISTRATËS </w:t>
      </w:r>
      <w:r w:rsidR="00924F63" w:rsidRPr="00607FA2">
        <w:rPr>
          <w:rFonts w:ascii="Garamond" w:hAnsi="Garamond"/>
          <w:b/>
          <w:sz w:val="24"/>
          <w:szCs w:val="24"/>
        </w:rPr>
        <w:t>PUBLIKE</w:t>
      </w:r>
    </w:p>
    <w:p w14:paraId="4C52A3CA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52A3CB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07FA2">
        <w:rPr>
          <w:rFonts w:ascii="Garamond" w:hAnsi="Garamond"/>
          <w:sz w:val="24"/>
          <w:szCs w:val="24"/>
        </w:rPr>
        <w:t>Në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mbështetje të </w:t>
      </w:r>
      <w:proofErr w:type="spellStart"/>
      <w:r w:rsidRPr="00607FA2">
        <w:rPr>
          <w:rFonts w:ascii="Garamond" w:hAnsi="Garamond"/>
          <w:sz w:val="24"/>
          <w:szCs w:val="24"/>
        </w:rPr>
        <w:t>nenit</w:t>
      </w:r>
      <w:proofErr w:type="spellEnd"/>
      <w:r w:rsidRPr="00607FA2">
        <w:rPr>
          <w:rFonts w:ascii="Garamond" w:hAnsi="Garamond"/>
          <w:sz w:val="24"/>
          <w:szCs w:val="24"/>
        </w:rPr>
        <w:t xml:space="preserve"> 100 të </w:t>
      </w:r>
      <w:proofErr w:type="spellStart"/>
      <w:r w:rsidRPr="00607FA2">
        <w:rPr>
          <w:rFonts w:ascii="Garamond" w:hAnsi="Garamond"/>
          <w:sz w:val="24"/>
          <w:szCs w:val="24"/>
        </w:rPr>
        <w:t>Kushtetutës</w:t>
      </w:r>
      <w:proofErr w:type="spellEnd"/>
      <w:r w:rsidRPr="00607FA2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607FA2">
        <w:rPr>
          <w:rFonts w:ascii="Garamond" w:hAnsi="Garamond"/>
          <w:sz w:val="24"/>
          <w:szCs w:val="24"/>
        </w:rPr>
        <w:t>ligjit</w:t>
      </w:r>
      <w:proofErr w:type="spellEnd"/>
      <w:r w:rsidRPr="00607FA2">
        <w:rPr>
          <w:rFonts w:ascii="Garamond" w:hAnsi="Garamond"/>
          <w:sz w:val="24"/>
          <w:szCs w:val="24"/>
        </w:rPr>
        <w:t xml:space="preserve"> nr.152/2013, “</w:t>
      </w:r>
      <w:proofErr w:type="spellStart"/>
      <w:r w:rsidRPr="00607FA2">
        <w:rPr>
          <w:rFonts w:ascii="Garamond" w:hAnsi="Garamond"/>
          <w:sz w:val="24"/>
          <w:szCs w:val="24"/>
        </w:rPr>
        <w:t>Për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nëpunësin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civil”, të </w:t>
      </w:r>
      <w:proofErr w:type="spellStart"/>
      <w:r w:rsidRPr="00607FA2">
        <w:rPr>
          <w:rFonts w:ascii="Garamond" w:hAnsi="Garamond"/>
          <w:sz w:val="24"/>
          <w:szCs w:val="24"/>
        </w:rPr>
        <w:t>ndryshuar</w:t>
      </w:r>
      <w:proofErr w:type="spellEnd"/>
      <w:r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Pr="00607FA2">
        <w:rPr>
          <w:rFonts w:ascii="Garamond" w:hAnsi="Garamond"/>
          <w:sz w:val="24"/>
          <w:szCs w:val="24"/>
        </w:rPr>
        <w:t>dhe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ligjit</w:t>
      </w:r>
      <w:proofErr w:type="spellEnd"/>
      <w:r w:rsidRPr="00607FA2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607FA2">
        <w:rPr>
          <w:rFonts w:ascii="Garamond" w:hAnsi="Garamond"/>
          <w:sz w:val="24"/>
          <w:szCs w:val="24"/>
        </w:rPr>
        <w:t>datë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12.7.1995, “</w:t>
      </w:r>
      <w:proofErr w:type="spellStart"/>
      <w:r w:rsidRPr="00607FA2">
        <w:rPr>
          <w:rFonts w:ascii="Garamond" w:hAnsi="Garamond"/>
          <w:sz w:val="24"/>
          <w:szCs w:val="24"/>
        </w:rPr>
        <w:t>Kodi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i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Punës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i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Republikës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Shqipërisë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607FA2">
        <w:rPr>
          <w:rFonts w:ascii="Garamond" w:hAnsi="Garamond"/>
          <w:sz w:val="24"/>
          <w:szCs w:val="24"/>
        </w:rPr>
        <w:t>ndryshuar</w:t>
      </w:r>
      <w:proofErr w:type="spellEnd"/>
      <w:r w:rsidRPr="00607FA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07FA2">
        <w:rPr>
          <w:rFonts w:ascii="Garamond" w:hAnsi="Garamond"/>
          <w:sz w:val="24"/>
          <w:szCs w:val="24"/>
        </w:rPr>
        <w:t>propozimin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07FA2">
        <w:rPr>
          <w:rFonts w:ascii="Garamond" w:hAnsi="Garamond"/>
          <w:sz w:val="24"/>
          <w:szCs w:val="24"/>
        </w:rPr>
        <w:t>Kryeministrit</w:t>
      </w:r>
      <w:proofErr w:type="spellEnd"/>
      <w:r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Pr="00607FA2">
        <w:rPr>
          <w:rFonts w:ascii="Garamond" w:hAnsi="Garamond"/>
          <w:sz w:val="24"/>
          <w:szCs w:val="24"/>
        </w:rPr>
        <w:t>Këshilli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i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Ministrave</w:t>
      </w:r>
      <w:proofErr w:type="spellEnd"/>
    </w:p>
    <w:p w14:paraId="4C52A3CC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52A3CD" w14:textId="3C94149C" w:rsidR="005B65CF" w:rsidRPr="00607FA2" w:rsidRDefault="00607FA2" w:rsidP="00607F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B65CF" w:rsidRPr="00607FA2">
        <w:rPr>
          <w:rFonts w:ascii="Garamond" w:hAnsi="Garamond"/>
          <w:sz w:val="24"/>
          <w:szCs w:val="24"/>
        </w:rPr>
        <w:t>I:</w:t>
      </w:r>
    </w:p>
    <w:p w14:paraId="4C52A3CE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52A3CF" w14:textId="7C1A5D4A" w:rsidR="005B65CF" w:rsidRPr="00607FA2" w:rsidRDefault="00607FA2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5B65CF" w:rsidRPr="00607FA2">
        <w:rPr>
          <w:rFonts w:ascii="Garamond" w:hAnsi="Garamond"/>
          <w:sz w:val="24"/>
          <w:szCs w:val="24"/>
        </w:rPr>
        <w:t>Caktimin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07FA2">
        <w:rPr>
          <w:rFonts w:ascii="Garamond" w:hAnsi="Garamond"/>
          <w:sz w:val="24"/>
          <w:szCs w:val="24"/>
        </w:rPr>
        <w:t>dat</w:t>
      </w:r>
      <w:r w:rsidR="00464947" w:rsidRPr="00607FA2">
        <w:rPr>
          <w:rFonts w:ascii="Garamond" w:hAnsi="Garamond"/>
          <w:sz w:val="24"/>
          <w:szCs w:val="24"/>
        </w:rPr>
        <w:t>ës</w:t>
      </w:r>
      <w:proofErr w:type="spellEnd"/>
      <w:r w:rsidR="00464947" w:rsidRPr="00607FA2">
        <w:rPr>
          <w:rFonts w:ascii="Garamond" w:hAnsi="Garamond"/>
          <w:sz w:val="24"/>
          <w:szCs w:val="24"/>
        </w:rPr>
        <w:t xml:space="preserve"> 1</w:t>
      </w:r>
      <w:r w:rsidR="005B65CF" w:rsidRPr="00607FA2">
        <w:rPr>
          <w:rFonts w:ascii="Garamond" w:hAnsi="Garamond"/>
          <w:sz w:val="24"/>
          <w:szCs w:val="24"/>
        </w:rPr>
        <w:t xml:space="preserve">3 mars 2020 </w:t>
      </w:r>
      <w:proofErr w:type="spellStart"/>
      <w:r w:rsidR="005B65CF" w:rsidRPr="00607FA2">
        <w:rPr>
          <w:rFonts w:ascii="Garamond" w:hAnsi="Garamond"/>
          <w:sz w:val="24"/>
          <w:szCs w:val="24"/>
        </w:rPr>
        <w:t>ditë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pushimi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për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nëpunës</w:t>
      </w:r>
      <w:r w:rsidR="00464947" w:rsidRPr="00607FA2">
        <w:rPr>
          <w:rFonts w:ascii="Garamond" w:hAnsi="Garamond"/>
          <w:sz w:val="24"/>
          <w:szCs w:val="24"/>
        </w:rPr>
        <w:t>i</w:t>
      </w:r>
      <w:r w:rsidR="00E67753" w:rsidRPr="00607FA2">
        <w:rPr>
          <w:rFonts w:ascii="Garamond" w:hAnsi="Garamond"/>
          <w:sz w:val="24"/>
          <w:szCs w:val="24"/>
        </w:rPr>
        <w:t>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civilë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dhe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punonjës</w:t>
      </w:r>
      <w:r w:rsidR="00464947" w:rsidRPr="00607FA2">
        <w:rPr>
          <w:rFonts w:ascii="Garamond" w:hAnsi="Garamond"/>
          <w:sz w:val="24"/>
          <w:szCs w:val="24"/>
        </w:rPr>
        <w:t>it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e</w:t>
      </w:r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tjerë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07FA2">
        <w:rPr>
          <w:rFonts w:ascii="Garamond" w:hAnsi="Garamond"/>
          <w:sz w:val="24"/>
          <w:szCs w:val="24"/>
        </w:rPr>
        <w:t>në</w:t>
      </w:r>
      <w:proofErr w:type="spellEnd"/>
      <w:r w:rsidR="00464947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07FA2">
        <w:rPr>
          <w:rFonts w:ascii="Garamond" w:hAnsi="Garamond"/>
          <w:sz w:val="24"/>
          <w:szCs w:val="24"/>
        </w:rPr>
        <w:t>administratën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publike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nivelit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qendror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e vendor, </w:t>
      </w:r>
      <w:proofErr w:type="spellStart"/>
      <w:r w:rsidR="005B65CF" w:rsidRPr="00607FA2">
        <w:rPr>
          <w:rFonts w:ascii="Garamond" w:hAnsi="Garamond"/>
          <w:sz w:val="24"/>
          <w:szCs w:val="24"/>
        </w:rPr>
        <w:t>si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dhe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institucionet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07FA2">
        <w:rPr>
          <w:rFonts w:ascii="Garamond" w:hAnsi="Garamond"/>
          <w:sz w:val="24"/>
          <w:szCs w:val="24"/>
        </w:rPr>
        <w:t>tjera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shtetërore</w:t>
      </w:r>
      <w:proofErr w:type="spellEnd"/>
      <w:r w:rsidR="005B65CF" w:rsidRPr="00607FA2">
        <w:rPr>
          <w:rFonts w:ascii="Garamond" w:hAnsi="Garamond"/>
          <w:sz w:val="24"/>
          <w:szCs w:val="24"/>
        </w:rPr>
        <w:t>.</w:t>
      </w:r>
    </w:p>
    <w:p w14:paraId="4C52A3D1" w14:textId="2CEF86FD" w:rsidR="005B65CF" w:rsidRPr="00607FA2" w:rsidRDefault="00607FA2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Nëpunësit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civilë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dhe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punonjësit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përmendur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pikën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1,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këtij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vendimi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07FA2">
        <w:rPr>
          <w:rFonts w:ascii="Garamond" w:hAnsi="Garamond"/>
          <w:sz w:val="24"/>
          <w:szCs w:val="24"/>
        </w:rPr>
        <w:t>gjatë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kësaj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periudhe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ngarkohen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kry</w:t>
      </w:r>
      <w:r w:rsidR="00BA436D" w:rsidRPr="00607FA2">
        <w:rPr>
          <w:rFonts w:ascii="Garamond" w:hAnsi="Garamond"/>
          <w:sz w:val="24"/>
          <w:szCs w:val="24"/>
        </w:rPr>
        <w:t>ejnë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BA436D" w:rsidRPr="00607FA2">
        <w:rPr>
          <w:rFonts w:ascii="Garamond" w:hAnsi="Garamond"/>
          <w:sz w:val="24"/>
          <w:szCs w:val="24"/>
        </w:rPr>
        <w:t>çdo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BA436D" w:rsidRPr="00607FA2">
        <w:rPr>
          <w:rFonts w:ascii="Garamond" w:hAnsi="Garamond"/>
          <w:sz w:val="24"/>
          <w:szCs w:val="24"/>
        </w:rPr>
        <w:t>detyrë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BA436D" w:rsidRPr="00607FA2">
        <w:rPr>
          <w:rFonts w:ascii="Garamond" w:hAnsi="Garamond"/>
          <w:sz w:val="24"/>
          <w:szCs w:val="24"/>
        </w:rPr>
        <w:t>funksionale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BA436D" w:rsidRPr="00607FA2">
        <w:rPr>
          <w:rFonts w:ascii="Garamond" w:hAnsi="Garamond"/>
          <w:sz w:val="24"/>
          <w:szCs w:val="24"/>
        </w:rPr>
        <w:t>që</w:t>
      </w:r>
      <w:proofErr w:type="spellEnd"/>
      <w:r w:rsidR="00BA436D" w:rsidRPr="00607FA2">
        <w:rPr>
          <w:rFonts w:ascii="Garamond" w:hAnsi="Garamond"/>
          <w:sz w:val="24"/>
          <w:szCs w:val="24"/>
        </w:rPr>
        <w:t xml:space="preserve"> </w:t>
      </w:r>
      <w:r w:rsidR="005B65CF" w:rsidRPr="00607FA2">
        <w:rPr>
          <w:rFonts w:ascii="Garamond" w:hAnsi="Garamond"/>
          <w:sz w:val="24"/>
          <w:szCs w:val="24"/>
        </w:rPr>
        <w:t xml:space="preserve">u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ngark</w:t>
      </w:r>
      <w:r w:rsidR="00E67753" w:rsidRPr="00607FA2">
        <w:rPr>
          <w:rFonts w:ascii="Garamond" w:hAnsi="Garamond"/>
          <w:sz w:val="24"/>
          <w:szCs w:val="24"/>
        </w:rPr>
        <w:t>ohet</w:t>
      </w:r>
      <w:proofErr w:type="spellEnd"/>
      <w:r w:rsidR="00E67753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07FA2">
        <w:rPr>
          <w:rFonts w:ascii="Garamond" w:hAnsi="Garamond"/>
          <w:sz w:val="24"/>
          <w:szCs w:val="24"/>
        </w:rPr>
        <w:t>nga</w:t>
      </w:r>
      <w:proofErr w:type="spellEnd"/>
      <w:r w:rsidR="00E67753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07FA2">
        <w:rPr>
          <w:rFonts w:ascii="Garamond" w:hAnsi="Garamond"/>
          <w:sz w:val="24"/>
          <w:szCs w:val="24"/>
        </w:rPr>
        <w:t>eprori</w:t>
      </w:r>
      <w:proofErr w:type="spellEnd"/>
      <w:r w:rsidR="00E67753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07FA2">
        <w:rPr>
          <w:rFonts w:ascii="Garamond" w:hAnsi="Garamond"/>
          <w:sz w:val="24"/>
          <w:szCs w:val="24"/>
        </w:rPr>
        <w:t>i</w:t>
      </w:r>
      <w:proofErr w:type="spellEnd"/>
      <w:r w:rsidR="00E67753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E67753" w:rsidRPr="00607FA2">
        <w:rPr>
          <w:rFonts w:ascii="Garamond" w:hAnsi="Garamond"/>
          <w:sz w:val="24"/>
          <w:szCs w:val="24"/>
        </w:rPr>
        <w:t>drejtpërdrejt</w:t>
      </w:r>
      <w:r w:rsidR="00BA436D" w:rsidRPr="00607FA2">
        <w:rPr>
          <w:rFonts w:ascii="Garamond" w:hAnsi="Garamond"/>
          <w:sz w:val="24"/>
          <w:szCs w:val="24"/>
        </w:rPr>
        <w:t>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ose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titullari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institucionit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e </w:t>
      </w:r>
      <w:proofErr w:type="spellStart"/>
      <w:r w:rsidR="005B65CF" w:rsidRPr="00607FA2">
        <w:rPr>
          <w:rFonts w:ascii="Garamond" w:hAnsi="Garamond"/>
          <w:sz w:val="24"/>
          <w:szCs w:val="24"/>
        </w:rPr>
        <w:t>cila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mund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përmbushet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kushtet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="005B65CF" w:rsidRPr="00607FA2">
        <w:rPr>
          <w:rFonts w:ascii="Garamond" w:hAnsi="Garamond"/>
          <w:sz w:val="24"/>
          <w:szCs w:val="24"/>
        </w:rPr>
        <w:t>banesës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nëpërmjet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komunikimit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telefonik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apo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mënyrave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tjera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komunikimit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elektronik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. </w:t>
      </w:r>
    </w:p>
    <w:p w14:paraId="4C52A3D3" w14:textId="1A79E7BB" w:rsidR="005B65CF" w:rsidRPr="00607FA2" w:rsidRDefault="00607FA2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Përjashtohen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nga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zbatimi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pikës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1, të </w:t>
      </w:r>
      <w:proofErr w:type="spellStart"/>
      <w:r w:rsidR="005B65CF" w:rsidRPr="00607FA2">
        <w:rPr>
          <w:rFonts w:ascii="Garamond" w:hAnsi="Garamond"/>
          <w:sz w:val="24"/>
          <w:szCs w:val="24"/>
        </w:rPr>
        <w:t>këtij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vendimi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prindërit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që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janë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personel</w:t>
      </w:r>
      <w:proofErr w:type="spellEnd"/>
      <w:r w:rsidR="005B65CF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5B65CF" w:rsidRPr="00607FA2">
        <w:rPr>
          <w:rFonts w:ascii="Garamond" w:hAnsi="Garamond"/>
          <w:sz w:val="24"/>
          <w:szCs w:val="24"/>
        </w:rPr>
        <w:t>shëndetësor</w:t>
      </w:r>
      <w:proofErr w:type="spellEnd"/>
      <w:r w:rsidR="005B65CF" w:rsidRPr="00607FA2">
        <w:rPr>
          <w:rFonts w:ascii="Garamond" w:hAnsi="Garamond"/>
          <w:sz w:val="24"/>
          <w:szCs w:val="24"/>
        </w:rPr>
        <w:t>.</w:t>
      </w:r>
    </w:p>
    <w:p w14:paraId="4C52A3D5" w14:textId="2870CCDE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7FA2">
        <w:rPr>
          <w:rFonts w:ascii="Garamond" w:hAnsi="Garamond"/>
          <w:sz w:val="24"/>
          <w:szCs w:val="24"/>
        </w:rPr>
        <w:t>4</w:t>
      </w:r>
      <w:r w:rsidR="00607FA2">
        <w:rPr>
          <w:rFonts w:ascii="Garamond" w:hAnsi="Garamond"/>
          <w:sz w:val="24"/>
          <w:szCs w:val="24"/>
        </w:rPr>
        <w:t xml:space="preserve">. </w:t>
      </w:r>
      <w:proofErr w:type="spellStart"/>
      <w:r w:rsidRPr="00607FA2">
        <w:rPr>
          <w:rFonts w:ascii="Garamond" w:hAnsi="Garamond"/>
          <w:sz w:val="24"/>
          <w:szCs w:val="24"/>
        </w:rPr>
        <w:t>Për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shkak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07FA2">
        <w:rPr>
          <w:rFonts w:ascii="Garamond" w:hAnsi="Garamond"/>
          <w:sz w:val="24"/>
          <w:szCs w:val="24"/>
        </w:rPr>
        <w:t>dhe</w:t>
      </w:r>
      <w:proofErr w:type="spellEnd"/>
      <w:r w:rsidR="00464947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në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funksion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marrjes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masave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464947" w:rsidRPr="00607FA2">
        <w:rPr>
          <w:rFonts w:ascii="Garamond" w:hAnsi="Garamond"/>
          <w:sz w:val="24"/>
          <w:szCs w:val="24"/>
        </w:rPr>
        <w:t>optimale</w:t>
      </w:r>
      <w:proofErr w:type="spellEnd"/>
      <w:r w:rsidR="00464947"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për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parandalimin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07FA2">
        <w:rPr>
          <w:rFonts w:ascii="Garamond" w:hAnsi="Garamond"/>
          <w:sz w:val="24"/>
          <w:szCs w:val="24"/>
        </w:rPr>
        <w:t>përhapjes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infeksionit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nga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r w:rsidR="00A60F53" w:rsidRPr="00607FA2">
        <w:rPr>
          <w:rFonts w:ascii="Garamond" w:hAnsi="Garamond"/>
          <w:sz w:val="24"/>
          <w:szCs w:val="24"/>
        </w:rPr>
        <w:t>C</w:t>
      </w:r>
      <w:r w:rsidRPr="00607FA2">
        <w:rPr>
          <w:rFonts w:ascii="Garamond" w:hAnsi="Garamond"/>
          <w:sz w:val="24"/>
          <w:szCs w:val="24"/>
        </w:rPr>
        <w:t xml:space="preserve">OVID-19, </w:t>
      </w:r>
      <w:proofErr w:type="spellStart"/>
      <w:proofErr w:type="gramStart"/>
      <w:r w:rsidRPr="00607FA2">
        <w:rPr>
          <w:rFonts w:ascii="Garamond" w:hAnsi="Garamond"/>
          <w:sz w:val="24"/>
          <w:szCs w:val="24"/>
        </w:rPr>
        <w:t>iu</w:t>
      </w:r>
      <w:proofErr w:type="spellEnd"/>
      <w:proofErr w:type="gram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bëjmë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thirrje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gjithë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punëdhënësve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privatë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që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gjejnë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mundësitë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për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trajtimin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7FA2">
        <w:rPr>
          <w:rFonts w:ascii="Garamond" w:hAnsi="Garamond"/>
          <w:sz w:val="24"/>
          <w:szCs w:val="24"/>
        </w:rPr>
        <w:t>pushim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punëmarrësve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607FA2">
        <w:rPr>
          <w:rFonts w:ascii="Garamond" w:hAnsi="Garamond"/>
          <w:sz w:val="24"/>
          <w:szCs w:val="24"/>
        </w:rPr>
        <w:t>tyre</w:t>
      </w:r>
      <w:proofErr w:type="spellEnd"/>
      <w:r w:rsidRPr="00607FA2">
        <w:rPr>
          <w:rFonts w:ascii="Garamond" w:hAnsi="Garamond"/>
          <w:sz w:val="24"/>
          <w:szCs w:val="24"/>
        </w:rPr>
        <w:t xml:space="preserve">, </w:t>
      </w:r>
      <w:proofErr w:type="spellStart"/>
      <w:r w:rsidRPr="00607FA2">
        <w:rPr>
          <w:rFonts w:ascii="Garamond" w:hAnsi="Garamond"/>
          <w:sz w:val="24"/>
          <w:szCs w:val="24"/>
        </w:rPr>
        <w:t>sipas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pikës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1, të </w:t>
      </w:r>
      <w:proofErr w:type="spellStart"/>
      <w:r w:rsidRPr="00607FA2">
        <w:rPr>
          <w:rFonts w:ascii="Garamond" w:hAnsi="Garamond"/>
          <w:sz w:val="24"/>
          <w:szCs w:val="24"/>
        </w:rPr>
        <w:t>këtij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vendimi</w:t>
      </w:r>
      <w:proofErr w:type="spellEnd"/>
      <w:r w:rsidRPr="00607FA2">
        <w:rPr>
          <w:rFonts w:ascii="Garamond" w:hAnsi="Garamond"/>
          <w:sz w:val="24"/>
          <w:szCs w:val="24"/>
        </w:rPr>
        <w:t>.</w:t>
      </w:r>
    </w:p>
    <w:p w14:paraId="4C52A3D6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7FA2">
        <w:rPr>
          <w:rFonts w:ascii="Garamond" w:hAnsi="Garamond"/>
          <w:sz w:val="24"/>
          <w:szCs w:val="24"/>
        </w:rPr>
        <w:lastRenderedPageBreak/>
        <w:t xml:space="preserve">5. </w:t>
      </w:r>
      <w:proofErr w:type="spellStart"/>
      <w:r w:rsidRPr="00607FA2">
        <w:rPr>
          <w:rFonts w:ascii="Garamond" w:hAnsi="Garamond"/>
          <w:sz w:val="24"/>
          <w:szCs w:val="24"/>
        </w:rPr>
        <w:t>Ngarkohen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institucionet</w:t>
      </w:r>
      <w:proofErr w:type="spellEnd"/>
      <w:r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07FA2">
        <w:rPr>
          <w:rFonts w:ascii="Garamond" w:hAnsi="Garamond"/>
          <w:sz w:val="24"/>
          <w:szCs w:val="24"/>
        </w:rPr>
        <w:t>administratës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shtetërore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për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zbatimin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e </w:t>
      </w:r>
      <w:proofErr w:type="spellStart"/>
      <w:r w:rsidRPr="00607FA2">
        <w:rPr>
          <w:rFonts w:ascii="Garamond" w:hAnsi="Garamond"/>
          <w:sz w:val="24"/>
          <w:szCs w:val="24"/>
        </w:rPr>
        <w:t>këtij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vendimi</w:t>
      </w:r>
      <w:proofErr w:type="spellEnd"/>
      <w:r w:rsidRPr="00607FA2">
        <w:rPr>
          <w:rFonts w:ascii="Garamond" w:hAnsi="Garamond"/>
          <w:sz w:val="24"/>
          <w:szCs w:val="24"/>
        </w:rPr>
        <w:t>.</w:t>
      </w:r>
    </w:p>
    <w:p w14:paraId="4C52A3D8" w14:textId="7B7C7E8F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607FA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vendim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hyn</w:t>
      </w:r>
      <w:proofErr w:type="spellEnd"/>
      <w:r w:rsidRP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Pr="00607FA2">
        <w:rPr>
          <w:rFonts w:ascii="Garamond" w:hAnsi="Garamond"/>
          <w:sz w:val="24"/>
          <w:szCs w:val="24"/>
        </w:rPr>
        <w:t>në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fuqi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menjëherë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dhe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botohet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në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Fletoren</w:t>
      </w:r>
      <w:proofErr w:type="spellEnd"/>
      <w:r w:rsidR="00607FA2">
        <w:rPr>
          <w:rFonts w:ascii="Garamond" w:hAnsi="Garamond"/>
          <w:sz w:val="24"/>
          <w:szCs w:val="24"/>
        </w:rPr>
        <w:t xml:space="preserve"> </w:t>
      </w:r>
      <w:proofErr w:type="spellStart"/>
      <w:r w:rsidR="00607FA2">
        <w:rPr>
          <w:rFonts w:ascii="Garamond" w:hAnsi="Garamond"/>
          <w:sz w:val="24"/>
          <w:szCs w:val="24"/>
        </w:rPr>
        <w:t>Zyrtare</w:t>
      </w:r>
      <w:proofErr w:type="spellEnd"/>
      <w:r w:rsidRPr="00607FA2">
        <w:rPr>
          <w:rFonts w:ascii="Garamond" w:hAnsi="Garamond"/>
          <w:sz w:val="24"/>
          <w:szCs w:val="24"/>
        </w:rPr>
        <w:t>.</w:t>
      </w:r>
    </w:p>
    <w:p w14:paraId="4C52A3D9" w14:textId="77777777" w:rsidR="005B65CF" w:rsidRPr="00607FA2" w:rsidRDefault="005B65CF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8748A" w14:textId="77777777" w:rsidR="00607FA2" w:rsidRPr="00F06014" w:rsidRDefault="00607FA2" w:rsidP="00545368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A9BB976" w14:textId="77777777" w:rsidR="00607FA2" w:rsidRPr="001C7A40" w:rsidRDefault="00607FA2" w:rsidP="00545368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4C52A3E0" w14:textId="77777777" w:rsidR="003B52DB" w:rsidRPr="00607FA2" w:rsidRDefault="003B52DB" w:rsidP="0060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3B52DB" w:rsidRPr="00607FA2" w:rsidSect="00464947">
      <w:headerReference w:type="default" r:id="rId14"/>
      <w:footerReference w:type="default" r:id="rId15"/>
      <w:pgSz w:w="12240" w:h="15840" w:code="1"/>
      <w:pgMar w:top="1080" w:right="1613" w:bottom="1350" w:left="1613" w:header="720" w:footer="2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52A3E5" w14:textId="77777777" w:rsidR="00C805BF" w:rsidRDefault="00C805BF">
      <w:pPr>
        <w:spacing w:after="0" w:line="240" w:lineRule="auto"/>
      </w:pPr>
      <w:r>
        <w:separator/>
      </w:r>
    </w:p>
  </w:endnote>
  <w:endnote w:type="continuationSeparator" w:id="0">
    <w:p w14:paraId="4C52A3E6" w14:textId="77777777" w:rsidR="00C805BF" w:rsidRDefault="00C805BF">
      <w:pPr>
        <w:spacing w:after="0" w:line="240" w:lineRule="auto"/>
      </w:pPr>
      <w:r>
        <w:continuationSeparator/>
      </w:r>
    </w:p>
  </w:endnote>
  <w:endnote w:type="continuationNotice" w:id="1">
    <w:p w14:paraId="6D7DF9E0" w14:textId="77777777" w:rsidR="00134A0B" w:rsidRDefault="00134A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16918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C52A3E7" w14:textId="77777777" w:rsidR="00C805BF" w:rsidRPr="00E50BEB" w:rsidRDefault="00C805B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50BEB">
          <w:rPr>
            <w:rFonts w:ascii="Times New Roman" w:hAnsi="Times New Roman" w:cs="Times New Roman"/>
            <w:sz w:val="24"/>
          </w:rPr>
          <w:fldChar w:fldCharType="begin"/>
        </w:r>
        <w:r w:rsidRPr="00E50B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50BEB">
          <w:rPr>
            <w:rFonts w:ascii="Times New Roman" w:hAnsi="Times New Roman" w:cs="Times New Roman"/>
            <w:sz w:val="24"/>
          </w:rPr>
          <w:fldChar w:fldCharType="separate"/>
        </w:r>
        <w:r w:rsidR="00545368">
          <w:rPr>
            <w:rFonts w:ascii="Times New Roman" w:hAnsi="Times New Roman" w:cs="Times New Roman"/>
            <w:noProof/>
            <w:sz w:val="24"/>
          </w:rPr>
          <w:t>1</w:t>
        </w:r>
        <w:r w:rsidRPr="00E50BE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C52A3E8" w14:textId="77777777" w:rsidR="00C805BF" w:rsidRDefault="00C805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2A3E3" w14:textId="77777777" w:rsidR="00C805BF" w:rsidRDefault="00C805BF">
      <w:pPr>
        <w:spacing w:after="0" w:line="240" w:lineRule="auto"/>
      </w:pPr>
      <w:r>
        <w:separator/>
      </w:r>
    </w:p>
  </w:footnote>
  <w:footnote w:type="continuationSeparator" w:id="0">
    <w:p w14:paraId="4C52A3E4" w14:textId="77777777" w:rsidR="00C805BF" w:rsidRDefault="00C805BF">
      <w:pPr>
        <w:spacing w:after="0" w:line="240" w:lineRule="auto"/>
      </w:pPr>
      <w:r>
        <w:continuationSeparator/>
      </w:r>
    </w:p>
  </w:footnote>
  <w:footnote w:type="continuationNotice" w:id="1">
    <w:p w14:paraId="3FA88B59" w14:textId="77777777" w:rsidR="00134A0B" w:rsidRDefault="00134A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0E926" w14:textId="77777777" w:rsidR="00134A0B" w:rsidRDefault="00134A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5C"/>
    <w:rsid w:val="00023C88"/>
    <w:rsid w:val="00134A0B"/>
    <w:rsid w:val="00211050"/>
    <w:rsid w:val="002B7FBA"/>
    <w:rsid w:val="00383612"/>
    <w:rsid w:val="003B0364"/>
    <w:rsid w:val="003B52DB"/>
    <w:rsid w:val="0046123A"/>
    <w:rsid w:val="00464947"/>
    <w:rsid w:val="00545368"/>
    <w:rsid w:val="005B65CF"/>
    <w:rsid w:val="005B726B"/>
    <w:rsid w:val="00607FA2"/>
    <w:rsid w:val="006C0695"/>
    <w:rsid w:val="006C765D"/>
    <w:rsid w:val="0073755C"/>
    <w:rsid w:val="00746436"/>
    <w:rsid w:val="009223D7"/>
    <w:rsid w:val="00924F63"/>
    <w:rsid w:val="00A24FE4"/>
    <w:rsid w:val="00A60F53"/>
    <w:rsid w:val="00AD628E"/>
    <w:rsid w:val="00AE57CE"/>
    <w:rsid w:val="00B1704F"/>
    <w:rsid w:val="00B60B8C"/>
    <w:rsid w:val="00BA436D"/>
    <w:rsid w:val="00BA46EB"/>
    <w:rsid w:val="00C57FED"/>
    <w:rsid w:val="00C805BF"/>
    <w:rsid w:val="00CF7821"/>
    <w:rsid w:val="00D547D2"/>
    <w:rsid w:val="00DE536C"/>
    <w:rsid w:val="00E343BD"/>
    <w:rsid w:val="00E67753"/>
    <w:rsid w:val="00EE193B"/>
    <w:rsid w:val="00FB7FDB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52A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55C"/>
    <w:pPr>
      <w:spacing w:after="315" w:line="315" w:lineRule="atLeast"/>
    </w:pPr>
    <w:rPr>
      <w:rFonts w:ascii="Verdana" w:eastAsia="Times New Roman" w:hAnsi="Verdana" w:cs="Times New Roman"/>
      <w:color w:val="22222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CF"/>
  </w:style>
  <w:style w:type="paragraph" w:styleId="Header">
    <w:name w:val="header"/>
    <w:basedOn w:val="Normal"/>
    <w:link w:val="HeaderChar"/>
    <w:uiPriority w:val="99"/>
    <w:unhideWhenUsed/>
    <w:rsid w:val="00464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947"/>
  </w:style>
  <w:style w:type="paragraph" w:styleId="BalloonText">
    <w:name w:val="Balloon Text"/>
    <w:basedOn w:val="Normal"/>
    <w:link w:val="BalloonTextChar"/>
    <w:uiPriority w:val="99"/>
    <w:semiHidden/>
    <w:unhideWhenUsed/>
    <w:rsid w:val="00B17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0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55C"/>
    <w:pPr>
      <w:spacing w:after="315" w:line="315" w:lineRule="atLeast"/>
    </w:pPr>
    <w:rPr>
      <w:rFonts w:ascii="Verdana" w:eastAsia="Times New Roman" w:hAnsi="Verdana" w:cs="Times New Roman"/>
      <w:color w:val="22222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CF"/>
  </w:style>
  <w:style w:type="paragraph" w:styleId="Header">
    <w:name w:val="header"/>
    <w:basedOn w:val="Normal"/>
    <w:link w:val="HeaderChar"/>
    <w:uiPriority w:val="99"/>
    <w:unhideWhenUsed/>
    <w:rsid w:val="00464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947"/>
  </w:style>
  <w:style w:type="paragraph" w:styleId="BalloonText">
    <w:name w:val="Balloon Text"/>
    <w:basedOn w:val="Normal"/>
    <w:link w:val="BalloonTextChar"/>
    <w:uiPriority w:val="99"/>
    <w:semiHidden/>
    <w:unhideWhenUsed/>
    <w:rsid w:val="00B17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E6E6"/>
                    <w:right w:val="none" w:sz="0" w:space="0" w:color="auto"/>
                  </w:divBdr>
                  <w:divsChild>
                    <w:div w:id="45031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1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33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6E6E6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70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800090EC6746A39EBA26EF763C3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2020-03-12T19:07:58Z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caktimin e datës 13 mars 2020 ditë pushimi për nëpunësit dhe punonjësit e administratës publike</Titulli>
    <Modifikuesi xmlns="0e656187-b300-4fb0-8bf4-3a50f872073c">localadmin</Modifikuesi>
    <Nr_x002e__x0020_prot_x0020_QBZ xmlns="0e656187-b300-4fb0-8bf4-3a50f872073c">444</Nr_x002e__x0020_prot_x0020_QBZ>
    <Data_x0020_e_x0020_Modifikimit xmlns="0e656187-b300-4fb0-8bf4-3a50f872073c">2020-03-12T19:20:50Z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800090EC6746A39EBA26EF763C3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2020-03-12T19:07:58Z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caktimin e datës 13 mars 2020 ditë pushimi për nëpunësit dhe punonjësit e administratës publike</Titulli>
    <Modifikuesi xmlns="0e656187-b300-4fb0-8bf4-3a50f872073c">localadmin</Modifikuesi>
    <Nr_x002e__x0020_prot_x0020_QBZ xmlns="0e656187-b300-4fb0-8bf4-3a50f872073c">444</Nr_x002e__x0020_prot_x0020_QBZ>
    <Data_x0020_e_x0020_Modifikimit xmlns="0e656187-b300-4fb0-8bf4-3a50f872073c">2020-03-12T19:20:50Z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27918-58E9-4C5B-A6A0-85EACC970F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BD1A23-CBD5-4569-A2E0-F7367B84B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43A465-DDED-4E0E-B64F-796AEBC10BE1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2996078-082E-47BD-801C-F9C8FF2400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0DAD9E-1B30-4B00-8BC7-CD9624A4C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C7D620-57A4-4DA4-87B3-0E1B0AB3AA6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D922AE79-8805-49A0-A9C6-005E07FA5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Rezar Veseli</dc:creator>
  <cp:lastModifiedBy>Ermira Bukaci</cp:lastModifiedBy>
  <cp:revision>6</cp:revision>
  <cp:lastPrinted>2020-03-12T13:01:00Z</cp:lastPrinted>
  <dcterms:created xsi:type="dcterms:W3CDTF">2020-03-12T18:58:00Z</dcterms:created>
  <dcterms:modified xsi:type="dcterms:W3CDTF">2020-03-12T19:33:00Z</dcterms:modified>
</cp:coreProperties>
</file>