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87A6A" w14:textId="57E780A2" w:rsidR="002C0CFB" w:rsidRPr="00EB3D77" w:rsidRDefault="002C0CFB" w:rsidP="00EB3D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3D77">
        <w:rPr>
          <w:rFonts w:ascii="Garamond" w:hAnsi="Garamond"/>
          <w:b/>
          <w:sz w:val="24"/>
          <w:szCs w:val="24"/>
        </w:rPr>
        <w:t>VENDIM</w:t>
      </w:r>
    </w:p>
    <w:p w14:paraId="7C587A6D" w14:textId="0B8393F3" w:rsidR="007B653B" w:rsidRPr="00EB3D77" w:rsidRDefault="00F61AAB" w:rsidP="00EB3D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3D77">
        <w:rPr>
          <w:rFonts w:ascii="Garamond" w:hAnsi="Garamond"/>
          <w:b/>
          <w:sz w:val="24"/>
          <w:szCs w:val="24"/>
        </w:rPr>
        <w:t>Nr.</w:t>
      </w:r>
      <w:r w:rsidR="005A7F3E" w:rsidRPr="00EB3D77">
        <w:rPr>
          <w:rFonts w:ascii="Garamond" w:hAnsi="Garamond"/>
          <w:b/>
          <w:sz w:val="24"/>
          <w:szCs w:val="24"/>
        </w:rPr>
        <w:t>285</w:t>
      </w:r>
      <w:r w:rsidR="00EE1958" w:rsidRPr="00EB3D77">
        <w:rPr>
          <w:rFonts w:ascii="Garamond" w:hAnsi="Garamond"/>
          <w:b/>
          <w:sz w:val="24"/>
          <w:szCs w:val="24"/>
        </w:rPr>
        <w:t>, datë</w:t>
      </w:r>
      <w:r w:rsidRPr="00EB3D77">
        <w:rPr>
          <w:rFonts w:ascii="Garamond" w:hAnsi="Garamond"/>
          <w:b/>
          <w:sz w:val="24"/>
          <w:szCs w:val="24"/>
        </w:rPr>
        <w:t xml:space="preserve"> </w:t>
      </w:r>
      <w:r w:rsidR="005A7F3E" w:rsidRPr="00EB3D77">
        <w:rPr>
          <w:rFonts w:ascii="Garamond" w:hAnsi="Garamond"/>
          <w:b/>
          <w:sz w:val="24"/>
          <w:szCs w:val="24"/>
        </w:rPr>
        <w:t>10.4.2020</w:t>
      </w:r>
    </w:p>
    <w:p w14:paraId="7C587A6E" w14:textId="77777777" w:rsidR="00A76FC7" w:rsidRPr="00EB3D77" w:rsidRDefault="00A76FC7" w:rsidP="00EB3D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C587A72" w14:textId="715D9F9A" w:rsidR="002C0CFB" w:rsidRDefault="002C0CFB" w:rsidP="00EB3D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3D77">
        <w:rPr>
          <w:rFonts w:ascii="Garamond" w:hAnsi="Garamond"/>
          <w:b/>
          <w:sz w:val="24"/>
          <w:szCs w:val="24"/>
        </w:rPr>
        <w:t>PË</w:t>
      </w:r>
      <w:r w:rsidR="00EB3D77" w:rsidRPr="00EB3D77">
        <w:rPr>
          <w:rFonts w:ascii="Garamond" w:hAnsi="Garamond"/>
          <w:b/>
          <w:sz w:val="24"/>
          <w:szCs w:val="24"/>
        </w:rPr>
        <w:t xml:space="preserve">R </w:t>
      </w:r>
      <w:r w:rsidR="00F15047" w:rsidRPr="00EB3D77">
        <w:rPr>
          <w:rFonts w:ascii="Garamond" w:hAnsi="Garamond"/>
          <w:b/>
          <w:sz w:val="24"/>
          <w:szCs w:val="24"/>
        </w:rPr>
        <w:t>ORGANIZIMIN</w:t>
      </w:r>
      <w:r w:rsidR="007C1CDD" w:rsidRPr="00EB3D77">
        <w:rPr>
          <w:rFonts w:ascii="Garamond" w:hAnsi="Garamond"/>
          <w:b/>
          <w:sz w:val="24"/>
          <w:szCs w:val="24"/>
        </w:rPr>
        <w:t>,</w:t>
      </w:r>
      <w:r w:rsidR="00F15047" w:rsidRPr="00EB3D77">
        <w:rPr>
          <w:rFonts w:ascii="Garamond" w:hAnsi="Garamond"/>
          <w:b/>
          <w:sz w:val="24"/>
          <w:szCs w:val="24"/>
        </w:rPr>
        <w:t xml:space="preserve"> FUNKSIONIMIN </w:t>
      </w:r>
      <w:r w:rsidR="000006DF" w:rsidRPr="00EB3D77">
        <w:rPr>
          <w:rFonts w:ascii="Garamond" w:hAnsi="Garamond"/>
          <w:b/>
          <w:sz w:val="24"/>
          <w:szCs w:val="24"/>
        </w:rPr>
        <w:t xml:space="preserve">SI </w:t>
      </w:r>
      <w:r w:rsidR="007C1CDD" w:rsidRPr="00EB3D77">
        <w:rPr>
          <w:rFonts w:ascii="Garamond" w:hAnsi="Garamond"/>
          <w:b/>
          <w:sz w:val="24"/>
          <w:szCs w:val="24"/>
        </w:rPr>
        <w:t>DHE PROCEDURAT</w:t>
      </w:r>
      <w:r w:rsidR="00A76FC7" w:rsidRPr="00EB3D77">
        <w:rPr>
          <w:rFonts w:ascii="Garamond" w:hAnsi="Garamond"/>
          <w:b/>
          <w:sz w:val="24"/>
          <w:szCs w:val="24"/>
        </w:rPr>
        <w:t xml:space="preserve"> </w:t>
      </w:r>
      <w:r w:rsidR="000006DF" w:rsidRPr="00EB3D77">
        <w:rPr>
          <w:rFonts w:ascii="Garamond" w:hAnsi="Garamond"/>
          <w:b/>
          <w:sz w:val="24"/>
          <w:szCs w:val="24"/>
        </w:rPr>
        <w:t xml:space="preserve">E NIVELI </w:t>
      </w:r>
      <w:r w:rsidR="00A76FC7" w:rsidRPr="00EB3D77">
        <w:rPr>
          <w:rFonts w:ascii="Garamond" w:hAnsi="Garamond"/>
          <w:b/>
          <w:sz w:val="24"/>
          <w:szCs w:val="24"/>
        </w:rPr>
        <w:t xml:space="preserve">I TARIFAVE TË SHËRBIMEVE </w:t>
      </w:r>
      <w:r w:rsidR="000006DF" w:rsidRPr="00EB3D77">
        <w:rPr>
          <w:rFonts w:ascii="Garamond" w:hAnsi="Garamond"/>
          <w:b/>
          <w:sz w:val="24"/>
          <w:szCs w:val="24"/>
        </w:rPr>
        <w:t>QË DO TË OFROHEN NGA AGJENCIA E TRAJTIMIT TË KONCESIONEVE (ATRAKO)</w:t>
      </w:r>
    </w:p>
    <w:p w14:paraId="58802696" w14:textId="04957D21" w:rsidR="00532A20" w:rsidRPr="00532A20" w:rsidRDefault="00532A20" w:rsidP="00EB3D77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(</w:t>
      </w:r>
      <w:proofErr w:type="gramStart"/>
      <w:r w:rsidRPr="00532A20">
        <w:rPr>
          <w:rFonts w:ascii="Garamond" w:hAnsi="Garamond"/>
          <w:i/>
          <w:sz w:val="24"/>
          <w:szCs w:val="24"/>
        </w:rPr>
        <w:t>ndryshuar</w:t>
      </w:r>
      <w:proofErr w:type="gramEnd"/>
      <w:r w:rsidRPr="00532A20">
        <w:rPr>
          <w:rFonts w:ascii="Garamond" w:hAnsi="Garamond"/>
          <w:i/>
          <w:sz w:val="24"/>
          <w:szCs w:val="24"/>
        </w:rPr>
        <w:t xml:space="preserve"> me vendimin nr. 612, datë 22.9.2022)</w:t>
      </w:r>
    </w:p>
    <w:p w14:paraId="75EE0F5C" w14:textId="31F34DB1" w:rsidR="00532A20" w:rsidRPr="00532A20" w:rsidRDefault="00532A20" w:rsidP="00532A20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532A20">
        <w:rPr>
          <w:rFonts w:ascii="Garamond" w:hAnsi="Garamond"/>
          <w:i/>
          <w:sz w:val="24"/>
          <w:szCs w:val="24"/>
        </w:rPr>
        <w:t>(</w:t>
      </w:r>
      <w:proofErr w:type="gramStart"/>
      <w:r w:rsidRPr="00532A20">
        <w:rPr>
          <w:rFonts w:ascii="Garamond" w:hAnsi="Garamond"/>
          <w:i/>
          <w:sz w:val="24"/>
          <w:szCs w:val="24"/>
        </w:rPr>
        <w:t>i</w:t>
      </w:r>
      <w:proofErr w:type="gramEnd"/>
      <w:r w:rsidRPr="00532A20">
        <w:rPr>
          <w:rFonts w:ascii="Garamond" w:hAnsi="Garamond"/>
          <w:i/>
          <w:sz w:val="24"/>
          <w:szCs w:val="24"/>
        </w:rPr>
        <w:t xml:space="preserve"> përditësuar)</w:t>
      </w:r>
    </w:p>
    <w:p w14:paraId="7C587A73" w14:textId="77777777" w:rsidR="00F15047" w:rsidRPr="00EB3D77" w:rsidRDefault="00F15047" w:rsidP="00532A2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C587A74" w14:textId="14977824" w:rsidR="00022394" w:rsidRPr="00EB3D77" w:rsidRDefault="002C0CFB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3D77">
        <w:rPr>
          <w:rFonts w:ascii="Garamond" w:hAnsi="Garamond"/>
          <w:sz w:val="24"/>
          <w:szCs w:val="24"/>
        </w:rPr>
        <w:t>Në mbështetje të nenit 100 të Kushtetutës</w:t>
      </w:r>
      <w:r w:rsidR="00C3161B" w:rsidRPr="00EB3D77">
        <w:rPr>
          <w:rFonts w:ascii="Garamond" w:hAnsi="Garamond"/>
          <w:sz w:val="24"/>
          <w:szCs w:val="24"/>
        </w:rPr>
        <w:t xml:space="preserve">, </w:t>
      </w:r>
      <w:r w:rsidRPr="00EB3D77">
        <w:rPr>
          <w:rFonts w:ascii="Garamond" w:hAnsi="Garamond"/>
          <w:sz w:val="24"/>
          <w:szCs w:val="24"/>
        </w:rPr>
        <w:t>të pik</w:t>
      </w:r>
      <w:r w:rsidR="00F15047" w:rsidRPr="00EB3D77">
        <w:rPr>
          <w:rFonts w:ascii="Garamond" w:hAnsi="Garamond"/>
          <w:sz w:val="24"/>
          <w:szCs w:val="24"/>
        </w:rPr>
        <w:t>ës 4</w:t>
      </w:r>
      <w:r w:rsidR="00C3161B" w:rsidRPr="00EB3D77">
        <w:rPr>
          <w:rFonts w:ascii="Garamond" w:hAnsi="Garamond"/>
          <w:sz w:val="24"/>
          <w:szCs w:val="24"/>
        </w:rPr>
        <w:t>,</w:t>
      </w:r>
      <w:r w:rsidR="0091688A" w:rsidRPr="00EB3D77">
        <w:rPr>
          <w:rFonts w:ascii="Garamond" w:hAnsi="Garamond"/>
          <w:sz w:val="24"/>
          <w:szCs w:val="24"/>
        </w:rPr>
        <w:t xml:space="preserve"> </w:t>
      </w:r>
      <w:r w:rsidRPr="00EB3D77">
        <w:rPr>
          <w:rFonts w:ascii="Garamond" w:hAnsi="Garamond"/>
          <w:sz w:val="24"/>
          <w:szCs w:val="24"/>
        </w:rPr>
        <w:t xml:space="preserve">të nenit </w:t>
      </w:r>
      <w:r w:rsidR="00F15047" w:rsidRPr="00EB3D77">
        <w:rPr>
          <w:rFonts w:ascii="Garamond" w:hAnsi="Garamond"/>
          <w:sz w:val="24"/>
          <w:szCs w:val="24"/>
        </w:rPr>
        <w:t>12</w:t>
      </w:r>
      <w:r w:rsidR="006D619C" w:rsidRPr="00EB3D77">
        <w:rPr>
          <w:rFonts w:ascii="Garamond" w:hAnsi="Garamond"/>
          <w:sz w:val="24"/>
          <w:szCs w:val="24"/>
        </w:rPr>
        <w:t>,</w:t>
      </w:r>
      <w:r w:rsidR="009847E2" w:rsidRPr="00EB3D77">
        <w:rPr>
          <w:rFonts w:ascii="Garamond" w:hAnsi="Garamond"/>
          <w:sz w:val="24"/>
          <w:szCs w:val="24"/>
        </w:rPr>
        <w:t xml:space="preserve"> të </w:t>
      </w:r>
      <w:r w:rsidR="00E84DDE" w:rsidRPr="00EB3D77">
        <w:rPr>
          <w:rFonts w:ascii="Garamond" w:hAnsi="Garamond"/>
          <w:sz w:val="24"/>
          <w:szCs w:val="24"/>
        </w:rPr>
        <w:t>ligjit nr.125/2013, “Për k</w:t>
      </w:r>
      <w:r w:rsidR="009847E2" w:rsidRPr="00EB3D77">
        <w:rPr>
          <w:rFonts w:ascii="Garamond" w:hAnsi="Garamond"/>
          <w:sz w:val="24"/>
          <w:szCs w:val="24"/>
        </w:rPr>
        <w:t xml:space="preserve">oncesionet dhe </w:t>
      </w:r>
      <w:r w:rsidR="00E84DDE" w:rsidRPr="00EB3D77">
        <w:rPr>
          <w:rFonts w:ascii="Garamond" w:hAnsi="Garamond"/>
          <w:sz w:val="24"/>
          <w:szCs w:val="24"/>
        </w:rPr>
        <w:t>p</w:t>
      </w:r>
      <w:r w:rsidR="009847E2" w:rsidRPr="00EB3D77">
        <w:rPr>
          <w:rFonts w:ascii="Garamond" w:hAnsi="Garamond"/>
          <w:sz w:val="24"/>
          <w:szCs w:val="24"/>
        </w:rPr>
        <w:t>artneritetin</w:t>
      </w:r>
      <w:r w:rsidR="00E84DDE" w:rsidRPr="00EB3D77">
        <w:rPr>
          <w:rFonts w:ascii="Garamond" w:hAnsi="Garamond"/>
          <w:sz w:val="24"/>
          <w:szCs w:val="24"/>
        </w:rPr>
        <w:t xml:space="preserve"> p</w:t>
      </w:r>
      <w:r w:rsidR="009847E2" w:rsidRPr="00EB3D77">
        <w:rPr>
          <w:rFonts w:ascii="Garamond" w:hAnsi="Garamond"/>
          <w:sz w:val="24"/>
          <w:szCs w:val="24"/>
        </w:rPr>
        <w:t xml:space="preserve">ublik </w:t>
      </w:r>
      <w:r w:rsidR="00E84DDE" w:rsidRPr="00EB3D77">
        <w:rPr>
          <w:rFonts w:ascii="Garamond" w:hAnsi="Garamond"/>
          <w:sz w:val="24"/>
          <w:szCs w:val="24"/>
        </w:rPr>
        <w:t>p</w:t>
      </w:r>
      <w:r w:rsidR="009847E2" w:rsidRPr="00EB3D77">
        <w:rPr>
          <w:rFonts w:ascii="Garamond" w:hAnsi="Garamond"/>
          <w:sz w:val="24"/>
          <w:szCs w:val="24"/>
        </w:rPr>
        <w:t>rivat</w:t>
      </w:r>
      <w:r w:rsidR="00E66426" w:rsidRPr="00EB3D77">
        <w:rPr>
          <w:rFonts w:ascii="Garamond" w:hAnsi="Garamond"/>
          <w:sz w:val="24"/>
          <w:szCs w:val="24"/>
        </w:rPr>
        <w:t>”</w:t>
      </w:r>
      <w:r w:rsidR="00793CAD" w:rsidRPr="00EB3D77">
        <w:rPr>
          <w:rFonts w:ascii="Garamond" w:hAnsi="Garamond"/>
          <w:sz w:val="24"/>
          <w:szCs w:val="24"/>
        </w:rPr>
        <w:t xml:space="preserve">, </w:t>
      </w:r>
      <w:r w:rsidR="00E84DDE" w:rsidRPr="00EB3D77">
        <w:rPr>
          <w:rFonts w:ascii="Garamond" w:hAnsi="Garamond"/>
          <w:sz w:val="24"/>
          <w:szCs w:val="24"/>
        </w:rPr>
        <w:t>të</w:t>
      </w:r>
      <w:r w:rsidR="00793CAD" w:rsidRPr="00EB3D77">
        <w:rPr>
          <w:rFonts w:ascii="Garamond" w:hAnsi="Garamond"/>
          <w:sz w:val="24"/>
          <w:szCs w:val="24"/>
        </w:rPr>
        <w:t xml:space="preserve"> ndryshuar</w:t>
      </w:r>
      <w:r w:rsidR="007656EA" w:rsidRPr="00EB3D77">
        <w:rPr>
          <w:rFonts w:ascii="Garamond" w:hAnsi="Garamond"/>
          <w:sz w:val="24"/>
          <w:szCs w:val="24"/>
        </w:rPr>
        <w:t xml:space="preserve">, </w:t>
      </w:r>
      <w:r w:rsidR="00E84DDE" w:rsidRPr="00EB3D77">
        <w:rPr>
          <w:rFonts w:ascii="Garamond" w:hAnsi="Garamond"/>
          <w:sz w:val="24"/>
          <w:szCs w:val="24"/>
        </w:rPr>
        <w:t xml:space="preserve">dhe </w:t>
      </w:r>
      <w:r w:rsidR="00FD1E3D" w:rsidRPr="00EB3D77">
        <w:rPr>
          <w:rFonts w:ascii="Garamond" w:hAnsi="Garamond"/>
          <w:sz w:val="24"/>
          <w:szCs w:val="24"/>
        </w:rPr>
        <w:t>t</w:t>
      </w:r>
      <w:r w:rsidR="00664F44" w:rsidRPr="00EB3D77">
        <w:rPr>
          <w:rFonts w:ascii="Garamond" w:hAnsi="Garamond"/>
          <w:sz w:val="24"/>
          <w:szCs w:val="24"/>
        </w:rPr>
        <w:t>ë</w:t>
      </w:r>
      <w:r w:rsidR="00FD1E3D" w:rsidRPr="00EB3D77">
        <w:rPr>
          <w:rFonts w:ascii="Garamond" w:hAnsi="Garamond"/>
          <w:sz w:val="24"/>
          <w:szCs w:val="24"/>
        </w:rPr>
        <w:t xml:space="preserve"> nenit 6, t</w:t>
      </w:r>
      <w:r w:rsidR="00664F44" w:rsidRPr="00EB3D77">
        <w:rPr>
          <w:rFonts w:ascii="Garamond" w:hAnsi="Garamond"/>
          <w:sz w:val="24"/>
          <w:szCs w:val="24"/>
        </w:rPr>
        <w:t>ë</w:t>
      </w:r>
      <w:r w:rsidR="00FD1E3D" w:rsidRPr="00EB3D77">
        <w:rPr>
          <w:rFonts w:ascii="Garamond" w:hAnsi="Garamond"/>
          <w:sz w:val="24"/>
          <w:szCs w:val="24"/>
        </w:rPr>
        <w:t xml:space="preserve"> ligjit nr.90/2012</w:t>
      </w:r>
      <w:r w:rsidR="00E84DDE" w:rsidRPr="00EB3D77">
        <w:rPr>
          <w:rFonts w:ascii="Garamond" w:hAnsi="Garamond"/>
          <w:sz w:val="24"/>
          <w:szCs w:val="24"/>
        </w:rPr>
        <w:t>,</w:t>
      </w:r>
      <w:r w:rsidR="00FD1E3D" w:rsidRPr="00EB3D77">
        <w:rPr>
          <w:rFonts w:ascii="Garamond" w:hAnsi="Garamond"/>
          <w:sz w:val="24"/>
          <w:szCs w:val="24"/>
        </w:rPr>
        <w:t xml:space="preserve"> “P</w:t>
      </w:r>
      <w:r w:rsidR="00664F44" w:rsidRPr="00EB3D77">
        <w:rPr>
          <w:rFonts w:ascii="Garamond" w:hAnsi="Garamond"/>
          <w:sz w:val="24"/>
          <w:szCs w:val="24"/>
        </w:rPr>
        <w:t>ë</w:t>
      </w:r>
      <w:r w:rsidR="00FD1E3D" w:rsidRPr="00EB3D77">
        <w:rPr>
          <w:rFonts w:ascii="Garamond" w:hAnsi="Garamond"/>
          <w:sz w:val="24"/>
          <w:szCs w:val="24"/>
        </w:rPr>
        <w:t>r organizimin dhe funksionimin e administratës shtetërore”,</w:t>
      </w:r>
      <w:r w:rsidR="00E308DE" w:rsidRPr="00EB3D77">
        <w:rPr>
          <w:rFonts w:ascii="Garamond" w:hAnsi="Garamond"/>
          <w:sz w:val="24"/>
          <w:szCs w:val="24"/>
        </w:rPr>
        <w:t xml:space="preserve"> me propozimin e m</w:t>
      </w:r>
      <w:r w:rsidRPr="00EB3D77">
        <w:rPr>
          <w:rFonts w:ascii="Garamond" w:hAnsi="Garamond"/>
          <w:sz w:val="24"/>
          <w:szCs w:val="24"/>
        </w:rPr>
        <w:t xml:space="preserve">inistrit </w:t>
      </w:r>
      <w:r w:rsidR="00E92F01" w:rsidRPr="00EB3D77">
        <w:rPr>
          <w:rFonts w:ascii="Garamond" w:hAnsi="Garamond"/>
          <w:sz w:val="24"/>
          <w:szCs w:val="24"/>
        </w:rPr>
        <w:t>së Financave dhe Ekonomisë</w:t>
      </w:r>
      <w:r w:rsidRPr="00EB3D77">
        <w:rPr>
          <w:rFonts w:ascii="Garamond" w:hAnsi="Garamond"/>
          <w:sz w:val="24"/>
          <w:szCs w:val="24"/>
        </w:rPr>
        <w:t>, Këshilli i Ministrave</w:t>
      </w:r>
    </w:p>
    <w:p w14:paraId="7C587A75" w14:textId="77777777" w:rsidR="00F61AAB" w:rsidRPr="00EB3D77" w:rsidRDefault="00F61AAB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587A76" w14:textId="022AE79C" w:rsidR="002C0CFB" w:rsidRPr="00EB3D77" w:rsidRDefault="00EB3D77" w:rsidP="00EB3D7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2C0CFB" w:rsidRPr="00EB3D77">
        <w:rPr>
          <w:rFonts w:ascii="Garamond" w:hAnsi="Garamond"/>
          <w:sz w:val="24"/>
          <w:szCs w:val="24"/>
        </w:rPr>
        <w:t>I:</w:t>
      </w:r>
    </w:p>
    <w:p w14:paraId="7C587A77" w14:textId="77777777" w:rsidR="00C702A8" w:rsidRPr="00EB3D77" w:rsidRDefault="00C702A8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587A78" w14:textId="3B3E88EE" w:rsidR="00225DEF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I. </w:t>
      </w:r>
      <w:r w:rsidR="00C538B5" w:rsidRPr="00532A20">
        <w:rPr>
          <w:rFonts w:ascii="Garamond" w:hAnsi="Garamond"/>
          <w:sz w:val="24"/>
          <w:szCs w:val="24"/>
        </w:rPr>
        <w:t>DISPOZITA TË PËRGJITHSHME</w:t>
      </w:r>
    </w:p>
    <w:p w14:paraId="7C587A7A" w14:textId="0C0803E4" w:rsidR="00C702A8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1. </w:t>
      </w:r>
      <w:r w:rsidR="00E84DDE" w:rsidRPr="00532A20">
        <w:rPr>
          <w:rFonts w:ascii="Garamond" w:hAnsi="Garamond"/>
          <w:sz w:val="24"/>
          <w:szCs w:val="24"/>
        </w:rPr>
        <w:t>Objekt i këtij vendimi janë</w:t>
      </w:r>
      <w:r w:rsidR="00F61AAB" w:rsidRPr="00532A20">
        <w:rPr>
          <w:rFonts w:ascii="Garamond" w:hAnsi="Garamond"/>
          <w:sz w:val="24"/>
          <w:szCs w:val="24"/>
        </w:rPr>
        <w:t xml:space="preserve"> </w:t>
      </w:r>
      <w:r w:rsidR="00465822" w:rsidRPr="00532A20">
        <w:rPr>
          <w:rFonts w:ascii="Garamond" w:hAnsi="Garamond"/>
          <w:sz w:val="24"/>
          <w:szCs w:val="24"/>
        </w:rPr>
        <w:t>organizimi dhe funksionimi</w:t>
      </w:r>
      <w:r w:rsidR="00C538B5" w:rsidRPr="00532A20">
        <w:rPr>
          <w:rFonts w:ascii="Garamond" w:hAnsi="Garamond"/>
          <w:sz w:val="24"/>
          <w:szCs w:val="24"/>
        </w:rPr>
        <w:t xml:space="preserve"> </w:t>
      </w:r>
      <w:r w:rsidR="00465822" w:rsidRPr="00532A20">
        <w:rPr>
          <w:rFonts w:ascii="Garamond" w:hAnsi="Garamond"/>
          <w:sz w:val="24"/>
          <w:szCs w:val="24"/>
        </w:rPr>
        <w:t xml:space="preserve">i Agjencisë së </w:t>
      </w:r>
      <w:r w:rsidR="00C702A8" w:rsidRPr="00532A20">
        <w:rPr>
          <w:rFonts w:ascii="Garamond" w:hAnsi="Garamond"/>
          <w:sz w:val="24"/>
          <w:szCs w:val="24"/>
        </w:rPr>
        <w:t>T</w:t>
      </w:r>
      <w:r w:rsidR="00465822" w:rsidRPr="00532A20">
        <w:rPr>
          <w:rFonts w:ascii="Garamond" w:hAnsi="Garamond"/>
          <w:sz w:val="24"/>
          <w:szCs w:val="24"/>
        </w:rPr>
        <w:t>rajtimit të Koncesioneve (</w:t>
      </w:r>
      <w:r w:rsidR="00003164" w:rsidRPr="00532A20">
        <w:rPr>
          <w:rFonts w:ascii="Garamond" w:hAnsi="Garamond"/>
          <w:sz w:val="24"/>
          <w:szCs w:val="24"/>
        </w:rPr>
        <w:t xml:space="preserve">në vijim </w:t>
      </w:r>
      <w:r w:rsidR="00465822" w:rsidRPr="00532A20">
        <w:rPr>
          <w:rFonts w:ascii="Garamond" w:hAnsi="Garamond"/>
          <w:sz w:val="24"/>
          <w:szCs w:val="24"/>
        </w:rPr>
        <w:t xml:space="preserve">ATRAKO), </w:t>
      </w:r>
      <w:r w:rsidR="00C538B5" w:rsidRPr="00532A20">
        <w:rPr>
          <w:rFonts w:ascii="Garamond" w:hAnsi="Garamond"/>
          <w:sz w:val="24"/>
          <w:szCs w:val="24"/>
        </w:rPr>
        <w:t>n</w:t>
      </w:r>
      <w:r w:rsidR="00B97EF8" w:rsidRPr="00532A20">
        <w:rPr>
          <w:rFonts w:ascii="Garamond" w:hAnsi="Garamond"/>
          <w:sz w:val="24"/>
          <w:szCs w:val="24"/>
        </w:rPr>
        <w:t>ë</w:t>
      </w:r>
      <w:r w:rsidR="00C538B5" w:rsidRPr="00532A20">
        <w:rPr>
          <w:rFonts w:ascii="Garamond" w:hAnsi="Garamond"/>
          <w:sz w:val="24"/>
          <w:szCs w:val="24"/>
        </w:rPr>
        <w:t xml:space="preserve"> përputhje me </w:t>
      </w:r>
      <w:r w:rsidR="006C1AE4" w:rsidRPr="00532A20">
        <w:rPr>
          <w:rFonts w:ascii="Garamond" w:hAnsi="Garamond"/>
          <w:sz w:val="24"/>
          <w:szCs w:val="24"/>
        </w:rPr>
        <w:t>legjislacionin në fuqi në fushën e koncesion</w:t>
      </w:r>
      <w:r w:rsidR="00F61AAB" w:rsidRPr="00532A20">
        <w:rPr>
          <w:rFonts w:ascii="Garamond" w:hAnsi="Garamond"/>
          <w:sz w:val="24"/>
          <w:szCs w:val="24"/>
        </w:rPr>
        <w:t>eve/partneritetit publik privat</w:t>
      </w:r>
      <w:r w:rsidR="00175125" w:rsidRPr="00532A20">
        <w:rPr>
          <w:rFonts w:ascii="Garamond" w:hAnsi="Garamond"/>
          <w:sz w:val="24"/>
          <w:szCs w:val="24"/>
        </w:rPr>
        <w:t xml:space="preserve"> </w:t>
      </w:r>
      <w:r w:rsidR="00C538B5" w:rsidRPr="00532A20">
        <w:rPr>
          <w:rFonts w:ascii="Garamond" w:hAnsi="Garamond"/>
          <w:sz w:val="24"/>
          <w:szCs w:val="24"/>
        </w:rPr>
        <w:t>dhe me k</w:t>
      </w:r>
      <w:r w:rsidR="00B97EF8" w:rsidRPr="00532A20">
        <w:rPr>
          <w:rFonts w:ascii="Garamond" w:hAnsi="Garamond"/>
          <w:sz w:val="24"/>
          <w:szCs w:val="24"/>
        </w:rPr>
        <w:t>ë</w:t>
      </w:r>
      <w:r w:rsidR="00C538B5" w:rsidRPr="00532A20">
        <w:rPr>
          <w:rFonts w:ascii="Garamond" w:hAnsi="Garamond"/>
          <w:sz w:val="24"/>
          <w:szCs w:val="24"/>
        </w:rPr>
        <w:t>t</w:t>
      </w:r>
      <w:r w:rsidR="00B97EF8" w:rsidRPr="00532A20">
        <w:rPr>
          <w:rFonts w:ascii="Garamond" w:hAnsi="Garamond"/>
          <w:sz w:val="24"/>
          <w:szCs w:val="24"/>
        </w:rPr>
        <w:t>ë</w:t>
      </w:r>
      <w:r w:rsidR="00E308DE" w:rsidRPr="00532A20">
        <w:rPr>
          <w:rFonts w:ascii="Garamond" w:hAnsi="Garamond"/>
          <w:sz w:val="24"/>
          <w:szCs w:val="24"/>
        </w:rPr>
        <w:t xml:space="preserve"> vendim</w:t>
      </w:r>
      <w:r w:rsidR="00E84DDE" w:rsidRPr="00532A20">
        <w:rPr>
          <w:rFonts w:ascii="Garamond" w:hAnsi="Garamond"/>
          <w:sz w:val="24"/>
          <w:szCs w:val="24"/>
        </w:rPr>
        <w:t>,</w:t>
      </w:r>
      <w:r w:rsidR="00F61AAB" w:rsidRPr="00532A20">
        <w:rPr>
          <w:rFonts w:ascii="Garamond" w:hAnsi="Garamond"/>
          <w:sz w:val="24"/>
          <w:szCs w:val="24"/>
        </w:rPr>
        <w:t xml:space="preserve"> si dhe </w:t>
      </w:r>
      <w:r w:rsidR="00E308DE" w:rsidRPr="00532A20">
        <w:rPr>
          <w:rFonts w:ascii="Garamond" w:hAnsi="Garamond"/>
          <w:sz w:val="24"/>
          <w:szCs w:val="24"/>
        </w:rPr>
        <w:t>procedura p</w:t>
      </w:r>
      <w:r w:rsidR="00003164" w:rsidRPr="00532A20">
        <w:rPr>
          <w:rFonts w:ascii="Garamond" w:hAnsi="Garamond"/>
          <w:sz w:val="24"/>
          <w:szCs w:val="24"/>
        </w:rPr>
        <w:t>ë</w:t>
      </w:r>
      <w:r w:rsidR="00E308DE" w:rsidRPr="00532A20">
        <w:rPr>
          <w:rFonts w:ascii="Garamond" w:hAnsi="Garamond"/>
          <w:sz w:val="24"/>
          <w:szCs w:val="24"/>
        </w:rPr>
        <w:t xml:space="preserve">r </w:t>
      </w:r>
      <w:r w:rsidR="00C702A8" w:rsidRPr="00532A20">
        <w:rPr>
          <w:rFonts w:ascii="Garamond" w:hAnsi="Garamond"/>
          <w:sz w:val="24"/>
          <w:szCs w:val="24"/>
        </w:rPr>
        <w:t>p</w:t>
      </w:r>
      <w:r w:rsidR="00E308DE" w:rsidRPr="00532A20">
        <w:rPr>
          <w:rFonts w:ascii="Garamond" w:hAnsi="Garamond"/>
          <w:sz w:val="24"/>
          <w:szCs w:val="24"/>
        </w:rPr>
        <w:t>ërcaktimin e</w:t>
      </w:r>
      <w:r w:rsidR="00465822" w:rsidRPr="00532A20">
        <w:rPr>
          <w:rFonts w:ascii="Garamond" w:hAnsi="Garamond"/>
          <w:sz w:val="24"/>
          <w:szCs w:val="24"/>
        </w:rPr>
        <w:t xml:space="preserve"> tarifave </w:t>
      </w:r>
      <w:r w:rsidR="00003164" w:rsidRPr="00532A20">
        <w:rPr>
          <w:rFonts w:ascii="Garamond" w:hAnsi="Garamond"/>
          <w:sz w:val="24"/>
          <w:szCs w:val="24"/>
        </w:rPr>
        <w:t>të shërbimeve</w:t>
      </w:r>
      <w:r w:rsidR="00465822" w:rsidRPr="00532A20">
        <w:rPr>
          <w:rFonts w:ascii="Garamond" w:hAnsi="Garamond"/>
          <w:sz w:val="24"/>
          <w:szCs w:val="24"/>
        </w:rPr>
        <w:t xml:space="preserve"> q</w:t>
      </w:r>
      <w:r w:rsidR="00C702A8" w:rsidRPr="00532A20">
        <w:rPr>
          <w:rFonts w:ascii="Garamond" w:hAnsi="Garamond"/>
          <w:sz w:val="24"/>
          <w:szCs w:val="24"/>
        </w:rPr>
        <w:t>ë</w:t>
      </w:r>
      <w:r w:rsidR="00465822" w:rsidRPr="00532A20">
        <w:rPr>
          <w:rFonts w:ascii="Garamond" w:hAnsi="Garamond"/>
          <w:sz w:val="24"/>
          <w:szCs w:val="24"/>
        </w:rPr>
        <w:t xml:space="preserve"> do të ofrohen nga Agjencia e Trajtimit të Koncesioneve</w:t>
      </w:r>
      <w:r w:rsidR="00C702A8" w:rsidRPr="00532A20">
        <w:rPr>
          <w:rFonts w:ascii="Garamond" w:hAnsi="Garamond"/>
          <w:sz w:val="24"/>
          <w:szCs w:val="24"/>
        </w:rPr>
        <w:t xml:space="preserve"> (ATRAKO).</w:t>
      </w:r>
    </w:p>
    <w:p w14:paraId="7C587A7C" w14:textId="2A89ED10" w:rsidR="0033668B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2. </w:t>
      </w:r>
      <w:r w:rsidR="0041440A" w:rsidRPr="00532A20">
        <w:rPr>
          <w:rFonts w:ascii="Garamond" w:hAnsi="Garamond"/>
          <w:sz w:val="24"/>
          <w:szCs w:val="24"/>
        </w:rPr>
        <w:t>ATRAKO</w:t>
      </w:r>
      <w:r w:rsidR="002022AF" w:rsidRPr="00532A20">
        <w:rPr>
          <w:rFonts w:ascii="Garamond" w:hAnsi="Garamond"/>
          <w:sz w:val="24"/>
          <w:szCs w:val="24"/>
        </w:rPr>
        <w:t xml:space="preserve"> është institucion</w:t>
      </w:r>
      <w:r w:rsidR="00C538B5" w:rsidRPr="00532A20">
        <w:rPr>
          <w:rFonts w:ascii="Garamond" w:hAnsi="Garamond"/>
          <w:sz w:val="24"/>
          <w:szCs w:val="24"/>
        </w:rPr>
        <w:t xml:space="preserve"> publik, buxhetor, me seli në Tiranë, në varësi të ministrit përgjegjës për ekonominë.</w:t>
      </w:r>
      <w:r w:rsidR="0033668B" w:rsidRPr="00532A20">
        <w:rPr>
          <w:rFonts w:ascii="Garamond" w:hAnsi="Garamond"/>
          <w:sz w:val="24"/>
          <w:szCs w:val="24"/>
        </w:rPr>
        <w:t xml:space="preserve"> Buxheti i Agjencisë financohet nga buxheti i shtetit</w:t>
      </w:r>
      <w:r w:rsidR="00E84DDE" w:rsidRPr="00532A20">
        <w:rPr>
          <w:rFonts w:ascii="Garamond" w:hAnsi="Garamond"/>
          <w:sz w:val="24"/>
          <w:szCs w:val="24"/>
        </w:rPr>
        <w:t>,</w:t>
      </w:r>
      <w:r w:rsidR="0033668B" w:rsidRPr="00532A20">
        <w:rPr>
          <w:rFonts w:ascii="Garamond" w:hAnsi="Garamond"/>
          <w:sz w:val="24"/>
          <w:szCs w:val="24"/>
        </w:rPr>
        <w:t xml:space="preserve"> gjithashtu</w:t>
      </w:r>
      <w:r w:rsidR="00E84DDE" w:rsidRPr="00532A20">
        <w:rPr>
          <w:rFonts w:ascii="Garamond" w:hAnsi="Garamond"/>
          <w:sz w:val="24"/>
          <w:szCs w:val="24"/>
        </w:rPr>
        <w:t>,</w:t>
      </w:r>
      <w:r w:rsidR="0033668B" w:rsidRPr="00532A20">
        <w:rPr>
          <w:rFonts w:ascii="Garamond" w:hAnsi="Garamond"/>
          <w:sz w:val="24"/>
          <w:szCs w:val="24"/>
        </w:rPr>
        <w:t xml:space="preserve"> dhe nga donatorë të ndryshëm dhe miratohet me buxhetin e minis</w:t>
      </w:r>
      <w:r w:rsidR="00E308DE" w:rsidRPr="00532A20">
        <w:rPr>
          <w:rFonts w:ascii="Garamond" w:hAnsi="Garamond"/>
          <w:sz w:val="24"/>
          <w:szCs w:val="24"/>
        </w:rPr>
        <w:t>trisë përgjegjëse për ekonominë, si z</w:t>
      </w:r>
      <w:r w:rsidR="00003164" w:rsidRPr="00532A20">
        <w:rPr>
          <w:rFonts w:ascii="Garamond" w:hAnsi="Garamond"/>
          <w:sz w:val="24"/>
          <w:szCs w:val="24"/>
        </w:rPr>
        <w:t>ë</w:t>
      </w:r>
      <w:r w:rsidR="00E308DE" w:rsidRPr="00532A20">
        <w:rPr>
          <w:rFonts w:ascii="Garamond" w:hAnsi="Garamond"/>
          <w:sz w:val="24"/>
          <w:szCs w:val="24"/>
        </w:rPr>
        <w:t xml:space="preserve"> i ve</w:t>
      </w:r>
      <w:r w:rsidR="00E84DDE" w:rsidRPr="00532A20">
        <w:rPr>
          <w:rFonts w:ascii="Garamond" w:hAnsi="Garamond"/>
          <w:sz w:val="24"/>
          <w:szCs w:val="24"/>
        </w:rPr>
        <w:t>ç</w:t>
      </w:r>
      <w:r w:rsidR="00E308DE" w:rsidRPr="00532A20">
        <w:rPr>
          <w:rFonts w:ascii="Garamond" w:hAnsi="Garamond"/>
          <w:sz w:val="24"/>
          <w:szCs w:val="24"/>
        </w:rPr>
        <w:t>ant</w:t>
      </w:r>
      <w:r w:rsidR="00003164" w:rsidRPr="00532A20">
        <w:rPr>
          <w:rFonts w:ascii="Garamond" w:hAnsi="Garamond"/>
          <w:sz w:val="24"/>
          <w:szCs w:val="24"/>
        </w:rPr>
        <w:t>ë</w:t>
      </w:r>
      <w:r w:rsidR="00E308DE" w:rsidRPr="00532A20">
        <w:rPr>
          <w:rFonts w:ascii="Garamond" w:hAnsi="Garamond"/>
          <w:sz w:val="24"/>
          <w:szCs w:val="24"/>
        </w:rPr>
        <w:t>.</w:t>
      </w:r>
    </w:p>
    <w:p w14:paraId="7C587A7E" w14:textId="0858513D" w:rsidR="00D96ACF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3. </w:t>
      </w:r>
      <w:r w:rsidR="00465822" w:rsidRPr="00532A20">
        <w:rPr>
          <w:rFonts w:ascii="Garamond" w:hAnsi="Garamond"/>
          <w:sz w:val="24"/>
          <w:szCs w:val="24"/>
        </w:rPr>
        <w:t xml:space="preserve">Misioni i </w:t>
      </w:r>
      <w:r w:rsidR="0041440A" w:rsidRPr="00532A20">
        <w:rPr>
          <w:rFonts w:ascii="Garamond" w:hAnsi="Garamond"/>
          <w:sz w:val="24"/>
          <w:szCs w:val="24"/>
        </w:rPr>
        <w:t>ATRAKO-s</w:t>
      </w:r>
      <w:r w:rsidR="00465822" w:rsidRPr="00532A20">
        <w:rPr>
          <w:rFonts w:ascii="Garamond" w:hAnsi="Garamond"/>
          <w:sz w:val="24"/>
          <w:szCs w:val="24"/>
        </w:rPr>
        <w:t xml:space="preserve"> është të nxisë dhe </w:t>
      </w:r>
      <w:r w:rsidR="00E84DDE" w:rsidRPr="00532A20">
        <w:rPr>
          <w:rFonts w:ascii="Garamond" w:hAnsi="Garamond"/>
          <w:sz w:val="24"/>
          <w:szCs w:val="24"/>
        </w:rPr>
        <w:t xml:space="preserve">të </w:t>
      </w:r>
      <w:r w:rsidR="00465822" w:rsidRPr="00532A20">
        <w:rPr>
          <w:rFonts w:ascii="Garamond" w:hAnsi="Garamond"/>
          <w:sz w:val="24"/>
          <w:szCs w:val="24"/>
        </w:rPr>
        <w:t>asistojë autoritetet kontraktuese në përgatitjen, vlerësimin dhe negoc</w:t>
      </w:r>
      <w:r w:rsidR="00E84DDE" w:rsidRPr="00532A20">
        <w:rPr>
          <w:rFonts w:ascii="Garamond" w:hAnsi="Garamond"/>
          <w:sz w:val="24"/>
          <w:szCs w:val="24"/>
        </w:rPr>
        <w:t>i</w:t>
      </w:r>
      <w:r w:rsidR="00465822" w:rsidRPr="00532A20">
        <w:rPr>
          <w:rFonts w:ascii="Garamond" w:hAnsi="Garamond"/>
          <w:sz w:val="24"/>
          <w:szCs w:val="24"/>
        </w:rPr>
        <w:t>imin e koncesioneve/partneriteteve publike private.</w:t>
      </w:r>
    </w:p>
    <w:p w14:paraId="7C587A80" w14:textId="3F313D25" w:rsidR="00C702A8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4. </w:t>
      </w:r>
      <w:r w:rsidR="00EC7120" w:rsidRPr="00532A20">
        <w:rPr>
          <w:rFonts w:ascii="Garamond" w:hAnsi="Garamond"/>
          <w:sz w:val="24"/>
          <w:szCs w:val="24"/>
        </w:rPr>
        <w:t>ATRAKO</w:t>
      </w:r>
      <w:r w:rsidR="00D96ACF" w:rsidRPr="00532A20">
        <w:rPr>
          <w:rFonts w:ascii="Garamond" w:hAnsi="Garamond"/>
          <w:sz w:val="24"/>
          <w:szCs w:val="24"/>
        </w:rPr>
        <w:t xml:space="preserve"> ka fushë përgjegjësie ndihmën dhe këshillimin e autoriteteve kontraktuese si dhe sigurimin e standardeve për zbatimin e procedurës së koncesionit, nëpërmjet unifikimit dhe hartimit të modeleve standarde</w:t>
      </w:r>
      <w:r w:rsidR="00465822" w:rsidRPr="00532A20">
        <w:rPr>
          <w:rFonts w:ascii="Garamond" w:hAnsi="Garamond"/>
          <w:sz w:val="24"/>
          <w:szCs w:val="24"/>
        </w:rPr>
        <w:t>.</w:t>
      </w:r>
    </w:p>
    <w:p w14:paraId="7C587A81" w14:textId="5F037FD1" w:rsidR="002F497E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II. </w:t>
      </w:r>
      <w:r w:rsidR="00465822" w:rsidRPr="00532A20">
        <w:rPr>
          <w:rFonts w:ascii="Garamond" w:hAnsi="Garamond"/>
          <w:sz w:val="24"/>
          <w:szCs w:val="24"/>
        </w:rPr>
        <w:t>PËRGJEGJËSITË FUNKSIONALE TË ATRAKO</w:t>
      </w:r>
      <w:r w:rsidR="00E84DDE" w:rsidRPr="00532A20">
        <w:rPr>
          <w:rFonts w:ascii="Garamond" w:hAnsi="Garamond"/>
          <w:sz w:val="24"/>
          <w:szCs w:val="24"/>
        </w:rPr>
        <w:t>-S</w:t>
      </w:r>
    </w:p>
    <w:p w14:paraId="7C587A83" w14:textId="77777777" w:rsidR="00465822" w:rsidRPr="00532A20" w:rsidRDefault="0041440A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>ATRAKO</w:t>
      </w:r>
      <w:r w:rsidR="00E84DDE" w:rsidRPr="00532A20">
        <w:rPr>
          <w:rFonts w:ascii="Garamond" w:hAnsi="Garamond"/>
          <w:sz w:val="24"/>
          <w:szCs w:val="24"/>
        </w:rPr>
        <w:t xml:space="preserve"> ka </w:t>
      </w:r>
      <w:r w:rsidR="009D5B77" w:rsidRPr="00532A20">
        <w:rPr>
          <w:rFonts w:ascii="Garamond" w:hAnsi="Garamond"/>
          <w:sz w:val="24"/>
          <w:szCs w:val="24"/>
        </w:rPr>
        <w:t>përgjegjësi</w:t>
      </w:r>
      <w:r w:rsidR="00E84DDE" w:rsidRPr="00532A20">
        <w:rPr>
          <w:rFonts w:ascii="Garamond" w:hAnsi="Garamond"/>
          <w:sz w:val="24"/>
          <w:szCs w:val="24"/>
        </w:rPr>
        <w:t>të, si më poshtë vijon</w:t>
      </w:r>
      <w:r w:rsidR="00465822" w:rsidRPr="00532A20">
        <w:rPr>
          <w:rFonts w:ascii="Garamond" w:hAnsi="Garamond"/>
          <w:sz w:val="24"/>
          <w:szCs w:val="24"/>
        </w:rPr>
        <w:t>:</w:t>
      </w:r>
    </w:p>
    <w:p w14:paraId="7C587A85" w14:textId="45CFF95B" w:rsidR="009D5B77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a) </w:t>
      </w:r>
      <w:r w:rsidR="00E84DDE" w:rsidRPr="00532A20">
        <w:rPr>
          <w:rFonts w:ascii="Garamond" w:hAnsi="Garamond"/>
          <w:sz w:val="24"/>
          <w:szCs w:val="24"/>
        </w:rPr>
        <w:t>T</w:t>
      </w:r>
      <w:r w:rsidR="009D5B77" w:rsidRPr="00532A20">
        <w:rPr>
          <w:rFonts w:ascii="Garamond" w:hAnsi="Garamond"/>
          <w:sz w:val="24"/>
          <w:szCs w:val="24"/>
        </w:rPr>
        <w:t>ë organizojë</w:t>
      </w:r>
      <w:r w:rsidR="00094F5C" w:rsidRPr="00532A20">
        <w:rPr>
          <w:rFonts w:ascii="Garamond" w:hAnsi="Garamond"/>
          <w:sz w:val="24"/>
          <w:szCs w:val="24"/>
        </w:rPr>
        <w:t xml:space="preserve"> punën </w:t>
      </w:r>
      <w:r w:rsidR="009D5B77" w:rsidRPr="00532A20">
        <w:rPr>
          <w:rFonts w:ascii="Garamond" w:hAnsi="Garamond"/>
          <w:sz w:val="24"/>
          <w:szCs w:val="24"/>
        </w:rPr>
        <w:t>për të nxitur dhe këshilluar autoritet</w:t>
      </w:r>
      <w:r w:rsidR="000A6050" w:rsidRPr="00532A20">
        <w:rPr>
          <w:rFonts w:ascii="Garamond" w:hAnsi="Garamond"/>
          <w:sz w:val="24"/>
          <w:szCs w:val="24"/>
        </w:rPr>
        <w:t>et</w:t>
      </w:r>
      <w:r w:rsidR="009D5B77" w:rsidRPr="00532A20">
        <w:rPr>
          <w:rFonts w:ascii="Garamond" w:hAnsi="Garamond"/>
          <w:sz w:val="24"/>
          <w:szCs w:val="24"/>
        </w:rPr>
        <w:t xml:space="preserve"> kontraktuese në fushën e koncesioneve</w:t>
      </w:r>
      <w:r w:rsidR="000A6050" w:rsidRPr="00532A20">
        <w:rPr>
          <w:rFonts w:ascii="Garamond" w:hAnsi="Garamond"/>
          <w:sz w:val="24"/>
          <w:szCs w:val="24"/>
        </w:rPr>
        <w:t>/partneriteteve publike private;</w:t>
      </w:r>
    </w:p>
    <w:p w14:paraId="7C587A86" w14:textId="60907502" w:rsidR="0064486C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b) </w:t>
      </w:r>
      <w:r w:rsidR="00E84DDE" w:rsidRPr="00532A20">
        <w:rPr>
          <w:rFonts w:ascii="Garamond" w:hAnsi="Garamond"/>
          <w:sz w:val="24"/>
          <w:szCs w:val="24"/>
        </w:rPr>
        <w:t>T</w:t>
      </w:r>
      <w:r w:rsidR="0064486C" w:rsidRPr="00532A20">
        <w:rPr>
          <w:rFonts w:ascii="Garamond" w:hAnsi="Garamond"/>
          <w:sz w:val="24"/>
          <w:szCs w:val="24"/>
        </w:rPr>
        <w:t xml:space="preserve">ë organizojë punën për hartimin dhe </w:t>
      </w:r>
      <w:r w:rsidR="000A6050" w:rsidRPr="00532A20">
        <w:rPr>
          <w:rFonts w:ascii="Garamond" w:hAnsi="Garamond"/>
          <w:sz w:val="24"/>
          <w:szCs w:val="24"/>
        </w:rPr>
        <w:t>unifikimin e modeleve standarde;</w:t>
      </w:r>
    </w:p>
    <w:p w14:paraId="7C587A87" w14:textId="20E5C8FC" w:rsidR="009D5B77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c) </w:t>
      </w:r>
      <w:r w:rsidR="00E84DDE" w:rsidRPr="00532A20">
        <w:rPr>
          <w:rFonts w:ascii="Garamond" w:hAnsi="Garamond"/>
          <w:sz w:val="24"/>
          <w:szCs w:val="24"/>
        </w:rPr>
        <w:t>T</w:t>
      </w:r>
      <w:r w:rsidR="0064486C" w:rsidRPr="00532A20">
        <w:rPr>
          <w:rFonts w:ascii="Garamond" w:hAnsi="Garamond"/>
          <w:sz w:val="24"/>
          <w:szCs w:val="24"/>
        </w:rPr>
        <w:t>ë organizojë punën për monitorimin dhe analizimin e tendencave aktuale evropiane dhe globale në fushën e koncesioneve/partneriteteve publike private</w:t>
      </w:r>
      <w:r w:rsidR="00E84DDE" w:rsidRPr="00532A20">
        <w:rPr>
          <w:rFonts w:ascii="Garamond" w:hAnsi="Garamond"/>
          <w:sz w:val="24"/>
          <w:szCs w:val="24"/>
        </w:rPr>
        <w:t>,</w:t>
      </w:r>
      <w:r w:rsidR="008F7477" w:rsidRPr="00532A20">
        <w:rPr>
          <w:rFonts w:ascii="Garamond" w:hAnsi="Garamond"/>
          <w:sz w:val="24"/>
          <w:szCs w:val="24"/>
        </w:rPr>
        <w:t xml:space="preserve"> me qëllim propozimin e ndryshimeve ligjore dhe promovimin e praktikave më të mira ndërkombëtare.</w:t>
      </w:r>
    </w:p>
    <w:p w14:paraId="7C587A89" w14:textId="2A5C3DAC" w:rsidR="00E013D1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III. </w:t>
      </w:r>
      <w:r w:rsidR="00465822" w:rsidRPr="00532A20">
        <w:rPr>
          <w:rFonts w:ascii="Garamond" w:hAnsi="Garamond"/>
          <w:sz w:val="24"/>
          <w:szCs w:val="24"/>
        </w:rPr>
        <w:t>ORGANI</w:t>
      </w:r>
      <w:r w:rsidR="00C702A8" w:rsidRPr="00532A20">
        <w:rPr>
          <w:rFonts w:ascii="Garamond" w:hAnsi="Garamond"/>
          <w:sz w:val="24"/>
          <w:szCs w:val="24"/>
        </w:rPr>
        <w:t>ZIMI DHE FUNKSIONIMI I ATRAKO</w:t>
      </w:r>
      <w:r w:rsidR="00E84DDE" w:rsidRPr="00532A20">
        <w:rPr>
          <w:rFonts w:ascii="Garamond" w:hAnsi="Garamond"/>
          <w:sz w:val="24"/>
          <w:szCs w:val="24"/>
        </w:rPr>
        <w:t>-S</w:t>
      </w:r>
    </w:p>
    <w:p w14:paraId="7C587A8C" w14:textId="198043E9" w:rsidR="00E84DDE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1440A" w:rsidRPr="00EB3D77">
        <w:rPr>
          <w:rFonts w:ascii="Garamond" w:hAnsi="Garamond"/>
          <w:sz w:val="24"/>
          <w:szCs w:val="24"/>
        </w:rPr>
        <w:t>ATRAKO</w:t>
      </w:r>
      <w:r w:rsidR="00F80852" w:rsidRPr="00EB3D77">
        <w:rPr>
          <w:rFonts w:ascii="Garamond" w:hAnsi="Garamond"/>
          <w:sz w:val="24"/>
          <w:szCs w:val="24"/>
        </w:rPr>
        <w:t xml:space="preserve"> e shtrin veprimtarinë e saj në të gjithë territorin e Republikës së Shqipërisë dh</w:t>
      </w:r>
      <w:r>
        <w:rPr>
          <w:rFonts w:ascii="Garamond" w:hAnsi="Garamond"/>
          <w:sz w:val="24"/>
          <w:szCs w:val="24"/>
        </w:rPr>
        <w:t>e organizohet në nivel qendror.</w:t>
      </w:r>
    </w:p>
    <w:p w14:paraId="7C587A8E" w14:textId="4281867A" w:rsidR="00E84DDE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80852" w:rsidRPr="00EB3D77">
        <w:rPr>
          <w:rFonts w:ascii="Garamond" w:hAnsi="Garamond"/>
          <w:sz w:val="24"/>
          <w:szCs w:val="24"/>
        </w:rPr>
        <w:t>St</w:t>
      </w:r>
      <w:r w:rsidR="00F0527E" w:rsidRPr="00EB3D77">
        <w:rPr>
          <w:rFonts w:ascii="Garamond" w:hAnsi="Garamond"/>
          <w:sz w:val="24"/>
          <w:szCs w:val="24"/>
        </w:rPr>
        <w:t>ruktura dhe organika e ATRAKO-s</w:t>
      </w:r>
      <w:r w:rsidR="00F80852" w:rsidRPr="00EB3D77">
        <w:rPr>
          <w:rFonts w:ascii="Garamond" w:hAnsi="Garamond"/>
          <w:sz w:val="24"/>
          <w:szCs w:val="24"/>
        </w:rPr>
        <w:t xml:space="preserve"> miratohen me urdhër të Kryeministrit</w:t>
      </w:r>
      <w:r w:rsidR="00E84DDE" w:rsidRPr="00EB3D77">
        <w:rPr>
          <w:rFonts w:ascii="Garamond" w:hAnsi="Garamond"/>
          <w:sz w:val="24"/>
          <w:szCs w:val="24"/>
        </w:rPr>
        <w:t>,</w:t>
      </w:r>
      <w:r w:rsidR="00F80852" w:rsidRPr="00EB3D77">
        <w:rPr>
          <w:rFonts w:ascii="Garamond" w:hAnsi="Garamond"/>
          <w:sz w:val="24"/>
          <w:szCs w:val="24"/>
        </w:rPr>
        <w:t xml:space="preserve"> </w:t>
      </w:r>
      <w:r w:rsidR="00F0527E" w:rsidRPr="00EB3D77">
        <w:rPr>
          <w:rFonts w:ascii="Garamond" w:hAnsi="Garamond"/>
          <w:sz w:val="24"/>
          <w:szCs w:val="24"/>
        </w:rPr>
        <w:t>sipas përcaktimeve në legjislacionin në fuqi për organizimin dhe funksionimin e administratës shtetërore.</w:t>
      </w:r>
    </w:p>
    <w:p w14:paraId="7C587A90" w14:textId="631A8894" w:rsidR="00E84DDE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A6050" w:rsidRPr="00EB3D77">
        <w:rPr>
          <w:rFonts w:ascii="Garamond" w:hAnsi="Garamond"/>
          <w:sz w:val="24"/>
          <w:szCs w:val="24"/>
        </w:rPr>
        <w:t>ATRAKO</w:t>
      </w:r>
      <w:r w:rsidR="00D96ACF" w:rsidRPr="00EB3D77">
        <w:rPr>
          <w:rFonts w:ascii="Garamond" w:hAnsi="Garamond"/>
          <w:sz w:val="24"/>
          <w:szCs w:val="24"/>
        </w:rPr>
        <w:t xml:space="preserve"> kryen detyrat e përcaktuara në legjislacionin në fuqi në fushën e koncesioneve/partneritetit publik privat, si dhe në çdo akt tjetër ligjor e nënligjor që lidhet më këtë fushë</w:t>
      </w:r>
      <w:r w:rsidR="00E84DDE" w:rsidRPr="00EB3D77">
        <w:rPr>
          <w:rFonts w:ascii="Garamond" w:hAnsi="Garamond"/>
          <w:sz w:val="24"/>
          <w:szCs w:val="24"/>
        </w:rPr>
        <w:t>.</w:t>
      </w:r>
    </w:p>
    <w:p w14:paraId="7C587A91" w14:textId="0BF678E6" w:rsidR="00435A16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435A16" w:rsidRPr="00EB3D77">
        <w:rPr>
          <w:rFonts w:ascii="Garamond" w:hAnsi="Garamond"/>
          <w:sz w:val="24"/>
          <w:szCs w:val="24"/>
        </w:rPr>
        <w:t>ATRAKO b</w:t>
      </w:r>
      <w:r w:rsidR="00F80852" w:rsidRPr="00EB3D77">
        <w:rPr>
          <w:rFonts w:ascii="Garamond" w:hAnsi="Garamond"/>
          <w:sz w:val="24"/>
          <w:szCs w:val="24"/>
        </w:rPr>
        <w:t xml:space="preserve">ashkëpunon me ministritë e linjës dhe njësitë e </w:t>
      </w:r>
      <w:r w:rsidR="000A6050" w:rsidRPr="00EB3D77">
        <w:rPr>
          <w:rFonts w:ascii="Garamond" w:hAnsi="Garamond"/>
          <w:sz w:val="24"/>
          <w:szCs w:val="24"/>
        </w:rPr>
        <w:t>vet</w:t>
      </w:r>
      <w:r w:rsidR="00003164" w:rsidRPr="00EB3D77">
        <w:rPr>
          <w:rFonts w:ascii="Garamond" w:hAnsi="Garamond"/>
          <w:sz w:val="24"/>
          <w:szCs w:val="24"/>
        </w:rPr>
        <w:t>ë</w:t>
      </w:r>
      <w:r w:rsidR="00F80852" w:rsidRPr="00EB3D77">
        <w:rPr>
          <w:rFonts w:ascii="Garamond" w:hAnsi="Garamond"/>
          <w:sz w:val="24"/>
          <w:szCs w:val="24"/>
        </w:rPr>
        <w:t xml:space="preserve">qeverisjes vendore, me qëllim mbledhjen e të dhënave mbi procedurat për dhënien me koncesion dhe partneritet publik privat. </w:t>
      </w:r>
    </w:p>
    <w:p w14:paraId="7C587A93" w14:textId="0988CEF3" w:rsidR="00E84DDE" w:rsidRPr="00EB3D77" w:rsidRDefault="00F80852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3D77">
        <w:rPr>
          <w:rFonts w:ascii="Garamond" w:hAnsi="Garamond"/>
          <w:sz w:val="24"/>
          <w:szCs w:val="24"/>
        </w:rPr>
        <w:t xml:space="preserve">Ministritë e linjës dhe njësitë e </w:t>
      </w:r>
      <w:r w:rsidR="00673AD6" w:rsidRPr="00EB3D77">
        <w:rPr>
          <w:rFonts w:ascii="Garamond" w:hAnsi="Garamond"/>
          <w:sz w:val="24"/>
          <w:szCs w:val="24"/>
        </w:rPr>
        <w:t>vetëqeverisjes</w:t>
      </w:r>
      <w:r w:rsidR="00E84DDE" w:rsidRPr="00EB3D77">
        <w:rPr>
          <w:rFonts w:ascii="Garamond" w:hAnsi="Garamond"/>
          <w:sz w:val="24"/>
          <w:szCs w:val="24"/>
        </w:rPr>
        <w:t xml:space="preserve"> vendore</w:t>
      </w:r>
      <w:r w:rsidRPr="00EB3D77">
        <w:rPr>
          <w:rFonts w:ascii="Garamond" w:hAnsi="Garamond"/>
          <w:sz w:val="24"/>
          <w:szCs w:val="24"/>
        </w:rPr>
        <w:t xml:space="preserve"> duhet të dor</w:t>
      </w:r>
      <w:r w:rsidR="00EC7120" w:rsidRPr="00EB3D77">
        <w:rPr>
          <w:rFonts w:ascii="Garamond" w:hAnsi="Garamond"/>
          <w:sz w:val="24"/>
          <w:szCs w:val="24"/>
        </w:rPr>
        <w:t>ëzojnë pranë Agjencisë të gjitha</w:t>
      </w:r>
      <w:r w:rsidRPr="00EB3D77">
        <w:rPr>
          <w:rFonts w:ascii="Garamond" w:hAnsi="Garamond"/>
          <w:sz w:val="24"/>
          <w:szCs w:val="24"/>
        </w:rPr>
        <w:t xml:space="preserve"> kontratat e koncesionit/PPP, </w:t>
      </w:r>
      <w:proofErr w:type="gramStart"/>
      <w:r w:rsidRPr="00EB3D77">
        <w:rPr>
          <w:rFonts w:ascii="Garamond" w:hAnsi="Garamond"/>
          <w:sz w:val="24"/>
          <w:szCs w:val="24"/>
        </w:rPr>
        <w:t>brenda</w:t>
      </w:r>
      <w:proofErr w:type="gramEnd"/>
      <w:r w:rsidRPr="00EB3D77">
        <w:rPr>
          <w:rFonts w:ascii="Garamond" w:hAnsi="Garamond"/>
          <w:sz w:val="24"/>
          <w:szCs w:val="24"/>
        </w:rPr>
        <w:t xml:space="preserve"> 15</w:t>
      </w:r>
      <w:r w:rsidR="00E84DDE" w:rsidRPr="00EB3D77">
        <w:rPr>
          <w:rFonts w:ascii="Garamond" w:hAnsi="Garamond"/>
          <w:sz w:val="24"/>
          <w:szCs w:val="24"/>
        </w:rPr>
        <w:t xml:space="preserve"> (pesëmbëdhjetë) </w:t>
      </w:r>
      <w:r w:rsidRPr="00EB3D77">
        <w:rPr>
          <w:rFonts w:ascii="Garamond" w:hAnsi="Garamond"/>
          <w:sz w:val="24"/>
          <w:szCs w:val="24"/>
        </w:rPr>
        <w:t>ditëve pas nënshkrimit të tyre.</w:t>
      </w:r>
    </w:p>
    <w:p w14:paraId="7C587A95" w14:textId="0A351B00" w:rsidR="00E84DDE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435A16" w:rsidRPr="00EB3D77">
        <w:rPr>
          <w:rFonts w:ascii="Garamond" w:hAnsi="Garamond"/>
          <w:sz w:val="24"/>
          <w:szCs w:val="24"/>
        </w:rPr>
        <w:t>A</w:t>
      </w:r>
      <w:r w:rsidR="0041440A" w:rsidRPr="00EB3D77">
        <w:rPr>
          <w:rFonts w:ascii="Garamond" w:hAnsi="Garamond"/>
          <w:sz w:val="24"/>
          <w:szCs w:val="24"/>
        </w:rPr>
        <w:t xml:space="preserve">TRAKO </w:t>
      </w:r>
      <w:r w:rsidR="00435A16" w:rsidRPr="00EB3D77">
        <w:rPr>
          <w:rFonts w:ascii="Garamond" w:hAnsi="Garamond"/>
          <w:sz w:val="24"/>
          <w:szCs w:val="24"/>
        </w:rPr>
        <w:t>b</w:t>
      </w:r>
      <w:r w:rsidR="00F80852" w:rsidRPr="00EB3D77">
        <w:rPr>
          <w:rFonts w:ascii="Garamond" w:hAnsi="Garamond"/>
          <w:sz w:val="24"/>
          <w:szCs w:val="24"/>
        </w:rPr>
        <w:t>ashkëpunon me Agjencinë e Prokurimeve Publike, për të publikuar dokumentet standarde të procedurës konkurruese të koncesionit d</w:t>
      </w:r>
      <w:r>
        <w:rPr>
          <w:rFonts w:ascii="Garamond" w:hAnsi="Garamond"/>
          <w:sz w:val="24"/>
          <w:szCs w:val="24"/>
        </w:rPr>
        <w:t>he partneritetit publik privat.</w:t>
      </w:r>
    </w:p>
    <w:p w14:paraId="7C587A97" w14:textId="2F28D168" w:rsidR="00EC7120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6. </w:t>
      </w:r>
      <w:r w:rsidR="00F80852" w:rsidRPr="00EB3D77">
        <w:rPr>
          <w:rFonts w:ascii="Garamond" w:hAnsi="Garamond"/>
          <w:sz w:val="24"/>
          <w:szCs w:val="24"/>
        </w:rPr>
        <w:t>Rregullorja që përcakton metodat e brendshme të punë</w:t>
      </w:r>
      <w:r w:rsidR="000E167D" w:rsidRPr="00EB3D77">
        <w:rPr>
          <w:rFonts w:ascii="Garamond" w:hAnsi="Garamond"/>
          <w:sz w:val="24"/>
          <w:szCs w:val="24"/>
        </w:rPr>
        <w:t>s dhe sjelljen e personelit të A</w:t>
      </w:r>
      <w:r w:rsidR="00E84DDE" w:rsidRPr="00EB3D77">
        <w:rPr>
          <w:rFonts w:ascii="Garamond" w:hAnsi="Garamond"/>
          <w:sz w:val="24"/>
          <w:szCs w:val="24"/>
        </w:rPr>
        <w:t>gjencisë</w:t>
      </w:r>
      <w:r w:rsidR="00F80852" w:rsidRPr="00EB3D77">
        <w:rPr>
          <w:rFonts w:ascii="Garamond" w:hAnsi="Garamond"/>
          <w:sz w:val="24"/>
          <w:szCs w:val="24"/>
        </w:rPr>
        <w:t xml:space="preserve"> miratohet nga minist</w:t>
      </w:r>
      <w:r w:rsidR="000A6050" w:rsidRPr="00EB3D77">
        <w:rPr>
          <w:rFonts w:ascii="Garamond" w:hAnsi="Garamond"/>
          <w:sz w:val="24"/>
          <w:szCs w:val="24"/>
        </w:rPr>
        <w:t xml:space="preserve">ri përgjegjës për ekonominë, me propozim të </w:t>
      </w:r>
      <w:r w:rsidR="00E84DDE" w:rsidRPr="00EB3D77">
        <w:rPr>
          <w:rFonts w:ascii="Garamond" w:hAnsi="Garamond"/>
          <w:sz w:val="24"/>
          <w:szCs w:val="24"/>
        </w:rPr>
        <w:t>k</w:t>
      </w:r>
      <w:r w:rsidR="000A6050" w:rsidRPr="00EB3D77">
        <w:rPr>
          <w:rFonts w:ascii="Garamond" w:hAnsi="Garamond"/>
          <w:sz w:val="24"/>
          <w:szCs w:val="24"/>
        </w:rPr>
        <w:t>ryetarit të A</w:t>
      </w:r>
      <w:r w:rsidR="00F80852" w:rsidRPr="00EB3D77">
        <w:rPr>
          <w:rFonts w:ascii="Garamond" w:hAnsi="Garamond"/>
          <w:sz w:val="24"/>
          <w:szCs w:val="24"/>
        </w:rPr>
        <w:t>gjencisë.</w:t>
      </w:r>
    </w:p>
    <w:p w14:paraId="7C587A98" w14:textId="4BF6567A" w:rsidR="00184C91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5819CF" w:rsidRPr="00EB3D77">
        <w:rPr>
          <w:rFonts w:ascii="Garamond" w:hAnsi="Garamond"/>
          <w:sz w:val="24"/>
          <w:szCs w:val="24"/>
        </w:rPr>
        <w:t>ATRAKO</w:t>
      </w:r>
      <w:r w:rsidR="00E84DDE" w:rsidRPr="00EB3D77">
        <w:rPr>
          <w:rFonts w:ascii="Garamond" w:hAnsi="Garamond"/>
          <w:sz w:val="24"/>
          <w:szCs w:val="24"/>
        </w:rPr>
        <w:t xml:space="preserve"> drejtohet nga k</w:t>
      </w:r>
      <w:r w:rsidR="00F80852" w:rsidRPr="00EB3D77">
        <w:rPr>
          <w:rFonts w:ascii="Garamond" w:hAnsi="Garamond"/>
          <w:sz w:val="24"/>
          <w:szCs w:val="24"/>
        </w:rPr>
        <w:t>ryetari, i cili organizon dhe drejton të gjit</w:t>
      </w:r>
      <w:r w:rsidR="000E167D" w:rsidRPr="00EB3D77">
        <w:rPr>
          <w:rFonts w:ascii="Garamond" w:hAnsi="Garamond"/>
          <w:sz w:val="24"/>
          <w:szCs w:val="24"/>
        </w:rPr>
        <w:t>hë veprimtarinë e saj dhe</w:t>
      </w:r>
      <w:r w:rsidR="00F80852" w:rsidRPr="00EB3D77">
        <w:rPr>
          <w:rFonts w:ascii="Garamond" w:hAnsi="Garamond"/>
          <w:sz w:val="24"/>
          <w:szCs w:val="24"/>
        </w:rPr>
        <w:t xml:space="preserve"> </w:t>
      </w:r>
      <w:r w:rsidR="00E84DDE" w:rsidRPr="00EB3D77">
        <w:rPr>
          <w:rFonts w:ascii="Garamond" w:hAnsi="Garamond"/>
          <w:sz w:val="24"/>
          <w:szCs w:val="24"/>
        </w:rPr>
        <w:t xml:space="preserve">e </w:t>
      </w:r>
      <w:r w:rsidR="00F80852" w:rsidRPr="00EB3D77">
        <w:rPr>
          <w:rFonts w:ascii="Garamond" w:hAnsi="Garamond"/>
          <w:sz w:val="24"/>
          <w:szCs w:val="24"/>
        </w:rPr>
        <w:t>përfaqëson atë në marrëdhënie me të tretë</w:t>
      </w:r>
      <w:r w:rsidR="000E167D" w:rsidRPr="00EB3D77">
        <w:rPr>
          <w:rFonts w:ascii="Garamond" w:hAnsi="Garamond"/>
          <w:sz w:val="24"/>
          <w:szCs w:val="24"/>
        </w:rPr>
        <w:t>t</w:t>
      </w:r>
      <w:r w:rsidR="005819CF" w:rsidRPr="00EB3D77">
        <w:rPr>
          <w:rFonts w:ascii="Garamond" w:hAnsi="Garamond"/>
          <w:sz w:val="24"/>
          <w:szCs w:val="24"/>
        </w:rPr>
        <w:t>. Kryetari i ATRAKO-s përgjigjet përpara ministrit përgjegjës për ekonominë</w:t>
      </w:r>
      <w:r w:rsidR="00F80852" w:rsidRPr="00EB3D77">
        <w:rPr>
          <w:rFonts w:ascii="Garamond" w:hAnsi="Garamond"/>
          <w:sz w:val="24"/>
          <w:szCs w:val="24"/>
        </w:rPr>
        <w:t xml:space="preserve"> dhe </w:t>
      </w:r>
      <w:r w:rsidR="005819CF" w:rsidRPr="00EB3D77">
        <w:rPr>
          <w:rFonts w:ascii="Garamond" w:hAnsi="Garamond"/>
          <w:sz w:val="24"/>
          <w:szCs w:val="24"/>
        </w:rPr>
        <w:t>ka detyrat</w:t>
      </w:r>
      <w:r w:rsidR="00E84DDE" w:rsidRPr="00EB3D77">
        <w:rPr>
          <w:rFonts w:ascii="Garamond" w:hAnsi="Garamond"/>
          <w:sz w:val="24"/>
          <w:szCs w:val="24"/>
        </w:rPr>
        <w:t>,</w:t>
      </w:r>
      <w:r w:rsidR="005819CF" w:rsidRPr="00EB3D77">
        <w:rPr>
          <w:rFonts w:ascii="Garamond" w:hAnsi="Garamond"/>
          <w:sz w:val="24"/>
          <w:szCs w:val="24"/>
        </w:rPr>
        <w:t xml:space="preserve"> si</w:t>
      </w:r>
      <w:r w:rsidR="00E84DDE" w:rsidRPr="00EB3D77">
        <w:rPr>
          <w:rFonts w:ascii="Garamond" w:hAnsi="Garamond"/>
          <w:sz w:val="24"/>
          <w:szCs w:val="24"/>
        </w:rPr>
        <w:t xml:space="preserve"> më poshtë </w:t>
      </w:r>
      <w:r w:rsidR="005819CF" w:rsidRPr="00EB3D77">
        <w:rPr>
          <w:rFonts w:ascii="Garamond" w:hAnsi="Garamond"/>
          <w:sz w:val="24"/>
          <w:szCs w:val="24"/>
        </w:rPr>
        <w:t>vijon:</w:t>
      </w:r>
    </w:p>
    <w:p w14:paraId="7C587A99" w14:textId="6DE79CA2" w:rsidR="005819CF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1175C1" w:rsidRPr="00EB3D77">
        <w:rPr>
          <w:rFonts w:ascii="Garamond" w:hAnsi="Garamond"/>
          <w:sz w:val="24"/>
          <w:szCs w:val="24"/>
        </w:rPr>
        <w:t>C</w:t>
      </w:r>
      <w:r w:rsidR="005819CF" w:rsidRPr="00EB3D77">
        <w:rPr>
          <w:rFonts w:ascii="Garamond" w:hAnsi="Garamond"/>
          <w:sz w:val="24"/>
          <w:szCs w:val="24"/>
        </w:rPr>
        <w:t>akton objektivat dhe detyrat e njësive organizative në përbërje të ATRAKO-s;</w:t>
      </w:r>
    </w:p>
    <w:p w14:paraId="7C587A9A" w14:textId="6970D71A" w:rsidR="005819CF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175C1" w:rsidRPr="00EB3D77">
        <w:rPr>
          <w:rFonts w:ascii="Garamond" w:hAnsi="Garamond"/>
          <w:sz w:val="24"/>
          <w:szCs w:val="24"/>
        </w:rPr>
        <w:t>B</w:t>
      </w:r>
      <w:r w:rsidR="005819CF" w:rsidRPr="00EB3D77">
        <w:rPr>
          <w:rFonts w:ascii="Garamond" w:hAnsi="Garamond"/>
          <w:sz w:val="24"/>
          <w:szCs w:val="24"/>
        </w:rPr>
        <w:t>ashkërendon punën midis njësive organizative në përbërje</w:t>
      </w:r>
      <w:r w:rsidR="0067459B" w:rsidRPr="00EB3D77">
        <w:rPr>
          <w:rFonts w:ascii="Garamond" w:hAnsi="Garamond"/>
          <w:sz w:val="24"/>
          <w:szCs w:val="24"/>
        </w:rPr>
        <w:t xml:space="preserve"> të ATRAKO-s</w:t>
      </w:r>
      <w:r w:rsidR="005819CF" w:rsidRPr="00EB3D77">
        <w:rPr>
          <w:rFonts w:ascii="Garamond" w:hAnsi="Garamond"/>
          <w:sz w:val="24"/>
          <w:szCs w:val="24"/>
        </w:rPr>
        <w:t>;</w:t>
      </w:r>
    </w:p>
    <w:p w14:paraId="7C587A9C" w14:textId="2E2AE306" w:rsidR="005819CF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1175C1" w:rsidRPr="00EB3D77">
        <w:rPr>
          <w:rFonts w:ascii="Garamond" w:hAnsi="Garamond"/>
          <w:sz w:val="24"/>
          <w:szCs w:val="24"/>
        </w:rPr>
        <w:t>N</w:t>
      </w:r>
      <w:r w:rsidR="005819CF" w:rsidRPr="00EB3D77">
        <w:rPr>
          <w:rFonts w:ascii="Garamond" w:hAnsi="Garamond"/>
          <w:sz w:val="24"/>
          <w:szCs w:val="24"/>
        </w:rPr>
        <w:t>xjerr urdhra dhe udhëzime të brendshme</w:t>
      </w:r>
      <w:r w:rsidR="001175C1" w:rsidRPr="00EB3D77">
        <w:rPr>
          <w:rFonts w:ascii="Garamond" w:hAnsi="Garamond"/>
          <w:sz w:val="24"/>
          <w:szCs w:val="24"/>
        </w:rPr>
        <w:t>,</w:t>
      </w:r>
      <w:r w:rsidR="005819CF" w:rsidRPr="00EB3D77">
        <w:rPr>
          <w:rFonts w:ascii="Garamond" w:hAnsi="Garamond"/>
          <w:sz w:val="24"/>
          <w:szCs w:val="24"/>
        </w:rPr>
        <w:t xml:space="preserve"> me qëllim marrjen e masave dhe përmbush</w:t>
      </w:r>
      <w:r w:rsidR="001175C1" w:rsidRPr="00EB3D77">
        <w:rPr>
          <w:rFonts w:ascii="Garamond" w:hAnsi="Garamond"/>
          <w:sz w:val="24"/>
          <w:szCs w:val="24"/>
        </w:rPr>
        <w:t xml:space="preserve">jen me efikasitet të detyrave </w:t>
      </w:r>
      <w:r w:rsidR="005819CF" w:rsidRPr="00EB3D77">
        <w:rPr>
          <w:rFonts w:ascii="Garamond" w:hAnsi="Garamond"/>
          <w:sz w:val="24"/>
          <w:szCs w:val="24"/>
        </w:rPr>
        <w:t xml:space="preserve">e </w:t>
      </w:r>
      <w:r w:rsidR="001175C1" w:rsidRPr="00EB3D77">
        <w:rPr>
          <w:rFonts w:ascii="Garamond" w:hAnsi="Garamond"/>
          <w:sz w:val="24"/>
          <w:szCs w:val="24"/>
        </w:rPr>
        <w:t xml:space="preserve">të </w:t>
      </w:r>
      <w:r w:rsidR="005819CF" w:rsidRPr="00EB3D77">
        <w:rPr>
          <w:rFonts w:ascii="Garamond" w:hAnsi="Garamond"/>
          <w:sz w:val="24"/>
          <w:szCs w:val="24"/>
        </w:rPr>
        <w:t>objektivave të ATRAKO-s si dhe disi</w:t>
      </w:r>
      <w:r>
        <w:rPr>
          <w:rFonts w:ascii="Garamond" w:hAnsi="Garamond"/>
          <w:sz w:val="24"/>
          <w:szCs w:val="24"/>
        </w:rPr>
        <w:t>plinimin e aktiviteteve të saj.</w:t>
      </w:r>
    </w:p>
    <w:p w14:paraId="552D6F8E" w14:textId="22C3CDB2" w:rsid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>8. Marrëdhëniet e punës së nëpunësve të ATRAKO-s rregullohen në bazë të dispozitave të legjislacionit për nëpunësin civil. Marrëdhëniet e punës së punonjësve administrativë rregullohen në bazë të dispozitave të Kodit të Punës.</w:t>
      </w:r>
    </w:p>
    <w:p w14:paraId="6EF50243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8/1. Kryetari i ATRAKO-s emërohet me vendim të Këshillit të Ministrave, me propozimin e ministrit përgjegjës për ekonominë. Kryetari i ATRAKO-s duhet të plotësojë kriteret, si më poshtë vijon: </w:t>
      </w:r>
    </w:p>
    <w:p w14:paraId="4864C2F8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a)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jetë shtetas shqiptar;</w:t>
      </w:r>
    </w:p>
    <w:p w14:paraId="5C987D08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b)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ketë zotësi të plotë për të vepruar;</w:t>
      </w:r>
    </w:p>
    <w:p w14:paraId="61018D0C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c)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ketë diplomë të nivelit “Master i shkencave” apo “Master profesional”, të përfituar në fund të studimeve të ciklit të dytë me 120 (njëqind e njëzet) kredite dhe me kohëzgjatje normale 2 (dy) vjet akademikë” ose të barasvlershme me to, sipas legjislacionit për arsimin e lartë për shkencat ekonomike/juridike; </w:t>
      </w:r>
    </w:p>
    <w:p w14:paraId="138CE9D7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ç)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ketë përvojë në profesion, të paktën 3 (tre) vjet; </w:t>
      </w:r>
    </w:p>
    <w:p w14:paraId="1FF3A6D6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d)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shquhet për figurë të pastër etiko-morale;</w:t>
      </w:r>
    </w:p>
    <w:p w14:paraId="61542F64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dh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) të mos jetë i angazhuar në funksione drejtuese partiake; </w:t>
      </w:r>
    </w:p>
    <w:p w14:paraId="75AAEC63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e)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ndaj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tij të mos jetë marrë masa disiplinore e largimit nga puna, që nuk është shuar sipas legjislacionit në fuqi; </w:t>
      </w:r>
    </w:p>
    <w:p w14:paraId="393B82BC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>ë)</w:t>
      </w:r>
      <w:r w:rsidRPr="00AB5F02">
        <w:rPr>
          <w:rFonts w:ascii="Garamond" w:hAnsi="Garamond"/>
          <w:b/>
          <w:bCs/>
          <w:i/>
          <w:color w:val="000000"/>
          <w:sz w:val="24"/>
          <w:szCs w:val="24"/>
        </w:rPr>
        <w:t xml:space="preserve">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mos jetë dënuar me vendim gjyqësor të formës së prerë për kryerjen e një vepre penale; </w:t>
      </w:r>
    </w:p>
    <w:p w14:paraId="3B132802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f)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të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mos ketë konflikt interesi me detyrën, në përputhje me legjislacionin e konfliktit të interesave. </w:t>
      </w:r>
    </w:p>
    <w:p w14:paraId="68F2BA07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8/2. Kryetari i ATRAKO-s lirohet nga detyra, kur: </w:t>
      </w:r>
    </w:p>
    <w:p w14:paraId="42D78E90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a)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plotëson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moshën për pensionin e plotë të pleqërisë; </w:t>
      </w:r>
    </w:p>
    <w:p w14:paraId="6284F2FE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b)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deklarohet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i paaftë për punë nga komisioni kompetent mjekësor; </w:t>
      </w:r>
    </w:p>
    <w:p w14:paraId="216ADB75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c)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gjendet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në një situatë të konfliktit të vazhdueshëm të interesit; </w:t>
      </w:r>
    </w:p>
    <w:p w14:paraId="1B71E189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ç)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jep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dorëheqjen nga detyra. </w:t>
      </w:r>
    </w:p>
    <w:p w14:paraId="7AE609ED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8/3. Kryetari i ATRAKO-s shkarkohet nga detyra, kur: </w:t>
      </w:r>
    </w:p>
    <w:p w14:paraId="6617BC09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a)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dënohet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me vendim gjyqësor të formës së prerë për kryerjen e një krimi apo të një kundërvajtjeje penale me dashje;</w:t>
      </w:r>
    </w:p>
    <w:p w14:paraId="379597B0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b)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konstatohen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shkelje të dispozitave të legjislacionit në fuqi, përfshirë legjislacionin specifik mbi të cilën ushtron veprimtarinë e ATRAKO-s; </w:t>
      </w:r>
    </w:p>
    <w:p w14:paraId="00E8FC6E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c)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kryen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veprimtari që krijon konflikt interesash; </w:t>
      </w:r>
    </w:p>
    <w:p w14:paraId="0528B200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FF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ç)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konstatohet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në kushtet e ndalimit për kryerjen e funksioneve publike, sipas legjislacionit për integritetin e personave që zgjidhen, emërohen ose ushtrojnë funksione publike; </w:t>
      </w:r>
    </w:p>
    <w:p w14:paraId="054159A9" w14:textId="77777777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AB5F02">
        <w:rPr>
          <w:rFonts w:ascii="Garamond" w:hAnsi="Garamond"/>
          <w:i/>
          <w:color w:val="000000"/>
          <w:sz w:val="24"/>
          <w:szCs w:val="24"/>
        </w:rPr>
        <w:t xml:space="preserve">d) </w:t>
      </w: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kryen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 xml:space="preserve"> shkelje të rënda gjatë kryerjes së detyrës; </w:t>
      </w:r>
    </w:p>
    <w:p w14:paraId="2D4C9B77" w14:textId="61E1F965" w:rsidR="00AB5F02" w:rsidRPr="00AB5F02" w:rsidRDefault="00AB5F02" w:rsidP="00AB5F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proofErr w:type="gramStart"/>
      <w:r w:rsidRPr="00AB5F02">
        <w:rPr>
          <w:rFonts w:ascii="Garamond" w:hAnsi="Garamond"/>
          <w:i/>
          <w:color w:val="000000"/>
          <w:sz w:val="24"/>
          <w:szCs w:val="24"/>
        </w:rPr>
        <w:t>dh</w:t>
      </w:r>
      <w:proofErr w:type="gramEnd"/>
      <w:r w:rsidRPr="00AB5F02">
        <w:rPr>
          <w:rFonts w:ascii="Garamond" w:hAnsi="Garamond"/>
          <w:i/>
          <w:color w:val="000000"/>
          <w:sz w:val="24"/>
          <w:szCs w:val="24"/>
        </w:rPr>
        <w:t>) vërtetohet se ka përgjegjësi për mosrealizimin e objektivave të vendosur për ATRAKO-n.</w:t>
      </w:r>
    </w:p>
    <w:p w14:paraId="7C587AA0" w14:textId="66C2AB2B" w:rsidR="00E84DDE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641187" w:rsidRPr="00EB3D77">
        <w:rPr>
          <w:rFonts w:ascii="Garamond" w:hAnsi="Garamond"/>
          <w:sz w:val="24"/>
          <w:szCs w:val="24"/>
        </w:rPr>
        <w:t>ATRAKO</w:t>
      </w:r>
      <w:r w:rsidR="005819CF" w:rsidRPr="00EB3D77">
        <w:rPr>
          <w:rFonts w:ascii="Garamond" w:hAnsi="Garamond"/>
          <w:sz w:val="24"/>
          <w:szCs w:val="24"/>
        </w:rPr>
        <w:t xml:space="preserve"> ka stemën, logon dhe vulën zyrtare. Stema e ATRAKO-s përbëhet nga </w:t>
      </w:r>
      <w:proofErr w:type="gramStart"/>
      <w:r w:rsidR="005819CF" w:rsidRPr="00EB3D77">
        <w:rPr>
          <w:rFonts w:ascii="Garamond" w:hAnsi="Garamond"/>
          <w:sz w:val="24"/>
          <w:szCs w:val="24"/>
        </w:rPr>
        <w:t>stema  e</w:t>
      </w:r>
      <w:proofErr w:type="gramEnd"/>
      <w:r w:rsidR="005819CF" w:rsidRPr="00EB3D77">
        <w:rPr>
          <w:rFonts w:ascii="Garamond" w:hAnsi="Garamond"/>
          <w:sz w:val="24"/>
          <w:szCs w:val="24"/>
        </w:rPr>
        <w:t xml:space="preserve"> Republikës së Shqipërisë</w:t>
      </w:r>
      <w:r w:rsidR="001175C1" w:rsidRPr="00EB3D77">
        <w:rPr>
          <w:rFonts w:ascii="Garamond" w:hAnsi="Garamond"/>
          <w:sz w:val="24"/>
          <w:szCs w:val="24"/>
        </w:rPr>
        <w:t>,</w:t>
      </w:r>
      <w:r w:rsidR="005819CF" w:rsidRPr="00EB3D77">
        <w:rPr>
          <w:rFonts w:ascii="Garamond" w:hAnsi="Garamond"/>
          <w:sz w:val="24"/>
          <w:szCs w:val="24"/>
        </w:rPr>
        <w:t xml:space="preserve"> me shënimet “Republika e Shqipërisë</w:t>
      </w:r>
      <w:r w:rsidR="00357400" w:rsidRPr="00EB3D77">
        <w:rPr>
          <w:rFonts w:ascii="Garamond" w:hAnsi="Garamond"/>
          <w:sz w:val="24"/>
          <w:szCs w:val="24"/>
        </w:rPr>
        <w:t>, Ministri</w:t>
      </w:r>
      <w:r w:rsidR="001175C1" w:rsidRPr="00EB3D77">
        <w:rPr>
          <w:rFonts w:ascii="Garamond" w:hAnsi="Garamond"/>
          <w:sz w:val="24"/>
          <w:szCs w:val="24"/>
        </w:rPr>
        <w:t>a e (emri i m</w:t>
      </w:r>
      <w:r w:rsidR="00886260" w:rsidRPr="00EB3D77">
        <w:rPr>
          <w:rFonts w:ascii="Garamond" w:hAnsi="Garamond"/>
          <w:sz w:val="24"/>
          <w:szCs w:val="24"/>
        </w:rPr>
        <w:t>inistris</w:t>
      </w:r>
      <w:r w:rsidR="00003164" w:rsidRPr="00EB3D77">
        <w:rPr>
          <w:rFonts w:ascii="Garamond" w:hAnsi="Garamond"/>
          <w:sz w:val="24"/>
          <w:szCs w:val="24"/>
        </w:rPr>
        <w:t>ë</w:t>
      </w:r>
      <w:r w:rsidR="00886260" w:rsidRPr="00EB3D77">
        <w:rPr>
          <w:rFonts w:ascii="Garamond" w:hAnsi="Garamond"/>
          <w:sz w:val="24"/>
          <w:szCs w:val="24"/>
        </w:rPr>
        <w:t xml:space="preserve"> p</w:t>
      </w:r>
      <w:r w:rsidR="00003164" w:rsidRPr="00EB3D77">
        <w:rPr>
          <w:rFonts w:ascii="Garamond" w:hAnsi="Garamond"/>
          <w:sz w:val="24"/>
          <w:szCs w:val="24"/>
        </w:rPr>
        <w:t>ë</w:t>
      </w:r>
      <w:r w:rsidR="00886260" w:rsidRPr="00EB3D77">
        <w:rPr>
          <w:rFonts w:ascii="Garamond" w:hAnsi="Garamond"/>
          <w:sz w:val="24"/>
          <w:szCs w:val="24"/>
        </w:rPr>
        <w:t>rgjegj</w:t>
      </w:r>
      <w:r w:rsidR="00003164" w:rsidRPr="00EB3D77">
        <w:rPr>
          <w:rFonts w:ascii="Garamond" w:hAnsi="Garamond"/>
          <w:sz w:val="24"/>
          <w:szCs w:val="24"/>
        </w:rPr>
        <w:t>ë</w:t>
      </w:r>
      <w:r w:rsidR="00886260" w:rsidRPr="00EB3D77">
        <w:rPr>
          <w:rFonts w:ascii="Garamond" w:hAnsi="Garamond"/>
          <w:sz w:val="24"/>
          <w:szCs w:val="24"/>
        </w:rPr>
        <w:t>se),</w:t>
      </w:r>
      <w:r w:rsidR="00357400" w:rsidRPr="00EB3D77">
        <w:rPr>
          <w:rFonts w:ascii="Garamond" w:hAnsi="Garamond"/>
          <w:sz w:val="24"/>
          <w:szCs w:val="24"/>
        </w:rPr>
        <w:t xml:space="preserve"> Agjencia e Trajtimit të Koncesioneve</w:t>
      </w:r>
      <w:r w:rsidR="005819CF" w:rsidRPr="00EB3D77">
        <w:rPr>
          <w:rFonts w:ascii="Garamond" w:hAnsi="Garamond"/>
          <w:sz w:val="24"/>
          <w:szCs w:val="24"/>
        </w:rPr>
        <w:t xml:space="preserve">”, </w:t>
      </w:r>
      <w:r w:rsidR="00357400" w:rsidRPr="00EB3D77">
        <w:rPr>
          <w:rFonts w:ascii="Garamond" w:hAnsi="Garamond"/>
          <w:sz w:val="24"/>
          <w:szCs w:val="24"/>
        </w:rPr>
        <w:t>në përputhje me përcaktimet e vendimit të Këshillit të Ministrave</w:t>
      </w:r>
      <w:r w:rsidR="006030E8" w:rsidRPr="00EB3D77">
        <w:rPr>
          <w:rFonts w:ascii="Garamond" w:hAnsi="Garamond"/>
          <w:sz w:val="24"/>
          <w:szCs w:val="24"/>
        </w:rPr>
        <w:t xml:space="preserve"> </w:t>
      </w:r>
      <w:r w:rsidR="00357400" w:rsidRPr="00EB3D77">
        <w:rPr>
          <w:rFonts w:ascii="Garamond" w:hAnsi="Garamond"/>
          <w:sz w:val="24"/>
          <w:szCs w:val="24"/>
        </w:rPr>
        <w:t>për mënyrën e përdorimit të stemës së Republikës së Shqipërisë.</w:t>
      </w:r>
    </w:p>
    <w:p w14:paraId="7C587AA2" w14:textId="49F8EF65" w:rsidR="00C702A8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6030E8" w:rsidRPr="00EB3D77">
        <w:rPr>
          <w:rFonts w:ascii="Garamond" w:hAnsi="Garamond"/>
          <w:sz w:val="24"/>
          <w:szCs w:val="24"/>
        </w:rPr>
        <w:t xml:space="preserve">Vula e </w:t>
      </w:r>
      <w:r w:rsidR="001175C1" w:rsidRPr="00EB3D77">
        <w:rPr>
          <w:rFonts w:ascii="Garamond" w:hAnsi="Garamond"/>
          <w:sz w:val="24"/>
          <w:szCs w:val="24"/>
        </w:rPr>
        <w:t>ATRAKO-s ka formën dhe elemente</w:t>
      </w:r>
      <w:r w:rsidR="00357400" w:rsidRPr="00EB3D77">
        <w:rPr>
          <w:rFonts w:ascii="Garamond" w:hAnsi="Garamond"/>
          <w:sz w:val="24"/>
          <w:szCs w:val="24"/>
        </w:rPr>
        <w:t xml:space="preserve">t e paracaktuara në </w:t>
      </w:r>
      <w:r w:rsidR="00641187" w:rsidRPr="00EB3D77">
        <w:rPr>
          <w:rFonts w:ascii="Garamond" w:hAnsi="Garamond"/>
          <w:sz w:val="24"/>
          <w:szCs w:val="24"/>
        </w:rPr>
        <w:t>vendimin e</w:t>
      </w:r>
      <w:r w:rsidR="00357400" w:rsidRPr="00EB3D77">
        <w:rPr>
          <w:rFonts w:ascii="Garamond" w:hAnsi="Garamond"/>
          <w:sz w:val="24"/>
          <w:szCs w:val="24"/>
        </w:rPr>
        <w:t xml:space="preserve"> Këshillit të Ministrave për rregullat e prodhimit, të administrimit, </w:t>
      </w:r>
      <w:r w:rsidR="001175C1" w:rsidRPr="00EB3D77">
        <w:rPr>
          <w:rFonts w:ascii="Garamond" w:hAnsi="Garamond"/>
          <w:sz w:val="24"/>
          <w:szCs w:val="24"/>
        </w:rPr>
        <w:t xml:space="preserve">të </w:t>
      </w:r>
      <w:r w:rsidR="00357400" w:rsidRPr="00EB3D77">
        <w:rPr>
          <w:rFonts w:ascii="Garamond" w:hAnsi="Garamond"/>
          <w:sz w:val="24"/>
          <w:szCs w:val="24"/>
        </w:rPr>
        <w:t xml:space="preserve">kontrollit dhe </w:t>
      </w:r>
      <w:r w:rsidR="001175C1" w:rsidRPr="00EB3D77">
        <w:rPr>
          <w:rFonts w:ascii="Garamond" w:hAnsi="Garamond"/>
          <w:sz w:val="24"/>
          <w:szCs w:val="24"/>
        </w:rPr>
        <w:t xml:space="preserve">të </w:t>
      </w:r>
      <w:r w:rsidR="00357400" w:rsidRPr="00EB3D77">
        <w:rPr>
          <w:rFonts w:ascii="Garamond" w:hAnsi="Garamond"/>
          <w:sz w:val="24"/>
          <w:szCs w:val="24"/>
        </w:rPr>
        <w:t>ruajtjes së vulave zyrtare</w:t>
      </w:r>
      <w:r w:rsidR="006030E8" w:rsidRPr="00EB3D77">
        <w:rPr>
          <w:rFonts w:ascii="Garamond" w:hAnsi="Garamond"/>
          <w:sz w:val="24"/>
          <w:szCs w:val="24"/>
        </w:rPr>
        <w:t>.</w:t>
      </w:r>
      <w:r w:rsidR="00357400" w:rsidRPr="00EB3D77">
        <w:rPr>
          <w:rFonts w:ascii="Garamond" w:hAnsi="Garamond"/>
          <w:sz w:val="24"/>
          <w:szCs w:val="24"/>
        </w:rPr>
        <w:t xml:space="preserve"> </w:t>
      </w:r>
      <w:r w:rsidR="00357400" w:rsidRPr="00532A20">
        <w:rPr>
          <w:rFonts w:ascii="Garamond" w:hAnsi="Garamond"/>
          <w:sz w:val="24"/>
          <w:szCs w:val="24"/>
        </w:rPr>
        <w:t>Vula prodhohet, administrohet dhe ruhet në përputhje me legjislacionin në fuqi.</w:t>
      </w:r>
      <w:r w:rsidRPr="00532A20">
        <w:rPr>
          <w:rFonts w:ascii="Garamond" w:hAnsi="Garamond"/>
          <w:sz w:val="24"/>
          <w:szCs w:val="24"/>
        </w:rPr>
        <w:t xml:space="preserve"> </w:t>
      </w:r>
    </w:p>
    <w:p w14:paraId="7C587AA4" w14:textId="6E04C1F7" w:rsidR="00C702A8" w:rsidRPr="00532A20" w:rsidRDefault="00E84DDE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IV. </w:t>
      </w:r>
      <w:r w:rsidR="00641187" w:rsidRPr="00532A20">
        <w:rPr>
          <w:rFonts w:ascii="Garamond" w:hAnsi="Garamond"/>
          <w:sz w:val="24"/>
          <w:szCs w:val="24"/>
        </w:rPr>
        <w:t>PROCEDURA P</w:t>
      </w:r>
      <w:r w:rsidR="00003164" w:rsidRPr="00532A20">
        <w:rPr>
          <w:rFonts w:ascii="Garamond" w:hAnsi="Garamond"/>
          <w:sz w:val="24"/>
          <w:szCs w:val="24"/>
        </w:rPr>
        <w:t>Ë</w:t>
      </w:r>
      <w:r w:rsidR="00641187" w:rsidRPr="00532A20">
        <w:rPr>
          <w:rFonts w:ascii="Garamond" w:hAnsi="Garamond"/>
          <w:sz w:val="24"/>
          <w:szCs w:val="24"/>
        </w:rPr>
        <w:t>R P</w:t>
      </w:r>
      <w:r w:rsidR="00003164" w:rsidRPr="00532A20">
        <w:rPr>
          <w:rFonts w:ascii="Garamond" w:hAnsi="Garamond"/>
          <w:sz w:val="24"/>
          <w:szCs w:val="24"/>
        </w:rPr>
        <w:t>Ë</w:t>
      </w:r>
      <w:r w:rsidR="00641187" w:rsidRPr="00532A20">
        <w:rPr>
          <w:rFonts w:ascii="Garamond" w:hAnsi="Garamond"/>
          <w:sz w:val="24"/>
          <w:szCs w:val="24"/>
        </w:rPr>
        <w:t xml:space="preserve">RCAKTIMIN E TARIFAVE </w:t>
      </w:r>
      <w:r w:rsidR="00EC7120" w:rsidRPr="00532A20">
        <w:rPr>
          <w:rFonts w:ascii="Garamond" w:hAnsi="Garamond"/>
          <w:sz w:val="24"/>
          <w:szCs w:val="24"/>
        </w:rPr>
        <w:t>PËR SHË</w:t>
      </w:r>
      <w:r w:rsidR="00BA4E99" w:rsidRPr="00532A20">
        <w:rPr>
          <w:rFonts w:ascii="Garamond" w:hAnsi="Garamond"/>
          <w:sz w:val="24"/>
          <w:szCs w:val="24"/>
        </w:rPr>
        <w:t>RBIMET E OFRUARA NGA ATRAKO</w:t>
      </w:r>
    </w:p>
    <w:p w14:paraId="7C587AA6" w14:textId="33E97BF5" w:rsidR="00E84DDE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1. </w:t>
      </w:r>
      <w:r w:rsidR="005878E7" w:rsidRPr="00532A20">
        <w:rPr>
          <w:rFonts w:ascii="Garamond" w:hAnsi="Garamond"/>
          <w:sz w:val="24"/>
          <w:szCs w:val="24"/>
        </w:rPr>
        <w:t>A</w:t>
      </w:r>
      <w:r w:rsidR="0041440A" w:rsidRPr="00532A20">
        <w:rPr>
          <w:rFonts w:ascii="Garamond" w:hAnsi="Garamond"/>
          <w:sz w:val="24"/>
          <w:szCs w:val="24"/>
        </w:rPr>
        <w:t>TRAKO</w:t>
      </w:r>
      <w:r w:rsidR="005878E7" w:rsidRPr="00532A20">
        <w:rPr>
          <w:rFonts w:ascii="Garamond" w:hAnsi="Garamond"/>
          <w:sz w:val="24"/>
          <w:szCs w:val="24"/>
        </w:rPr>
        <w:t xml:space="preserve"> siguron të ardhura nga shërbimet që kryen në dobi të autoriteteve kontraktues</w:t>
      </w:r>
      <w:r w:rsidRPr="00532A20">
        <w:rPr>
          <w:rFonts w:ascii="Garamond" w:hAnsi="Garamond"/>
          <w:sz w:val="24"/>
          <w:szCs w:val="24"/>
        </w:rPr>
        <w:t>e dhe nga donatorë të ndryshëm.</w:t>
      </w:r>
    </w:p>
    <w:p w14:paraId="7C587AA8" w14:textId="13275C3A" w:rsidR="00E84DDE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lastRenderedPageBreak/>
        <w:t xml:space="preserve">2. </w:t>
      </w:r>
      <w:r w:rsidR="005878E7" w:rsidRPr="00532A20">
        <w:rPr>
          <w:rFonts w:ascii="Garamond" w:hAnsi="Garamond"/>
          <w:sz w:val="24"/>
          <w:szCs w:val="24"/>
        </w:rPr>
        <w:t xml:space="preserve">Tarifa për </w:t>
      </w:r>
      <w:r w:rsidR="0041440A" w:rsidRPr="00532A20">
        <w:rPr>
          <w:rFonts w:ascii="Garamond" w:hAnsi="Garamond"/>
          <w:sz w:val="24"/>
          <w:szCs w:val="24"/>
        </w:rPr>
        <w:t>shërbimet e ofruara nga ATRAKO</w:t>
      </w:r>
      <w:r w:rsidR="005878E7" w:rsidRPr="00532A20">
        <w:rPr>
          <w:rFonts w:ascii="Garamond" w:hAnsi="Garamond"/>
          <w:sz w:val="24"/>
          <w:szCs w:val="24"/>
        </w:rPr>
        <w:t xml:space="preserve"> shpallet në dokumentet e procedurës konkurruese dhe paguhet nga operatori fitues, përpara nënshkrimit të kontratës, me autoritetin k</w:t>
      </w:r>
      <w:r w:rsidRPr="00532A20">
        <w:rPr>
          <w:rFonts w:ascii="Garamond" w:hAnsi="Garamond"/>
          <w:sz w:val="24"/>
          <w:szCs w:val="24"/>
        </w:rPr>
        <w:t>ontraktues, si më poshtë vijon:</w:t>
      </w:r>
    </w:p>
    <w:p w14:paraId="7C587AA9" w14:textId="6809D57D" w:rsidR="005878E7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a) </w:t>
      </w:r>
      <w:r w:rsidR="001175C1" w:rsidRPr="00532A20">
        <w:rPr>
          <w:rFonts w:ascii="Garamond" w:hAnsi="Garamond"/>
          <w:sz w:val="24"/>
          <w:szCs w:val="24"/>
        </w:rPr>
        <w:t>P</w:t>
      </w:r>
      <w:r w:rsidR="005878E7" w:rsidRPr="00532A20">
        <w:rPr>
          <w:rFonts w:ascii="Garamond" w:hAnsi="Garamond"/>
          <w:sz w:val="24"/>
          <w:szCs w:val="24"/>
        </w:rPr>
        <w:t xml:space="preserve">ër </w:t>
      </w:r>
      <w:r w:rsidR="001175C1" w:rsidRPr="00532A20">
        <w:rPr>
          <w:rFonts w:ascii="Garamond" w:hAnsi="Garamond"/>
          <w:sz w:val="24"/>
          <w:szCs w:val="24"/>
        </w:rPr>
        <w:t>projekte koncesioni/PPP</w:t>
      </w:r>
      <w:r w:rsidR="005878E7" w:rsidRPr="00532A20">
        <w:rPr>
          <w:rFonts w:ascii="Garamond" w:hAnsi="Garamond"/>
          <w:sz w:val="24"/>
          <w:szCs w:val="24"/>
        </w:rPr>
        <w:t xml:space="preserve"> me vlerë investimi deri në 700</w:t>
      </w:r>
      <w:r w:rsidR="001175C1" w:rsidRPr="00532A20">
        <w:rPr>
          <w:rFonts w:ascii="Garamond" w:hAnsi="Garamond"/>
          <w:sz w:val="24"/>
          <w:szCs w:val="24"/>
        </w:rPr>
        <w:t xml:space="preserve"> 000 000 (shtatëqind milionë) lekë, tarifa është 700 </w:t>
      </w:r>
      <w:r w:rsidR="005878E7" w:rsidRPr="00532A20">
        <w:rPr>
          <w:rFonts w:ascii="Garamond" w:hAnsi="Garamond"/>
          <w:sz w:val="24"/>
          <w:szCs w:val="24"/>
        </w:rPr>
        <w:t xml:space="preserve">000 </w:t>
      </w:r>
      <w:r w:rsidR="001175C1" w:rsidRPr="00532A20">
        <w:rPr>
          <w:rFonts w:ascii="Garamond" w:hAnsi="Garamond"/>
          <w:sz w:val="24"/>
          <w:szCs w:val="24"/>
        </w:rPr>
        <w:t xml:space="preserve">(shtatëqind mijë) </w:t>
      </w:r>
      <w:r w:rsidR="005878E7" w:rsidRPr="00532A20">
        <w:rPr>
          <w:rFonts w:ascii="Garamond" w:hAnsi="Garamond"/>
          <w:sz w:val="24"/>
          <w:szCs w:val="24"/>
        </w:rPr>
        <w:t>lekë;</w:t>
      </w:r>
    </w:p>
    <w:p w14:paraId="7C587AAA" w14:textId="5C5013FF" w:rsidR="005878E7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b) </w:t>
      </w:r>
      <w:r w:rsidR="001175C1" w:rsidRPr="00532A20">
        <w:rPr>
          <w:rFonts w:ascii="Garamond" w:hAnsi="Garamond"/>
          <w:sz w:val="24"/>
          <w:szCs w:val="24"/>
        </w:rPr>
        <w:t>Për projekte koncesioni/PPP</w:t>
      </w:r>
      <w:r w:rsidR="005878E7" w:rsidRPr="00532A20">
        <w:rPr>
          <w:rFonts w:ascii="Garamond" w:hAnsi="Garamond"/>
          <w:sz w:val="24"/>
          <w:szCs w:val="24"/>
        </w:rPr>
        <w:t xml:space="preserve"> me vlerë investimi mbi 700</w:t>
      </w:r>
      <w:r w:rsidR="001175C1" w:rsidRPr="00532A20">
        <w:rPr>
          <w:rFonts w:ascii="Garamond" w:hAnsi="Garamond"/>
          <w:sz w:val="24"/>
          <w:szCs w:val="24"/>
        </w:rPr>
        <w:t xml:space="preserve"> </w:t>
      </w:r>
      <w:r w:rsidR="005878E7" w:rsidRPr="00532A20">
        <w:rPr>
          <w:rFonts w:ascii="Garamond" w:hAnsi="Garamond"/>
          <w:sz w:val="24"/>
          <w:szCs w:val="24"/>
        </w:rPr>
        <w:t>000</w:t>
      </w:r>
      <w:r w:rsidR="001175C1" w:rsidRPr="00532A20">
        <w:rPr>
          <w:rFonts w:ascii="Garamond" w:hAnsi="Garamond"/>
          <w:sz w:val="24"/>
          <w:szCs w:val="24"/>
        </w:rPr>
        <w:t xml:space="preserve"> 000 (shtatëqind milionë) lekë deri në 2 100 000 </w:t>
      </w:r>
      <w:r w:rsidR="005878E7" w:rsidRPr="00532A20">
        <w:rPr>
          <w:rFonts w:ascii="Garamond" w:hAnsi="Garamond"/>
          <w:sz w:val="24"/>
          <w:szCs w:val="24"/>
        </w:rPr>
        <w:t xml:space="preserve">000 </w:t>
      </w:r>
      <w:r w:rsidR="001175C1" w:rsidRPr="00532A20">
        <w:rPr>
          <w:rFonts w:ascii="Garamond" w:hAnsi="Garamond"/>
          <w:sz w:val="24"/>
          <w:szCs w:val="24"/>
        </w:rPr>
        <w:t>(</w:t>
      </w:r>
      <w:proofErr w:type="gramStart"/>
      <w:r w:rsidR="001175C1" w:rsidRPr="00532A20">
        <w:rPr>
          <w:rFonts w:ascii="Garamond" w:hAnsi="Garamond"/>
          <w:sz w:val="24"/>
          <w:szCs w:val="24"/>
        </w:rPr>
        <w:t>dy</w:t>
      </w:r>
      <w:proofErr w:type="gramEnd"/>
      <w:r w:rsidR="001175C1" w:rsidRPr="00532A20">
        <w:rPr>
          <w:rFonts w:ascii="Garamond" w:hAnsi="Garamond"/>
          <w:sz w:val="24"/>
          <w:szCs w:val="24"/>
        </w:rPr>
        <w:t xml:space="preserve"> miliard</w:t>
      </w:r>
      <w:r w:rsidR="00EC7120" w:rsidRPr="00532A20">
        <w:rPr>
          <w:rFonts w:ascii="Garamond" w:hAnsi="Garamond"/>
          <w:sz w:val="24"/>
          <w:szCs w:val="24"/>
        </w:rPr>
        <w:t>ë</w:t>
      </w:r>
      <w:r w:rsidR="001175C1" w:rsidRPr="00532A20">
        <w:rPr>
          <w:rFonts w:ascii="Garamond" w:hAnsi="Garamond"/>
          <w:sz w:val="24"/>
          <w:szCs w:val="24"/>
        </w:rPr>
        <w:t xml:space="preserve"> e njëqind milionë) </w:t>
      </w:r>
      <w:r w:rsidR="005878E7" w:rsidRPr="00532A20">
        <w:rPr>
          <w:rFonts w:ascii="Garamond" w:hAnsi="Garamond"/>
          <w:sz w:val="24"/>
          <w:szCs w:val="24"/>
        </w:rPr>
        <w:t>lekë, tarifa është 1</w:t>
      </w:r>
      <w:r w:rsidR="001175C1" w:rsidRPr="00532A20">
        <w:rPr>
          <w:rFonts w:ascii="Garamond" w:hAnsi="Garamond"/>
          <w:sz w:val="24"/>
          <w:szCs w:val="24"/>
        </w:rPr>
        <w:t xml:space="preserve"> 400 </w:t>
      </w:r>
      <w:r w:rsidR="005878E7" w:rsidRPr="00532A20">
        <w:rPr>
          <w:rFonts w:ascii="Garamond" w:hAnsi="Garamond"/>
          <w:sz w:val="24"/>
          <w:szCs w:val="24"/>
        </w:rPr>
        <w:t xml:space="preserve">000 </w:t>
      </w:r>
      <w:r w:rsidR="001175C1" w:rsidRPr="00532A20">
        <w:rPr>
          <w:rFonts w:ascii="Garamond" w:hAnsi="Garamond"/>
          <w:sz w:val="24"/>
          <w:szCs w:val="24"/>
        </w:rPr>
        <w:t xml:space="preserve">(një milion e katërqind mijë) </w:t>
      </w:r>
      <w:r w:rsidR="005878E7" w:rsidRPr="00532A20">
        <w:rPr>
          <w:rFonts w:ascii="Garamond" w:hAnsi="Garamond"/>
          <w:sz w:val="24"/>
          <w:szCs w:val="24"/>
        </w:rPr>
        <w:t>lekë;</w:t>
      </w:r>
    </w:p>
    <w:p w14:paraId="7C587AAB" w14:textId="071BF395" w:rsidR="005878E7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c) </w:t>
      </w:r>
      <w:r w:rsidR="001175C1" w:rsidRPr="00532A20">
        <w:rPr>
          <w:rFonts w:ascii="Garamond" w:hAnsi="Garamond"/>
          <w:sz w:val="24"/>
          <w:szCs w:val="24"/>
        </w:rPr>
        <w:t>P</w:t>
      </w:r>
      <w:r w:rsidR="005878E7" w:rsidRPr="00532A20">
        <w:rPr>
          <w:rFonts w:ascii="Garamond" w:hAnsi="Garamond"/>
          <w:sz w:val="24"/>
          <w:szCs w:val="24"/>
        </w:rPr>
        <w:t xml:space="preserve">ër projekte koncesioni/PPP me vlerë investimi </w:t>
      </w:r>
      <w:bookmarkStart w:id="0" w:name="_GoBack"/>
      <w:bookmarkEnd w:id="0"/>
      <w:r w:rsidR="005878E7" w:rsidRPr="00532A20">
        <w:rPr>
          <w:rFonts w:ascii="Garamond" w:hAnsi="Garamond"/>
          <w:sz w:val="24"/>
          <w:szCs w:val="24"/>
        </w:rPr>
        <w:t>mbi 2</w:t>
      </w:r>
      <w:r w:rsidR="001175C1" w:rsidRPr="00532A20">
        <w:rPr>
          <w:rFonts w:ascii="Garamond" w:hAnsi="Garamond"/>
          <w:sz w:val="24"/>
          <w:szCs w:val="24"/>
        </w:rPr>
        <w:t xml:space="preserve"> </w:t>
      </w:r>
      <w:r w:rsidR="005878E7" w:rsidRPr="00532A20">
        <w:rPr>
          <w:rFonts w:ascii="Garamond" w:hAnsi="Garamond"/>
          <w:sz w:val="24"/>
          <w:szCs w:val="24"/>
        </w:rPr>
        <w:t>100</w:t>
      </w:r>
      <w:r w:rsidR="001175C1" w:rsidRPr="00532A20">
        <w:rPr>
          <w:rFonts w:ascii="Garamond" w:hAnsi="Garamond"/>
          <w:sz w:val="24"/>
          <w:szCs w:val="24"/>
        </w:rPr>
        <w:t xml:space="preserve"> 000 </w:t>
      </w:r>
      <w:r w:rsidR="005878E7" w:rsidRPr="00532A20">
        <w:rPr>
          <w:rFonts w:ascii="Garamond" w:hAnsi="Garamond"/>
          <w:sz w:val="24"/>
          <w:szCs w:val="24"/>
        </w:rPr>
        <w:t>000</w:t>
      </w:r>
      <w:r w:rsidR="001175C1" w:rsidRPr="00532A20">
        <w:rPr>
          <w:rFonts w:ascii="Garamond" w:hAnsi="Garamond"/>
          <w:sz w:val="24"/>
          <w:szCs w:val="24"/>
        </w:rPr>
        <w:t xml:space="preserve"> (</w:t>
      </w:r>
      <w:proofErr w:type="gramStart"/>
      <w:r w:rsidR="001175C1" w:rsidRPr="00532A20">
        <w:rPr>
          <w:rFonts w:ascii="Garamond" w:hAnsi="Garamond"/>
          <w:sz w:val="24"/>
          <w:szCs w:val="24"/>
        </w:rPr>
        <w:t>dy</w:t>
      </w:r>
      <w:proofErr w:type="gramEnd"/>
      <w:r w:rsidR="001175C1" w:rsidRPr="00532A20">
        <w:rPr>
          <w:rFonts w:ascii="Garamond" w:hAnsi="Garamond"/>
          <w:sz w:val="24"/>
          <w:szCs w:val="24"/>
        </w:rPr>
        <w:t xml:space="preserve"> miliard e njëqind milionë) </w:t>
      </w:r>
      <w:r w:rsidR="005878E7" w:rsidRPr="00532A20">
        <w:rPr>
          <w:rFonts w:ascii="Garamond" w:hAnsi="Garamond"/>
          <w:sz w:val="24"/>
          <w:szCs w:val="24"/>
        </w:rPr>
        <w:t>lekë deri në 7</w:t>
      </w:r>
      <w:r w:rsidR="001175C1" w:rsidRPr="00532A20">
        <w:rPr>
          <w:rFonts w:ascii="Garamond" w:hAnsi="Garamond"/>
          <w:sz w:val="24"/>
          <w:szCs w:val="24"/>
        </w:rPr>
        <w:t xml:space="preserve"> 000 000 </w:t>
      </w:r>
      <w:r w:rsidR="005878E7" w:rsidRPr="00532A20">
        <w:rPr>
          <w:rFonts w:ascii="Garamond" w:hAnsi="Garamond"/>
          <w:sz w:val="24"/>
          <w:szCs w:val="24"/>
        </w:rPr>
        <w:t xml:space="preserve">000 </w:t>
      </w:r>
      <w:r w:rsidR="001175C1" w:rsidRPr="00532A20">
        <w:rPr>
          <w:rFonts w:ascii="Garamond" w:hAnsi="Garamond"/>
          <w:sz w:val="24"/>
          <w:szCs w:val="24"/>
        </w:rPr>
        <w:t>(shtatë miliard</w:t>
      </w:r>
      <w:r w:rsidR="00EC7120" w:rsidRPr="00532A20">
        <w:rPr>
          <w:rFonts w:ascii="Garamond" w:hAnsi="Garamond"/>
          <w:sz w:val="24"/>
          <w:szCs w:val="24"/>
        </w:rPr>
        <w:t>ë</w:t>
      </w:r>
      <w:r w:rsidR="001175C1" w:rsidRPr="00532A20">
        <w:rPr>
          <w:rFonts w:ascii="Garamond" w:hAnsi="Garamond"/>
          <w:sz w:val="24"/>
          <w:szCs w:val="24"/>
        </w:rPr>
        <w:t xml:space="preserve">) </w:t>
      </w:r>
      <w:r w:rsidR="005878E7" w:rsidRPr="00532A20">
        <w:rPr>
          <w:rFonts w:ascii="Garamond" w:hAnsi="Garamond"/>
          <w:sz w:val="24"/>
          <w:szCs w:val="24"/>
        </w:rPr>
        <w:t>lekë, tarifa është 2</w:t>
      </w:r>
      <w:r w:rsidR="001175C1" w:rsidRPr="00532A20">
        <w:rPr>
          <w:rFonts w:ascii="Garamond" w:hAnsi="Garamond"/>
          <w:sz w:val="24"/>
          <w:szCs w:val="24"/>
        </w:rPr>
        <w:t xml:space="preserve"> </w:t>
      </w:r>
      <w:r w:rsidR="005878E7" w:rsidRPr="00532A20">
        <w:rPr>
          <w:rFonts w:ascii="Garamond" w:hAnsi="Garamond"/>
          <w:sz w:val="24"/>
          <w:szCs w:val="24"/>
        </w:rPr>
        <w:t>800</w:t>
      </w:r>
      <w:r w:rsidR="001175C1" w:rsidRPr="00532A20">
        <w:rPr>
          <w:rFonts w:ascii="Garamond" w:hAnsi="Garamond"/>
          <w:sz w:val="24"/>
          <w:szCs w:val="24"/>
        </w:rPr>
        <w:t xml:space="preserve"> </w:t>
      </w:r>
      <w:r w:rsidR="005878E7" w:rsidRPr="00532A20">
        <w:rPr>
          <w:rFonts w:ascii="Garamond" w:hAnsi="Garamond"/>
          <w:sz w:val="24"/>
          <w:szCs w:val="24"/>
        </w:rPr>
        <w:t xml:space="preserve">000 </w:t>
      </w:r>
      <w:r w:rsidR="001175C1" w:rsidRPr="00532A20">
        <w:rPr>
          <w:rFonts w:ascii="Garamond" w:hAnsi="Garamond"/>
          <w:sz w:val="24"/>
          <w:szCs w:val="24"/>
        </w:rPr>
        <w:t xml:space="preserve">(dy milionë e tetëqind mijë) </w:t>
      </w:r>
      <w:r w:rsidR="005878E7" w:rsidRPr="00532A20">
        <w:rPr>
          <w:rFonts w:ascii="Garamond" w:hAnsi="Garamond"/>
          <w:sz w:val="24"/>
          <w:szCs w:val="24"/>
        </w:rPr>
        <w:t>lekë;</w:t>
      </w:r>
    </w:p>
    <w:p w14:paraId="7C587AAD" w14:textId="30376B5A" w:rsidR="00E84DDE" w:rsidRPr="00532A20" w:rsidRDefault="001175C1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>ç) P</w:t>
      </w:r>
      <w:r w:rsidR="00EC7120" w:rsidRPr="00532A20">
        <w:rPr>
          <w:rFonts w:ascii="Garamond" w:hAnsi="Garamond"/>
          <w:sz w:val="24"/>
          <w:szCs w:val="24"/>
        </w:rPr>
        <w:t>ër projekte koncesioni/PPP</w:t>
      </w:r>
      <w:r w:rsidR="005878E7" w:rsidRPr="00532A20">
        <w:rPr>
          <w:rFonts w:ascii="Garamond" w:hAnsi="Garamond"/>
          <w:sz w:val="24"/>
          <w:szCs w:val="24"/>
        </w:rPr>
        <w:t xml:space="preserve"> me vlerë investimi mbi 7</w:t>
      </w:r>
      <w:r w:rsidRPr="00532A20">
        <w:rPr>
          <w:rFonts w:ascii="Garamond" w:hAnsi="Garamond"/>
          <w:sz w:val="24"/>
          <w:szCs w:val="24"/>
        </w:rPr>
        <w:t xml:space="preserve"> 000 000 000 (shtatë miliard</w:t>
      </w:r>
      <w:r w:rsidR="00EC7120" w:rsidRPr="00532A20">
        <w:rPr>
          <w:rFonts w:ascii="Garamond" w:hAnsi="Garamond"/>
          <w:sz w:val="24"/>
          <w:szCs w:val="24"/>
        </w:rPr>
        <w:t>ë</w:t>
      </w:r>
      <w:r w:rsidRPr="00532A20">
        <w:rPr>
          <w:rFonts w:ascii="Garamond" w:hAnsi="Garamond"/>
          <w:sz w:val="24"/>
          <w:szCs w:val="24"/>
        </w:rPr>
        <w:t xml:space="preserve">) lekë, tarifa është 4 200 </w:t>
      </w:r>
      <w:r w:rsidR="005878E7" w:rsidRPr="00532A20">
        <w:rPr>
          <w:rFonts w:ascii="Garamond" w:hAnsi="Garamond"/>
          <w:sz w:val="24"/>
          <w:szCs w:val="24"/>
        </w:rPr>
        <w:t xml:space="preserve">000 </w:t>
      </w:r>
      <w:r w:rsidRPr="00532A20">
        <w:rPr>
          <w:rFonts w:ascii="Garamond" w:hAnsi="Garamond"/>
          <w:sz w:val="24"/>
          <w:szCs w:val="24"/>
        </w:rPr>
        <w:t xml:space="preserve">(katër milionë e dyqind mijë) </w:t>
      </w:r>
      <w:r w:rsidR="005878E7" w:rsidRPr="00532A20">
        <w:rPr>
          <w:rFonts w:ascii="Garamond" w:hAnsi="Garamond"/>
          <w:sz w:val="24"/>
          <w:szCs w:val="24"/>
        </w:rPr>
        <w:t>lekë.</w:t>
      </w:r>
    </w:p>
    <w:p w14:paraId="7C587AAF" w14:textId="724FB01C" w:rsidR="00E84DDE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3. </w:t>
      </w:r>
      <w:r w:rsidR="005878E7" w:rsidRPr="00532A20">
        <w:rPr>
          <w:rFonts w:ascii="Garamond" w:hAnsi="Garamond"/>
          <w:sz w:val="24"/>
          <w:szCs w:val="24"/>
        </w:rPr>
        <w:t>Të ard</w:t>
      </w:r>
      <w:r w:rsidR="00641187" w:rsidRPr="00532A20">
        <w:rPr>
          <w:rFonts w:ascii="Garamond" w:hAnsi="Garamond"/>
          <w:sz w:val="24"/>
          <w:szCs w:val="24"/>
        </w:rPr>
        <w:t>hurat e përfituara sipas pikës 2, të këtij kreu</w:t>
      </w:r>
      <w:r w:rsidR="001175C1" w:rsidRPr="00532A20">
        <w:rPr>
          <w:rFonts w:ascii="Garamond" w:hAnsi="Garamond"/>
          <w:sz w:val="24"/>
          <w:szCs w:val="24"/>
        </w:rPr>
        <w:t>,</w:t>
      </w:r>
      <w:r w:rsidR="005878E7" w:rsidRPr="00532A20">
        <w:rPr>
          <w:rFonts w:ascii="Garamond" w:hAnsi="Garamond"/>
          <w:sz w:val="24"/>
          <w:szCs w:val="24"/>
        </w:rPr>
        <w:t xml:space="preserve"> do të derdhen në buxhetin e shtetit.</w:t>
      </w:r>
    </w:p>
    <w:p w14:paraId="7C587AB1" w14:textId="60CC4B47" w:rsidR="00C702A8" w:rsidRPr="00532A20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4. </w:t>
      </w:r>
      <w:r w:rsidR="00696A85" w:rsidRPr="00532A20">
        <w:rPr>
          <w:rFonts w:ascii="Garamond" w:hAnsi="Garamond"/>
          <w:sz w:val="24"/>
          <w:szCs w:val="24"/>
        </w:rPr>
        <w:t>Administrimi dhe veprimtaria financiare auditohet nga ministria p</w:t>
      </w:r>
      <w:r w:rsidR="00664F44" w:rsidRPr="00532A20">
        <w:rPr>
          <w:rFonts w:ascii="Garamond" w:hAnsi="Garamond"/>
          <w:sz w:val="24"/>
          <w:szCs w:val="24"/>
        </w:rPr>
        <w:t>ë</w:t>
      </w:r>
      <w:r w:rsidR="00696A85" w:rsidRPr="00532A20">
        <w:rPr>
          <w:rFonts w:ascii="Garamond" w:hAnsi="Garamond"/>
          <w:sz w:val="24"/>
          <w:szCs w:val="24"/>
        </w:rPr>
        <w:t>rgjegj</w:t>
      </w:r>
      <w:r w:rsidR="00664F44" w:rsidRPr="00532A20">
        <w:rPr>
          <w:rFonts w:ascii="Garamond" w:hAnsi="Garamond"/>
          <w:sz w:val="24"/>
          <w:szCs w:val="24"/>
        </w:rPr>
        <w:t>ë</w:t>
      </w:r>
      <w:r w:rsidR="00696A85" w:rsidRPr="00532A20">
        <w:rPr>
          <w:rFonts w:ascii="Garamond" w:hAnsi="Garamond"/>
          <w:sz w:val="24"/>
          <w:szCs w:val="24"/>
        </w:rPr>
        <w:t>se p</w:t>
      </w:r>
      <w:r w:rsidR="00664F44" w:rsidRPr="00532A20">
        <w:rPr>
          <w:rFonts w:ascii="Garamond" w:hAnsi="Garamond"/>
          <w:sz w:val="24"/>
          <w:szCs w:val="24"/>
        </w:rPr>
        <w:t>ë</w:t>
      </w:r>
      <w:r w:rsidR="00696A85" w:rsidRPr="00532A20">
        <w:rPr>
          <w:rFonts w:ascii="Garamond" w:hAnsi="Garamond"/>
          <w:sz w:val="24"/>
          <w:szCs w:val="24"/>
        </w:rPr>
        <w:t>r ekonomin</w:t>
      </w:r>
      <w:r w:rsidR="00664F44" w:rsidRPr="00532A20">
        <w:rPr>
          <w:rFonts w:ascii="Garamond" w:hAnsi="Garamond"/>
          <w:sz w:val="24"/>
          <w:szCs w:val="24"/>
        </w:rPr>
        <w:t>ë</w:t>
      </w:r>
      <w:r w:rsidR="00696A85" w:rsidRPr="00532A20">
        <w:rPr>
          <w:rFonts w:ascii="Garamond" w:hAnsi="Garamond"/>
          <w:sz w:val="24"/>
          <w:szCs w:val="24"/>
        </w:rPr>
        <w:t xml:space="preserve"> dhe institucionet e tjera t</w:t>
      </w:r>
      <w:r w:rsidR="00664F44" w:rsidRPr="00532A20">
        <w:rPr>
          <w:rFonts w:ascii="Garamond" w:hAnsi="Garamond"/>
          <w:sz w:val="24"/>
          <w:szCs w:val="24"/>
        </w:rPr>
        <w:t>ë</w:t>
      </w:r>
      <w:r w:rsidR="00696A85" w:rsidRPr="00532A20">
        <w:rPr>
          <w:rFonts w:ascii="Garamond" w:hAnsi="Garamond"/>
          <w:sz w:val="24"/>
          <w:szCs w:val="24"/>
        </w:rPr>
        <w:t xml:space="preserve"> ngarkuara me ligj p</w:t>
      </w:r>
      <w:r w:rsidR="00664F44" w:rsidRPr="00532A20">
        <w:rPr>
          <w:rFonts w:ascii="Garamond" w:hAnsi="Garamond"/>
          <w:sz w:val="24"/>
          <w:szCs w:val="24"/>
        </w:rPr>
        <w:t>ë</w:t>
      </w:r>
      <w:r w:rsidR="00696A85" w:rsidRPr="00532A20">
        <w:rPr>
          <w:rFonts w:ascii="Garamond" w:hAnsi="Garamond"/>
          <w:sz w:val="24"/>
          <w:szCs w:val="24"/>
        </w:rPr>
        <w:t>r auditim.</w:t>
      </w:r>
    </w:p>
    <w:p w14:paraId="7C587AB3" w14:textId="1870C03B" w:rsidR="00C702A8" w:rsidRPr="00532A20" w:rsidRDefault="00E84DDE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V. </w:t>
      </w:r>
      <w:r w:rsidR="001175C1" w:rsidRPr="00532A20">
        <w:rPr>
          <w:rFonts w:ascii="Garamond" w:hAnsi="Garamond"/>
          <w:sz w:val="24"/>
          <w:szCs w:val="24"/>
        </w:rPr>
        <w:t xml:space="preserve"> </w:t>
      </w:r>
      <w:r w:rsidR="007B653B" w:rsidRPr="00532A20">
        <w:rPr>
          <w:rFonts w:ascii="Garamond" w:hAnsi="Garamond"/>
          <w:sz w:val="24"/>
          <w:szCs w:val="24"/>
        </w:rPr>
        <w:t xml:space="preserve">DISPOZITA </w:t>
      </w:r>
      <w:r w:rsidR="00803942" w:rsidRPr="00532A20">
        <w:rPr>
          <w:rFonts w:ascii="Garamond" w:hAnsi="Garamond"/>
          <w:sz w:val="24"/>
          <w:szCs w:val="24"/>
        </w:rPr>
        <w:t xml:space="preserve">KALIMTARE DHE </w:t>
      </w:r>
      <w:r w:rsidR="007166B6" w:rsidRPr="00532A20">
        <w:rPr>
          <w:rFonts w:ascii="Garamond" w:hAnsi="Garamond"/>
          <w:sz w:val="24"/>
          <w:szCs w:val="24"/>
        </w:rPr>
        <w:t>TË FUNDIT</w:t>
      </w:r>
    </w:p>
    <w:p w14:paraId="7C587AB5" w14:textId="55AE1CD2" w:rsidR="00E84DDE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2A20">
        <w:rPr>
          <w:rFonts w:ascii="Garamond" w:hAnsi="Garamond"/>
          <w:sz w:val="24"/>
          <w:szCs w:val="24"/>
        </w:rPr>
        <w:t xml:space="preserve">1. </w:t>
      </w:r>
      <w:r w:rsidR="001175C1" w:rsidRPr="00532A20">
        <w:rPr>
          <w:rFonts w:ascii="Garamond" w:hAnsi="Garamond"/>
          <w:sz w:val="24"/>
          <w:szCs w:val="24"/>
        </w:rPr>
        <w:t>Vendimi nr.150, datë 22.</w:t>
      </w:r>
      <w:r w:rsidR="00886260" w:rsidRPr="00532A20">
        <w:rPr>
          <w:rFonts w:ascii="Garamond" w:hAnsi="Garamond"/>
          <w:sz w:val="24"/>
          <w:szCs w:val="24"/>
        </w:rPr>
        <w:t>3.</w:t>
      </w:r>
      <w:r w:rsidR="008F5859" w:rsidRPr="00532A20">
        <w:rPr>
          <w:rFonts w:ascii="Garamond" w:hAnsi="Garamond"/>
          <w:sz w:val="24"/>
          <w:szCs w:val="24"/>
        </w:rPr>
        <w:t>2007, i Këshillit të Ministrave,</w:t>
      </w:r>
      <w:r w:rsidR="008F5859" w:rsidRPr="00EB3D77">
        <w:rPr>
          <w:rFonts w:ascii="Garamond" w:hAnsi="Garamond"/>
          <w:sz w:val="24"/>
          <w:szCs w:val="24"/>
        </w:rPr>
        <w:t xml:space="preserve"> </w:t>
      </w:r>
      <w:r w:rsidR="00453695" w:rsidRPr="00EB3D77">
        <w:rPr>
          <w:rFonts w:ascii="Garamond" w:hAnsi="Garamond"/>
          <w:sz w:val="24"/>
          <w:szCs w:val="24"/>
        </w:rPr>
        <w:t>“P</w:t>
      </w:r>
      <w:r w:rsidR="00664F44" w:rsidRPr="00EB3D77">
        <w:rPr>
          <w:rFonts w:ascii="Garamond" w:hAnsi="Garamond"/>
          <w:sz w:val="24"/>
          <w:szCs w:val="24"/>
        </w:rPr>
        <w:t>ë</w:t>
      </w:r>
      <w:r w:rsidR="00453695" w:rsidRPr="00EB3D77">
        <w:rPr>
          <w:rFonts w:ascii="Garamond" w:hAnsi="Garamond"/>
          <w:sz w:val="24"/>
          <w:szCs w:val="24"/>
        </w:rPr>
        <w:t>r organizimin dhe funksionimin e Agjencis</w:t>
      </w:r>
      <w:r w:rsidR="00664F44" w:rsidRPr="00EB3D77">
        <w:rPr>
          <w:rFonts w:ascii="Garamond" w:hAnsi="Garamond"/>
          <w:sz w:val="24"/>
          <w:szCs w:val="24"/>
        </w:rPr>
        <w:t>ë</w:t>
      </w:r>
      <w:r w:rsidR="00453695" w:rsidRPr="00EB3D77">
        <w:rPr>
          <w:rFonts w:ascii="Garamond" w:hAnsi="Garamond"/>
          <w:sz w:val="24"/>
          <w:szCs w:val="24"/>
        </w:rPr>
        <w:t xml:space="preserve"> s</w:t>
      </w:r>
      <w:r w:rsidR="00664F44" w:rsidRPr="00EB3D77">
        <w:rPr>
          <w:rFonts w:ascii="Garamond" w:hAnsi="Garamond"/>
          <w:sz w:val="24"/>
          <w:szCs w:val="24"/>
        </w:rPr>
        <w:t>ë</w:t>
      </w:r>
      <w:r w:rsidR="00453695" w:rsidRPr="00EB3D77">
        <w:rPr>
          <w:rFonts w:ascii="Garamond" w:hAnsi="Garamond"/>
          <w:sz w:val="24"/>
          <w:szCs w:val="24"/>
        </w:rPr>
        <w:t xml:space="preserve"> Trajtimit t</w:t>
      </w:r>
      <w:r w:rsidR="00664F44" w:rsidRPr="00EB3D77">
        <w:rPr>
          <w:rFonts w:ascii="Garamond" w:hAnsi="Garamond"/>
          <w:sz w:val="24"/>
          <w:szCs w:val="24"/>
        </w:rPr>
        <w:t>ë</w:t>
      </w:r>
      <w:r w:rsidR="00453695" w:rsidRPr="00EB3D77">
        <w:rPr>
          <w:rFonts w:ascii="Garamond" w:hAnsi="Garamond"/>
          <w:sz w:val="24"/>
          <w:szCs w:val="24"/>
        </w:rPr>
        <w:t xml:space="preserve"> Koncesioneve (ATRAKO)”,</w:t>
      </w:r>
      <w:r w:rsidR="00664F44" w:rsidRPr="00EB3D77">
        <w:rPr>
          <w:rFonts w:ascii="Garamond" w:hAnsi="Garamond"/>
          <w:sz w:val="24"/>
          <w:szCs w:val="24"/>
        </w:rPr>
        <w:t xml:space="preserve"> </w:t>
      </w:r>
      <w:r w:rsidR="008F5859" w:rsidRPr="00EB3D77">
        <w:rPr>
          <w:rFonts w:ascii="Garamond" w:hAnsi="Garamond"/>
          <w:sz w:val="24"/>
          <w:szCs w:val="24"/>
        </w:rPr>
        <w:t>i ndryshuar</w:t>
      </w:r>
      <w:r w:rsidR="001175C1" w:rsidRPr="00EB3D77">
        <w:rPr>
          <w:rFonts w:ascii="Garamond" w:hAnsi="Garamond"/>
          <w:sz w:val="24"/>
          <w:szCs w:val="24"/>
        </w:rPr>
        <w:t>,</w:t>
      </w:r>
      <w:r w:rsidR="008F5859" w:rsidRPr="00EB3D77">
        <w:rPr>
          <w:rFonts w:ascii="Garamond" w:hAnsi="Garamond"/>
          <w:sz w:val="24"/>
          <w:szCs w:val="24"/>
        </w:rPr>
        <w:t xml:space="preserve"> </w:t>
      </w:r>
      <w:r w:rsidR="00664F44" w:rsidRPr="00EB3D77">
        <w:rPr>
          <w:rFonts w:ascii="Garamond" w:hAnsi="Garamond"/>
          <w:sz w:val="24"/>
          <w:szCs w:val="24"/>
        </w:rPr>
        <w:t>shfuqizohet.</w:t>
      </w:r>
      <w:r w:rsidR="008F5859" w:rsidRPr="00EB3D77">
        <w:rPr>
          <w:rFonts w:ascii="Garamond" w:hAnsi="Garamond"/>
          <w:sz w:val="24"/>
          <w:szCs w:val="24"/>
        </w:rPr>
        <w:t xml:space="preserve"> </w:t>
      </w:r>
    </w:p>
    <w:p w14:paraId="7C587AB7" w14:textId="338A1A7E" w:rsidR="00E84DDE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175C1" w:rsidRPr="00EB3D77">
        <w:rPr>
          <w:rFonts w:ascii="Garamond" w:hAnsi="Garamond"/>
          <w:sz w:val="24"/>
          <w:szCs w:val="24"/>
        </w:rPr>
        <w:t>ATRAKO mbart të gjitha</w:t>
      </w:r>
      <w:r w:rsidR="00555DED" w:rsidRPr="00EB3D77">
        <w:rPr>
          <w:rFonts w:ascii="Garamond" w:hAnsi="Garamond"/>
          <w:sz w:val="24"/>
          <w:szCs w:val="24"/>
        </w:rPr>
        <w:t xml:space="preserve"> të drejtat dhe detyrimet e Agjencis</w:t>
      </w:r>
      <w:r w:rsidR="00886260" w:rsidRPr="00EB3D77">
        <w:rPr>
          <w:rFonts w:ascii="Garamond" w:hAnsi="Garamond"/>
          <w:sz w:val="24"/>
          <w:szCs w:val="24"/>
        </w:rPr>
        <w:t>ë së Trajtimit të Koncesioneve</w:t>
      </w:r>
      <w:r w:rsidR="001175C1" w:rsidRPr="00EB3D77">
        <w:rPr>
          <w:rFonts w:ascii="Garamond" w:hAnsi="Garamond"/>
          <w:sz w:val="24"/>
          <w:szCs w:val="24"/>
        </w:rPr>
        <w:t>,</w:t>
      </w:r>
      <w:r w:rsidR="00886260" w:rsidRPr="00EB3D77">
        <w:rPr>
          <w:rFonts w:ascii="Garamond" w:hAnsi="Garamond"/>
          <w:sz w:val="24"/>
          <w:szCs w:val="24"/>
        </w:rPr>
        <w:t xml:space="preserve"> t</w:t>
      </w:r>
      <w:r w:rsidR="00003164" w:rsidRPr="00EB3D77">
        <w:rPr>
          <w:rFonts w:ascii="Garamond" w:hAnsi="Garamond"/>
          <w:sz w:val="24"/>
          <w:szCs w:val="24"/>
        </w:rPr>
        <w:t>ë</w:t>
      </w:r>
      <w:r w:rsidR="00555DED" w:rsidRPr="00EB3D77">
        <w:rPr>
          <w:rFonts w:ascii="Garamond" w:hAnsi="Garamond"/>
          <w:sz w:val="24"/>
          <w:szCs w:val="24"/>
        </w:rPr>
        <w:t xml:space="preserve"> kriju</w:t>
      </w:r>
      <w:r w:rsidR="00886260" w:rsidRPr="00EB3D77">
        <w:rPr>
          <w:rFonts w:ascii="Garamond" w:hAnsi="Garamond"/>
          <w:sz w:val="24"/>
          <w:szCs w:val="24"/>
        </w:rPr>
        <w:t>ar me vendimin nr.150, datë 22.3.</w:t>
      </w:r>
      <w:r w:rsidR="00555DED" w:rsidRPr="00EB3D77">
        <w:rPr>
          <w:rFonts w:ascii="Garamond" w:hAnsi="Garamond"/>
          <w:sz w:val="24"/>
          <w:szCs w:val="24"/>
        </w:rPr>
        <w:t>200</w:t>
      </w:r>
      <w:r>
        <w:rPr>
          <w:rFonts w:ascii="Garamond" w:hAnsi="Garamond"/>
          <w:sz w:val="24"/>
          <w:szCs w:val="24"/>
        </w:rPr>
        <w:t xml:space="preserve">7, të Këshillit të Ministrave. </w:t>
      </w:r>
    </w:p>
    <w:p w14:paraId="7C587AB9" w14:textId="7B561100" w:rsidR="00E84DDE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C7120" w:rsidRPr="00EB3D77">
        <w:rPr>
          <w:rFonts w:ascii="Garamond" w:hAnsi="Garamond"/>
          <w:sz w:val="24"/>
          <w:szCs w:val="24"/>
        </w:rPr>
        <w:t>Nëpunësit civilë të ATRAKO-s</w:t>
      </w:r>
      <w:r w:rsidR="00145581" w:rsidRPr="00EB3D77">
        <w:rPr>
          <w:rFonts w:ascii="Garamond" w:hAnsi="Garamond"/>
          <w:sz w:val="24"/>
          <w:szCs w:val="24"/>
        </w:rPr>
        <w:t xml:space="preserve"> do të trajtohen në bazë të dispozitave të legjislacionit për nëpunësin civil, në rastin e mbylljes dhe</w:t>
      </w:r>
      <w:r w:rsidR="001175C1" w:rsidRPr="00EB3D77">
        <w:rPr>
          <w:rFonts w:ascii="Garamond" w:hAnsi="Garamond"/>
          <w:sz w:val="24"/>
          <w:szCs w:val="24"/>
        </w:rPr>
        <w:t xml:space="preserve"> të </w:t>
      </w:r>
      <w:r w:rsidR="00145581" w:rsidRPr="00EB3D77">
        <w:rPr>
          <w:rFonts w:ascii="Garamond" w:hAnsi="Garamond"/>
          <w:sz w:val="24"/>
          <w:szCs w:val="24"/>
        </w:rPr>
        <w:t>ristrukturimit të institucionit.</w:t>
      </w:r>
    </w:p>
    <w:p w14:paraId="7C587ABB" w14:textId="6CD6F6AB" w:rsidR="001175C1" w:rsidRPr="00EB3D77" w:rsidRDefault="00EB3D77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E605D" w:rsidRPr="00EB3D77">
        <w:rPr>
          <w:rFonts w:ascii="Garamond" w:hAnsi="Garamond"/>
          <w:sz w:val="24"/>
          <w:szCs w:val="24"/>
        </w:rPr>
        <w:t>Ngarkohe</w:t>
      </w:r>
      <w:r w:rsidR="00453695" w:rsidRPr="00EB3D77">
        <w:rPr>
          <w:rFonts w:ascii="Garamond" w:hAnsi="Garamond"/>
          <w:sz w:val="24"/>
          <w:szCs w:val="24"/>
        </w:rPr>
        <w:t xml:space="preserve">n Ministria e </w:t>
      </w:r>
      <w:r w:rsidR="00964BA5" w:rsidRPr="00EB3D77">
        <w:rPr>
          <w:rFonts w:ascii="Garamond" w:hAnsi="Garamond"/>
          <w:sz w:val="24"/>
          <w:szCs w:val="24"/>
        </w:rPr>
        <w:t xml:space="preserve">Financave dhe Ekonomisë </w:t>
      </w:r>
      <w:r w:rsidR="00453695" w:rsidRPr="00EB3D77">
        <w:rPr>
          <w:rFonts w:ascii="Garamond" w:hAnsi="Garamond"/>
          <w:sz w:val="24"/>
          <w:szCs w:val="24"/>
        </w:rPr>
        <w:t xml:space="preserve">dhe </w:t>
      </w:r>
      <w:r w:rsidR="00C702A8" w:rsidRPr="00EB3D77">
        <w:rPr>
          <w:rFonts w:ascii="Garamond" w:hAnsi="Garamond"/>
          <w:sz w:val="24"/>
          <w:szCs w:val="24"/>
        </w:rPr>
        <w:t>ATRAKO</w:t>
      </w:r>
      <w:r w:rsidR="00453695" w:rsidRPr="00EB3D77">
        <w:rPr>
          <w:rFonts w:ascii="Garamond" w:hAnsi="Garamond"/>
          <w:sz w:val="24"/>
          <w:szCs w:val="24"/>
        </w:rPr>
        <w:t xml:space="preserve"> </w:t>
      </w:r>
      <w:r w:rsidR="00796C42" w:rsidRPr="00EB3D77">
        <w:rPr>
          <w:rFonts w:ascii="Garamond" w:hAnsi="Garamond"/>
          <w:sz w:val="24"/>
          <w:szCs w:val="24"/>
        </w:rPr>
        <w:t>për zbatimin e këtij vendimi.</w:t>
      </w:r>
    </w:p>
    <w:p w14:paraId="7C587ABC" w14:textId="4B62F62E" w:rsidR="00F419C8" w:rsidRPr="00EB3D77" w:rsidRDefault="009E605D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 w:rsidRPr="00EB3D77">
        <w:rPr>
          <w:rFonts w:ascii="Garamond" w:hAnsi="Garamond"/>
          <w:sz w:val="24"/>
          <w:szCs w:val="24"/>
        </w:rPr>
        <w:t>Ky</w:t>
      </w:r>
      <w:proofErr w:type="gramEnd"/>
      <w:r w:rsidRPr="00EB3D77">
        <w:rPr>
          <w:rFonts w:ascii="Garamond" w:hAnsi="Garamond"/>
          <w:sz w:val="24"/>
          <w:szCs w:val="24"/>
        </w:rPr>
        <w:t xml:space="preserve"> ven</w:t>
      </w:r>
      <w:r w:rsidR="00EB3D77">
        <w:rPr>
          <w:rFonts w:ascii="Garamond" w:hAnsi="Garamond"/>
          <w:sz w:val="24"/>
          <w:szCs w:val="24"/>
        </w:rPr>
        <w:t>dim hyn në fuqi pas botimit në Fletoren Zyrtare</w:t>
      </w:r>
      <w:r w:rsidRPr="00EB3D77">
        <w:rPr>
          <w:rFonts w:ascii="Garamond" w:hAnsi="Garamond"/>
          <w:sz w:val="24"/>
          <w:szCs w:val="24"/>
        </w:rPr>
        <w:t>.</w:t>
      </w:r>
    </w:p>
    <w:p w14:paraId="7C587ABD" w14:textId="77777777" w:rsidR="00F61AAB" w:rsidRPr="00EB3D77" w:rsidRDefault="00F61AAB" w:rsidP="00EB3D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587AC1" w14:textId="09D2FD5E" w:rsidR="00F419C8" w:rsidRPr="00EB3D77" w:rsidRDefault="005515E2" w:rsidP="00EB3D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7C587AC2" w14:textId="74F3DADB" w:rsidR="007B62E2" w:rsidRPr="00EB3D77" w:rsidRDefault="00EB3D77" w:rsidP="00EB3D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B3D77">
        <w:rPr>
          <w:rFonts w:ascii="Garamond" w:hAnsi="Garamond"/>
          <w:b/>
          <w:sz w:val="24"/>
          <w:szCs w:val="24"/>
        </w:rPr>
        <w:t>Edi Rama</w:t>
      </w:r>
    </w:p>
    <w:sectPr w:rsidR="007B62E2" w:rsidRPr="00EB3D77" w:rsidSect="00EC7120">
      <w:footerReference w:type="default" r:id="rId14"/>
      <w:pgSz w:w="11907" w:h="16839" w:code="9"/>
      <w:pgMar w:top="1440" w:right="1440" w:bottom="9" w:left="1440" w:header="708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B9E06" w14:textId="77777777" w:rsidR="00106650" w:rsidRDefault="00106650" w:rsidP="001175C1">
      <w:pPr>
        <w:spacing w:after="0" w:line="240" w:lineRule="auto"/>
      </w:pPr>
      <w:r>
        <w:separator/>
      </w:r>
    </w:p>
  </w:endnote>
  <w:endnote w:type="continuationSeparator" w:id="0">
    <w:p w14:paraId="24D28E29" w14:textId="77777777" w:rsidR="00106650" w:rsidRDefault="00106650" w:rsidP="001175C1">
      <w:pPr>
        <w:spacing w:after="0" w:line="240" w:lineRule="auto"/>
      </w:pPr>
      <w:r>
        <w:continuationSeparator/>
      </w:r>
    </w:p>
  </w:endnote>
  <w:endnote w:type="continuationNotice" w:id="1">
    <w:p w14:paraId="0E94DCDF" w14:textId="77777777" w:rsidR="00106650" w:rsidRDefault="001066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587AD2" w14:textId="3B9212CA" w:rsidR="005515E2" w:rsidRPr="00EC7120" w:rsidRDefault="005515E2">
    <w:pPr>
      <w:pStyle w:val="Footer"/>
      <w:jc w:val="right"/>
      <w:rPr>
        <w:rFonts w:ascii="Times New Roman" w:hAnsi="Times New Roman"/>
        <w:sz w:val="24"/>
      </w:rPr>
    </w:pPr>
  </w:p>
  <w:p w14:paraId="7C587AD3" w14:textId="77777777" w:rsidR="005515E2" w:rsidRDefault="005515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30587" w14:textId="77777777" w:rsidR="00106650" w:rsidRDefault="00106650" w:rsidP="001175C1">
      <w:pPr>
        <w:spacing w:after="0" w:line="240" w:lineRule="auto"/>
      </w:pPr>
      <w:r>
        <w:separator/>
      </w:r>
    </w:p>
  </w:footnote>
  <w:footnote w:type="continuationSeparator" w:id="0">
    <w:p w14:paraId="2A4A02F9" w14:textId="77777777" w:rsidR="00106650" w:rsidRDefault="00106650" w:rsidP="001175C1">
      <w:pPr>
        <w:spacing w:after="0" w:line="240" w:lineRule="auto"/>
      </w:pPr>
      <w:r>
        <w:continuationSeparator/>
      </w:r>
    </w:p>
  </w:footnote>
  <w:footnote w:type="continuationNotice" w:id="1">
    <w:p w14:paraId="4314D570" w14:textId="77777777" w:rsidR="00106650" w:rsidRDefault="001066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29B4"/>
    <w:multiLevelType w:val="hybridMultilevel"/>
    <w:tmpl w:val="544AEA7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00084"/>
    <w:multiLevelType w:val="hybridMultilevel"/>
    <w:tmpl w:val="DD3A78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B312CA"/>
    <w:multiLevelType w:val="hybridMultilevel"/>
    <w:tmpl w:val="D3C4C770"/>
    <w:lvl w:ilvl="0" w:tplc="D2DCC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F434F6"/>
    <w:multiLevelType w:val="hybridMultilevel"/>
    <w:tmpl w:val="23FE273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4721FFE"/>
    <w:multiLevelType w:val="hybridMultilevel"/>
    <w:tmpl w:val="0276CEA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7D57F34"/>
    <w:multiLevelType w:val="hybridMultilevel"/>
    <w:tmpl w:val="96B401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734AE"/>
    <w:multiLevelType w:val="hybridMultilevel"/>
    <w:tmpl w:val="249CEE4C"/>
    <w:lvl w:ilvl="0" w:tplc="63E4A9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229A9"/>
    <w:multiLevelType w:val="hybridMultilevel"/>
    <w:tmpl w:val="22800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9D31A5"/>
    <w:multiLevelType w:val="hybridMultilevel"/>
    <w:tmpl w:val="737AA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513363"/>
    <w:multiLevelType w:val="hybridMultilevel"/>
    <w:tmpl w:val="33A012E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A60532D"/>
    <w:multiLevelType w:val="hybridMultilevel"/>
    <w:tmpl w:val="5972C026"/>
    <w:lvl w:ilvl="0" w:tplc="15281D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37426F"/>
    <w:multiLevelType w:val="multilevel"/>
    <w:tmpl w:val="07CA25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.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>
    <w:nsid w:val="31442D47"/>
    <w:multiLevelType w:val="hybridMultilevel"/>
    <w:tmpl w:val="40DA4F18"/>
    <w:lvl w:ilvl="0" w:tplc="916A245C">
      <w:start w:val="1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D9394C"/>
    <w:multiLevelType w:val="hybridMultilevel"/>
    <w:tmpl w:val="7FA2E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9A17BD"/>
    <w:multiLevelType w:val="hybridMultilevel"/>
    <w:tmpl w:val="23967B8C"/>
    <w:lvl w:ilvl="0" w:tplc="091CB6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297108"/>
    <w:multiLevelType w:val="hybridMultilevel"/>
    <w:tmpl w:val="1A74276E"/>
    <w:lvl w:ilvl="0" w:tplc="0409001B">
      <w:start w:val="1"/>
      <w:numFmt w:val="lowerRoman"/>
      <w:lvlText w:val="%1."/>
      <w:lvlJc w:val="right"/>
      <w:pPr>
        <w:ind w:left="2580" w:hanging="360"/>
      </w:p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6">
    <w:nsid w:val="3AF15F20"/>
    <w:multiLevelType w:val="hybridMultilevel"/>
    <w:tmpl w:val="1846BCB0"/>
    <w:lvl w:ilvl="0" w:tplc="9CBA09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E37A3E"/>
    <w:multiLevelType w:val="hybridMultilevel"/>
    <w:tmpl w:val="E4566364"/>
    <w:lvl w:ilvl="0" w:tplc="8CDEC6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B21BAD"/>
    <w:multiLevelType w:val="multilevel"/>
    <w:tmpl w:val="BF7682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>
    <w:nsid w:val="48ED7E27"/>
    <w:multiLevelType w:val="hybridMultilevel"/>
    <w:tmpl w:val="BECE99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9A92058"/>
    <w:multiLevelType w:val="multilevel"/>
    <w:tmpl w:val="07CA25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.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>
    <w:nsid w:val="4A486E05"/>
    <w:multiLevelType w:val="hybridMultilevel"/>
    <w:tmpl w:val="EF2860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C9179B"/>
    <w:multiLevelType w:val="hybridMultilevel"/>
    <w:tmpl w:val="885EE376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BE13090"/>
    <w:multiLevelType w:val="hybridMultilevel"/>
    <w:tmpl w:val="3750612C"/>
    <w:lvl w:ilvl="0" w:tplc="1F4CFB1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3A64D63"/>
    <w:multiLevelType w:val="hybridMultilevel"/>
    <w:tmpl w:val="3642EE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C45F27"/>
    <w:multiLevelType w:val="hybridMultilevel"/>
    <w:tmpl w:val="769EF4EC"/>
    <w:lvl w:ilvl="0" w:tplc="0E4E0D7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54BC7F6D"/>
    <w:multiLevelType w:val="hybridMultilevel"/>
    <w:tmpl w:val="DF30BDDA"/>
    <w:lvl w:ilvl="0" w:tplc="0B2E5276">
      <w:start w:val="1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DD6ED5"/>
    <w:multiLevelType w:val="hybridMultilevel"/>
    <w:tmpl w:val="519E95E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D420201"/>
    <w:multiLevelType w:val="multilevel"/>
    <w:tmpl w:val="10F86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70" w:hanging="51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9">
    <w:nsid w:val="5EBA57BB"/>
    <w:multiLevelType w:val="multilevel"/>
    <w:tmpl w:val="DFBEFC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0">
    <w:nsid w:val="5F3F4BCC"/>
    <w:multiLevelType w:val="hybridMultilevel"/>
    <w:tmpl w:val="317CB1E2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C56077"/>
    <w:multiLevelType w:val="hybridMultilevel"/>
    <w:tmpl w:val="1EEA5C82"/>
    <w:lvl w:ilvl="0" w:tplc="78F02C68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78357A"/>
    <w:multiLevelType w:val="hybridMultilevel"/>
    <w:tmpl w:val="AFC8375A"/>
    <w:lvl w:ilvl="0" w:tplc="1848CC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984709"/>
    <w:multiLevelType w:val="hybridMultilevel"/>
    <w:tmpl w:val="AF2A6B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060E7B"/>
    <w:multiLevelType w:val="hybridMultilevel"/>
    <w:tmpl w:val="CE02D05E"/>
    <w:lvl w:ilvl="0" w:tplc="5E10FA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3556AE"/>
    <w:multiLevelType w:val="hybridMultilevel"/>
    <w:tmpl w:val="510A4C6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94D051E"/>
    <w:multiLevelType w:val="hybridMultilevel"/>
    <w:tmpl w:val="8F2E5A88"/>
    <w:lvl w:ilvl="0" w:tplc="8708AF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A0D30EE"/>
    <w:multiLevelType w:val="hybridMultilevel"/>
    <w:tmpl w:val="D834E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F46879"/>
    <w:multiLevelType w:val="hybridMultilevel"/>
    <w:tmpl w:val="4FD04CA8"/>
    <w:lvl w:ilvl="0" w:tplc="293C4592">
      <w:start w:val="1"/>
      <w:numFmt w:val="decimal"/>
      <w:lvlText w:val="%1."/>
      <w:lvlJc w:val="left"/>
      <w:pPr>
        <w:ind w:left="129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39">
    <w:nsid w:val="6D47041E"/>
    <w:multiLevelType w:val="hybridMultilevel"/>
    <w:tmpl w:val="5A1653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226A8D"/>
    <w:multiLevelType w:val="hybridMultilevel"/>
    <w:tmpl w:val="DFAEAA68"/>
    <w:lvl w:ilvl="0" w:tplc="EEF4BCA2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5A90A0B6">
      <w:start w:val="1"/>
      <w:numFmt w:val="lowerLetter"/>
      <w:lvlText w:val="%2)"/>
      <w:lvlJc w:val="left"/>
      <w:pPr>
        <w:ind w:left="1440" w:hanging="360"/>
      </w:pPr>
      <w:rPr>
        <w:rFonts w:eastAsia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C96A88"/>
    <w:multiLevelType w:val="hybridMultilevel"/>
    <w:tmpl w:val="290CFCD6"/>
    <w:lvl w:ilvl="0" w:tplc="4FB67C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374088B"/>
    <w:multiLevelType w:val="hybridMultilevel"/>
    <w:tmpl w:val="4C220BFA"/>
    <w:lvl w:ilvl="0" w:tplc="BB206F4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F129CD"/>
    <w:multiLevelType w:val="hybridMultilevel"/>
    <w:tmpl w:val="5934BD6A"/>
    <w:lvl w:ilvl="0" w:tplc="2460E994">
      <w:start w:val="1"/>
      <w:numFmt w:val="upperRoman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6A3CFA"/>
    <w:multiLevelType w:val="hybridMultilevel"/>
    <w:tmpl w:val="BCCC7E74"/>
    <w:lvl w:ilvl="0" w:tplc="7D221B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D01459"/>
    <w:multiLevelType w:val="hybridMultilevel"/>
    <w:tmpl w:val="B67888C2"/>
    <w:lvl w:ilvl="0" w:tplc="1848CC64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C743472"/>
    <w:multiLevelType w:val="hybridMultilevel"/>
    <w:tmpl w:val="65723EA2"/>
    <w:lvl w:ilvl="0" w:tplc="04090017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F926874"/>
    <w:multiLevelType w:val="hybridMultilevel"/>
    <w:tmpl w:val="704ECAAE"/>
    <w:lvl w:ilvl="0" w:tplc="ADEA6718">
      <w:start w:val="1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0"/>
  </w:num>
  <w:num w:numId="3">
    <w:abstractNumId w:val="31"/>
  </w:num>
  <w:num w:numId="4">
    <w:abstractNumId w:val="16"/>
  </w:num>
  <w:num w:numId="5">
    <w:abstractNumId w:val="5"/>
  </w:num>
  <w:num w:numId="6">
    <w:abstractNumId w:val="3"/>
  </w:num>
  <w:num w:numId="7">
    <w:abstractNumId w:val="27"/>
  </w:num>
  <w:num w:numId="8">
    <w:abstractNumId w:val="9"/>
  </w:num>
  <w:num w:numId="9">
    <w:abstractNumId w:val="43"/>
  </w:num>
  <w:num w:numId="10">
    <w:abstractNumId w:val="2"/>
  </w:num>
  <w:num w:numId="11">
    <w:abstractNumId w:val="23"/>
  </w:num>
  <w:num w:numId="12">
    <w:abstractNumId w:val="22"/>
  </w:num>
  <w:num w:numId="13">
    <w:abstractNumId w:val="33"/>
  </w:num>
  <w:num w:numId="14">
    <w:abstractNumId w:val="39"/>
  </w:num>
  <w:num w:numId="15">
    <w:abstractNumId w:val="40"/>
  </w:num>
  <w:num w:numId="16">
    <w:abstractNumId w:val="15"/>
  </w:num>
  <w:num w:numId="17">
    <w:abstractNumId w:val="6"/>
  </w:num>
  <w:num w:numId="18">
    <w:abstractNumId w:val="19"/>
  </w:num>
  <w:num w:numId="19">
    <w:abstractNumId w:val="12"/>
  </w:num>
  <w:num w:numId="20">
    <w:abstractNumId w:val="26"/>
  </w:num>
  <w:num w:numId="21">
    <w:abstractNumId w:val="47"/>
  </w:num>
  <w:num w:numId="22">
    <w:abstractNumId w:val="25"/>
  </w:num>
  <w:num w:numId="23">
    <w:abstractNumId w:val="34"/>
  </w:num>
  <w:num w:numId="24">
    <w:abstractNumId w:val="38"/>
  </w:num>
  <w:num w:numId="25">
    <w:abstractNumId w:val="37"/>
  </w:num>
  <w:num w:numId="26">
    <w:abstractNumId w:val="36"/>
  </w:num>
  <w:num w:numId="27">
    <w:abstractNumId w:val="13"/>
  </w:num>
  <w:num w:numId="28">
    <w:abstractNumId w:val="8"/>
  </w:num>
  <w:num w:numId="29">
    <w:abstractNumId w:val="7"/>
  </w:num>
  <w:num w:numId="30">
    <w:abstractNumId w:val="29"/>
  </w:num>
  <w:num w:numId="31">
    <w:abstractNumId w:val="17"/>
  </w:num>
  <w:num w:numId="32">
    <w:abstractNumId w:val="14"/>
  </w:num>
  <w:num w:numId="33">
    <w:abstractNumId w:val="11"/>
  </w:num>
  <w:num w:numId="34">
    <w:abstractNumId w:val="24"/>
  </w:num>
  <w:num w:numId="35">
    <w:abstractNumId w:val="20"/>
  </w:num>
  <w:num w:numId="36">
    <w:abstractNumId w:val="18"/>
  </w:num>
  <w:num w:numId="37">
    <w:abstractNumId w:val="1"/>
  </w:num>
  <w:num w:numId="38">
    <w:abstractNumId w:val="35"/>
  </w:num>
  <w:num w:numId="39">
    <w:abstractNumId w:val="28"/>
  </w:num>
  <w:num w:numId="4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</w:num>
  <w:num w:numId="43">
    <w:abstractNumId w:val="32"/>
  </w:num>
  <w:num w:numId="44">
    <w:abstractNumId w:val="21"/>
  </w:num>
  <w:num w:numId="45">
    <w:abstractNumId w:val="45"/>
  </w:num>
  <w:num w:numId="46">
    <w:abstractNumId w:val="41"/>
  </w:num>
  <w:num w:numId="47">
    <w:abstractNumId w:val="0"/>
  </w:num>
  <w:num w:numId="48">
    <w:abstractNumId w:val="44"/>
  </w:num>
  <w:num w:numId="49">
    <w:abstractNumId w:val="46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CFB"/>
    <w:rsid w:val="000006DF"/>
    <w:rsid w:val="00003164"/>
    <w:rsid w:val="000110D1"/>
    <w:rsid w:val="0001578C"/>
    <w:rsid w:val="00022394"/>
    <w:rsid w:val="000318C9"/>
    <w:rsid w:val="0003692E"/>
    <w:rsid w:val="00041D32"/>
    <w:rsid w:val="00055C43"/>
    <w:rsid w:val="00060CBC"/>
    <w:rsid w:val="00064726"/>
    <w:rsid w:val="00064A6B"/>
    <w:rsid w:val="00065F62"/>
    <w:rsid w:val="00077B52"/>
    <w:rsid w:val="00086340"/>
    <w:rsid w:val="000864D4"/>
    <w:rsid w:val="00094F5C"/>
    <w:rsid w:val="000956CF"/>
    <w:rsid w:val="000975F4"/>
    <w:rsid w:val="000A1969"/>
    <w:rsid w:val="000A28AB"/>
    <w:rsid w:val="000A6050"/>
    <w:rsid w:val="000B2058"/>
    <w:rsid w:val="000B20A2"/>
    <w:rsid w:val="000D0553"/>
    <w:rsid w:val="000D415B"/>
    <w:rsid w:val="000E167D"/>
    <w:rsid w:val="000E3DD7"/>
    <w:rsid w:val="000E7432"/>
    <w:rsid w:val="00102C4A"/>
    <w:rsid w:val="00106650"/>
    <w:rsid w:val="0011312F"/>
    <w:rsid w:val="001132D4"/>
    <w:rsid w:val="001175C1"/>
    <w:rsid w:val="00145581"/>
    <w:rsid w:val="0014797C"/>
    <w:rsid w:val="001746AB"/>
    <w:rsid w:val="00175125"/>
    <w:rsid w:val="00184C91"/>
    <w:rsid w:val="00192481"/>
    <w:rsid w:val="001A1C98"/>
    <w:rsid w:val="001C2735"/>
    <w:rsid w:val="001C2F7C"/>
    <w:rsid w:val="001C37A6"/>
    <w:rsid w:val="001E5CF4"/>
    <w:rsid w:val="002022AF"/>
    <w:rsid w:val="00210994"/>
    <w:rsid w:val="00225DEF"/>
    <w:rsid w:val="00244C19"/>
    <w:rsid w:val="0025057A"/>
    <w:rsid w:val="002617D4"/>
    <w:rsid w:val="00265936"/>
    <w:rsid w:val="0027477E"/>
    <w:rsid w:val="0027711F"/>
    <w:rsid w:val="00277625"/>
    <w:rsid w:val="00286C91"/>
    <w:rsid w:val="002A4C33"/>
    <w:rsid w:val="002A76FD"/>
    <w:rsid w:val="002C00A3"/>
    <w:rsid w:val="002C0CFB"/>
    <w:rsid w:val="002D5692"/>
    <w:rsid w:val="002D6ED4"/>
    <w:rsid w:val="002E3667"/>
    <w:rsid w:val="002F497E"/>
    <w:rsid w:val="003065C6"/>
    <w:rsid w:val="00306C10"/>
    <w:rsid w:val="003155F9"/>
    <w:rsid w:val="00316E8F"/>
    <w:rsid w:val="0033668B"/>
    <w:rsid w:val="00353155"/>
    <w:rsid w:val="0035500F"/>
    <w:rsid w:val="00356EA3"/>
    <w:rsid w:val="00357400"/>
    <w:rsid w:val="00362A42"/>
    <w:rsid w:val="00372749"/>
    <w:rsid w:val="003733CB"/>
    <w:rsid w:val="00382CF0"/>
    <w:rsid w:val="0039080F"/>
    <w:rsid w:val="00395CEC"/>
    <w:rsid w:val="003B0526"/>
    <w:rsid w:val="003B37A3"/>
    <w:rsid w:val="003D0387"/>
    <w:rsid w:val="003D5D27"/>
    <w:rsid w:val="003D68E0"/>
    <w:rsid w:val="003E3129"/>
    <w:rsid w:val="004024D4"/>
    <w:rsid w:val="00402B6D"/>
    <w:rsid w:val="0040388B"/>
    <w:rsid w:val="00405618"/>
    <w:rsid w:val="0041440A"/>
    <w:rsid w:val="004251EB"/>
    <w:rsid w:val="00434A51"/>
    <w:rsid w:val="00435A16"/>
    <w:rsid w:val="00453695"/>
    <w:rsid w:val="00465822"/>
    <w:rsid w:val="00481DAE"/>
    <w:rsid w:val="00490490"/>
    <w:rsid w:val="004B57E9"/>
    <w:rsid w:val="004C238A"/>
    <w:rsid w:val="004C3FEE"/>
    <w:rsid w:val="004C6BBE"/>
    <w:rsid w:val="004D2499"/>
    <w:rsid w:val="005253EE"/>
    <w:rsid w:val="005271B0"/>
    <w:rsid w:val="00530F1E"/>
    <w:rsid w:val="0053265B"/>
    <w:rsid w:val="00532A20"/>
    <w:rsid w:val="00533F45"/>
    <w:rsid w:val="005515E2"/>
    <w:rsid w:val="00555DED"/>
    <w:rsid w:val="00562653"/>
    <w:rsid w:val="005737C7"/>
    <w:rsid w:val="005769AF"/>
    <w:rsid w:val="005819CF"/>
    <w:rsid w:val="005878E7"/>
    <w:rsid w:val="00592A7C"/>
    <w:rsid w:val="005976B3"/>
    <w:rsid w:val="005A33DC"/>
    <w:rsid w:val="005A7F3E"/>
    <w:rsid w:val="005B1F30"/>
    <w:rsid w:val="005D2859"/>
    <w:rsid w:val="005D6880"/>
    <w:rsid w:val="005E5E76"/>
    <w:rsid w:val="005E7A74"/>
    <w:rsid w:val="006030E8"/>
    <w:rsid w:val="00606DE0"/>
    <w:rsid w:val="0060799A"/>
    <w:rsid w:val="00611B9A"/>
    <w:rsid w:val="0063116B"/>
    <w:rsid w:val="00641187"/>
    <w:rsid w:val="006446BF"/>
    <w:rsid w:val="0064486C"/>
    <w:rsid w:val="0064520D"/>
    <w:rsid w:val="00652DBF"/>
    <w:rsid w:val="00664F44"/>
    <w:rsid w:val="00673AD6"/>
    <w:rsid w:val="0067416E"/>
    <w:rsid w:val="0067459B"/>
    <w:rsid w:val="00674FE5"/>
    <w:rsid w:val="00675BD5"/>
    <w:rsid w:val="00677B30"/>
    <w:rsid w:val="00685EF4"/>
    <w:rsid w:val="00696A85"/>
    <w:rsid w:val="006A49BA"/>
    <w:rsid w:val="006A4C7D"/>
    <w:rsid w:val="006B2A81"/>
    <w:rsid w:val="006B6DF5"/>
    <w:rsid w:val="006C1093"/>
    <w:rsid w:val="006C1AE4"/>
    <w:rsid w:val="006D01BA"/>
    <w:rsid w:val="006D1457"/>
    <w:rsid w:val="006D3747"/>
    <w:rsid w:val="006D619C"/>
    <w:rsid w:val="006E1A6C"/>
    <w:rsid w:val="006E68D3"/>
    <w:rsid w:val="006F27CE"/>
    <w:rsid w:val="006F59C7"/>
    <w:rsid w:val="006F624E"/>
    <w:rsid w:val="007066AE"/>
    <w:rsid w:val="007166B6"/>
    <w:rsid w:val="00721100"/>
    <w:rsid w:val="007265AD"/>
    <w:rsid w:val="00727D96"/>
    <w:rsid w:val="00757B9A"/>
    <w:rsid w:val="007656EA"/>
    <w:rsid w:val="0077264F"/>
    <w:rsid w:val="007819C0"/>
    <w:rsid w:val="00793C42"/>
    <w:rsid w:val="00793CAD"/>
    <w:rsid w:val="00795F59"/>
    <w:rsid w:val="00796C42"/>
    <w:rsid w:val="007A0071"/>
    <w:rsid w:val="007B62E2"/>
    <w:rsid w:val="007B653B"/>
    <w:rsid w:val="007B744B"/>
    <w:rsid w:val="007C1CDD"/>
    <w:rsid w:val="008026D6"/>
    <w:rsid w:val="00803942"/>
    <w:rsid w:val="00804D38"/>
    <w:rsid w:val="00821F24"/>
    <w:rsid w:val="008276E4"/>
    <w:rsid w:val="0084725A"/>
    <w:rsid w:val="00847476"/>
    <w:rsid w:val="008662A9"/>
    <w:rsid w:val="0087599C"/>
    <w:rsid w:val="008837D8"/>
    <w:rsid w:val="00886260"/>
    <w:rsid w:val="00891379"/>
    <w:rsid w:val="008927A6"/>
    <w:rsid w:val="008A55A1"/>
    <w:rsid w:val="008B265A"/>
    <w:rsid w:val="008D4CB4"/>
    <w:rsid w:val="008D6D67"/>
    <w:rsid w:val="008F5859"/>
    <w:rsid w:val="008F7477"/>
    <w:rsid w:val="0090183B"/>
    <w:rsid w:val="0091688A"/>
    <w:rsid w:val="009169BA"/>
    <w:rsid w:val="0093017D"/>
    <w:rsid w:val="009308C2"/>
    <w:rsid w:val="00964BA5"/>
    <w:rsid w:val="00971444"/>
    <w:rsid w:val="009847E2"/>
    <w:rsid w:val="00994F1F"/>
    <w:rsid w:val="009A0357"/>
    <w:rsid w:val="009C0751"/>
    <w:rsid w:val="009D5B77"/>
    <w:rsid w:val="009D7977"/>
    <w:rsid w:val="009E175A"/>
    <w:rsid w:val="009E605D"/>
    <w:rsid w:val="009F5232"/>
    <w:rsid w:val="00A14999"/>
    <w:rsid w:val="00A167DB"/>
    <w:rsid w:val="00A26B44"/>
    <w:rsid w:val="00A30135"/>
    <w:rsid w:val="00A3463E"/>
    <w:rsid w:val="00A5044F"/>
    <w:rsid w:val="00A53060"/>
    <w:rsid w:val="00A641FB"/>
    <w:rsid w:val="00A76FC7"/>
    <w:rsid w:val="00A87D97"/>
    <w:rsid w:val="00A90627"/>
    <w:rsid w:val="00A92B3A"/>
    <w:rsid w:val="00AA5229"/>
    <w:rsid w:val="00AB5F02"/>
    <w:rsid w:val="00AC1446"/>
    <w:rsid w:val="00AC1CE9"/>
    <w:rsid w:val="00AC5DDE"/>
    <w:rsid w:val="00AE2821"/>
    <w:rsid w:val="00AE699A"/>
    <w:rsid w:val="00AF27A9"/>
    <w:rsid w:val="00B0054D"/>
    <w:rsid w:val="00B05110"/>
    <w:rsid w:val="00B15D3A"/>
    <w:rsid w:val="00B303FF"/>
    <w:rsid w:val="00B3368D"/>
    <w:rsid w:val="00B3642D"/>
    <w:rsid w:val="00B36684"/>
    <w:rsid w:val="00B62421"/>
    <w:rsid w:val="00B72B6F"/>
    <w:rsid w:val="00B76684"/>
    <w:rsid w:val="00B80ADB"/>
    <w:rsid w:val="00B81923"/>
    <w:rsid w:val="00B81C1F"/>
    <w:rsid w:val="00B83783"/>
    <w:rsid w:val="00B97EF8"/>
    <w:rsid w:val="00BA2BE3"/>
    <w:rsid w:val="00BA4E99"/>
    <w:rsid w:val="00BC4D5D"/>
    <w:rsid w:val="00C05FE5"/>
    <w:rsid w:val="00C11600"/>
    <w:rsid w:val="00C17B96"/>
    <w:rsid w:val="00C214B2"/>
    <w:rsid w:val="00C3161B"/>
    <w:rsid w:val="00C451C0"/>
    <w:rsid w:val="00C477BC"/>
    <w:rsid w:val="00C47CD4"/>
    <w:rsid w:val="00C538B5"/>
    <w:rsid w:val="00C5509A"/>
    <w:rsid w:val="00C63423"/>
    <w:rsid w:val="00C702A8"/>
    <w:rsid w:val="00C84381"/>
    <w:rsid w:val="00C8458C"/>
    <w:rsid w:val="00C9122B"/>
    <w:rsid w:val="00C96DB7"/>
    <w:rsid w:val="00CA6750"/>
    <w:rsid w:val="00CA6AD7"/>
    <w:rsid w:val="00CB05AB"/>
    <w:rsid w:val="00CC7132"/>
    <w:rsid w:val="00CD04C7"/>
    <w:rsid w:val="00CE2EF3"/>
    <w:rsid w:val="00CF2124"/>
    <w:rsid w:val="00D10DD2"/>
    <w:rsid w:val="00D141D7"/>
    <w:rsid w:val="00D170C2"/>
    <w:rsid w:val="00D24A68"/>
    <w:rsid w:val="00D303F4"/>
    <w:rsid w:val="00D34D2D"/>
    <w:rsid w:val="00D45578"/>
    <w:rsid w:val="00D4606F"/>
    <w:rsid w:val="00D538C6"/>
    <w:rsid w:val="00D61E8A"/>
    <w:rsid w:val="00D66A36"/>
    <w:rsid w:val="00D7179E"/>
    <w:rsid w:val="00D8448B"/>
    <w:rsid w:val="00D85C5C"/>
    <w:rsid w:val="00D96ACF"/>
    <w:rsid w:val="00DA394F"/>
    <w:rsid w:val="00DA4986"/>
    <w:rsid w:val="00DA4FFD"/>
    <w:rsid w:val="00DA5D0F"/>
    <w:rsid w:val="00DB684A"/>
    <w:rsid w:val="00DC2333"/>
    <w:rsid w:val="00DE3476"/>
    <w:rsid w:val="00DE34D8"/>
    <w:rsid w:val="00DE4C3A"/>
    <w:rsid w:val="00DE7518"/>
    <w:rsid w:val="00E013A7"/>
    <w:rsid w:val="00E013D1"/>
    <w:rsid w:val="00E27C0F"/>
    <w:rsid w:val="00E308DE"/>
    <w:rsid w:val="00E34073"/>
    <w:rsid w:val="00E3535D"/>
    <w:rsid w:val="00E40677"/>
    <w:rsid w:val="00E468CE"/>
    <w:rsid w:val="00E471D9"/>
    <w:rsid w:val="00E5030A"/>
    <w:rsid w:val="00E513D1"/>
    <w:rsid w:val="00E634E6"/>
    <w:rsid w:val="00E66426"/>
    <w:rsid w:val="00E81F7A"/>
    <w:rsid w:val="00E84DDE"/>
    <w:rsid w:val="00E92F01"/>
    <w:rsid w:val="00EA2CBE"/>
    <w:rsid w:val="00EA6E2D"/>
    <w:rsid w:val="00EB3D77"/>
    <w:rsid w:val="00EB5C0E"/>
    <w:rsid w:val="00EC4404"/>
    <w:rsid w:val="00EC529F"/>
    <w:rsid w:val="00EC6EA7"/>
    <w:rsid w:val="00EC7120"/>
    <w:rsid w:val="00ED33CF"/>
    <w:rsid w:val="00EE1958"/>
    <w:rsid w:val="00EF4619"/>
    <w:rsid w:val="00EF67C4"/>
    <w:rsid w:val="00F0527E"/>
    <w:rsid w:val="00F06602"/>
    <w:rsid w:val="00F142D9"/>
    <w:rsid w:val="00F15047"/>
    <w:rsid w:val="00F419C8"/>
    <w:rsid w:val="00F424D3"/>
    <w:rsid w:val="00F52A99"/>
    <w:rsid w:val="00F54D4F"/>
    <w:rsid w:val="00F61AAB"/>
    <w:rsid w:val="00F647E4"/>
    <w:rsid w:val="00F75317"/>
    <w:rsid w:val="00F80852"/>
    <w:rsid w:val="00F80CC3"/>
    <w:rsid w:val="00FA22C3"/>
    <w:rsid w:val="00FB21D8"/>
    <w:rsid w:val="00FB649A"/>
    <w:rsid w:val="00FD1E3D"/>
    <w:rsid w:val="00FE1107"/>
    <w:rsid w:val="00FF7446"/>
    <w:rsid w:val="00FF77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587A68"/>
  <w15:docId w15:val="{E69ADA30-F45C-4680-B911-DF31DE8A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38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0CFB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2A76F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27C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7C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7C0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C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7C0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7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5C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17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5C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7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4F1198A5704C7ABDD316A48EEC8F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</Nr_x002e__x0020_akti>
    <Data_x0020_e_x0020_Krijimit xmlns="0e656187-b300-4fb0-8bf4-3a50f872073c">2020-04-21T09:21:31Z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2020-04-16T22:00:00Z</Date_x0020_protokolli>
    <Titulli xmlns="0e656187-b300-4fb0-8bf4-3a50f872073c">Për organizimin, funksionimin si dhe procedurat  e niveli i tarifave të shërbimeve që do të ofrohen  nga Agjencia e Trajtimit të Koncesioneve (ATRAKO)</Titulli>
    <Modifikuesi xmlns="0e656187-b300-4fb0-8bf4-3a50f872073c">gladiola.cicako</Modifikuesi>
    <Nr_x002e__x0020_prot_x0020_QBZ xmlns="0e656187-b300-4fb0-8bf4-3a50f872073c">615</Nr_x002e__x0020_prot_x0020_QBZ>
    <Data_x0020_e_x0020_Modifikimit xmlns="0e656187-b300-4fb0-8bf4-3a50f872073c">2020-04-21T09:41:26Z</Data_x0020_e_x0020_Modifikimit>
    <Dekretuar xmlns="0e656187-b300-4fb0-8bf4-3a50f872073c">false</Dekretuar>
    <Data xmlns="0e656187-b300-4fb0-8bf4-3a50f872073c">2020-04-09T22:00:00Z</Data>
    <Nr_x002e__x0020_protokolli_x0020_i_x0020_aktit xmlns="0e656187-b300-4fb0-8bf4-3a50f872073c">1904/1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4F1198A5704C7ABDD316A48EEC8F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3D0E49-0042-42CF-A691-2277EEFB4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C38C28A-DB9E-4E6E-9583-005438D8765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AFA25804-E923-4C76-943B-72953DAFBB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7521F6-F50F-4792-93DE-C98296F1B0B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70D090-05A7-4F1A-8FA4-690A95B68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826C10-578E-4177-ADDA-95F409B6E98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DA6924A-6799-4B9E-ADA8-E31D194A3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organizimin, funksionimin si dhe procedurat e niveli i tarifave të shërbimeve që do të ofrohen nga Agjencia e Trajtimit të Koncesioneve (ATRAKO)</vt:lpstr>
    </vt:vector>
  </TitlesOfParts>
  <Company>Grizli777</Company>
  <LinksUpToDate>false</LinksUpToDate>
  <CharactersWithSpaces>9014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organizimin, funksionimin si dhe procedurat e niveli i tarifave të shërbimeve që do të ofrohen nga Agjencia e Trajtimit të Koncesioneve (ATRAKO)</dc:title>
  <dc:creator>eshkodrani</dc:creator>
  <cp:lastModifiedBy>Sara Mborja</cp:lastModifiedBy>
  <cp:revision>2</cp:revision>
  <cp:lastPrinted>2020-04-09T14:05:00Z</cp:lastPrinted>
  <dcterms:created xsi:type="dcterms:W3CDTF">2022-10-05T10:10:00Z</dcterms:created>
  <dcterms:modified xsi:type="dcterms:W3CDTF">2022-10-05T10:10:00Z</dcterms:modified>
</cp:coreProperties>
</file>