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6327B" w14:textId="4689B123" w:rsidR="00802179" w:rsidRPr="00B23DB7" w:rsidRDefault="00B23DB7" w:rsidP="00B23DB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23DB7">
        <w:rPr>
          <w:rFonts w:ascii="Garamond" w:hAnsi="Garamond"/>
          <w:b/>
          <w:sz w:val="24"/>
          <w:szCs w:val="24"/>
        </w:rPr>
        <w:t>VENDI</w:t>
      </w:r>
      <w:r w:rsidR="00802179" w:rsidRPr="00B23DB7">
        <w:rPr>
          <w:rFonts w:ascii="Garamond" w:hAnsi="Garamond"/>
          <w:b/>
          <w:sz w:val="24"/>
          <w:szCs w:val="24"/>
        </w:rPr>
        <w:t>M</w:t>
      </w:r>
    </w:p>
    <w:p w14:paraId="47B6327E" w14:textId="77777777" w:rsidR="00802179" w:rsidRPr="00B23DB7" w:rsidRDefault="00B71C52" w:rsidP="00B23DB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23DB7">
        <w:rPr>
          <w:rFonts w:ascii="Garamond" w:hAnsi="Garamond"/>
          <w:b/>
          <w:sz w:val="24"/>
          <w:szCs w:val="24"/>
        </w:rPr>
        <w:t>Nr.</w:t>
      </w:r>
      <w:r w:rsidR="002D442E" w:rsidRPr="00B23DB7">
        <w:rPr>
          <w:rFonts w:ascii="Garamond" w:hAnsi="Garamond"/>
          <w:b/>
          <w:sz w:val="24"/>
          <w:szCs w:val="24"/>
        </w:rPr>
        <w:t>304</w:t>
      </w:r>
      <w:r w:rsidRPr="00B23DB7">
        <w:rPr>
          <w:rFonts w:ascii="Garamond" w:hAnsi="Garamond"/>
          <w:b/>
          <w:sz w:val="24"/>
          <w:szCs w:val="24"/>
        </w:rPr>
        <w:t xml:space="preserve">, datë </w:t>
      </w:r>
      <w:r w:rsidR="002D442E" w:rsidRPr="00B23DB7">
        <w:rPr>
          <w:rFonts w:ascii="Garamond" w:hAnsi="Garamond"/>
          <w:b/>
          <w:sz w:val="24"/>
          <w:szCs w:val="24"/>
        </w:rPr>
        <w:t>15.4.2020</w:t>
      </w:r>
    </w:p>
    <w:p w14:paraId="47B6327F" w14:textId="77777777" w:rsidR="00E279E8" w:rsidRPr="00B23DB7" w:rsidRDefault="00E279E8" w:rsidP="00B23DB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7B63283" w14:textId="5F0F1E32" w:rsidR="006B0019" w:rsidRPr="00B23DB7" w:rsidRDefault="00B23DB7" w:rsidP="00B23DB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23DB7">
        <w:rPr>
          <w:rFonts w:ascii="Garamond" w:hAnsi="Garamond"/>
          <w:b/>
          <w:sz w:val="24"/>
          <w:szCs w:val="24"/>
        </w:rPr>
        <w:t xml:space="preserve">PËR </w:t>
      </w:r>
      <w:r w:rsidR="00802179" w:rsidRPr="00B23DB7">
        <w:rPr>
          <w:rFonts w:ascii="Garamond" w:hAnsi="Garamond"/>
          <w:b/>
          <w:sz w:val="24"/>
          <w:szCs w:val="24"/>
        </w:rPr>
        <w:t>SHPRONËSIMIN</w:t>
      </w:r>
      <w:r w:rsidR="00E279E8" w:rsidRPr="00B23DB7">
        <w:rPr>
          <w:rFonts w:ascii="Garamond" w:hAnsi="Garamond"/>
          <w:b/>
          <w:sz w:val="24"/>
          <w:szCs w:val="24"/>
        </w:rPr>
        <w:t>,</w:t>
      </w:r>
      <w:r w:rsidR="00802179" w:rsidRPr="00B23DB7">
        <w:rPr>
          <w:rFonts w:ascii="Garamond" w:hAnsi="Garamond"/>
          <w:b/>
          <w:sz w:val="24"/>
          <w:szCs w:val="24"/>
        </w:rPr>
        <w:t xml:space="preserve"> P</w:t>
      </w:r>
      <w:r w:rsidR="0084641A" w:rsidRPr="00B23DB7">
        <w:rPr>
          <w:rFonts w:ascii="Garamond" w:hAnsi="Garamond"/>
          <w:b/>
          <w:sz w:val="24"/>
          <w:szCs w:val="24"/>
        </w:rPr>
        <w:t xml:space="preserve">ËR INTERES PUBLIK, TË </w:t>
      </w:r>
      <w:r w:rsidR="00E279E8" w:rsidRPr="00B23DB7">
        <w:rPr>
          <w:rFonts w:ascii="Garamond" w:hAnsi="Garamond"/>
          <w:b/>
          <w:sz w:val="24"/>
          <w:szCs w:val="24"/>
        </w:rPr>
        <w:t xml:space="preserve">PRONARËVE TË </w:t>
      </w:r>
      <w:r w:rsidR="0084641A" w:rsidRPr="00B23DB7">
        <w:rPr>
          <w:rFonts w:ascii="Garamond" w:hAnsi="Garamond"/>
          <w:b/>
          <w:sz w:val="24"/>
          <w:szCs w:val="24"/>
        </w:rPr>
        <w:t>PASURIVE T</w:t>
      </w:r>
      <w:r w:rsidR="00802179" w:rsidRPr="00B23DB7">
        <w:rPr>
          <w:rFonts w:ascii="Garamond" w:hAnsi="Garamond"/>
          <w:b/>
          <w:sz w:val="24"/>
          <w:szCs w:val="24"/>
        </w:rPr>
        <w:t>Ë PALUAJTSHME, PRONË PRIVATE, QË PR</w:t>
      </w:r>
      <w:r w:rsidR="0084641A" w:rsidRPr="00B23DB7">
        <w:rPr>
          <w:rFonts w:ascii="Garamond" w:hAnsi="Garamond"/>
          <w:b/>
          <w:sz w:val="24"/>
          <w:szCs w:val="24"/>
        </w:rPr>
        <w:t>EKEN</w:t>
      </w:r>
      <w:r w:rsidR="00802179" w:rsidRPr="00B23DB7">
        <w:rPr>
          <w:rFonts w:ascii="Garamond" w:hAnsi="Garamond"/>
          <w:b/>
          <w:sz w:val="24"/>
          <w:szCs w:val="24"/>
        </w:rPr>
        <w:t xml:space="preserve"> NGA REALIZIMI I </w:t>
      </w:r>
      <w:r w:rsidR="00E430B8" w:rsidRPr="00B23DB7">
        <w:rPr>
          <w:rFonts w:ascii="Garamond" w:hAnsi="Garamond"/>
          <w:b/>
          <w:sz w:val="24"/>
          <w:szCs w:val="24"/>
        </w:rPr>
        <w:t>PROJEKTIT</w:t>
      </w:r>
      <w:r w:rsidR="00E279E8" w:rsidRPr="00B23DB7">
        <w:rPr>
          <w:rFonts w:ascii="Garamond" w:hAnsi="Garamond"/>
          <w:b/>
          <w:sz w:val="24"/>
          <w:szCs w:val="24"/>
        </w:rPr>
        <w:t xml:space="preserve"> </w:t>
      </w:r>
      <w:r w:rsidR="00B71C52" w:rsidRPr="00B23DB7">
        <w:rPr>
          <w:rFonts w:ascii="Garamond" w:hAnsi="Garamond"/>
          <w:b/>
          <w:sz w:val="24"/>
          <w:szCs w:val="24"/>
        </w:rPr>
        <w:t>“</w:t>
      </w:r>
      <w:r w:rsidR="0026267F" w:rsidRPr="00B23DB7">
        <w:rPr>
          <w:rFonts w:ascii="Garamond" w:hAnsi="Garamond"/>
          <w:b/>
          <w:sz w:val="24"/>
          <w:szCs w:val="24"/>
        </w:rPr>
        <w:t>ZGJERIMI I VARREZAVE PUBLIKE, FAZA E PESTË, NJËSIA ADMINISTRATIVE PORTËZ, FSHATI MBYET”, FIER</w:t>
      </w:r>
    </w:p>
    <w:p w14:paraId="47B63284" w14:textId="77777777" w:rsidR="002A4573" w:rsidRPr="00B23DB7" w:rsidRDefault="002A4573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B63285" w14:textId="77777777" w:rsidR="00802179" w:rsidRPr="00B23DB7" w:rsidRDefault="009970CC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23DB7">
        <w:rPr>
          <w:rFonts w:ascii="Garamond" w:hAnsi="Garamond"/>
          <w:sz w:val="24"/>
          <w:szCs w:val="24"/>
        </w:rPr>
        <w:t xml:space="preserve">Në mbështetje të nenit 100 të Kushtetutës, të </w:t>
      </w:r>
      <w:r w:rsidR="00E279E8" w:rsidRPr="00B23DB7">
        <w:rPr>
          <w:rFonts w:ascii="Garamond" w:hAnsi="Garamond"/>
          <w:sz w:val="24"/>
          <w:szCs w:val="24"/>
        </w:rPr>
        <w:t>ligjit nr.</w:t>
      </w:r>
      <w:r w:rsidRPr="00B23DB7">
        <w:rPr>
          <w:rFonts w:ascii="Garamond" w:hAnsi="Garamond"/>
          <w:sz w:val="24"/>
          <w:szCs w:val="24"/>
        </w:rPr>
        <w:t>9936, da</w:t>
      </w:r>
      <w:r w:rsidR="006B0019" w:rsidRPr="00B23DB7">
        <w:rPr>
          <w:rFonts w:ascii="Garamond" w:hAnsi="Garamond"/>
          <w:sz w:val="24"/>
          <w:szCs w:val="24"/>
        </w:rPr>
        <w:t xml:space="preserve">të 26.6.2008, “Për </w:t>
      </w:r>
      <w:r w:rsidR="00E279E8" w:rsidRPr="00B23DB7">
        <w:rPr>
          <w:rFonts w:ascii="Garamond" w:hAnsi="Garamond"/>
          <w:sz w:val="24"/>
          <w:szCs w:val="24"/>
        </w:rPr>
        <w:t>m</w:t>
      </w:r>
      <w:r w:rsidR="006B0019" w:rsidRPr="00B23DB7">
        <w:rPr>
          <w:rFonts w:ascii="Garamond" w:hAnsi="Garamond"/>
          <w:sz w:val="24"/>
          <w:szCs w:val="24"/>
        </w:rPr>
        <w:t xml:space="preserve">enaxhimin e </w:t>
      </w:r>
      <w:r w:rsidR="00E279E8" w:rsidRPr="00B23DB7">
        <w:rPr>
          <w:rFonts w:ascii="Garamond" w:hAnsi="Garamond"/>
          <w:sz w:val="24"/>
          <w:szCs w:val="24"/>
        </w:rPr>
        <w:t>s</w:t>
      </w:r>
      <w:r w:rsidRPr="00B23DB7">
        <w:rPr>
          <w:rFonts w:ascii="Garamond" w:hAnsi="Garamond"/>
          <w:sz w:val="24"/>
          <w:szCs w:val="24"/>
        </w:rPr>
        <w:t xml:space="preserve">istemit </w:t>
      </w:r>
      <w:r w:rsidR="00E279E8" w:rsidRPr="00B23DB7">
        <w:rPr>
          <w:rFonts w:ascii="Garamond" w:hAnsi="Garamond"/>
          <w:sz w:val="24"/>
          <w:szCs w:val="24"/>
        </w:rPr>
        <w:t>b</w:t>
      </w:r>
      <w:r w:rsidRPr="00B23DB7">
        <w:rPr>
          <w:rFonts w:ascii="Garamond" w:hAnsi="Garamond"/>
          <w:sz w:val="24"/>
          <w:szCs w:val="24"/>
        </w:rPr>
        <w:t>uxhetor në Republik</w:t>
      </w:r>
      <w:r w:rsidR="00E279E8" w:rsidRPr="00B23DB7">
        <w:rPr>
          <w:rFonts w:ascii="Garamond" w:hAnsi="Garamond"/>
          <w:sz w:val="24"/>
          <w:szCs w:val="24"/>
        </w:rPr>
        <w:t>ën e Shqipërisë”, të</w:t>
      </w:r>
      <w:r w:rsidR="0026267F" w:rsidRPr="00B23DB7">
        <w:rPr>
          <w:rFonts w:ascii="Garamond" w:hAnsi="Garamond"/>
          <w:sz w:val="24"/>
          <w:szCs w:val="24"/>
        </w:rPr>
        <w:t xml:space="preserve"> ndryshuar, si</w:t>
      </w:r>
      <w:r w:rsidR="00E279E8" w:rsidRPr="00B23DB7">
        <w:rPr>
          <w:rFonts w:ascii="Garamond" w:hAnsi="Garamond"/>
          <w:sz w:val="24"/>
          <w:szCs w:val="24"/>
        </w:rPr>
        <w:t xml:space="preserve"> dhe të neneve 5, 20 </w:t>
      </w:r>
      <w:r w:rsidRPr="00B23DB7">
        <w:rPr>
          <w:rFonts w:ascii="Garamond" w:hAnsi="Garamond"/>
          <w:sz w:val="24"/>
          <w:szCs w:val="24"/>
        </w:rPr>
        <w:t xml:space="preserve">e 21,  të </w:t>
      </w:r>
      <w:r w:rsidR="00E279E8" w:rsidRPr="00B23DB7">
        <w:rPr>
          <w:rFonts w:ascii="Garamond" w:hAnsi="Garamond"/>
          <w:sz w:val="24"/>
          <w:szCs w:val="24"/>
        </w:rPr>
        <w:t>l</w:t>
      </w:r>
      <w:r w:rsidRPr="00B23DB7">
        <w:rPr>
          <w:rFonts w:ascii="Garamond" w:hAnsi="Garamond"/>
          <w:sz w:val="24"/>
          <w:szCs w:val="24"/>
        </w:rPr>
        <w:t>igjit nr.8561, dat</w:t>
      </w:r>
      <w:r w:rsidR="006B0019" w:rsidRPr="00B23DB7">
        <w:rPr>
          <w:rFonts w:ascii="Garamond" w:hAnsi="Garamond"/>
          <w:sz w:val="24"/>
          <w:szCs w:val="24"/>
        </w:rPr>
        <w:t>ë 22.12.1999, “Për shpronësimet</w:t>
      </w:r>
      <w:r w:rsidR="0086797B" w:rsidRPr="00B23DB7">
        <w:rPr>
          <w:rFonts w:ascii="Garamond" w:hAnsi="Garamond"/>
          <w:sz w:val="24"/>
          <w:szCs w:val="24"/>
        </w:rPr>
        <w:t xml:space="preserve"> </w:t>
      </w:r>
      <w:r w:rsidRPr="00B23DB7">
        <w:rPr>
          <w:rFonts w:ascii="Garamond" w:hAnsi="Garamond"/>
          <w:sz w:val="24"/>
          <w:szCs w:val="24"/>
        </w:rPr>
        <w:t>dhe marrjen në përdorim të përkohshëm të pasurisë</w:t>
      </w:r>
      <w:r w:rsidR="00E279E8" w:rsidRPr="00B23DB7">
        <w:rPr>
          <w:rFonts w:ascii="Garamond" w:hAnsi="Garamond"/>
          <w:sz w:val="24"/>
          <w:szCs w:val="24"/>
        </w:rPr>
        <w:t>,</w:t>
      </w:r>
      <w:r w:rsidRPr="00B23DB7">
        <w:rPr>
          <w:rFonts w:ascii="Garamond" w:hAnsi="Garamond"/>
          <w:sz w:val="24"/>
          <w:szCs w:val="24"/>
        </w:rPr>
        <w:t xml:space="preserve"> pronë private</w:t>
      </w:r>
      <w:r w:rsidR="00E279E8" w:rsidRPr="00B23DB7">
        <w:rPr>
          <w:rFonts w:ascii="Garamond" w:hAnsi="Garamond"/>
          <w:sz w:val="24"/>
          <w:szCs w:val="24"/>
        </w:rPr>
        <w:t>,</w:t>
      </w:r>
      <w:r w:rsidRPr="00B23DB7">
        <w:rPr>
          <w:rFonts w:ascii="Garamond" w:hAnsi="Garamond"/>
          <w:sz w:val="24"/>
          <w:szCs w:val="24"/>
        </w:rPr>
        <w:t xml:space="preserve"> për interes publik”, </w:t>
      </w:r>
      <w:r w:rsidR="00E279E8" w:rsidRPr="00B23DB7">
        <w:rPr>
          <w:rFonts w:ascii="Garamond" w:hAnsi="Garamond"/>
          <w:sz w:val="24"/>
          <w:szCs w:val="24"/>
        </w:rPr>
        <w:t>të</w:t>
      </w:r>
      <w:r w:rsidRPr="00B23DB7">
        <w:rPr>
          <w:rFonts w:ascii="Garamond" w:hAnsi="Garamond"/>
          <w:sz w:val="24"/>
          <w:szCs w:val="24"/>
        </w:rPr>
        <w:t xml:space="preserve"> ndrys</w:t>
      </w:r>
      <w:r w:rsidR="004373DF" w:rsidRPr="00B23DB7">
        <w:rPr>
          <w:rFonts w:ascii="Garamond" w:hAnsi="Garamond"/>
          <w:sz w:val="24"/>
          <w:szCs w:val="24"/>
        </w:rPr>
        <w:t xml:space="preserve">huar, me propozimin e </w:t>
      </w:r>
      <w:r w:rsidR="00E279E8" w:rsidRPr="00B23DB7">
        <w:rPr>
          <w:rFonts w:ascii="Garamond" w:hAnsi="Garamond"/>
          <w:sz w:val="24"/>
          <w:szCs w:val="24"/>
        </w:rPr>
        <w:t>m</w:t>
      </w:r>
      <w:r w:rsidR="004373DF" w:rsidRPr="00B23DB7">
        <w:rPr>
          <w:rFonts w:ascii="Garamond" w:hAnsi="Garamond"/>
          <w:sz w:val="24"/>
          <w:szCs w:val="24"/>
        </w:rPr>
        <w:t>inistrit t</w:t>
      </w:r>
      <w:r w:rsidRPr="00B23DB7">
        <w:rPr>
          <w:rFonts w:ascii="Garamond" w:hAnsi="Garamond"/>
          <w:sz w:val="24"/>
          <w:szCs w:val="24"/>
        </w:rPr>
        <w:t>ë Infrastrukturës dhe Energjisë, Këshilli i Ministrave</w:t>
      </w:r>
    </w:p>
    <w:p w14:paraId="47B63286" w14:textId="77777777" w:rsidR="00E279E8" w:rsidRPr="00B23DB7" w:rsidRDefault="00E279E8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B63287" w14:textId="1F261F53" w:rsidR="00DC09E6" w:rsidRPr="00B23DB7" w:rsidRDefault="00B23DB7" w:rsidP="00B23DB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279E8" w:rsidRPr="00B23DB7">
        <w:rPr>
          <w:rFonts w:ascii="Garamond" w:hAnsi="Garamond"/>
          <w:sz w:val="24"/>
          <w:szCs w:val="24"/>
        </w:rPr>
        <w:t>I</w:t>
      </w:r>
      <w:r w:rsidR="00802179" w:rsidRPr="00B23DB7">
        <w:rPr>
          <w:rFonts w:ascii="Garamond" w:hAnsi="Garamond"/>
          <w:sz w:val="24"/>
          <w:szCs w:val="24"/>
        </w:rPr>
        <w:t>:</w:t>
      </w:r>
    </w:p>
    <w:p w14:paraId="47B63288" w14:textId="77777777" w:rsidR="00E279E8" w:rsidRPr="00B23DB7" w:rsidRDefault="00E279E8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B63289" w14:textId="4E6FEB3E" w:rsidR="00AE3BE0" w:rsidRPr="00B23DB7" w:rsidRDefault="00B23DB7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02179" w:rsidRPr="00B23DB7">
        <w:rPr>
          <w:rFonts w:ascii="Garamond" w:hAnsi="Garamond"/>
          <w:sz w:val="24"/>
          <w:szCs w:val="24"/>
        </w:rPr>
        <w:t>Shpronësimin</w:t>
      </w:r>
      <w:r w:rsidR="00677316" w:rsidRPr="00B23DB7">
        <w:rPr>
          <w:rFonts w:ascii="Garamond" w:hAnsi="Garamond"/>
          <w:sz w:val="24"/>
          <w:szCs w:val="24"/>
        </w:rPr>
        <w:t xml:space="preserve">, </w:t>
      </w:r>
      <w:r w:rsidR="00802179" w:rsidRPr="00B23DB7">
        <w:rPr>
          <w:rFonts w:ascii="Garamond" w:hAnsi="Garamond"/>
          <w:sz w:val="24"/>
          <w:szCs w:val="24"/>
        </w:rPr>
        <w:t>për interes publik, të</w:t>
      </w:r>
      <w:r w:rsidR="00AE3BE0" w:rsidRPr="00B23DB7">
        <w:rPr>
          <w:rFonts w:ascii="Garamond" w:hAnsi="Garamond"/>
          <w:sz w:val="24"/>
          <w:szCs w:val="24"/>
        </w:rPr>
        <w:t xml:space="preserve"> pronar</w:t>
      </w:r>
      <w:r w:rsidR="00A9571D" w:rsidRPr="00B23DB7">
        <w:rPr>
          <w:rFonts w:ascii="Garamond" w:hAnsi="Garamond"/>
          <w:sz w:val="24"/>
          <w:szCs w:val="24"/>
        </w:rPr>
        <w:t>ëve</w:t>
      </w:r>
      <w:r w:rsidR="00677316" w:rsidRPr="00B23DB7">
        <w:rPr>
          <w:rFonts w:ascii="Garamond" w:hAnsi="Garamond"/>
          <w:sz w:val="24"/>
          <w:szCs w:val="24"/>
        </w:rPr>
        <w:t xml:space="preserve"> të</w:t>
      </w:r>
      <w:r w:rsidR="00A9571D" w:rsidRPr="00B23DB7">
        <w:rPr>
          <w:rFonts w:ascii="Garamond" w:hAnsi="Garamond"/>
          <w:sz w:val="24"/>
          <w:szCs w:val="24"/>
        </w:rPr>
        <w:t xml:space="preserve"> pasurive t</w:t>
      </w:r>
      <w:r w:rsidR="00802179" w:rsidRPr="00B23DB7">
        <w:rPr>
          <w:rFonts w:ascii="Garamond" w:hAnsi="Garamond"/>
          <w:sz w:val="24"/>
          <w:szCs w:val="24"/>
        </w:rPr>
        <w:t>ë palu</w:t>
      </w:r>
      <w:r w:rsidR="00A9571D" w:rsidRPr="00B23DB7">
        <w:rPr>
          <w:rFonts w:ascii="Garamond" w:hAnsi="Garamond"/>
          <w:sz w:val="24"/>
          <w:szCs w:val="24"/>
        </w:rPr>
        <w:t>ajtshme, pronë private</w:t>
      </w:r>
      <w:r w:rsidR="00E279E8" w:rsidRPr="00B23DB7">
        <w:rPr>
          <w:rFonts w:ascii="Garamond" w:hAnsi="Garamond"/>
          <w:sz w:val="24"/>
          <w:szCs w:val="24"/>
        </w:rPr>
        <w:t>,</w:t>
      </w:r>
      <w:r w:rsidR="00A9571D" w:rsidRPr="00B23DB7">
        <w:rPr>
          <w:rFonts w:ascii="Garamond" w:hAnsi="Garamond"/>
          <w:sz w:val="24"/>
          <w:szCs w:val="24"/>
        </w:rPr>
        <w:t xml:space="preserve"> që</w:t>
      </w:r>
      <w:r w:rsidR="00F643EB" w:rsidRPr="00B23DB7">
        <w:rPr>
          <w:rFonts w:ascii="Garamond" w:hAnsi="Garamond"/>
          <w:sz w:val="24"/>
          <w:szCs w:val="24"/>
        </w:rPr>
        <w:t xml:space="preserve"> </w:t>
      </w:r>
      <w:r w:rsidR="00A9571D" w:rsidRPr="00B23DB7">
        <w:rPr>
          <w:rFonts w:ascii="Garamond" w:hAnsi="Garamond"/>
          <w:sz w:val="24"/>
          <w:szCs w:val="24"/>
        </w:rPr>
        <w:t xml:space="preserve">preken </w:t>
      </w:r>
      <w:r w:rsidR="00802179" w:rsidRPr="00B23DB7">
        <w:rPr>
          <w:rFonts w:ascii="Garamond" w:hAnsi="Garamond"/>
          <w:sz w:val="24"/>
          <w:szCs w:val="24"/>
        </w:rPr>
        <w:t>nga realizimi i projektit</w:t>
      </w:r>
      <w:r w:rsidR="009D69C9" w:rsidRPr="00B23DB7">
        <w:rPr>
          <w:rFonts w:ascii="Garamond" w:hAnsi="Garamond"/>
          <w:sz w:val="24"/>
          <w:szCs w:val="24"/>
        </w:rPr>
        <w:t xml:space="preserve"> </w:t>
      </w:r>
      <w:r w:rsidR="00E279E8" w:rsidRPr="00B23DB7">
        <w:rPr>
          <w:rFonts w:ascii="Garamond" w:hAnsi="Garamond"/>
          <w:sz w:val="24"/>
          <w:szCs w:val="24"/>
        </w:rPr>
        <w:t>“Zgjerimi i varrezave p</w:t>
      </w:r>
      <w:r w:rsidR="0026267F" w:rsidRPr="00B23DB7">
        <w:rPr>
          <w:rFonts w:ascii="Garamond" w:hAnsi="Garamond"/>
          <w:sz w:val="24"/>
          <w:szCs w:val="24"/>
        </w:rPr>
        <w:t xml:space="preserve">ublike, faza e pestë, </w:t>
      </w:r>
      <w:r w:rsidR="00E279E8" w:rsidRPr="00B23DB7">
        <w:rPr>
          <w:rFonts w:ascii="Garamond" w:hAnsi="Garamond"/>
          <w:sz w:val="24"/>
          <w:szCs w:val="24"/>
        </w:rPr>
        <w:t>n</w:t>
      </w:r>
      <w:r w:rsidR="0026267F" w:rsidRPr="00B23DB7">
        <w:rPr>
          <w:rFonts w:ascii="Garamond" w:hAnsi="Garamond"/>
          <w:sz w:val="24"/>
          <w:szCs w:val="24"/>
        </w:rPr>
        <w:t xml:space="preserve">jësia </w:t>
      </w:r>
      <w:r w:rsidR="00E279E8" w:rsidRPr="00B23DB7">
        <w:rPr>
          <w:rFonts w:ascii="Garamond" w:hAnsi="Garamond"/>
          <w:sz w:val="24"/>
          <w:szCs w:val="24"/>
        </w:rPr>
        <w:t>a</w:t>
      </w:r>
      <w:r w:rsidR="0026267F" w:rsidRPr="00B23DB7">
        <w:rPr>
          <w:rFonts w:ascii="Garamond" w:hAnsi="Garamond"/>
          <w:sz w:val="24"/>
          <w:szCs w:val="24"/>
        </w:rPr>
        <w:t>dministrative Portëz, fshati Mbyet”, Fier</w:t>
      </w:r>
      <w:r w:rsidR="00D83C5D" w:rsidRPr="00B23DB7">
        <w:rPr>
          <w:rFonts w:ascii="Garamond" w:hAnsi="Garamond"/>
          <w:sz w:val="24"/>
          <w:szCs w:val="24"/>
        </w:rPr>
        <w:t>.</w:t>
      </w:r>
    </w:p>
    <w:p w14:paraId="47B6328B" w14:textId="5C6D9678" w:rsidR="00802179" w:rsidRPr="00B23DB7" w:rsidRDefault="00B23DB7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77316" w:rsidRPr="00B23DB7">
        <w:rPr>
          <w:rFonts w:ascii="Garamond" w:hAnsi="Garamond"/>
          <w:sz w:val="24"/>
          <w:szCs w:val="24"/>
        </w:rPr>
        <w:t>Shpronësimi</w:t>
      </w:r>
      <w:r w:rsidR="00802179" w:rsidRPr="00B23DB7">
        <w:rPr>
          <w:rFonts w:ascii="Garamond" w:hAnsi="Garamond"/>
          <w:sz w:val="24"/>
          <w:szCs w:val="24"/>
        </w:rPr>
        <w:t xml:space="preserve"> </w:t>
      </w:r>
      <w:r w:rsidR="00B42933" w:rsidRPr="00B23DB7">
        <w:rPr>
          <w:rFonts w:ascii="Garamond" w:hAnsi="Garamond"/>
          <w:sz w:val="24"/>
          <w:szCs w:val="24"/>
        </w:rPr>
        <w:t xml:space="preserve">të </w:t>
      </w:r>
      <w:r w:rsidR="00802179" w:rsidRPr="00B23DB7">
        <w:rPr>
          <w:rFonts w:ascii="Garamond" w:hAnsi="Garamond"/>
          <w:sz w:val="24"/>
          <w:szCs w:val="24"/>
        </w:rPr>
        <w:t xml:space="preserve">bëhet në favor të </w:t>
      </w:r>
      <w:r w:rsidR="00AE3BE0" w:rsidRPr="00B23DB7">
        <w:rPr>
          <w:rFonts w:ascii="Garamond" w:hAnsi="Garamond"/>
          <w:sz w:val="24"/>
          <w:szCs w:val="24"/>
        </w:rPr>
        <w:t>Bashkis</w:t>
      </w:r>
      <w:r w:rsidR="00E44E88" w:rsidRPr="00B23DB7">
        <w:rPr>
          <w:rFonts w:ascii="Garamond" w:hAnsi="Garamond"/>
          <w:sz w:val="24"/>
          <w:szCs w:val="24"/>
        </w:rPr>
        <w:t>ë</w:t>
      </w:r>
      <w:r w:rsidR="00907247" w:rsidRPr="00B23DB7">
        <w:rPr>
          <w:rFonts w:ascii="Garamond" w:hAnsi="Garamond"/>
          <w:sz w:val="24"/>
          <w:szCs w:val="24"/>
        </w:rPr>
        <w:t xml:space="preserve"> </w:t>
      </w:r>
      <w:r w:rsidR="0026267F" w:rsidRPr="00B23DB7">
        <w:rPr>
          <w:rFonts w:ascii="Garamond" w:hAnsi="Garamond"/>
          <w:sz w:val="24"/>
          <w:szCs w:val="24"/>
        </w:rPr>
        <w:t>Fier</w:t>
      </w:r>
      <w:r w:rsidR="00802179" w:rsidRPr="00B23DB7">
        <w:rPr>
          <w:rFonts w:ascii="Garamond" w:hAnsi="Garamond"/>
          <w:sz w:val="24"/>
          <w:szCs w:val="24"/>
        </w:rPr>
        <w:t>.</w:t>
      </w:r>
    </w:p>
    <w:p w14:paraId="47B6328D" w14:textId="73326663" w:rsidR="002A4573" w:rsidRPr="00B23DB7" w:rsidRDefault="00B23DB7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3A76EA" w:rsidRPr="00B23DB7">
        <w:rPr>
          <w:rFonts w:ascii="Garamond" w:hAnsi="Garamond"/>
          <w:sz w:val="24"/>
          <w:szCs w:val="24"/>
        </w:rPr>
        <w:t xml:space="preserve">Pronarët e pasurive të paluajtshme, </w:t>
      </w:r>
      <w:r w:rsidR="008B0DFA" w:rsidRPr="00B23DB7">
        <w:rPr>
          <w:rFonts w:ascii="Garamond" w:hAnsi="Garamond"/>
          <w:sz w:val="24"/>
          <w:szCs w:val="24"/>
        </w:rPr>
        <w:t>pronë</w:t>
      </w:r>
      <w:r w:rsidR="00E279E8" w:rsidRPr="00B23DB7">
        <w:rPr>
          <w:rFonts w:ascii="Garamond" w:hAnsi="Garamond"/>
          <w:sz w:val="24"/>
          <w:szCs w:val="24"/>
        </w:rPr>
        <w:t xml:space="preserve"> private, </w:t>
      </w:r>
      <w:r w:rsidR="003A76EA" w:rsidRPr="00B23DB7">
        <w:rPr>
          <w:rFonts w:ascii="Garamond" w:hAnsi="Garamond"/>
          <w:sz w:val="24"/>
          <w:szCs w:val="24"/>
        </w:rPr>
        <w:t>që shpronësohen, të kompe</w:t>
      </w:r>
      <w:r w:rsidR="004A335A" w:rsidRPr="00B23DB7">
        <w:rPr>
          <w:rFonts w:ascii="Garamond" w:hAnsi="Garamond"/>
          <w:sz w:val="24"/>
          <w:szCs w:val="24"/>
        </w:rPr>
        <w:t xml:space="preserve">nsohen në vlerë të plotë sipas </w:t>
      </w:r>
      <w:r w:rsidR="003A76EA" w:rsidRPr="00B23DB7">
        <w:rPr>
          <w:rFonts w:ascii="Garamond" w:hAnsi="Garamond"/>
          <w:sz w:val="24"/>
          <w:szCs w:val="24"/>
        </w:rPr>
        <w:t>masës së kompensimit p</w:t>
      </w:r>
      <w:r w:rsidR="00AF789F" w:rsidRPr="00B23DB7">
        <w:rPr>
          <w:rFonts w:ascii="Garamond" w:hAnsi="Garamond"/>
          <w:sz w:val="24"/>
          <w:szCs w:val="24"/>
        </w:rPr>
        <w:t>ërkatës që paraqitet në tabelën</w:t>
      </w:r>
      <w:r w:rsidR="003A76EA" w:rsidRPr="00B23DB7">
        <w:rPr>
          <w:rFonts w:ascii="Garamond" w:hAnsi="Garamond"/>
          <w:sz w:val="24"/>
          <w:szCs w:val="24"/>
        </w:rPr>
        <w:t xml:space="preserve"> bashkëlidhur këtij vendimi, për pasuritë e llojit </w:t>
      </w:r>
      <w:r w:rsidR="00AE3BE0" w:rsidRPr="00B23DB7">
        <w:rPr>
          <w:rFonts w:ascii="Garamond" w:hAnsi="Garamond"/>
          <w:sz w:val="24"/>
          <w:szCs w:val="24"/>
        </w:rPr>
        <w:t>“</w:t>
      </w:r>
      <w:r w:rsidR="00767482" w:rsidRPr="00B23DB7">
        <w:rPr>
          <w:rFonts w:ascii="Garamond" w:hAnsi="Garamond"/>
          <w:sz w:val="24"/>
          <w:szCs w:val="24"/>
        </w:rPr>
        <w:t>tok</w:t>
      </w:r>
      <w:r w:rsidR="00F16F4F" w:rsidRPr="00B23DB7">
        <w:rPr>
          <w:rFonts w:ascii="Garamond" w:hAnsi="Garamond"/>
          <w:sz w:val="24"/>
          <w:szCs w:val="24"/>
        </w:rPr>
        <w:t>ë</w:t>
      </w:r>
      <w:r w:rsidR="0004798E" w:rsidRPr="00B23DB7">
        <w:rPr>
          <w:rFonts w:ascii="Garamond" w:hAnsi="Garamond"/>
          <w:sz w:val="24"/>
          <w:szCs w:val="24"/>
        </w:rPr>
        <w:t xml:space="preserve"> bujq</w:t>
      </w:r>
      <w:r w:rsidR="00546A23" w:rsidRPr="00B23DB7">
        <w:rPr>
          <w:rFonts w:ascii="Garamond" w:hAnsi="Garamond"/>
          <w:sz w:val="24"/>
          <w:szCs w:val="24"/>
        </w:rPr>
        <w:t>ë</w:t>
      </w:r>
      <w:r w:rsidR="006B0019" w:rsidRPr="00B23DB7">
        <w:rPr>
          <w:rFonts w:ascii="Garamond" w:hAnsi="Garamond"/>
          <w:sz w:val="24"/>
          <w:szCs w:val="24"/>
        </w:rPr>
        <w:t>sore”</w:t>
      </w:r>
      <w:r w:rsidR="00767482" w:rsidRPr="00B23DB7">
        <w:rPr>
          <w:rFonts w:ascii="Garamond" w:hAnsi="Garamond"/>
          <w:sz w:val="24"/>
          <w:szCs w:val="24"/>
        </w:rPr>
        <w:t>,</w:t>
      </w:r>
      <w:r w:rsidR="00E204B2" w:rsidRPr="00B23DB7">
        <w:rPr>
          <w:rFonts w:ascii="Garamond" w:hAnsi="Garamond"/>
          <w:sz w:val="24"/>
          <w:szCs w:val="24"/>
        </w:rPr>
        <w:t xml:space="preserve"> </w:t>
      </w:r>
      <w:r w:rsidR="00802179" w:rsidRPr="00B23DB7">
        <w:rPr>
          <w:rFonts w:ascii="Garamond" w:hAnsi="Garamond"/>
          <w:sz w:val="24"/>
          <w:szCs w:val="24"/>
        </w:rPr>
        <w:t xml:space="preserve">me një vlerë të përgjithshme prej </w:t>
      </w:r>
      <w:r w:rsidR="00E279E8" w:rsidRPr="00B23DB7">
        <w:rPr>
          <w:rFonts w:ascii="Garamond" w:hAnsi="Garamond"/>
          <w:sz w:val="24"/>
          <w:szCs w:val="24"/>
        </w:rPr>
        <w:t xml:space="preserve">1 863 </w:t>
      </w:r>
      <w:r w:rsidR="00D15279" w:rsidRPr="00B23DB7">
        <w:rPr>
          <w:rFonts w:ascii="Garamond" w:hAnsi="Garamond"/>
          <w:sz w:val="24"/>
          <w:szCs w:val="24"/>
        </w:rPr>
        <w:t>363 (një milion e tetëqind e gjashtëdhjetë e tre mijë e treqind e gjashtëdhjetë e tre) lekë</w:t>
      </w:r>
      <w:r w:rsidR="00E279E8" w:rsidRPr="00B23DB7">
        <w:rPr>
          <w:rFonts w:ascii="Garamond" w:hAnsi="Garamond"/>
          <w:sz w:val="24"/>
          <w:szCs w:val="24"/>
        </w:rPr>
        <w:t>sh</w:t>
      </w:r>
      <w:r w:rsidR="00D15279" w:rsidRPr="00B23DB7">
        <w:rPr>
          <w:rFonts w:ascii="Garamond" w:hAnsi="Garamond"/>
          <w:sz w:val="24"/>
          <w:szCs w:val="24"/>
        </w:rPr>
        <w:t xml:space="preserve">.   </w:t>
      </w:r>
    </w:p>
    <w:p w14:paraId="47B6328F" w14:textId="6F8EDA46" w:rsidR="00E15406" w:rsidRPr="00B23DB7" w:rsidRDefault="00B23DB7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02179" w:rsidRPr="00B23DB7">
        <w:rPr>
          <w:rFonts w:ascii="Garamond" w:hAnsi="Garamond"/>
          <w:sz w:val="24"/>
          <w:szCs w:val="24"/>
        </w:rPr>
        <w:t>Vlera e përgjithshme e shpronësimit, prej</w:t>
      </w:r>
      <w:r w:rsidR="00622E3A" w:rsidRPr="00B23DB7">
        <w:rPr>
          <w:rFonts w:ascii="Garamond" w:hAnsi="Garamond"/>
          <w:sz w:val="24"/>
          <w:szCs w:val="24"/>
        </w:rPr>
        <w:t xml:space="preserve"> </w:t>
      </w:r>
      <w:r w:rsidR="00D15279" w:rsidRPr="00B23DB7">
        <w:rPr>
          <w:rFonts w:ascii="Garamond" w:hAnsi="Garamond"/>
          <w:sz w:val="24"/>
          <w:szCs w:val="24"/>
        </w:rPr>
        <w:t>1</w:t>
      </w:r>
      <w:r w:rsidR="00E279E8" w:rsidRPr="00B23DB7">
        <w:rPr>
          <w:rFonts w:ascii="Garamond" w:hAnsi="Garamond"/>
          <w:sz w:val="24"/>
          <w:szCs w:val="24"/>
        </w:rPr>
        <w:t xml:space="preserve"> 863 </w:t>
      </w:r>
      <w:r w:rsidR="00D15279" w:rsidRPr="00B23DB7">
        <w:rPr>
          <w:rFonts w:ascii="Garamond" w:hAnsi="Garamond"/>
          <w:sz w:val="24"/>
          <w:szCs w:val="24"/>
        </w:rPr>
        <w:t>363 (një milion e tetëqind e gjashtëdhjetë e tre mijë e treqind e gjashtëdhjetë e tre) lekë</w:t>
      </w:r>
      <w:r w:rsidR="00E279E8" w:rsidRPr="00B23DB7">
        <w:rPr>
          <w:rFonts w:ascii="Garamond" w:hAnsi="Garamond"/>
          <w:sz w:val="24"/>
          <w:szCs w:val="24"/>
        </w:rPr>
        <w:t>sh</w:t>
      </w:r>
      <w:r w:rsidR="00446040" w:rsidRPr="00B23DB7">
        <w:rPr>
          <w:rFonts w:ascii="Garamond" w:hAnsi="Garamond"/>
          <w:sz w:val="24"/>
          <w:szCs w:val="24"/>
        </w:rPr>
        <w:t>,</w:t>
      </w:r>
      <w:r w:rsidR="00176945" w:rsidRPr="00B23DB7">
        <w:rPr>
          <w:rFonts w:ascii="Garamond" w:hAnsi="Garamond"/>
          <w:sz w:val="24"/>
          <w:szCs w:val="24"/>
        </w:rPr>
        <w:t xml:space="preserve"> të përballohet </w:t>
      </w:r>
      <w:r w:rsidR="00E204B2" w:rsidRPr="00B23DB7">
        <w:rPr>
          <w:rFonts w:ascii="Garamond" w:hAnsi="Garamond"/>
          <w:sz w:val="24"/>
          <w:szCs w:val="24"/>
        </w:rPr>
        <w:t>nga buxheti i B</w:t>
      </w:r>
      <w:r w:rsidR="00767482" w:rsidRPr="00B23DB7">
        <w:rPr>
          <w:rFonts w:ascii="Garamond" w:hAnsi="Garamond"/>
          <w:sz w:val="24"/>
          <w:szCs w:val="24"/>
        </w:rPr>
        <w:t>ashkis</w:t>
      </w:r>
      <w:r w:rsidR="00F16F4F" w:rsidRPr="00B23DB7">
        <w:rPr>
          <w:rFonts w:ascii="Garamond" w:hAnsi="Garamond"/>
          <w:sz w:val="24"/>
          <w:szCs w:val="24"/>
        </w:rPr>
        <w:t>ë</w:t>
      </w:r>
      <w:r w:rsidR="00D15279" w:rsidRPr="00B23DB7">
        <w:rPr>
          <w:rFonts w:ascii="Garamond" w:hAnsi="Garamond"/>
          <w:sz w:val="24"/>
          <w:szCs w:val="24"/>
        </w:rPr>
        <w:t xml:space="preserve"> Fier</w:t>
      </w:r>
      <w:r w:rsidR="009970CC" w:rsidRPr="00B23DB7">
        <w:rPr>
          <w:rFonts w:ascii="Garamond" w:hAnsi="Garamond"/>
          <w:sz w:val="24"/>
          <w:szCs w:val="24"/>
        </w:rPr>
        <w:t>.</w:t>
      </w:r>
    </w:p>
    <w:p w14:paraId="47B63290" w14:textId="5658A870" w:rsidR="00E15406" w:rsidRPr="00B23DB7" w:rsidRDefault="00B23DB7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02179" w:rsidRPr="00B23DB7">
        <w:rPr>
          <w:rFonts w:ascii="Garamond" w:hAnsi="Garamond"/>
          <w:sz w:val="24"/>
          <w:szCs w:val="24"/>
        </w:rPr>
        <w:t>Shpenzimet procedurale, në vlerën 50</w:t>
      </w:r>
      <w:r w:rsidR="005C0B64" w:rsidRPr="00B23DB7">
        <w:rPr>
          <w:rFonts w:ascii="Garamond" w:hAnsi="Garamond"/>
          <w:sz w:val="24"/>
          <w:szCs w:val="24"/>
        </w:rPr>
        <w:t xml:space="preserve"> </w:t>
      </w:r>
      <w:r w:rsidR="00802179" w:rsidRPr="00B23DB7">
        <w:rPr>
          <w:rFonts w:ascii="Garamond" w:hAnsi="Garamond"/>
          <w:sz w:val="24"/>
          <w:szCs w:val="24"/>
        </w:rPr>
        <w:t xml:space="preserve">000 (pesëdhjetë mijë) lekë, </w:t>
      </w:r>
      <w:r w:rsidR="0044497D" w:rsidRPr="00B23DB7">
        <w:rPr>
          <w:rFonts w:ascii="Garamond" w:hAnsi="Garamond"/>
          <w:sz w:val="24"/>
          <w:szCs w:val="24"/>
        </w:rPr>
        <w:t xml:space="preserve">do </w:t>
      </w:r>
      <w:r w:rsidR="00802179" w:rsidRPr="00B23DB7">
        <w:rPr>
          <w:rFonts w:ascii="Garamond" w:hAnsi="Garamond"/>
          <w:sz w:val="24"/>
          <w:szCs w:val="24"/>
        </w:rPr>
        <w:t>të përb</w:t>
      </w:r>
      <w:r w:rsidR="0063143D" w:rsidRPr="00B23DB7">
        <w:rPr>
          <w:rFonts w:ascii="Garamond" w:hAnsi="Garamond"/>
          <w:sz w:val="24"/>
          <w:szCs w:val="24"/>
        </w:rPr>
        <w:t xml:space="preserve">allohen </w:t>
      </w:r>
      <w:r w:rsidR="002B53D1" w:rsidRPr="00B23DB7">
        <w:rPr>
          <w:rFonts w:ascii="Garamond" w:hAnsi="Garamond"/>
          <w:sz w:val="24"/>
          <w:szCs w:val="24"/>
        </w:rPr>
        <w:t xml:space="preserve">nga </w:t>
      </w:r>
      <w:r w:rsidR="00E15406" w:rsidRPr="00B23DB7">
        <w:rPr>
          <w:rFonts w:ascii="Garamond" w:hAnsi="Garamond"/>
          <w:sz w:val="24"/>
          <w:szCs w:val="24"/>
        </w:rPr>
        <w:t>buxheti i miratuar për Ministrinë e Infrastrukturës dhe Energjisë.</w:t>
      </w:r>
    </w:p>
    <w:p w14:paraId="47B63292" w14:textId="4FFAC4AA" w:rsidR="00D46A3E" w:rsidRPr="00B23DB7" w:rsidRDefault="00B23DB7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D46A3E" w:rsidRPr="00B23DB7">
        <w:rPr>
          <w:rFonts w:ascii="Garamond" w:hAnsi="Garamond"/>
          <w:sz w:val="24"/>
          <w:szCs w:val="24"/>
        </w:rPr>
        <w:t xml:space="preserve">Shpronësimi të fillojë menjëherë pas botimit të këtij vendimi </w:t>
      </w:r>
      <w:r w:rsidR="004A335A" w:rsidRPr="00B23DB7">
        <w:rPr>
          <w:rFonts w:ascii="Garamond" w:hAnsi="Garamond"/>
          <w:sz w:val="24"/>
          <w:szCs w:val="24"/>
        </w:rPr>
        <w:t xml:space="preserve">në </w:t>
      </w:r>
      <w:r w:rsidR="0039211C">
        <w:rPr>
          <w:rFonts w:ascii="Garamond" w:hAnsi="Garamond"/>
          <w:sz w:val="24"/>
          <w:szCs w:val="24"/>
        </w:rPr>
        <w:t>Fletoren Z</w:t>
      </w:r>
      <w:r w:rsidR="004A335A" w:rsidRPr="00B23DB7">
        <w:rPr>
          <w:rFonts w:ascii="Garamond" w:hAnsi="Garamond"/>
          <w:sz w:val="24"/>
          <w:szCs w:val="24"/>
        </w:rPr>
        <w:t>yrtare</w:t>
      </w:r>
      <w:bookmarkStart w:id="0" w:name="_GoBack"/>
      <w:bookmarkEnd w:id="0"/>
      <w:r w:rsidR="004A335A" w:rsidRPr="00B23DB7">
        <w:rPr>
          <w:rFonts w:ascii="Garamond" w:hAnsi="Garamond"/>
          <w:sz w:val="24"/>
          <w:szCs w:val="24"/>
        </w:rPr>
        <w:t xml:space="preserve"> dhe afati </w:t>
      </w:r>
      <w:r w:rsidR="008B0DFA" w:rsidRPr="00B23DB7">
        <w:rPr>
          <w:rFonts w:ascii="Garamond" w:hAnsi="Garamond"/>
          <w:sz w:val="24"/>
          <w:szCs w:val="24"/>
        </w:rPr>
        <w:t xml:space="preserve">i </w:t>
      </w:r>
      <w:r w:rsidR="00D46A3E" w:rsidRPr="00B23DB7">
        <w:rPr>
          <w:rFonts w:ascii="Garamond" w:hAnsi="Garamond"/>
          <w:sz w:val="24"/>
          <w:szCs w:val="24"/>
        </w:rPr>
        <w:t>përfundimit të shpronësimit të jetë tre muaj pas datës së hyrjes në fuqi të tij.</w:t>
      </w:r>
    </w:p>
    <w:p w14:paraId="47B63294" w14:textId="749A376F" w:rsidR="00802179" w:rsidRPr="00B23DB7" w:rsidRDefault="00B23DB7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622E3A" w:rsidRPr="00B23DB7">
        <w:rPr>
          <w:rFonts w:ascii="Garamond" w:hAnsi="Garamond"/>
          <w:sz w:val="24"/>
          <w:szCs w:val="24"/>
        </w:rPr>
        <w:t>Pronarët e</w:t>
      </w:r>
      <w:r w:rsidR="00DD2ED3" w:rsidRPr="00B23DB7">
        <w:rPr>
          <w:rFonts w:ascii="Garamond" w:hAnsi="Garamond"/>
          <w:sz w:val="24"/>
          <w:szCs w:val="24"/>
        </w:rPr>
        <w:t xml:space="preserve"> pasurive të paluajtshme, pronë private, të</w:t>
      </w:r>
      <w:r w:rsidR="00622E3A" w:rsidRPr="00B23DB7">
        <w:rPr>
          <w:rFonts w:ascii="Garamond" w:hAnsi="Garamond"/>
          <w:sz w:val="24"/>
          <w:szCs w:val="24"/>
        </w:rPr>
        <w:t xml:space="preserve"> pasqyruar në tabelën që i bashkëlidhet këtij vendimi</w:t>
      </w:r>
      <w:r w:rsidR="00DD2ED3" w:rsidRPr="00B23DB7">
        <w:rPr>
          <w:rFonts w:ascii="Garamond" w:hAnsi="Garamond"/>
          <w:sz w:val="24"/>
          <w:szCs w:val="24"/>
        </w:rPr>
        <w:t>,</w:t>
      </w:r>
      <w:r w:rsidR="00622E3A" w:rsidRPr="00B23DB7">
        <w:rPr>
          <w:rFonts w:ascii="Garamond" w:hAnsi="Garamond"/>
          <w:sz w:val="24"/>
          <w:szCs w:val="24"/>
        </w:rPr>
        <w:t xml:space="preserve"> të kompensohen, për </w:t>
      </w:r>
      <w:r w:rsidR="00846E0E" w:rsidRPr="00B23DB7">
        <w:rPr>
          <w:rFonts w:ascii="Garamond" w:hAnsi="Garamond"/>
          <w:sz w:val="24"/>
          <w:szCs w:val="24"/>
        </w:rPr>
        <w:t xml:space="preserve">efekt </w:t>
      </w:r>
      <w:r w:rsidR="00622E3A" w:rsidRPr="00B23DB7">
        <w:rPr>
          <w:rFonts w:ascii="Garamond" w:hAnsi="Garamond"/>
          <w:sz w:val="24"/>
          <w:szCs w:val="24"/>
        </w:rPr>
        <w:t>shpronësimi,</w:t>
      </w:r>
      <w:r w:rsidR="005C5126" w:rsidRPr="00B23DB7">
        <w:rPr>
          <w:rFonts w:ascii="Garamond" w:hAnsi="Garamond"/>
          <w:sz w:val="24"/>
          <w:szCs w:val="24"/>
        </w:rPr>
        <w:t xml:space="preserve"> pasi të ken</w:t>
      </w:r>
      <w:r w:rsidR="00622E3A" w:rsidRPr="00B23DB7">
        <w:rPr>
          <w:rFonts w:ascii="Garamond" w:hAnsi="Garamond"/>
          <w:sz w:val="24"/>
          <w:szCs w:val="24"/>
        </w:rPr>
        <w:t>ë paraqitur dokumentacionin justifikues për likuidim, pranë Bashkisë Fier.</w:t>
      </w:r>
    </w:p>
    <w:p w14:paraId="47B63296" w14:textId="49A16CCF" w:rsidR="00802179" w:rsidRPr="00B23DB7" w:rsidRDefault="00B23DB7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B051BF" w:rsidRPr="00B23DB7">
        <w:rPr>
          <w:rFonts w:ascii="Garamond" w:hAnsi="Garamond"/>
          <w:sz w:val="24"/>
          <w:szCs w:val="24"/>
        </w:rPr>
        <w:t xml:space="preserve">Agjencia Shtetërore e Kadastrës, Zyra Vendore </w:t>
      </w:r>
      <w:r w:rsidR="0001038B" w:rsidRPr="00B23DB7">
        <w:rPr>
          <w:rFonts w:ascii="Garamond" w:hAnsi="Garamond"/>
          <w:sz w:val="24"/>
          <w:szCs w:val="24"/>
        </w:rPr>
        <w:t>Fier</w:t>
      </w:r>
      <w:r w:rsidR="005750C6" w:rsidRPr="00B23DB7">
        <w:rPr>
          <w:rFonts w:ascii="Garamond" w:hAnsi="Garamond"/>
          <w:sz w:val="24"/>
          <w:szCs w:val="24"/>
        </w:rPr>
        <w:t>,</w:t>
      </w:r>
      <w:r w:rsidR="00802179" w:rsidRPr="00B23DB7">
        <w:rPr>
          <w:rFonts w:ascii="Garamond" w:hAnsi="Garamond"/>
          <w:sz w:val="24"/>
          <w:szCs w:val="24"/>
        </w:rPr>
        <w:t xml:space="preserve"> brenda </w:t>
      </w:r>
      <w:r w:rsidR="00B051BF" w:rsidRPr="00B23DB7">
        <w:rPr>
          <w:rFonts w:ascii="Garamond" w:hAnsi="Garamond"/>
          <w:sz w:val="24"/>
          <w:szCs w:val="24"/>
        </w:rPr>
        <w:t xml:space="preserve">30 (tridhjetë) ditëve </w:t>
      </w:r>
      <w:r w:rsidR="00802179" w:rsidRPr="00B23DB7">
        <w:rPr>
          <w:rFonts w:ascii="Garamond" w:hAnsi="Garamond"/>
          <w:sz w:val="24"/>
          <w:szCs w:val="24"/>
        </w:rPr>
        <w:t xml:space="preserve">nga data e miratimit të këtij vendimi, </w:t>
      </w:r>
      <w:r w:rsidR="00136B9C" w:rsidRPr="00B23DB7">
        <w:rPr>
          <w:rFonts w:ascii="Garamond" w:hAnsi="Garamond"/>
          <w:sz w:val="24"/>
          <w:szCs w:val="24"/>
        </w:rPr>
        <w:t>në bashkëpunim me Bashkinë</w:t>
      </w:r>
      <w:r w:rsidR="003B1D8D" w:rsidRPr="00B23DB7">
        <w:rPr>
          <w:rFonts w:ascii="Garamond" w:hAnsi="Garamond"/>
          <w:sz w:val="24"/>
          <w:szCs w:val="24"/>
        </w:rPr>
        <w:t xml:space="preserve"> Fier</w:t>
      </w:r>
      <w:r w:rsidR="00802179" w:rsidRPr="00B23DB7">
        <w:rPr>
          <w:rFonts w:ascii="Garamond" w:hAnsi="Garamond"/>
          <w:sz w:val="24"/>
          <w:szCs w:val="24"/>
        </w:rPr>
        <w:t>, të fillojë procedurat për hedhjen e gjur</w:t>
      </w:r>
      <w:r w:rsidR="00DD0B01" w:rsidRPr="00B23DB7">
        <w:rPr>
          <w:rFonts w:ascii="Garamond" w:hAnsi="Garamond"/>
          <w:sz w:val="24"/>
          <w:szCs w:val="24"/>
        </w:rPr>
        <w:t>mës së projektit mbi hartën kadastrale</w:t>
      </w:r>
      <w:r w:rsidR="00802179" w:rsidRPr="00B23DB7">
        <w:rPr>
          <w:rFonts w:ascii="Garamond" w:hAnsi="Garamond"/>
          <w:sz w:val="24"/>
          <w:szCs w:val="24"/>
        </w:rPr>
        <w:t xml:space="preserve"> të regjistrimit</w:t>
      </w:r>
      <w:r w:rsidR="00E279E8" w:rsidRPr="00B23DB7">
        <w:rPr>
          <w:rFonts w:ascii="Garamond" w:hAnsi="Garamond"/>
          <w:sz w:val="24"/>
          <w:szCs w:val="24"/>
        </w:rPr>
        <w:t>,</w:t>
      </w:r>
      <w:r w:rsidR="00802179" w:rsidRPr="00B23DB7">
        <w:rPr>
          <w:rFonts w:ascii="Garamond" w:hAnsi="Garamond"/>
          <w:sz w:val="24"/>
          <w:szCs w:val="24"/>
        </w:rPr>
        <w:t xml:space="preserve"> sipas planimetrisë së shpr</w:t>
      </w:r>
      <w:r w:rsidR="00E279E8" w:rsidRPr="00B23DB7">
        <w:rPr>
          <w:rFonts w:ascii="Garamond" w:hAnsi="Garamond"/>
          <w:sz w:val="24"/>
          <w:szCs w:val="24"/>
        </w:rPr>
        <w:t>onësimit të miratuar dhe të bëj</w:t>
      </w:r>
      <w:r w:rsidR="00802179" w:rsidRPr="00B23DB7">
        <w:rPr>
          <w:rFonts w:ascii="Garamond" w:hAnsi="Garamond"/>
          <w:sz w:val="24"/>
          <w:szCs w:val="24"/>
        </w:rPr>
        <w:t xml:space="preserve">ë </w:t>
      </w:r>
      <w:r w:rsidR="00ED4591" w:rsidRPr="00B23DB7">
        <w:rPr>
          <w:rFonts w:ascii="Garamond" w:hAnsi="Garamond"/>
          <w:sz w:val="24"/>
          <w:szCs w:val="24"/>
        </w:rPr>
        <w:t>kalimin e pronësisë për</w:t>
      </w:r>
      <w:r w:rsidR="0030346A" w:rsidRPr="00B23DB7">
        <w:rPr>
          <w:rFonts w:ascii="Garamond" w:hAnsi="Garamond"/>
          <w:sz w:val="24"/>
          <w:szCs w:val="24"/>
        </w:rPr>
        <w:t xml:space="preserve"> pasurit</w:t>
      </w:r>
      <w:r w:rsidR="0044516E" w:rsidRPr="00B23DB7">
        <w:rPr>
          <w:rFonts w:ascii="Garamond" w:hAnsi="Garamond"/>
          <w:sz w:val="24"/>
          <w:szCs w:val="24"/>
        </w:rPr>
        <w:t>ë</w:t>
      </w:r>
      <w:r w:rsidR="00240B95" w:rsidRPr="00B23DB7">
        <w:rPr>
          <w:rFonts w:ascii="Garamond" w:hAnsi="Garamond"/>
          <w:sz w:val="24"/>
          <w:szCs w:val="24"/>
        </w:rPr>
        <w:t xml:space="preserve"> e shpronësuar</w:t>
      </w:r>
      <w:r w:rsidR="0030346A" w:rsidRPr="00B23DB7">
        <w:rPr>
          <w:rFonts w:ascii="Garamond" w:hAnsi="Garamond"/>
          <w:sz w:val="24"/>
          <w:szCs w:val="24"/>
        </w:rPr>
        <w:t>a</w:t>
      </w:r>
      <w:r w:rsidR="00015666" w:rsidRPr="00B23DB7">
        <w:rPr>
          <w:rFonts w:ascii="Garamond" w:hAnsi="Garamond"/>
          <w:sz w:val="24"/>
          <w:szCs w:val="24"/>
        </w:rPr>
        <w:t xml:space="preserve"> në favor të shtetit, Bashkia</w:t>
      </w:r>
      <w:r w:rsidR="00B051BF" w:rsidRPr="00B23DB7">
        <w:rPr>
          <w:rFonts w:ascii="Garamond" w:hAnsi="Garamond"/>
          <w:sz w:val="24"/>
          <w:szCs w:val="24"/>
        </w:rPr>
        <w:t xml:space="preserve"> Fier</w:t>
      </w:r>
      <w:r w:rsidR="00015666" w:rsidRPr="00B23DB7">
        <w:rPr>
          <w:rFonts w:ascii="Garamond" w:hAnsi="Garamond"/>
          <w:sz w:val="24"/>
          <w:szCs w:val="24"/>
        </w:rPr>
        <w:t>.</w:t>
      </w:r>
    </w:p>
    <w:p w14:paraId="47B63298" w14:textId="50D82634" w:rsidR="006A4D91" w:rsidRPr="00B23DB7" w:rsidRDefault="00B23DB7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B051BF" w:rsidRPr="00B23DB7">
        <w:rPr>
          <w:rFonts w:ascii="Garamond" w:hAnsi="Garamond"/>
          <w:sz w:val="24"/>
          <w:szCs w:val="24"/>
        </w:rPr>
        <w:t>Agjencia Shtetërore e Kadastrës, Zyra Vendore Fier</w:t>
      </w:r>
      <w:r w:rsidR="00E204B2" w:rsidRPr="00B23DB7">
        <w:rPr>
          <w:rFonts w:ascii="Garamond" w:hAnsi="Garamond"/>
          <w:sz w:val="24"/>
          <w:szCs w:val="24"/>
        </w:rPr>
        <w:t>,</w:t>
      </w:r>
      <w:r w:rsidR="0015160B" w:rsidRPr="00B23DB7">
        <w:rPr>
          <w:rFonts w:ascii="Garamond" w:hAnsi="Garamond"/>
          <w:sz w:val="24"/>
          <w:szCs w:val="24"/>
        </w:rPr>
        <w:t xml:space="preserve"> </w:t>
      </w:r>
      <w:r w:rsidR="00802179" w:rsidRPr="00B23DB7">
        <w:rPr>
          <w:rFonts w:ascii="Garamond" w:hAnsi="Garamond"/>
          <w:sz w:val="24"/>
          <w:szCs w:val="24"/>
        </w:rPr>
        <w:t>të pezullojë të</w:t>
      </w:r>
      <w:r w:rsidR="0030346A" w:rsidRPr="00B23DB7">
        <w:rPr>
          <w:rFonts w:ascii="Garamond" w:hAnsi="Garamond"/>
          <w:sz w:val="24"/>
          <w:szCs w:val="24"/>
        </w:rPr>
        <w:t xml:space="preserve"> gjitha transaksionet me pasurit</w:t>
      </w:r>
      <w:r w:rsidR="00ED4591" w:rsidRPr="00B23DB7">
        <w:rPr>
          <w:rFonts w:ascii="Garamond" w:hAnsi="Garamond"/>
          <w:sz w:val="24"/>
          <w:szCs w:val="24"/>
        </w:rPr>
        <w:t>ë e shpronësuar</w:t>
      </w:r>
      <w:r w:rsidR="0030346A" w:rsidRPr="00B23DB7">
        <w:rPr>
          <w:rFonts w:ascii="Garamond" w:hAnsi="Garamond"/>
          <w:sz w:val="24"/>
          <w:szCs w:val="24"/>
        </w:rPr>
        <w:t>a</w:t>
      </w:r>
      <w:r w:rsidR="00E279E8" w:rsidRPr="00B23DB7">
        <w:rPr>
          <w:rFonts w:ascii="Garamond" w:hAnsi="Garamond"/>
          <w:sz w:val="24"/>
          <w:szCs w:val="24"/>
        </w:rPr>
        <w:t xml:space="preserve"> deri në momentin kur</w:t>
      </w:r>
      <w:r w:rsidR="00802179" w:rsidRPr="00B23DB7">
        <w:rPr>
          <w:rFonts w:ascii="Garamond" w:hAnsi="Garamond"/>
          <w:sz w:val="24"/>
          <w:szCs w:val="24"/>
        </w:rPr>
        <w:t xml:space="preserve"> </w:t>
      </w:r>
      <w:r w:rsidR="00E279E8" w:rsidRPr="00B23DB7">
        <w:rPr>
          <w:rFonts w:ascii="Garamond" w:hAnsi="Garamond"/>
          <w:sz w:val="24"/>
          <w:szCs w:val="24"/>
        </w:rPr>
        <w:t xml:space="preserve">do </w:t>
      </w:r>
      <w:r w:rsidR="00802179" w:rsidRPr="00B23DB7">
        <w:rPr>
          <w:rFonts w:ascii="Garamond" w:hAnsi="Garamond"/>
          <w:sz w:val="24"/>
          <w:szCs w:val="24"/>
        </w:rPr>
        <w:t>të</w:t>
      </w:r>
      <w:r w:rsidR="00E279E8" w:rsidRPr="00B23DB7">
        <w:rPr>
          <w:rFonts w:ascii="Garamond" w:hAnsi="Garamond"/>
          <w:sz w:val="24"/>
          <w:szCs w:val="24"/>
        </w:rPr>
        <w:t xml:space="preserve"> realizohet procesi i hedhjes së</w:t>
      </w:r>
      <w:r w:rsidR="00802179" w:rsidRPr="00B23DB7">
        <w:rPr>
          <w:rFonts w:ascii="Garamond" w:hAnsi="Garamond"/>
          <w:sz w:val="24"/>
          <w:szCs w:val="24"/>
        </w:rPr>
        <w:t xml:space="preserve"> gjurmës </w:t>
      </w:r>
      <w:r w:rsidR="00DD0B01" w:rsidRPr="00B23DB7">
        <w:rPr>
          <w:rFonts w:ascii="Garamond" w:hAnsi="Garamond"/>
          <w:sz w:val="24"/>
          <w:szCs w:val="24"/>
        </w:rPr>
        <w:t>së projektit mbi hartën kadastrale</w:t>
      </w:r>
      <w:r w:rsidR="00802179" w:rsidRPr="00B23DB7">
        <w:rPr>
          <w:rFonts w:ascii="Garamond" w:hAnsi="Garamond"/>
          <w:sz w:val="24"/>
          <w:szCs w:val="24"/>
        </w:rPr>
        <w:t xml:space="preserve"> të regjist</w:t>
      </w:r>
      <w:r w:rsidR="00ED4591" w:rsidRPr="00B23DB7">
        <w:rPr>
          <w:rFonts w:ascii="Garamond" w:hAnsi="Garamond"/>
          <w:sz w:val="24"/>
          <w:szCs w:val="24"/>
        </w:rPr>
        <w:t>rimit, si dhe kalimi i pronësis</w:t>
      </w:r>
      <w:r w:rsidR="00535DCF" w:rsidRPr="00B23DB7">
        <w:rPr>
          <w:rFonts w:ascii="Garamond" w:hAnsi="Garamond"/>
          <w:sz w:val="24"/>
          <w:szCs w:val="24"/>
        </w:rPr>
        <w:t>ë</w:t>
      </w:r>
      <w:r w:rsidR="00FC1FF5" w:rsidRPr="00B23DB7">
        <w:rPr>
          <w:rFonts w:ascii="Garamond" w:hAnsi="Garamond"/>
          <w:sz w:val="24"/>
          <w:szCs w:val="24"/>
        </w:rPr>
        <w:t xml:space="preserve"> në favor të shtetit,</w:t>
      </w:r>
      <w:r w:rsidR="00EE3E56" w:rsidRPr="00B23DB7">
        <w:rPr>
          <w:rFonts w:ascii="Garamond" w:hAnsi="Garamond"/>
          <w:sz w:val="24"/>
          <w:szCs w:val="24"/>
        </w:rPr>
        <w:t xml:space="preserve"> Bashkia</w:t>
      </w:r>
      <w:r w:rsidR="00B051BF" w:rsidRPr="00B23DB7">
        <w:rPr>
          <w:rFonts w:ascii="Garamond" w:hAnsi="Garamond"/>
          <w:sz w:val="24"/>
          <w:szCs w:val="24"/>
        </w:rPr>
        <w:t xml:space="preserve"> Fier</w:t>
      </w:r>
      <w:r w:rsidR="00EE3E56" w:rsidRPr="00B23DB7">
        <w:rPr>
          <w:rFonts w:ascii="Garamond" w:hAnsi="Garamond"/>
          <w:sz w:val="24"/>
          <w:szCs w:val="24"/>
        </w:rPr>
        <w:t>,</w:t>
      </w:r>
      <w:r w:rsidR="00ED4591" w:rsidRPr="00B23DB7">
        <w:rPr>
          <w:rFonts w:ascii="Garamond" w:hAnsi="Garamond"/>
          <w:sz w:val="24"/>
          <w:szCs w:val="24"/>
        </w:rPr>
        <w:t xml:space="preserve"> për pasurinë e shpronësuar</w:t>
      </w:r>
      <w:r w:rsidR="00802179" w:rsidRPr="00B23DB7">
        <w:rPr>
          <w:rFonts w:ascii="Garamond" w:hAnsi="Garamond"/>
          <w:sz w:val="24"/>
          <w:szCs w:val="24"/>
        </w:rPr>
        <w:t>.</w:t>
      </w:r>
    </w:p>
    <w:p w14:paraId="47B6329A" w14:textId="0F3E6D0A" w:rsidR="006A4D91" w:rsidRPr="00B23DB7" w:rsidRDefault="00B23DB7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C22DEB" w:rsidRPr="00B23DB7">
        <w:rPr>
          <w:rFonts w:ascii="Garamond" w:hAnsi="Garamond"/>
          <w:sz w:val="24"/>
          <w:szCs w:val="24"/>
        </w:rPr>
        <w:t>Ngarkohen</w:t>
      </w:r>
      <w:r w:rsidR="00802179" w:rsidRPr="00B23DB7">
        <w:rPr>
          <w:rFonts w:ascii="Garamond" w:hAnsi="Garamond"/>
          <w:sz w:val="24"/>
          <w:szCs w:val="24"/>
        </w:rPr>
        <w:t xml:space="preserve"> Ministria e </w:t>
      </w:r>
      <w:r w:rsidR="001B2DCA" w:rsidRPr="00B23DB7">
        <w:rPr>
          <w:rFonts w:ascii="Garamond" w:hAnsi="Garamond"/>
          <w:sz w:val="24"/>
          <w:szCs w:val="24"/>
        </w:rPr>
        <w:t>Infrastrukturës dhe Energjisë</w:t>
      </w:r>
      <w:r w:rsidR="0015160B" w:rsidRPr="00B23DB7">
        <w:rPr>
          <w:rFonts w:ascii="Garamond" w:hAnsi="Garamond"/>
          <w:sz w:val="24"/>
          <w:szCs w:val="24"/>
        </w:rPr>
        <w:t>,</w:t>
      </w:r>
      <w:r w:rsidR="00BC50F3" w:rsidRPr="00B23DB7">
        <w:rPr>
          <w:rFonts w:ascii="Garamond" w:hAnsi="Garamond"/>
          <w:sz w:val="24"/>
          <w:szCs w:val="24"/>
        </w:rPr>
        <w:t xml:space="preserve"> Bashkia </w:t>
      </w:r>
      <w:r w:rsidR="00E279E8" w:rsidRPr="00B23DB7">
        <w:rPr>
          <w:rFonts w:ascii="Garamond" w:hAnsi="Garamond"/>
          <w:sz w:val="24"/>
          <w:szCs w:val="24"/>
        </w:rPr>
        <w:t>Fier</w:t>
      </w:r>
      <w:r w:rsidR="00B051BF" w:rsidRPr="00B23DB7">
        <w:rPr>
          <w:rFonts w:ascii="Garamond" w:hAnsi="Garamond"/>
          <w:sz w:val="24"/>
          <w:szCs w:val="24"/>
        </w:rPr>
        <w:t xml:space="preserve"> </w:t>
      </w:r>
      <w:r w:rsidR="00E279E8" w:rsidRPr="00B23DB7">
        <w:rPr>
          <w:rFonts w:ascii="Garamond" w:hAnsi="Garamond"/>
          <w:sz w:val="24"/>
          <w:szCs w:val="24"/>
        </w:rPr>
        <w:t xml:space="preserve">dhe </w:t>
      </w:r>
      <w:r w:rsidR="00B051BF" w:rsidRPr="00B23DB7">
        <w:rPr>
          <w:rFonts w:ascii="Garamond" w:hAnsi="Garamond"/>
          <w:sz w:val="24"/>
          <w:szCs w:val="24"/>
        </w:rPr>
        <w:t>Agjencia Shtetërore e Kadastrës</w:t>
      </w:r>
      <w:r w:rsidR="00E279E8" w:rsidRPr="00B23DB7">
        <w:rPr>
          <w:rFonts w:ascii="Garamond" w:hAnsi="Garamond"/>
          <w:sz w:val="24"/>
          <w:szCs w:val="24"/>
        </w:rPr>
        <w:t>, Z</w:t>
      </w:r>
      <w:r w:rsidR="00B051BF" w:rsidRPr="00B23DB7">
        <w:rPr>
          <w:rFonts w:ascii="Garamond" w:hAnsi="Garamond"/>
          <w:sz w:val="24"/>
          <w:szCs w:val="24"/>
        </w:rPr>
        <w:t>yra Vendore Fier</w:t>
      </w:r>
      <w:r w:rsidR="00C22DEB" w:rsidRPr="00B23DB7">
        <w:rPr>
          <w:rFonts w:ascii="Garamond" w:hAnsi="Garamond"/>
          <w:sz w:val="24"/>
          <w:szCs w:val="24"/>
        </w:rPr>
        <w:t xml:space="preserve"> </w:t>
      </w:r>
      <w:r w:rsidR="00802179" w:rsidRPr="00B23DB7">
        <w:rPr>
          <w:rFonts w:ascii="Garamond" w:hAnsi="Garamond"/>
          <w:sz w:val="24"/>
          <w:szCs w:val="24"/>
        </w:rPr>
        <w:t>për zbatimin e këtij vendimi.</w:t>
      </w:r>
    </w:p>
    <w:p w14:paraId="47B6329C" w14:textId="76BFF096" w:rsidR="00802179" w:rsidRPr="00B23DB7" w:rsidRDefault="00802179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23DB7">
        <w:rPr>
          <w:rFonts w:ascii="Garamond" w:hAnsi="Garamond"/>
          <w:sz w:val="24"/>
          <w:szCs w:val="24"/>
        </w:rPr>
        <w:t>Ky vendim hyn në fuqi menj</w:t>
      </w:r>
      <w:r w:rsidR="00B23DB7">
        <w:rPr>
          <w:rFonts w:ascii="Garamond" w:hAnsi="Garamond"/>
          <w:sz w:val="24"/>
          <w:szCs w:val="24"/>
        </w:rPr>
        <w:t xml:space="preserve">ëherë dhe botohet në </w:t>
      </w:r>
      <w:r w:rsidR="005C5126" w:rsidRPr="00B23DB7">
        <w:rPr>
          <w:rFonts w:ascii="Garamond" w:hAnsi="Garamond"/>
          <w:sz w:val="24"/>
          <w:szCs w:val="24"/>
        </w:rPr>
        <w:t xml:space="preserve">Fletoren </w:t>
      </w:r>
      <w:r w:rsidR="00B23DB7" w:rsidRPr="00B23DB7">
        <w:rPr>
          <w:rFonts w:ascii="Garamond" w:hAnsi="Garamond"/>
          <w:sz w:val="24"/>
          <w:szCs w:val="24"/>
        </w:rPr>
        <w:t>Z</w:t>
      </w:r>
      <w:r w:rsidR="00B23DB7">
        <w:rPr>
          <w:rFonts w:ascii="Garamond" w:hAnsi="Garamond"/>
          <w:sz w:val="24"/>
          <w:szCs w:val="24"/>
        </w:rPr>
        <w:t>yrtare</w:t>
      </w:r>
      <w:r w:rsidRPr="00B23DB7">
        <w:rPr>
          <w:rFonts w:ascii="Garamond" w:hAnsi="Garamond"/>
          <w:sz w:val="24"/>
          <w:szCs w:val="24"/>
        </w:rPr>
        <w:t>.</w:t>
      </w:r>
    </w:p>
    <w:p w14:paraId="47B6329D" w14:textId="77777777" w:rsidR="00802179" w:rsidRPr="00B23DB7" w:rsidRDefault="00802179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B6329F" w14:textId="02BDFD17" w:rsidR="00802179" w:rsidRPr="00B23DB7" w:rsidRDefault="00FB16AF" w:rsidP="00B23D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47B632A2" w14:textId="1DC03351" w:rsidR="00802179" w:rsidRPr="00B23DB7" w:rsidRDefault="00B23DB7" w:rsidP="00B23D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23DB7">
        <w:rPr>
          <w:rFonts w:ascii="Garamond" w:hAnsi="Garamond"/>
          <w:b/>
          <w:sz w:val="24"/>
          <w:szCs w:val="24"/>
        </w:rPr>
        <w:t>Edi Rama</w:t>
      </w:r>
    </w:p>
    <w:p w14:paraId="47B632A3" w14:textId="77777777" w:rsidR="00802179" w:rsidRDefault="00802179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173C8D" w14:textId="77777777" w:rsidR="00695268" w:rsidRPr="00B23DB7" w:rsidRDefault="00695268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B632A8" w14:textId="77777777" w:rsidR="00802179" w:rsidRDefault="00802179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B6FA03" w14:textId="77777777" w:rsidR="00695268" w:rsidRDefault="00695268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1"/>
        <w:gridCol w:w="2268"/>
        <w:gridCol w:w="850"/>
        <w:gridCol w:w="710"/>
        <w:gridCol w:w="991"/>
        <w:gridCol w:w="993"/>
        <w:gridCol w:w="708"/>
        <w:gridCol w:w="710"/>
        <w:gridCol w:w="836"/>
        <w:gridCol w:w="786"/>
      </w:tblGrid>
      <w:tr w:rsidR="00695268" w:rsidRPr="00695268" w14:paraId="386A6D50" w14:textId="77777777" w:rsidTr="00C57DE3">
        <w:trPr>
          <w:trHeight w:val="45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897E3" w14:textId="77777777" w:rsid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Lista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e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pronarëve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të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pasurive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private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që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preken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nga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realizimi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i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projektit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: “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Zgjerimi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i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Varrezave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Publike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faza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e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pestë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Njësia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Administrative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Portëz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fshati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Mbyet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”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Fier</w:t>
            </w:r>
            <w:proofErr w:type="spellEnd"/>
          </w:p>
          <w:p w14:paraId="1D78A54E" w14:textId="4542182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Vlerësimi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për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pasurinë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tokë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arë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është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bërë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sipas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vendimit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nr.89, </w:t>
            </w:r>
            <w:proofErr w:type="spellStart"/>
            <w:r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datë</w:t>
            </w:r>
            <w:proofErr w:type="spellEnd"/>
            <w:r w:rsidR="00C57DE3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3.2.2016</w:t>
            </w:r>
          </w:p>
        </w:tc>
      </w:tr>
      <w:tr w:rsidR="00C57DE3" w:rsidRPr="00695268" w14:paraId="25E26711" w14:textId="77777777" w:rsidTr="00C57DE3">
        <w:trPr>
          <w:trHeight w:val="139"/>
          <w:jc w:val="center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F076F1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Nr.</w:t>
            </w:r>
          </w:p>
        </w:tc>
        <w:tc>
          <w:tcPr>
            <w:tcW w:w="1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0FF66F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Emër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Mbiemër</w:t>
            </w:r>
            <w:proofErr w:type="spellEnd"/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6DD5F7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Zona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Kadastrale</w:t>
            </w:r>
            <w:proofErr w:type="spellEnd"/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B6562B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Nr/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pasurisë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14AFFA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Sipërfa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. e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përgjithshme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tokë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buqësore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/ m</w:t>
            </w: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en-US"/>
              </w:rPr>
              <w:t>2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AFC325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Sipëfaq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.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Që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preket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.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Tokë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buqësore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/ m</w:t>
            </w: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en-US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DE1431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Çmimi</w:t>
            </w:r>
            <w:proofErr w:type="spellEnd"/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B98D04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Vlera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e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Tokës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buqësore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/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lekë</w:t>
            </w:r>
            <w:proofErr w:type="spellEnd"/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63BDE7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Vlera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totale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/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Lekë</w:t>
            </w:r>
            <w:proofErr w:type="spellEnd"/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790C88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Konfirmuar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nga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ASHK</w:t>
            </w:r>
          </w:p>
        </w:tc>
      </w:tr>
      <w:tr w:rsidR="00C57DE3" w:rsidRPr="00695268" w14:paraId="0E0AEC69" w14:textId="77777777" w:rsidTr="00C57DE3">
        <w:trPr>
          <w:trHeight w:val="139"/>
          <w:jc w:val="center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8D0B6" w14:textId="77777777" w:rsidR="00695268" w:rsidRPr="00695268" w:rsidRDefault="00695268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1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BD8A4" w14:textId="77777777" w:rsidR="00695268" w:rsidRPr="00695268" w:rsidRDefault="00695268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F599" w14:textId="77777777" w:rsidR="00695268" w:rsidRPr="00695268" w:rsidRDefault="00695268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4EFB0" w14:textId="77777777" w:rsidR="00695268" w:rsidRPr="00695268" w:rsidRDefault="00695268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BE537" w14:textId="77777777" w:rsidR="00695268" w:rsidRPr="00695268" w:rsidRDefault="00695268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54441" w14:textId="77777777" w:rsidR="00695268" w:rsidRPr="00695268" w:rsidRDefault="00695268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2830DB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Tokë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buqësore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/ m</w:t>
            </w: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en-US"/>
              </w:rPr>
              <w:t>2</w:t>
            </w: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00BA" w14:textId="77777777" w:rsidR="00695268" w:rsidRPr="00695268" w:rsidRDefault="00695268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397C5" w14:textId="77777777" w:rsidR="00695268" w:rsidRPr="00695268" w:rsidRDefault="00695268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21CE3" w14:textId="77777777" w:rsidR="00695268" w:rsidRPr="00695268" w:rsidRDefault="00695268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</w:p>
        </w:tc>
      </w:tr>
      <w:tr w:rsidR="00C57DE3" w:rsidRPr="00695268" w14:paraId="781FD74E" w14:textId="77777777" w:rsidTr="00C57DE3">
        <w:trPr>
          <w:trHeight w:val="139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379C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1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E2FBD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Elca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Myzafer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Hoxhaj</w:t>
            </w:r>
            <w:proofErr w:type="spellEnd"/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A5E38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2637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D6E25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288/126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77F8B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1500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4EC50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1500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A736F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269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2FE9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403,500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B52B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403,500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FCF3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Certifikatë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pronësie</w:t>
            </w:r>
            <w:proofErr w:type="spellEnd"/>
          </w:p>
        </w:tc>
      </w:tr>
      <w:tr w:rsidR="00C57DE3" w:rsidRPr="00695268" w14:paraId="1AE5AB4C" w14:textId="77777777" w:rsidTr="00C57DE3">
        <w:trPr>
          <w:trHeight w:val="139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3D43A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2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1AFE0" w14:textId="77777777" w:rsidR="00695268" w:rsidRPr="00695268" w:rsidRDefault="00695268" w:rsidP="00C57DE3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Selvi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Xhafa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Hoxhaj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),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Hasmen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Hoxhaj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Lavdie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Llanaj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Behije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Qose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Xhevaire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Shehaj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Sare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 Meta,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Ramazan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Hoxhaj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Merita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Sadushi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Kozeta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Kalemi</w:t>
            </w:r>
            <w:proofErr w:type="spellEnd"/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5197D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2637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A694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288/89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65143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5427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8347B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5427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234EA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269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D3DD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1,459,863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C3D7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1,459,863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E101" w14:textId="77777777" w:rsidR="00695268" w:rsidRPr="00695268" w:rsidRDefault="00695268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</w:pP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Certifikatë</w:t>
            </w:r>
            <w:proofErr w:type="spellEnd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sz w:val="12"/>
                <w:szCs w:val="12"/>
                <w:lang w:val="en-US"/>
              </w:rPr>
              <w:t>pronësie</w:t>
            </w:r>
            <w:proofErr w:type="spellEnd"/>
          </w:p>
        </w:tc>
      </w:tr>
      <w:tr w:rsidR="00C57DE3" w:rsidRPr="00695268" w14:paraId="20542B8B" w14:textId="77777777" w:rsidTr="00C57DE3">
        <w:trPr>
          <w:trHeight w:val="139"/>
          <w:jc w:val="center"/>
        </w:trPr>
        <w:tc>
          <w:tcPr>
            <w:tcW w:w="189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260493" w14:textId="77777777" w:rsidR="00C57DE3" w:rsidRPr="00C57DE3" w:rsidRDefault="00C57DE3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                          </w:t>
            </w:r>
          </w:p>
          <w:p w14:paraId="27812ECC" w14:textId="7B8A3BC3" w:rsidR="00C57DE3" w:rsidRPr="00C57DE3" w:rsidRDefault="00C57DE3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Vlera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totale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e </w:t>
            </w:r>
            <w:proofErr w:type="spellStart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shpronësimit</w:t>
            </w:r>
            <w:proofErr w:type="spellEnd"/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 xml:space="preserve"> </w:t>
            </w:r>
          </w:p>
          <w:p w14:paraId="3D3A05D0" w14:textId="75FDDFD7" w:rsidR="00C57DE3" w:rsidRPr="00C57DE3" w:rsidRDefault="00C57DE3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 </w:t>
            </w:r>
          </w:p>
          <w:p w14:paraId="2617AD4E" w14:textId="5C8A35AD" w:rsidR="00C57DE3" w:rsidRPr="00695268" w:rsidRDefault="00C57DE3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6060B3" w14:textId="77777777" w:rsidR="00C57DE3" w:rsidRPr="00695268" w:rsidRDefault="00C57DE3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6AAB4A" w14:textId="77777777" w:rsidR="00C57DE3" w:rsidRPr="00695268" w:rsidRDefault="00C57DE3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6927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39FDE3" w14:textId="77777777" w:rsidR="00C57DE3" w:rsidRPr="00695268" w:rsidRDefault="00C57DE3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6927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CDDCA8" w14:textId="77777777" w:rsidR="00C57DE3" w:rsidRPr="00695268" w:rsidRDefault="00C57DE3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3970827" w14:textId="77777777" w:rsidR="00C57DE3" w:rsidRPr="00695268" w:rsidRDefault="00C57DE3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2081F4" w14:textId="77777777" w:rsidR="00C57DE3" w:rsidRPr="00695268" w:rsidRDefault="00C57DE3" w:rsidP="006952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1,863,363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2659E9" w14:textId="77777777" w:rsidR="00C57DE3" w:rsidRPr="00695268" w:rsidRDefault="00C57DE3" w:rsidP="0069526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</w:pPr>
            <w:r w:rsidRPr="0069526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en-US"/>
              </w:rPr>
              <w:t> </w:t>
            </w:r>
          </w:p>
        </w:tc>
      </w:tr>
    </w:tbl>
    <w:p w14:paraId="74AA3481" w14:textId="77777777" w:rsidR="00B23DB7" w:rsidRPr="00B23DB7" w:rsidRDefault="00B23DB7" w:rsidP="00B23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23DB7" w:rsidRPr="00B23DB7" w:rsidSect="00A91647">
      <w:footerReference w:type="default" r:id="rId14"/>
      <w:pgSz w:w="11907" w:h="16839" w:code="9"/>
      <w:pgMar w:top="1440" w:right="1440" w:bottom="1440" w:left="1440" w:header="720" w:footer="3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87AC5D" w14:textId="77777777" w:rsidR="00FB16AF" w:rsidRDefault="00FB16AF" w:rsidP="00E279E8">
      <w:pPr>
        <w:spacing w:after="0" w:line="240" w:lineRule="auto"/>
      </w:pPr>
      <w:r>
        <w:separator/>
      </w:r>
    </w:p>
  </w:endnote>
  <w:endnote w:type="continuationSeparator" w:id="0">
    <w:p w14:paraId="3A58D774" w14:textId="77777777" w:rsidR="00FB16AF" w:rsidRDefault="00FB16AF" w:rsidP="00E279E8">
      <w:pPr>
        <w:spacing w:after="0" w:line="240" w:lineRule="auto"/>
      </w:pPr>
      <w:r>
        <w:continuationSeparator/>
      </w:r>
    </w:p>
  </w:endnote>
  <w:endnote w:type="continuationNotice" w:id="1">
    <w:p w14:paraId="4317F996" w14:textId="77777777" w:rsidR="00FB16AF" w:rsidRDefault="00FB16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76729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7B632B1" w14:textId="77777777" w:rsidR="00FB16AF" w:rsidRPr="00A91647" w:rsidRDefault="00FB16AF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91647">
          <w:rPr>
            <w:rFonts w:ascii="Times New Roman" w:hAnsi="Times New Roman" w:cs="Times New Roman"/>
            <w:sz w:val="24"/>
          </w:rPr>
          <w:fldChar w:fldCharType="begin"/>
        </w:r>
        <w:r w:rsidRPr="00A91647">
          <w:rPr>
            <w:rFonts w:ascii="Times New Roman" w:hAnsi="Times New Roman" w:cs="Times New Roman"/>
            <w:sz w:val="24"/>
          </w:rPr>
          <w:instrText>PAGE   \* MERGEFORMAT</w:instrText>
        </w:r>
        <w:r w:rsidRPr="00A91647">
          <w:rPr>
            <w:rFonts w:ascii="Times New Roman" w:hAnsi="Times New Roman" w:cs="Times New Roman"/>
            <w:sz w:val="24"/>
          </w:rPr>
          <w:fldChar w:fldCharType="separate"/>
        </w:r>
        <w:r w:rsidR="0039211C">
          <w:rPr>
            <w:rFonts w:ascii="Times New Roman" w:hAnsi="Times New Roman" w:cs="Times New Roman"/>
            <w:noProof/>
            <w:sz w:val="24"/>
          </w:rPr>
          <w:t>2</w:t>
        </w:r>
        <w:r w:rsidRPr="00A9164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47B632B2" w14:textId="77777777" w:rsidR="00FB16AF" w:rsidRDefault="00FB16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85F857" w14:textId="77777777" w:rsidR="00FB16AF" w:rsidRDefault="00FB16AF" w:rsidP="00E279E8">
      <w:pPr>
        <w:spacing w:after="0" w:line="240" w:lineRule="auto"/>
      </w:pPr>
      <w:r>
        <w:separator/>
      </w:r>
    </w:p>
  </w:footnote>
  <w:footnote w:type="continuationSeparator" w:id="0">
    <w:p w14:paraId="06705FB7" w14:textId="77777777" w:rsidR="00FB16AF" w:rsidRDefault="00FB16AF" w:rsidP="00E279E8">
      <w:pPr>
        <w:spacing w:after="0" w:line="240" w:lineRule="auto"/>
      </w:pPr>
      <w:r>
        <w:continuationSeparator/>
      </w:r>
    </w:p>
  </w:footnote>
  <w:footnote w:type="continuationNotice" w:id="1">
    <w:p w14:paraId="550F67E8" w14:textId="77777777" w:rsidR="00FB16AF" w:rsidRDefault="00FB16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6025"/>
    <w:rsid w:val="0001038B"/>
    <w:rsid w:val="00015666"/>
    <w:rsid w:val="00046DED"/>
    <w:rsid w:val="0004798E"/>
    <w:rsid w:val="000658A7"/>
    <w:rsid w:val="00096CCF"/>
    <w:rsid w:val="000B36B5"/>
    <w:rsid w:val="000C3B51"/>
    <w:rsid w:val="000E2A41"/>
    <w:rsid w:val="000F2D74"/>
    <w:rsid w:val="00106738"/>
    <w:rsid w:val="00110A08"/>
    <w:rsid w:val="0012390D"/>
    <w:rsid w:val="00136B9C"/>
    <w:rsid w:val="0015160B"/>
    <w:rsid w:val="00176945"/>
    <w:rsid w:val="001B2DCA"/>
    <w:rsid w:val="00230AC3"/>
    <w:rsid w:val="002321B2"/>
    <w:rsid w:val="00240B95"/>
    <w:rsid w:val="0026267F"/>
    <w:rsid w:val="00266585"/>
    <w:rsid w:val="00275F91"/>
    <w:rsid w:val="00277B30"/>
    <w:rsid w:val="00291C88"/>
    <w:rsid w:val="002A4573"/>
    <w:rsid w:val="002B53D1"/>
    <w:rsid w:val="002D442E"/>
    <w:rsid w:val="002E2DC5"/>
    <w:rsid w:val="002E569E"/>
    <w:rsid w:val="0030346A"/>
    <w:rsid w:val="00391B69"/>
    <w:rsid w:val="0039211C"/>
    <w:rsid w:val="003A76EA"/>
    <w:rsid w:val="003B1D8D"/>
    <w:rsid w:val="003B317E"/>
    <w:rsid w:val="00407CC2"/>
    <w:rsid w:val="00415167"/>
    <w:rsid w:val="004373DF"/>
    <w:rsid w:val="00437577"/>
    <w:rsid w:val="0044497D"/>
    <w:rsid w:val="0044516E"/>
    <w:rsid w:val="00446040"/>
    <w:rsid w:val="00447A06"/>
    <w:rsid w:val="0045190D"/>
    <w:rsid w:val="0045487C"/>
    <w:rsid w:val="00474EFA"/>
    <w:rsid w:val="004A335A"/>
    <w:rsid w:val="004B1B98"/>
    <w:rsid w:val="004E65DC"/>
    <w:rsid w:val="004F0B79"/>
    <w:rsid w:val="004F7B95"/>
    <w:rsid w:val="005019DC"/>
    <w:rsid w:val="00535DCF"/>
    <w:rsid w:val="005419C5"/>
    <w:rsid w:val="00546A23"/>
    <w:rsid w:val="00560B46"/>
    <w:rsid w:val="005634A4"/>
    <w:rsid w:val="005750C6"/>
    <w:rsid w:val="005B723E"/>
    <w:rsid w:val="005C0B64"/>
    <w:rsid w:val="005C37B5"/>
    <w:rsid w:val="005C5126"/>
    <w:rsid w:val="005D199F"/>
    <w:rsid w:val="0061212E"/>
    <w:rsid w:val="00622E3A"/>
    <w:rsid w:val="0063143D"/>
    <w:rsid w:val="00665CEA"/>
    <w:rsid w:val="00677316"/>
    <w:rsid w:val="00681433"/>
    <w:rsid w:val="00684E18"/>
    <w:rsid w:val="00695268"/>
    <w:rsid w:val="00696590"/>
    <w:rsid w:val="006A4D91"/>
    <w:rsid w:val="006A5D42"/>
    <w:rsid w:val="006B0019"/>
    <w:rsid w:val="006D4E6C"/>
    <w:rsid w:val="00706950"/>
    <w:rsid w:val="00711BAA"/>
    <w:rsid w:val="007470B1"/>
    <w:rsid w:val="00752660"/>
    <w:rsid w:val="00767482"/>
    <w:rsid w:val="007D48C7"/>
    <w:rsid w:val="007F3AC6"/>
    <w:rsid w:val="007F6822"/>
    <w:rsid w:val="00802179"/>
    <w:rsid w:val="008027F2"/>
    <w:rsid w:val="00830492"/>
    <w:rsid w:val="0084641A"/>
    <w:rsid w:val="00846E0E"/>
    <w:rsid w:val="00856DD9"/>
    <w:rsid w:val="0086797B"/>
    <w:rsid w:val="00893823"/>
    <w:rsid w:val="008B0DFA"/>
    <w:rsid w:val="008B1C56"/>
    <w:rsid w:val="008B2977"/>
    <w:rsid w:val="008F22D7"/>
    <w:rsid w:val="009016F1"/>
    <w:rsid w:val="00907247"/>
    <w:rsid w:val="0092740B"/>
    <w:rsid w:val="00932B43"/>
    <w:rsid w:val="00934A81"/>
    <w:rsid w:val="009353EC"/>
    <w:rsid w:val="00990DEC"/>
    <w:rsid w:val="009924FB"/>
    <w:rsid w:val="009970CC"/>
    <w:rsid w:val="009D69C9"/>
    <w:rsid w:val="009F5548"/>
    <w:rsid w:val="00A20117"/>
    <w:rsid w:val="00A722F0"/>
    <w:rsid w:val="00A905AC"/>
    <w:rsid w:val="00A91647"/>
    <w:rsid w:val="00A9571D"/>
    <w:rsid w:val="00AE1C23"/>
    <w:rsid w:val="00AE3BE0"/>
    <w:rsid w:val="00AF5448"/>
    <w:rsid w:val="00AF789F"/>
    <w:rsid w:val="00B051BF"/>
    <w:rsid w:val="00B05B6C"/>
    <w:rsid w:val="00B0728E"/>
    <w:rsid w:val="00B23DB7"/>
    <w:rsid w:val="00B41FDF"/>
    <w:rsid w:val="00B42933"/>
    <w:rsid w:val="00B51FFA"/>
    <w:rsid w:val="00B56278"/>
    <w:rsid w:val="00B71C52"/>
    <w:rsid w:val="00B854DC"/>
    <w:rsid w:val="00BC50F3"/>
    <w:rsid w:val="00BE6B87"/>
    <w:rsid w:val="00BF33E5"/>
    <w:rsid w:val="00BF609A"/>
    <w:rsid w:val="00BF6239"/>
    <w:rsid w:val="00C15AB5"/>
    <w:rsid w:val="00C22DEB"/>
    <w:rsid w:val="00C402A4"/>
    <w:rsid w:val="00C57DE3"/>
    <w:rsid w:val="00C6754D"/>
    <w:rsid w:val="00CF4AD9"/>
    <w:rsid w:val="00D054A8"/>
    <w:rsid w:val="00D060F6"/>
    <w:rsid w:val="00D10E35"/>
    <w:rsid w:val="00D15279"/>
    <w:rsid w:val="00D46A3E"/>
    <w:rsid w:val="00D676FC"/>
    <w:rsid w:val="00D7750B"/>
    <w:rsid w:val="00D83C5D"/>
    <w:rsid w:val="00D918F3"/>
    <w:rsid w:val="00DC09E6"/>
    <w:rsid w:val="00DC0D10"/>
    <w:rsid w:val="00DD0B01"/>
    <w:rsid w:val="00DD21CD"/>
    <w:rsid w:val="00DD2ED3"/>
    <w:rsid w:val="00DE2A7C"/>
    <w:rsid w:val="00DF465D"/>
    <w:rsid w:val="00E15406"/>
    <w:rsid w:val="00E204B2"/>
    <w:rsid w:val="00E279E8"/>
    <w:rsid w:val="00E430B8"/>
    <w:rsid w:val="00E43560"/>
    <w:rsid w:val="00E43FF2"/>
    <w:rsid w:val="00E44E88"/>
    <w:rsid w:val="00E97B58"/>
    <w:rsid w:val="00EA1B6A"/>
    <w:rsid w:val="00EC5D4F"/>
    <w:rsid w:val="00ED4591"/>
    <w:rsid w:val="00EE00B5"/>
    <w:rsid w:val="00EE3E56"/>
    <w:rsid w:val="00F05CA6"/>
    <w:rsid w:val="00F16F4F"/>
    <w:rsid w:val="00F538E4"/>
    <w:rsid w:val="00F62285"/>
    <w:rsid w:val="00F643EB"/>
    <w:rsid w:val="00FB16AF"/>
    <w:rsid w:val="00FB594B"/>
    <w:rsid w:val="00FC1FF5"/>
    <w:rsid w:val="00FC46D0"/>
    <w:rsid w:val="00FD3BEC"/>
    <w:rsid w:val="00FE3073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7B63279"/>
  <w15:docId w15:val="{80E14451-A301-4980-917C-252AE79E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27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9E8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27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9E8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4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3C7AD9228A40188E79FB84ED715A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</Nr_x002e__x0020_akti>
    <Data_x0020_e_x0020_Krijimit xmlns="0e656187-b300-4fb0-8bf4-3a50f872073c">2020-04-21T09:39:41Z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2020-04-16T22:00:00Z</Date_x0020_protokolli>
    <Titulli xmlns="0e656187-b300-4fb0-8bf4-3a50f872073c">Për shpronësimin, për interes publik, të pronarëve  të pasurive të paluajtshme, pronë private, që preken nga realizimi i projektit “Zgjerimi i varrezave publike, faza e pestë, njësia administrative Portëz, fshati Mbyet”, Fier</Titulli>
    <Modifikuesi xmlns="0e656187-b300-4fb0-8bf4-3a50f872073c">gladiola.cicako</Modifikuesi>
    <Nr_x002e__x0020_prot_x0020_QBZ xmlns="0e656187-b300-4fb0-8bf4-3a50f872073c">621</Nr_x002e__x0020_prot_x0020_QBZ>
    <Data_x0020_e_x0020_Modifikimit xmlns="0e656187-b300-4fb0-8bf4-3a50f872073c">2020-04-21T10:46:13Z</Data_x0020_e_x0020_Modifikimit>
    <Dekretuar xmlns="0e656187-b300-4fb0-8bf4-3a50f872073c">false</Dekretuar>
    <Data xmlns="0e656187-b300-4fb0-8bf4-3a50f872073c">2020-04-14T22:00:00Z</Data>
    <Nr_x002e__x0020_protokolli_x0020_i_x0020_aktit xmlns="0e656187-b300-4fb0-8bf4-3a50f872073c">2076/1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3C7AD9228A40188E79FB84ED715A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44039-3EF5-45C4-B52B-61560F57A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8F075CD-BBD0-48C2-9830-0508EAA4493D}">
  <ds:schemaRefs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1DFB84-FF34-4F7E-9C83-57E3808B76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172B90-9D53-466A-A831-0C2B8B6284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835602-5553-43A2-A41E-E62386056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087025-6505-468F-9E14-6634305297B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7E03248-418D-4B02-9655-A1EFB9CDB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“Zgjerimi i varrezave publike, faza e pestë, njësia administrative Portëz, fshati Mbyet”, Fier</vt:lpstr>
    </vt:vector>
  </TitlesOfParts>
  <Company>Microsoft</Company>
  <LinksUpToDate>false</LinksUpToDate>
  <CharactersWithSpaces>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“Zgjerimi i varrezave publike, faza e pestë, njësia administrative Portëz, fshati Mbyet”, Fier</dc:title>
  <dc:creator>Fadil Pemaj</dc:creator>
  <cp:lastModifiedBy>Entela Suli</cp:lastModifiedBy>
  <cp:revision>7</cp:revision>
  <cp:lastPrinted>2020-04-15T13:13:00Z</cp:lastPrinted>
  <dcterms:created xsi:type="dcterms:W3CDTF">2020-04-17T19:58:00Z</dcterms:created>
  <dcterms:modified xsi:type="dcterms:W3CDTF">2020-04-21T17:13:00Z</dcterms:modified>
</cp:coreProperties>
</file>