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E4A19D" w14:textId="4E17908D" w:rsidR="00F36F56" w:rsidRPr="002D62DD" w:rsidRDefault="002D62DD" w:rsidP="002D62DD">
      <w:pPr>
        <w:ind w:firstLine="284"/>
        <w:jc w:val="center"/>
        <w:rPr>
          <w:rFonts w:ascii="Garamond" w:hAnsi="Garamond"/>
          <w:b/>
        </w:rPr>
      </w:pPr>
      <w:bookmarkStart w:id="0" w:name="_GoBack"/>
      <w:bookmarkEnd w:id="0"/>
      <w:r w:rsidRPr="002D62DD">
        <w:rPr>
          <w:rFonts w:ascii="Garamond" w:hAnsi="Garamond"/>
          <w:b/>
        </w:rPr>
        <w:t>VENDI</w:t>
      </w:r>
      <w:r w:rsidR="00F36F56" w:rsidRPr="002D62DD">
        <w:rPr>
          <w:rFonts w:ascii="Garamond" w:hAnsi="Garamond"/>
          <w:b/>
        </w:rPr>
        <w:t>M</w:t>
      </w:r>
    </w:p>
    <w:p w14:paraId="44E4A1A1" w14:textId="77777777" w:rsidR="00F36F56" w:rsidRPr="002D62DD" w:rsidRDefault="00F36F56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Nr.</w:t>
      </w:r>
      <w:r w:rsidR="0026663E" w:rsidRPr="002D62DD">
        <w:rPr>
          <w:rFonts w:ascii="Garamond" w:hAnsi="Garamond"/>
          <w:b/>
        </w:rPr>
        <w:t>307</w:t>
      </w:r>
      <w:r w:rsidRPr="002D62DD">
        <w:rPr>
          <w:rFonts w:ascii="Garamond" w:hAnsi="Garamond"/>
          <w:b/>
        </w:rPr>
        <w:t xml:space="preserve">, datë </w:t>
      </w:r>
      <w:r w:rsidR="00DA6321" w:rsidRPr="002D62DD">
        <w:rPr>
          <w:rFonts w:ascii="Garamond" w:hAnsi="Garamond"/>
          <w:b/>
        </w:rPr>
        <w:t>16.4.2020</w:t>
      </w:r>
    </w:p>
    <w:p w14:paraId="44E4A1A2" w14:textId="77777777" w:rsidR="00CD4247" w:rsidRPr="002D62DD" w:rsidRDefault="00CD4247" w:rsidP="002D62DD">
      <w:pPr>
        <w:ind w:firstLine="284"/>
        <w:jc w:val="center"/>
        <w:rPr>
          <w:rFonts w:ascii="Garamond" w:hAnsi="Garamond"/>
          <w:b/>
        </w:rPr>
      </w:pPr>
    </w:p>
    <w:p w14:paraId="27A7C222" w14:textId="65A409FB" w:rsidR="00AC0A81" w:rsidRDefault="00AC0A81" w:rsidP="002D62DD">
      <w:pPr>
        <w:ind w:firstLine="284"/>
        <w:jc w:val="center"/>
        <w:rPr>
          <w:rFonts w:ascii="Garamond" w:hAnsi="Garamond"/>
          <w:i/>
        </w:rPr>
      </w:pPr>
      <w:r w:rsidRPr="00AC0A81">
        <w:rPr>
          <w:rFonts w:ascii="Garamond" w:hAnsi="Garamond"/>
          <w:b/>
        </w:rPr>
        <w:t xml:space="preserve">PËR PËRDORIMIN E FONDIT TË RINDËRTIMIT, PËR FINANCIMIN E NDËRTIMIT DHE TË RIKONSTRUKSIONIT TË INFRASTRUKTURËS PUBLIKE, NË ZONAT E REJA TË SHPALLURA PËR ZHVILLIM TË DETYRUAR </w:t>
      </w:r>
      <w:r w:rsidRPr="00AC0A81">
        <w:rPr>
          <w:rFonts w:ascii="Garamond" w:hAnsi="Garamond"/>
          <w:i/>
        </w:rPr>
        <w:t>(ndryshuar me VKM nr. 337, datë 23.4.2020</w:t>
      </w:r>
      <w:r w:rsidR="0043203C">
        <w:rPr>
          <w:rStyle w:val="FootnoteReference"/>
          <w:rFonts w:ascii="Garamond" w:hAnsi="Garamond"/>
          <w:i/>
        </w:rPr>
        <w:footnoteReference w:id="2"/>
      </w:r>
      <w:r w:rsidR="00F6112E" w:rsidRPr="00F6112E">
        <w:t xml:space="preserve"> </w:t>
      </w:r>
      <w:r w:rsidR="00F6112E">
        <w:rPr>
          <w:rFonts w:ascii="Garamond" w:hAnsi="Garamond"/>
          <w:i/>
        </w:rPr>
        <w:t>n</w:t>
      </w:r>
      <w:r w:rsidR="00F6112E" w:rsidRPr="00F6112E">
        <w:rPr>
          <w:rFonts w:ascii="Garamond" w:hAnsi="Garamond"/>
          <w:i/>
        </w:rPr>
        <w:t>r. 375, datë 6.5.2020</w:t>
      </w:r>
      <w:r w:rsidR="008E013D">
        <w:rPr>
          <w:rFonts w:ascii="Garamond" w:hAnsi="Garamond"/>
          <w:i/>
        </w:rPr>
        <w:t>, n</w:t>
      </w:r>
      <w:r w:rsidR="008E013D" w:rsidRPr="008E013D">
        <w:rPr>
          <w:rFonts w:ascii="Garamond" w:hAnsi="Garamond"/>
          <w:i/>
        </w:rPr>
        <w:t>r. 761, datë 23.9.2020</w:t>
      </w:r>
      <w:r w:rsidR="00B24FA0">
        <w:rPr>
          <w:rFonts w:ascii="Garamond" w:hAnsi="Garamond"/>
          <w:i/>
        </w:rPr>
        <w:t>, n</w:t>
      </w:r>
      <w:r w:rsidR="00B24FA0" w:rsidRPr="00B24FA0">
        <w:rPr>
          <w:rFonts w:ascii="Garamond" w:hAnsi="Garamond"/>
          <w:i/>
        </w:rPr>
        <w:t>r. 937, datë 25.11.2020</w:t>
      </w:r>
      <w:r w:rsidR="00EF736C">
        <w:rPr>
          <w:rFonts w:ascii="Garamond" w:hAnsi="Garamond"/>
          <w:i/>
        </w:rPr>
        <w:t>; nr</w:t>
      </w:r>
      <w:r w:rsidR="00EF736C" w:rsidRPr="00EF736C">
        <w:rPr>
          <w:rFonts w:ascii="Garamond" w:hAnsi="Garamond"/>
          <w:i/>
        </w:rPr>
        <w:t xml:space="preserve">. </w:t>
      </w:r>
      <w:r w:rsidR="00EF736C" w:rsidRPr="00EF736C">
        <w:rPr>
          <w:rFonts w:ascii="Garamond" w:hAnsi="Garamond"/>
          <w:i/>
        </w:rPr>
        <w:t>1133, datë 24.12.2020</w:t>
      </w:r>
      <w:r w:rsidRPr="00EF736C">
        <w:rPr>
          <w:rFonts w:ascii="Garamond" w:hAnsi="Garamond"/>
          <w:i/>
        </w:rPr>
        <w:t>)</w:t>
      </w:r>
    </w:p>
    <w:p w14:paraId="611FD1D3" w14:textId="361BC97F" w:rsidR="00EF736C" w:rsidRPr="00AC0A81" w:rsidRDefault="00EF736C" w:rsidP="00EF736C">
      <w:pPr>
        <w:ind w:firstLine="284"/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 përditësuar)</w:t>
      </w:r>
    </w:p>
    <w:p w14:paraId="44E4A1A7" w14:textId="77777777" w:rsidR="00F36F56" w:rsidRPr="00AC0A81" w:rsidRDefault="00F36F56" w:rsidP="002D62DD">
      <w:pPr>
        <w:ind w:firstLine="284"/>
        <w:jc w:val="center"/>
        <w:rPr>
          <w:rFonts w:ascii="Garamond" w:hAnsi="Garamond"/>
          <w:i/>
        </w:rPr>
      </w:pPr>
    </w:p>
    <w:p w14:paraId="44E4A1A8" w14:textId="252596CD" w:rsidR="0032014A" w:rsidRPr="002D62DD" w:rsidRDefault="0032014A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Në mbështetje të nenit 100 të </w:t>
      </w:r>
      <w:r w:rsidR="0077116C" w:rsidRPr="002D62DD">
        <w:rPr>
          <w:rFonts w:ascii="Garamond" w:hAnsi="Garamond"/>
        </w:rPr>
        <w:t xml:space="preserve">Kushtetutës, të </w:t>
      </w:r>
      <w:r w:rsidR="005D2474" w:rsidRPr="002D62DD">
        <w:rPr>
          <w:rFonts w:ascii="Garamond" w:hAnsi="Garamond"/>
        </w:rPr>
        <w:t>n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>nndarjes “</w:t>
      </w:r>
      <w:r w:rsidR="005D219A" w:rsidRPr="002D62DD">
        <w:rPr>
          <w:rFonts w:ascii="Garamond" w:hAnsi="Garamond"/>
        </w:rPr>
        <w:t>i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shkronjës </w:t>
      </w:r>
      <w:r w:rsidR="005D2474" w:rsidRPr="002D62DD">
        <w:rPr>
          <w:rFonts w:ascii="Garamond" w:hAnsi="Garamond"/>
        </w:rPr>
        <w:t>“</w:t>
      </w:r>
      <w:r w:rsidRPr="002D62DD">
        <w:rPr>
          <w:rFonts w:ascii="Garamond" w:hAnsi="Garamond"/>
        </w:rPr>
        <w:t>b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nenit </w:t>
      </w:r>
      <w:r w:rsidR="007F7A97" w:rsidRPr="002D62DD">
        <w:rPr>
          <w:rFonts w:ascii="Garamond" w:hAnsi="Garamond"/>
        </w:rPr>
        <w:t>13</w:t>
      </w:r>
      <w:r w:rsidR="00574835" w:rsidRPr="002D62DD">
        <w:rPr>
          <w:rFonts w:ascii="Garamond" w:hAnsi="Garamond"/>
        </w:rPr>
        <w:t>, të nenit 16,</w:t>
      </w:r>
      <w:r w:rsidR="007F7A97" w:rsidRPr="002D62DD">
        <w:rPr>
          <w:rFonts w:ascii="Garamond" w:hAnsi="Garamond"/>
        </w:rPr>
        <w:t xml:space="preserve"> dhe</w:t>
      </w:r>
      <w:r w:rsidR="0077116C" w:rsidRPr="002D62DD">
        <w:rPr>
          <w:rFonts w:ascii="Garamond" w:hAnsi="Garamond"/>
        </w:rPr>
        <w:t xml:space="preserve"> t</w:t>
      </w:r>
      <w:r w:rsidR="008A02E4" w:rsidRPr="002D62DD">
        <w:rPr>
          <w:rFonts w:ascii="Garamond" w:hAnsi="Garamond"/>
        </w:rPr>
        <w:t>ë</w:t>
      </w:r>
      <w:r w:rsidR="005D219A" w:rsidRPr="002D62DD">
        <w:rPr>
          <w:rFonts w:ascii="Garamond" w:hAnsi="Garamond"/>
        </w:rPr>
        <w:t xml:space="preserve"> nenit 36</w:t>
      </w:r>
      <w:r w:rsidR="005D2474" w:rsidRPr="002D62DD">
        <w:rPr>
          <w:rFonts w:ascii="Garamond" w:hAnsi="Garamond"/>
        </w:rPr>
        <w:t>,</w:t>
      </w:r>
      <w:r w:rsidR="0077116C" w:rsidRPr="002D62DD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të aktit normativ nr.</w:t>
      </w:r>
      <w:r w:rsidR="0043203C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43203C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97/2019</w:t>
      </w:r>
      <w:r w:rsidR="004F1DF0" w:rsidRPr="002D62DD">
        <w:rPr>
          <w:rFonts w:ascii="Garamond" w:hAnsi="Garamond"/>
        </w:rPr>
        <w:t>, t</w:t>
      </w:r>
      <w:r w:rsidR="00E36D96" w:rsidRPr="002D62DD">
        <w:rPr>
          <w:rFonts w:ascii="Garamond" w:hAnsi="Garamond"/>
        </w:rPr>
        <w:t>ë</w:t>
      </w:r>
      <w:r w:rsidR="004F1DF0" w:rsidRPr="002D62DD">
        <w:rPr>
          <w:rFonts w:ascii="Garamond" w:hAnsi="Garamond"/>
        </w:rPr>
        <w:t xml:space="preserve"> ligjit nr</w:t>
      </w:r>
      <w:r w:rsidR="005D2474" w:rsidRPr="002D62DD">
        <w:rPr>
          <w:rFonts w:ascii="Garamond" w:hAnsi="Garamond"/>
        </w:rPr>
        <w:t>.</w:t>
      </w:r>
      <w:r w:rsidR="0043203C">
        <w:rPr>
          <w:rFonts w:ascii="Garamond" w:hAnsi="Garamond"/>
        </w:rPr>
        <w:t xml:space="preserve"> </w:t>
      </w:r>
      <w:r w:rsidR="005D2474" w:rsidRPr="002D62DD">
        <w:rPr>
          <w:rFonts w:ascii="Garamond" w:hAnsi="Garamond"/>
        </w:rPr>
        <w:t>9936, datë 26.</w:t>
      </w:r>
      <w:r w:rsidR="004F1DF0" w:rsidRPr="002D62DD">
        <w:rPr>
          <w:rFonts w:ascii="Garamond" w:hAnsi="Garamond"/>
        </w:rPr>
        <w:t>6.2008</w:t>
      </w:r>
      <w:r w:rsidR="005D2474" w:rsidRPr="002D62DD">
        <w:rPr>
          <w:rFonts w:ascii="Garamond" w:hAnsi="Garamond"/>
        </w:rPr>
        <w:t xml:space="preserve">, “Për menaxhimin </w:t>
      </w:r>
      <w:r w:rsidR="004F1DF0" w:rsidRPr="002D62DD">
        <w:rPr>
          <w:rFonts w:ascii="Garamond" w:hAnsi="Garamond"/>
        </w:rPr>
        <w:t>buxhetor në Republikën e Shqipërisë”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të ndryshuar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dhe </w:t>
      </w:r>
      <w:r w:rsidR="005D2474" w:rsidRPr="002D62DD">
        <w:rPr>
          <w:rFonts w:ascii="Garamond" w:hAnsi="Garamond"/>
        </w:rPr>
        <w:t>t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 xml:space="preserve"> ligjit</w:t>
      </w:r>
      <w:r w:rsidR="004F1DF0" w:rsidRPr="002D62DD">
        <w:rPr>
          <w:rFonts w:ascii="Garamond" w:hAnsi="Garamond"/>
        </w:rPr>
        <w:t xml:space="preserve"> nr</w:t>
      </w:r>
      <w:r w:rsidR="005D2474" w:rsidRPr="002D62DD">
        <w:rPr>
          <w:rFonts w:ascii="Garamond" w:hAnsi="Garamond"/>
        </w:rPr>
        <w:t>.</w:t>
      </w:r>
      <w:r w:rsidR="0043203C">
        <w:rPr>
          <w:rFonts w:ascii="Garamond" w:hAnsi="Garamond"/>
        </w:rPr>
        <w:t xml:space="preserve"> </w:t>
      </w:r>
      <w:r w:rsidR="004F1DF0" w:rsidRPr="002D62DD">
        <w:rPr>
          <w:rFonts w:ascii="Garamond" w:hAnsi="Garamond"/>
        </w:rPr>
        <w:t>88/2019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“Për buxhetin e vitit 2020”</w:t>
      </w:r>
      <w:r w:rsidR="00911A4C" w:rsidRPr="002D62DD">
        <w:rPr>
          <w:rFonts w:ascii="Garamond" w:hAnsi="Garamond"/>
        </w:rPr>
        <w:t xml:space="preserve">, </w:t>
      </w:r>
      <w:r w:rsidRPr="002D62DD">
        <w:rPr>
          <w:rFonts w:ascii="Garamond" w:hAnsi="Garamond"/>
        </w:rPr>
        <w:t xml:space="preserve">me propozimin e ministrit të Shtetit për Rindërtimin, Këshilli i Ministrave </w:t>
      </w:r>
    </w:p>
    <w:p w14:paraId="44E4A1A9" w14:textId="77777777" w:rsidR="0032014A" w:rsidRPr="002D62DD" w:rsidRDefault="0032014A" w:rsidP="002D62DD">
      <w:pPr>
        <w:ind w:firstLine="284"/>
        <w:jc w:val="both"/>
        <w:rPr>
          <w:rFonts w:ascii="Garamond" w:hAnsi="Garamond"/>
        </w:rPr>
      </w:pPr>
    </w:p>
    <w:p w14:paraId="44E4A1AA" w14:textId="1E11579C" w:rsidR="0032014A" w:rsidRPr="002D62DD" w:rsidRDefault="002D62DD" w:rsidP="002D62D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2D62DD">
        <w:rPr>
          <w:rFonts w:ascii="Garamond" w:hAnsi="Garamond"/>
        </w:rPr>
        <w:t>I:</w:t>
      </w:r>
    </w:p>
    <w:p w14:paraId="3364BFF5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1. Përdorimin e fondit të rindërtimit, në masën 12 385 386 283 (dymbëdhjetë miliardë e treqind e tetëdhjetë e pesë milionë e treqind e tetëdhjetë e gjashtë mijë e dyqind e tetëdhjetë e tre) lekë pa TVSH, për financimin e ndërtimit dhe të rikonstruksionit të infrastrukturës publike në zonat e reja të shpallura për zhvillim, në bashkitë Tiranë, Durrës, Kamzë, Kavajë, Krujë, Kurbin, Lezhë, Mirditë, Shijak e Vorë.</w:t>
      </w:r>
    </w:p>
    <w:p w14:paraId="674EBCC7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2. Fondi i përcaktuar në pikën 1, të këtij vendimi, t’u kalojë njësive zbatuese, sipas detajimit të mëposhtëm:</w:t>
      </w:r>
    </w:p>
    <w:p w14:paraId="1374D99A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a) Fondit Shqiptar të Zhvillimit, në masën 3 975 401 851 (tre miliardë e nëntëqind e shtatëdhjetë e pesë milionë e katërqind e një mijë e tetëqind e pesëdhjetë e një) lekë pa TVSH, për financimin e ndërtimit dhe të rikonstruksionit të infrastrukturës publike në zonat e reja të shpallura për zhvillim, në bashkitë Durrës, Kamzë, Kavajë, Krujë, Kurbin, Lezhë, Mirditë, Shijak e Vorë.</w:t>
      </w:r>
    </w:p>
    <w:p w14:paraId="541EFAD6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b) Bashkisë Tiranë, në masën 8 409 984 432 (tetë miliardë e katërqind e nëntë milionë e nëntëqind e tetëdhjetë e katër mijë e katërqind e tridhjetë e dy) lekë pa TVSH, për financimin e ndërtimit dhe të rikonstruksionit të infrastrukturës publike në zonat e reja të shpallura për zhvillim, në Bashkinë Tiranë.</w:t>
      </w:r>
    </w:p>
    <w:p w14:paraId="322A6362" w14:textId="77777777" w:rsidR="00EF736C" w:rsidRPr="00EF736C" w:rsidRDefault="00B24FA0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 xml:space="preserve">3. </w:t>
      </w:r>
      <w:r w:rsidR="00EF736C" w:rsidRPr="00EF736C">
        <w:rPr>
          <w:rFonts w:ascii="Garamond" w:hAnsi="Garamond"/>
          <w:i/>
        </w:rPr>
        <w:t>Përdorimi i fondit, i miratuar në buxhetin e vitit 2020, do të jetë në masën 1 863 461 542 (një miliard e tetëqind e gjashtëdhjetë e tre milionë e katërqind e gjashtëdhjetë e një mijë e pesëqind e dyzet e dy) lekë pa TVSH, nga të cilat:</w:t>
      </w:r>
    </w:p>
    <w:p w14:paraId="1F33804B" w14:textId="77777777" w:rsidR="00EF736C" w:rsidRPr="00EF736C" w:rsidRDefault="00EF736C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>a) Fondit Shqiptar të Zhvillimit, në buxhetin e miratuar për vitin 2020, në zërin “Shpenzime kapitale me financim të brendshëm”, të programit 06210 “Programe zhvillimi”, i shtohet fondi në masën 1 363 461 542 (një miliard e treqind e gjashtëdhjetë e tre milionë e katërqind e gjashtëdhjetë e një mijë e pesëqind e dyzet e dy) lekë pa TVSH, për financimin e ndërtimit dhe të rikonstruksionit të infrastrukturës publike në zonat e reja të shpallura për zhvillim, në bashkitë Durrës, Kamzë, Kavajë, Krujë, Kurbin, Lezhë, Mirditë, Shijak e Vorë.</w:t>
      </w:r>
    </w:p>
    <w:p w14:paraId="15CD80FC" w14:textId="7F5E53CD" w:rsidR="00EF736C" w:rsidRPr="00EF736C" w:rsidRDefault="00EF736C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>b) Bashkisë Tiranë i transferohet fondi në masën 500 000 000 (pesëqind milionë) lekë pa TVSH, në formën e transfertës së pakushtëzuar, për financimin e ndërtimit dhe të rikonstruksionit të infrastrukturës publike, në zonat e reja të shpallura për</w:t>
      </w:r>
      <w:r w:rsidRPr="00EF736C">
        <w:rPr>
          <w:rFonts w:ascii="Garamond" w:hAnsi="Garamond"/>
          <w:i/>
        </w:rPr>
        <w:t xml:space="preserve"> zhvillim, në Bashkinë Tiranë.</w:t>
      </w:r>
    </w:p>
    <w:p w14:paraId="44E4A1B2" w14:textId="45B454EA" w:rsidR="00CD4247" w:rsidRPr="002D62DD" w:rsidRDefault="0062095D" w:rsidP="00EF736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CD4247" w:rsidRPr="002D62DD">
        <w:rPr>
          <w:rFonts w:ascii="Garamond" w:hAnsi="Garamond"/>
        </w:rPr>
        <w:t>Fondet e mbetura të papërdorura, pas përfundimit të procedurave</w:t>
      </w:r>
      <w:r w:rsidR="00B22FA3" w:rsidRPr="002D62DD">
        <w:rPr>
          <w:rFonts w:ascii="Garamond" w:hAnsi="Garamond"/>
        </w:rPr>
        <w:t xml:space="preserve"> të prokurimit</w:t>
      </w:r>
      <w:r w:rsidR="00CD4247" w:rsidRPr="002D62DD">
        <w:rPr>
          <w:rFonts w:ascii="Garamond" w:hAnsi="Garamond"/>
        </w:rPr>
        <w:t xml:space="preserve"> në zbatim të këtij vendimi, kthehen në </w:t>
      </w:r>
      <w:r w:rsidR="002B72D8" w:rsidRPr="002D62DD">
        <w:rPr>
          <w:rFonts w:ascii="Garamond" w:hAnsi="Garamond"/>
        </w:rPr>
        <w:t>zërin “Fondi për r</w:t>
      </w:r>
      <w:r w:rsidR="00CB5010" w:rsidRPr="002D62DD">
        <w:rPr>
          <w:rFonts w:ascii="Garamond" w:hAnsi="Garamond"/>
        </w:rPr>
        <w:t>indërtim” t</w:t>
      </w:r>
      <w:r w:rsidR="00104E37" w:rsidRPr="002D62DD">
        <w:rPr>
          <w:rFonts w:ascii="Garamond" w:hAnsi="Garamond"/>
        </w:rPr>
        <w:t>ë</w:t>
      </w:r>
      <w:r w:rsidR="002B72D8" w:rsidRPr="002D62DD">
        <w:rPr>
          <w:rFonts w:ascii="Garamond" w:hAnsi="Garamond"/>
        </w:rPr>
        <w:t xml:space="preserve"> buxhetit të</w:t>
      </w:r>
      <w:r w:rsidR="00CB5010" w:rsidRPr="002D62DD">
        <w:rPr>
          <w:rFonts w:ascii="Garamond" w:hAnsi="Garamond"/>
        </w:rPr>
        <w:t xml:space="preserve"> shtetit</w:t>
      </w:r>
      <w:r w:rsidR="008E7BC6" w:rsidRPr="002D62DD">
        <w:rPr>
          <w:rFonts w:ascii="Garamond" w:hAnsi="Garamond"/>
        </w:rPr>
        <w:t xml:space="preserve">, </w:t>
      </w:r>
      <w:r w:rsidR="00A41C85" w:rsidRPr="002D62DD">
        <w:rPr>
          <w:rFonts w:ascii="Garamond" w:hAnsi="Garamond"/>
        </w:rPr>
        <w:t>sipas parashikimeve ligjore në fuqi.</w:t>
      </w:r>
    </w:p>
    <w:p w14:paraId="44E4A1B4" w14:textId="5CC17C5E" w:rsidR="00F36F56" w:rsidRPr="002D62DD" w:rsidRDefault="0062095D" w:rsidP="002D62D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F36F56" w:rsidRPr="002D62DD">
        <w:rPr>
          <w:rFonts w:ascii="Garamond" w:hAnsi="Garamond"/>
        </w:rPr>
        <w:t xml:space="preserve">Ngarkohen </w:t>
      </w:r>
      <w:r w:rsidR="002B72D8" w:rsidRPr="002D62DD">
        <w:rPr>
          <w:rFonts w:ascii="Garamond" w:hAnsi="Garamond"/>
        </w:rPr>
        <w:t>m</w:t>
      </w:r>
      <w:r w:rsidR="00F36F56" w:rsidRPr="002D62DD">
        <w:rPr>
          <w:rFonts w:ascii="Garamond" w:hAnsi="Garamond"/>
        </w:rPr>
        <w:t xml:space="preserve">inistri i Shtetit për Rindërtimin, </w:t>
      </w:r>
      <w:r w:rsidR="0077116C" w:rsidRPr="002D62DD">
        <w:rPr>
          <w:rFonts w:ascii="Garamond" w:hAnsi="Garamond"/>
        </w:rPr>
        <w:t>Ministria e Financave dhe Ekonomis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, </w:t>
      </w:r>
      <w:r w:rsidR="00B76AAC" w:rsidRPr="002D62DD">
        <w:rPr>
          <w:rFonts w:ascii="Garamond" w:hAnsi="Garamond"/>
        </w:rPr>
        <w:t xml:space="preserve">Fondi Shqiptar i Zhvillimit </w:t>
      </w:r>
      <w:r w:rsidR="0077116C" w:rsidRPr="002D62DD">
        <w:rPr>
          <w:rFonts w:ascii="Garamond" w:hAnsi="Garamond"/>
        </w:rPr>
        <w:t>p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r zbatimin </w:t>
      </w:r>
      <w:r w:rsidR="00F36F56" w:rsidRPr="002D62DD">
        <w:rPr>
          <w:rFonts w:ascii="Garamond" w:hAnsi="Garamond"/>
        </w:rPr>
        <w:t>e këtij vendimi.</w:t>
      </w:r>
    </w:p>
    <w:p w14:paraId="44E4A1B6" w14:textId="1967D904" w:rsidR="00F36F56" w:rsidRPr="002D62DD" w:rsidRDefault="00F36F56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Ky vendim hyn në fuqi menjëherë dhe botohet </w:t>
      </w:r>
      <w:r w:rsidR="002D62DD">
        <w:rPr>
          <w:rFonts w:ascii="Garamond" w:hAnsi="Garamond"/>
        </w:rPr>
        <w:t xml:space="preserve">në </w:t>
      </w:r>
      <w:r w:rsidRPr="002D62DD">
        <w:rPr>
          <w:rFonts w:ascii="Garamond" w:hAnsi="Garamond"/>
        </w:rPr>
        <w:t xml:space="preserve">Fletoren </w:t>
      </w:r>
      <w:r w:rsidR="002D62DD" w:rsidRPr="002D62DD">
        <w:rPr>
          <w:rFonts w:ascii="Garamond" w:hAnsi="Garamond"/>
        </w:rPr>
        <w:t>Zyrtare</w:t>
      </w:r>
      <w:r w:rsidRPr="002D62DD">
        <w:rPr>
          <w:rFonts w:ascii="Garamond" w:hAnsi="Garamond"/>
        </w:rPr>
        <w:t>.</w:t>
      </w:r>
    </w:p>
    <w:p w14:paraId="44E4A1B7" w14:textId="77777777" w:rsidR="00F36F56" w:rsidRPr="002D62DD" w:rsidRDefault="00F36F56" w:rsidP="002D62DD">
      <w:pPr>
        <w:ind w:firstLine="284"/>
        <w:jc w:val="both"/>
        <w:rPr>
          <w:rFonts w:ascii="Garamond" w:hAnsi="Garamond"/>
        </w:rPr>
      </w:pPr>
    </w:p>
    <w:p w14:paraId="44E4A1B9" w14:textId="145FA680" w:rsidR="00F36F56" w:rsidRPr="002D62DD" w:rsidRDefault="0062095D" w:rsidP="0062095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lastRenderedPageBreak/>
        <w:t>KRYEMINISTËR</w:t>
      </w:r>
    </w:p>
    <w:p w14:paraId="44E4A1BC" w14:textId="0DDE21A0" w:rsidR="00DE09FD" w:rsidRPr="0062095D" w:rsidRDefault="0062095D" w:rsidP="0062095D">
      <w:pPr>
        <w:ind w:firstLine="284"/>
        <w:jc w:val="right"/>
        <w:rPr>
          <w:rFonts w:ascii="Garamond" w:hAnsi="Garamond"/>
          <w:b/>
        </w:rPr>
      </w:pPr>
      <w:r w:rsidRPr="0062095D">
        <w:rPr>
          <w:rFonts w:ascii="Garamond" w:hAnsi="Garamond"/>
          <w:b/>
        </w:rPr>
        <w:t>Edi Rama</w:t>
      </w:r>
    </w:p>
    <w:sectPr w:rsidR="00DE09FD" w:rsidRPr="0062095D" w:rsidSect="00DB041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BB02DF" w14:textId="77777777" w:rsidR="00AB3DE4" w:rsidRDefault="00AB3DE4" w:rsidP="0043203C">
      <w:r>
        <w:separator/>
      </w:r>
    </w:p>
  </w:endnote>
  <w:endnote w:type="continuationSeparator" w:id="0">
    <w:p w14:paraId="6F7E5100" w14:textId="77777777" w:rsidR="00AB3DE4" w:rsidRDefault="00AB3DE4" w:rsidP="0043203C">
      <w:r>
        <w:continuationSeparator/>
      </w:r>
    </w:p>
  </w:endnote>
  <w:endnote w:type="continuationNotice" w:id="1">
    <w:p w14:paraId="17B9D65D" w14:textId="77777777" w:rsidR="00AB3DE4" w:rsidRDefault="00AB3D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56B9D8" w14:textId="77777777" w:rsidR="00AB3DE4" w:rsidRDefault="00AB3DE4" w:rsidP="0043203C">
      <w:r>
        <w:separator/>
      </w:r>
    </w:p>
  </w:footnote>
  <w:footnote w:type="continuationSeparator" w:id="0">
    <w:p w14:paraId="0DDE9442" w14:textId="77777777" w:rsidR="00AB3DE4" w:rsidRDefault="00AB3DE4" w:rsidP="0043203C">
      <w:r>
        <w:continuationSeparator/>
      </w:r>
    </w:p>
  </w:footnote>
  <w:footnote w:type="continuationNotice" w:id="1">
    <w:p w14:paraId="6DE05889" w14:textId="77777777" w:rsidR="00AB3DE4" w:rsidRDefault="00AB3DE4"/>
  </w:footnote>
  <w:footnote w:id="2">
    <w:p w14:paraId="381DA5D5" w14:textId="42A0A68C" w:rsidR="00B24FA0" w:rsidRPr="0043203C" w:rsidRDefault="00B24FA0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lang w:val="en-US"/>
        </w:rPr>
        <w:t>Ndryshuar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titulli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31065"/>
    <w:rsid w:val="00063C8F"/>
    <w:rsid w:val="00080697"/>
    <w:rsid w:val="00097C8F"/>
    <w:rsid w:val="000B306E"/>
    <w:rsid w:val="000B44AC"/>
    <w:rsid w:val="000F3B45"/>
    <w:rsid w:val="00104E37"/>
    <w:rsid w:val="00105949"/>
    <w:rsid w:val="001D7A26"/>
    <w:rsid w:val="001E4AD9"/>
    <w:rsid w:val="001F461A"/>
    <w:rsid w:val="00237B3A"/>
    <w:rsid w:val="002469B2"/>
    <w:rsid w:val="0026663E"/>
    <w:rsid w:val="002762FD"/>
    <w:rsid w:val="00276E21"/>
    <w:rsid w:val="0029068E"/>
    <w:rsid w:val="002B34DE"/>
    <w:rsid w:val="002B72D8"/>
    <w:rsid w:val="002D62DD"/>
    <w:rsid w:val="00304314"/>
    <w:rsid w:val="0032014A"/>
    <w:rsid w:val="00341419"/>
    <w:rsid w:val="003456AE"/>
    <w:rsid w:val="003764CA"/>
    <w:rsid w:val="003931E1"/>
    <w:rsid w:val="0043203C"/>
    <w:rsid w:val="004529AC"/>
    <w:rsid w:val="004762A4"/>
    <w:rsid w:val="00486205"/>
    <w:rsid w:val="004F1DF0"/>
    <w:rsid w:val="004F5A11"/>
    <w:rsid w:val="00574835"/>
    <w:rsid w:val="00575B3A"/>
    <w:rsid w:val="005809CB"/>
    <w:rsid w:val="005A0234"/>
    <w:rsid w:val="005D1C15"/>
    <w:rsid w:val="005D219A"/>
    <w:rsid w:val="005D2474"/>
    <w:rsid w:val="005D279D"/>
    <w:rsid w:val="005E502A"/>
    <w:rsid w:val="0062095D"/>
    <w:rsid w:val="006A4C41"/>
    <w:rsid w:val="006C724D"/>
    <w:rsid w:val="006F4E78"/>
    <w:rsid w:val="007421EF"/>
    <w:rsid w:val="0077116C"/>
    <w:rsid w:val="007A6FDE"/>
    <w:rsid w:val="007B57B9"/>
    <w:rsid w:val="007F62F5"/>
    <w:rsid w:val="007F7A97"/>
    <w:rsid w:val="00805486"/>
    <w:rsid w:val="00826AAC"/>
    <w:rsid w:val="008355E7"/>
    <w:rsid w:val="0085209E"/>
    <w:rsid w:val="00867B8D"/>
    <w:rsid w:val="008A02E4"/>
    <w:rsid w:val="008E013D"/>
    <w:rsid w:val="008E7BC6"/>
    <w:rsid w:val="0090659D"/>
    <w:rsid w:val="00911A4C"/>
    <w:rsid w:val="00912831"/>
    <w:rsid w:val="0093203B"/>
    <w:rsid w:val="00A009E1"/>
    <w:rsid w:val="00A13CF0"/>
    <w:rsid w:val="00A16121"/>
    <w:rsid w:val="00A179BB"/>
    <w:rsid w:val="00A41C85"/>
    <w:rsid w:val="00A60AB2"/>
    <w:rsid w:val="00AB3DE4"/>
    <w:rsid w:val="00AC0A81"/>
    <w:rsid w:val="00AF4854"/>
    <w:rsid w:val="00B10B3A"/>
    <w:rsid w:val="00B22FA3"/>
    <w:rsid w:val="00B24FA0"/>
    <w:rsid w:val="00B44CDE"/>
    <w:rsid w:val="00B76AAC"/>
    <w:rsid w:val="00BD304D"/>
    <w:rsid w:val="00CB5010"/>
    <w:rsid w:val="00CB6B8F"/>
    <w:rsid w:val="00CD4247"/>
    <w:rsid w:val="00D462B0"/>
    <w:rsid w:val="00DA52A0"/>
    <w:rsid w:val="00DA6321"/>
    <w:rsid w:val="00DB0415"/>
    <w:rsid w:val="00DE09FD"/>
    <w:rsid w:val="00E36D96"/>
    <w:rsid w:val="00E477FE"/>
    <w:rsid w:val="00E86961"/>
    <w:rsid w:val="00E94D7C"/>
    <w:rsid w:val="00EB0988"/>
    <w:rsid w:val="00EC31DE"/>
    <w:rsid w:val="00EF3F1C"/>
    <w:rsid w:val="00EF736C"/>
    <w:rsid w:val="00F32F70"/>
    <w:rsid w:val="00F36F56"/>
    <w:rsid w:val="00F6112E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4A1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203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203C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3203C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203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203C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3203C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2020-12-03T11:38:24Z</Data_x0020_e_x0020_Krijimit>
    <Modifikuesi xmlns="0e656187-b300-4fb0-8bf4-3a50f872073c">Eliona.Lloja</Modifikuesi>
    <Data_x0020_e_x0020_Modifikimit xmlns="0e656187-b300-4fb0-8bf4-3a50f872073c">2020-12-03T11:38:24Z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7B8C00FDA454C0B8E01E0F4EA21B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7B8C00FDA454C0B8E01E0F4EA21B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21EC4-1188-457C-95AB-EDE29CEFFE3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3503F60-8585-46B2-B541-F5E20B156F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457F367-50D6-41BB-9B3C-E325C058A5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E1C617-C1E9-49DE-869B-D43D7EE0E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981A781-03AF-4908-929E-9F21D4A9CD3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984B67D-0015-44AA-9151-AEDC30182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/>
  <LinksUpToDate>false</LinksUpToDate>
  <CharactersWithSpaces>3599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</dc:title>
  <dc:creator>user1</dc:creator>
  <cp:lastModifiedBy>Vilma Belishta</cp:lastModifiedBy>
  <cp:revision>2</cp:revision>
  <cp:lastPrinted>2020-04-17T13:18:00Z</cp:lastPrinted>
  <dcterms:created xsi:type="dcterms:W3CDTF">2021-01-11T09:31:00Z</dcterms:created>
  <dcterms:modified xsi:type="dcterms:W3CDTF">2021-01-11T09:31:00Z</dcterms:modified>
</cp:coreProperties>
</file>