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54E44" w14:textId="63DC7B3C" w:rsidR="00D2019B" w:rsidRPr="00D0122D" w:rsidRDefault="00D0122D" w:rsidP="00D0122D">
      <w:pPr>
        <w:spacing w:after="0" w:line="240" w:lineRule="auto"/>
        <w:jc w:val="center"/>
        <w:rPr>
          <w:rFonts w:ascii="Garamond" w:hAnsi="Garamond"/>
          <w:b/>
        </w:rPr>
      </w:pPr>
      <w:r w:rsidRPr="00D0122D">
        <w:rPr>
          <w:rFonts w:ascii="Garamond" w:hAnsi="Garamond"/>
          <w:b/>
        </w:rPr>
        <w:t>VENDIM</w:t>
      </w:r>
    </w:p>
    <w:p w14:paraId="51154E47" w14:textId="77777777" w:rsidR="00D2019B" w:rsidRPr="00D0122D" w:rsidRDefault="006A4DBA" w:rsidP="00D0122D">
      <w:pPr>
        <w:spacing w:after="0" w:line="240" w:lineRule="auto"/>
        <w:jc w:val="center"/>
        <w:rPr>
          <w:rFonts w:ascii="Garamond" w:hAnsi="Garamond"/>
          <w:b/>
        </w:rPr>
      </w:pPr>
      <w:r w:rsidRPr="00D0122D">
        <w:rPr>
          <w:rFonts w:ascii="Garamond" w:hAnsi="Garamond"/>
          <w:b/>
        </w:rPr>
        <w:t>Nr.317</w:t>
      </w:r>
      <w:r w:rsidR="00D2019B" w:rsidRPr="00D0122D">
        <w:rPr>
          <w:rFonts w:ascii="Garamond" w:hAnsi="Garamond"/>
          <w:b/>
        </w:rPr>
        <w:t xml:space="preserve">, </w:t>
      </w:r>
      <w:proofErr w:type="spellStart"/>
      <w:r w:rsidR="00D2019B" w:rsidRPr="00D0122D">
        <w:rPr>
          <w:rFonts w:ascii="Garamond" w:hAnsi="Garamond"/>
          <w:b/>
        </w:rPr>
        <w:t>datë</w:t>
      </w:r>
      <w:proofErr w:type="spellEnd"/>
      <w:r w:rsidR="00D2019B" w:rsidRPr="00D0122D">
        <w:rPr>
          <w:rFonts w:ascii="Garamond" w:hAnsi="Garamond"/>
          <w:b/>
        </w:rPr>
        <w:t xml:space="preserve"> </w:t>
      </w:r>
      <w:r w:rsidRPr="00D0122D">
        <w:rPr>
          <w:rFonts w:ascii="Garamond" w:hAnsi="Garamond"/>
          <w:b/>
        </w:rPr>
        <w:t>18.4.2020</w:t>
      </w:r>
    </w:p>
    <w:p w14:paraId="51154E48" w14:textId="77777777" w:rsidR="00D2019B" w:rsidRPr="00D0122D" w:rsidRDefault="00D2019B" w:rsidP="00D0122D">
      <w:pPr>
        <w:spacing w:after="0" w:line="240" w:lineRule="auto"/>
        <w:jc w:val="center"/>
        <w:rPr>
          <w:rFonts w:ascii="Garamond" w:hAnsi="Garamond"/>
          <w:b/>
        </w:rPr>
      </w:pPr>
    </w:p>
    <w:p w14:paraId="51154E4D" w14:textId="1150BE8F" w:rsidR="00D2019B" w:rsidRPr="00D0122D" w:rsidRDefault="00D2019B" w:rsidP="00D0122D">
      <w:pPr>
        <w:spacing w:after="0" w:line="240" w:lineRule="auto"/>
        <w:jc w:val="center"/>
        <w:rPr>
          <w:rFonts w:ascii="Garamond" w:hAnsi="Garamond"/>
          <w:b/>
        </w:rPr>
      </w:pPr>
      <w:r w:rsidRPr="00D0122D">
        <w:rPr>
          <w:rFonts w:ascii="Garamond" w:hAnsi="Garamond"/>
          <w:b/>
        </w:rPr>
        <w:t>PËR</w:t>
      </w:r>
      <w:r w:rsidR="00D0122D" w:rsidRPr="00D0122D">
        <w:rPr>
          <w:rFonts w:ascii="Garamond" w:hAnsi="Garamond"/>
          <w:b/>
        </w:rPr>
        <w:t xml:space="preserve"> </w:t>
      </w:r>
      <w:r w:rsidRPr="00D0122D">
        <w:rPr>
          <w:rFonts w:ascii="Garamond" w:hAnsi="Garamond"/>
          <w:b/>
        </w:rPr>
        <w:t>MIRATIMIN E KONTRATËS PËR LOTIN 3</w:t>
      </w:r>
      <w:r w:rsidR="00C86C34" w:rsidRPr="00D0122D">
        <w:rPr>
          <w:rFonts w:ascii="Garamond" w:hAnsi="Garamond"/>
          <w:b/>
        </w:rPr>
        <w:t>,</w:t>
      </w:r>
      <w:r w:rsidRPr="00D0122D">
        <w:rPr>
          <w:rFonts w:ascii="Garamond" w:hAnsi="Garamond"/>
          <w:b/>
        </w:rPr>
        <w:t xml:space="preserve"> ME OBJEKT</w:t>
      </w:r>
      <w:r w:rsidR="00D0122D" w:rsidRPr="00D0122D">
        <w:rPr>
          <w:rFonts w:ascii="Garamond" w:hAnsi="Garamond"/>
          <w:b/>
        </w:rPr>
        <w:t xml:space="preserve"> </w:t>
      </w:r>
      <w:r w:rsidRPr="00D0122D">
        <w:rPr>
          <w:rFonts w:ascii="Garamond" w:hAnsi="Garamond"/>
          <w:b/>
        </w:rPr>
        <w:t>“BLERJE MATERIALE KONSUMI LABORATORIKE PËR ISHP”</w:t>
      </w:r>
    </w:p>
    <w:p w14:paraId="51154E4E" w14:textId="77777777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154E4F" w14:textId="7C7C24A1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D0122D">
        <w:rPr>
          <w:rFonts w:ascii="Garamond" w:hAnsi="Garamond"/>
        </w:rPr>
        <w:t>Në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mbështetje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nenit</w:t>
      </w:r>
      <w:proofErr w:type="spellEnd"/>
      <w:r w:rsidRPr="00D0122D">
        <w:rPr>
          <w:rFonts w:ascii="Garamond" w:hAnsi="Garamond"/>
        </w:rPr>
        <w:t xml:space="preserve"> 100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Kushtetutës</w:t>
      </w:r>
      <w:proofErr w:type="spellEnd"/>
      <w:r w:rsidRPr="00D0122D">
        <w:rPr>
          <w:rFonts w:ascii="Garamond" w:hAnsi="Garamond"/>
        </w:rPr>
        <w:t xml:space="preserve">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nenit</w:t>
      </w:r>
      <w:proofErr w:type="spellEnd"/>
      <w:r w:rsidRPr="00D0122D">
        <w:rPr>
          <w:rFonts w:ascii="Garamond" w:hAnsi="Garamond"/>
        </w:rPr>
        <w:t xml:space="preserve"> 6,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ligjit</w:t>
      </w:r>
      <w:proofErr w:type="spellEnd"/>
      <w:r w:rsidRPr="00D0122D">
        <w:rPr>
          <w:rFonts w:ascii="Garamond" w:hAnsi="Garamond"/>
        </w:rPr>
        <w:t xml:space="preserve"> nr.9643, </w:t>
      </w:r>
      <w:proofErr w:type="spellStart"/>
      <w:r w:rsidRPr="00D0122D">
        <w:rPr>
          <w:rFonts w:ascii="Garamond" w:hAnsi="Garamond"/>
        </w:rPr>
        <w:t>datë</w:t>
      </w:r>
      <w:proofErr w:type="spellEnd"/>
      <w:r w:rsidRPr="00D0122D">
        <w:rPr>
          <w:rFonts w:ascii="Garamond" w:hAnsi="Garamond"/>
        </w:rPr>
        <w:t xml:space="preserve"> 20.11.2006, “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prokurimin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publik</w:t>
      </w:r>
      <w:proofErr w:type="spellEnd"/>
      <w:r w:rsidRPr="00D0122D">
        <w:rPr>
          <w:rFonts w:ascii="Garamond" w:hAnsi="Garamond"/>
        </w:rPr>
        <w:t xml:space="preserve">”,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ndryshuar</w:t>
      </w:r>
      <w:proofErr w:type="spellEnd"/>
      <w:r w:rsidRPr="00D0122D">
        <w:rPr>
          <w:rFonts w:ascii="Garamond" w:hAnsi="Garamond"/>
        </w:rPr>
        <w:t xml:space="preserve">, </w:t>
      </w:r>
      <w:proofErr w:type="spellStart"/>
      <w:r w:rsidRPr="00D0122D">
        <w:rPr>
          <w:rFonts w:ascii="Garamond" w:hAnsi="Garamond"/>
        </w:rPr>
        <w:t>dhe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vijim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pikës</w:t>
      </w:r>
      <w:proofErr w:type="spellEnd"/>
      <w:r w:rsidRPr="00D0122D">
        <w:rPr>
          <w:rFonts w:ascii="Garamond" w:hAnsi="Garamond"/>
        </w:rPr>
        <w:t xml:space="preserve"> 1,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kreut</w:t>
      </w:r>
      <w:proofErr w:type="spellEnd"/>
      <w:r w:rsidRPr="00D0122D">
        <w:rPr>
          <w:rFonts w:ascii="Garamond" w:hAnsi="Garamond"/>
        </w:rPr>
        <w:t xml:space="preserve"> VII,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vendimit</w:t>
      </w:r>
      <w:proofErr w:type="spellEnd"/>
      <w:r w:rsidRPr="00D0122D">
        <w:rPr>
          <w:rFonts w:ascii="Garamond" w:hAnsi="Garamond"/>
        </w:rPr>
        <w:t xml:space="preserve"> nr.203, </w:t>
      </w:r>
      <w:proofErr w:type="spellStart"/>
      <w:r w:rsidRPr="00D0122D">
        <w:rPr>
          <w:rFonts w:ascii="Garamond" w:hAnsi="Garamond"/>
        </w:rPr>
        <w:t>datë</w:t>
      </w:r>
      <w:proofErr w:type="spellEnd"/>
      <w:r w:rsidRPr="00D0122D">
        <w:rPr>
          <w:rFonts w:ascii="Garamond" w:hAnsi="Garamond"/>
        </w:rPr>
        <w:t xml:space="preserve"> 26.2.2020,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Këshillit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Ministrave</w:t>
      </w:r>
      <w:proofErr w:type="spellEnd"/>
      <w:r w:rsidRPr="00D0122D">
        <w:rPr>
          <w:rFonts w:ascii="Garamond" w:hAnsi="Garamond"/>
        </w:rPr>
        <w:t>, “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procedurat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që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përdoren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lidhjen</w:t>
      </w:r>
      <w:proofErr w:type="spellEnd"/>
      <w:r w:rsidRPr="00D0122D">
        <w:rPr>
          <w:rFonts w:ascii="Garamond" w:hAnsi="Garamond"/>
        </w:rPr>
        <w:t xml:space="preserve"> e </w:t>
      </w:r>
      <w:proofErr w:type="spellStart"/>
      <w:r w:rsidRPr="00D0122D">
        <w:rPr>
          <w:rFonts w:ascii="Garamond" w:hAnsi="Garamond"/>
        </w:rPr>
        <w:t>kontratave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që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diktohen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nga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interesa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thelbësorë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shtetit</w:t>
      </w:r>
      <w:proofErr w:type="spellEnd"/>
      <w:r w:rsidRPr="00D0122D">
        <w:rPr>
          <w:rFonts w:ascii="Garamond" w:hAnsi="Garamond"/>
        </w:rPr>
        <w:t xml:space="preserve">”,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ndryshuar</w:t>
      </w:r>
      <w:proofErr w:type="spellEnd"/>
      <w:r w:rsidRPr="00D0122D">
        <w:rPr>
          <w:rFonts w:ascii="Garamond" w:hAnsi="Garamond"/>
        </w:rPr>
        <w:t xml:space="preserve">, me </w:t>
      </w:r>
      <w:proofErr w:type="spellStart"/>
      <w:r w:rsidRPr="00D0122D">
        <w:rPr>
          <w:rFonts w:ascii="Garamond" w:hAnsi="Garamond"/>
        </w:rPr>
        <w:t>propozimin</w:t>
      </w:r>
      <w:proofErr w:type="spellEnd"/>
      <w:r w:rsidRPr="00D0122D">
        <w:rPr>
          <w:rFonts w:ascii="Garamond" w:hAnsi="Garamond"/>
        </w:rPr>
        <w:t xml:space="preserve"> e </w:t>
      </w:r>
      <w:proofErr w:type="spellStart"/>
      <w:r w:rsidRPr="00D0122D">
        <w:rPr>
          <w:rFonts w:ascii="Garamond" w:hAnsi="Garamond"/>
        </w:rPr>
        <w:t>ministrit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Shëndetësisë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dhe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Mbrojtjes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Sociale</w:t>
      </w:r>
      <w:proofErr w:type="spellEnd"/>
      <w:r w:rsidRPr="00D0122D">
        <w:rPr>
          <w:rFonts w:ascii="Garamond" w:hAnsi="Garamond"/>
        </w:rPr>
        <w:t xml:space="preserve">, </w:t>
      </w:r>
      <w:proofErr w:type="spellStart"/>
      <w:r w:rsidRPr="00D0122D">
        <w:rPr>
          <w:rFonts w:ascii="Garamond" w:hAnsi="Garamond"/>
        </w:rPr>
        <w:t>Këshilli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i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Ministrave</w:t>
      </w:r>
      <w:proofErr w:type="spellEnd"/>
    </w:p>
    <w:p w14:paraId="51154E50" w14:textId="77777777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154E51" w14:textId="0BB2907D" w:rsidR="00D2019B" w:rsidRPr="00D0122D" w:rsidRDefault="00D0122D" w:rsidP="00D0122D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2019B" w:rsidRPr="00D0122D">
        <w:rPr>
          <w:rFonts w:ascii="Garamond" w:hAnsi="Garamond"/>
        </w:rPr>
        <w:t>I:</w:t>
      </w:r>
    </w:p>
    <w:p w14:paraId="51154E52" w14:textId="77777777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154E53" w14:textId="77777777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D0122D">
        <w:rPr>
          <w:rFonts w:ascii="Garamond" w:hAnsi="Garamond"/>
        </w:rPr>
        <w:t>Miratimin</w:t>
      </w:r>
      <w:proofErr w:type="spellEnd"/>
      <w:r w:rsidRPr="00D0122D">
        <w:rPr>
          <w:rFonts w:ascii="Garamond" w:hAnsi="Garamond"/>
        </w:rPr>
        <w:t xml:space="preserve"> e </w:t>
      </w:r>
      <w:proofErr w:type="spellStart"/>
      <w:r w:rsidRPr="00D0122D">
        <w:rPr>
          <w:rFonts w:ascii="Garamond" w:hAnsi="Garamond"/>
        </w:rPr>
        <w:t>kontratës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lotin</w:t>
      </w:r>
      <w:proofErr w:type="spellEnd"/>
      <w:r w:rsidRPr="00D0122D">
        <w:rPr>
          <w:rFonts w:ascii="Garamond" w:hAnsi="Garamond"/>
        </w:rPr>
        <w:t xml:space="preserve"> 3</w:t>
      </w:r>
      <w:r w:rsidR="00C86C34" w:rsidRPr="00D0122D">
        <w:rPr>
          <w:rFonts w:ascii="Garamond" w:hAnsi="Garamond"/>
        </w:rPr>
        <w:t>,</w:t>
      </w:r>
      <w:r w:rsidRPr="00D0122D">
        <w:rPr>
          <w:rFonts w:ascii="Garamond" w:hAnsi="Garamond"/>
        </w:rPr>
        <w:t xml:space="preserve"> me </w:t>
      </w:r>
      <w:proofErr w:type="spellStart"/>
      <w:r w:rsidRPr="00D0122D">
        <w:rPr>
          <w:rFonts w:ascii="Garamond" w:hAnsi="Garamond"/>
        </w:rPr>
        <w:t>objekt</w:t>
      </w:r>
      <w:proofErr w:type="spellEnd"/>
      <w:r w:rsidRPr="00D0122D">
        <w:rPr>
          <w:rFonts w:ascii="Garamond" w:hAnsi="Garamond"/>
        </w:rPr>
        <w:t xml:space="preserve"> “</w:t>
      </w:r>
      <w:proofErr w:type="spellStart"/>
      <w:r w:rsidRPr="00D0122D">
        <w:rPr>
          <w:rFonts w:ascii="Garamond" w:hAnsi="Garamond"/>
        </w:rPr>
        <w:t>Blerje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="00C86C34" w:rsidRPr="00D0122D">
        <w:rPr>
          <w:rFonts w:ascii="Garamond" w:hAnsi="Garamond"/>
        </w:rPr>
        <w:t>materiale</w:t>
      </w:r>
      <w:proofErr w:type="spellEnd"/>
      <w:r w:rsidR="00C86C34" w:rsidRPr="00D0122D">
        <w:rPr>
          <w:rFonts w:ascii="Garamond" w:hAnsi="Garamond"/>
        </w:rPr>
        <w:t xml:space="preserve"> </w:t>
      </w:r>
      <w:proofErr w:type="spellStart"/>
      <w:r w:rsidR="00C86C34" w:rsidRPr="00D0122D">
        <w:rPr>
          <w:rFonts w:ascii="Garamond" w:hAnsi="Garamond"/>
        </w:rPr>
        <w:t>konsumi</w:t>
      </w:r>
      <w:proofErr w:type="spellEnd"/>
      <w:r w:rsidR="00C86C34" w:rsidRPr="00D0122D">
        <w:rPr>
          <w:rFonts w:ascii="Garamond" w:hAnsi="Garamond"/>
        </w:rPr>
        <w:t xml:space="preserve"> </w:t>
      </w:r>
      <w:proofErr w:type="spellStart"/>
      <w:r w:rsidR="00C86C34" w:rsidRPr="00D0122D">
        <w:rPr>
          <w:rFonts w:ascii="Garamond" w:hAnsi="Garamond"/>
        </w:rPr>
        <w:t>laboratorike</w:t>
      </w:r>
      <w:proofErr w:type="spellEnd"/>
      <w:r w:rsidR="00C86C34" w:rsidRPr="00D0122D">
        <w:rPr>
          <w:rFonts w:ascii="Garamond" w:hAnsi="Garamond"/>
        </w:rPr>
        <w:t xml:space="preserve"> </w:t>
      </w:r>
      <w:proofErr w:type="spellStart"/>
      <w:r w:rsidR="00C86C34" w:rsidRPr="00D0122D">
        <w:rPr>
          <w:rFonts w:ascii="Garamond" w:hAnsi="Garamond"/>
        </w:rPr>
        <w:t>pë</w:t>
      </w:r>
      <w:r w:rsidRPr="00D0122D">
        <w:rPr>
          <w:rFonts w:ascii="Garamond" w:hAnsi="Garamond"/>
        </w:rPr>
        <w:t>r</w:t>
      </w:r>
      <w:proofErr w:type="spellEnd"/>
      <w:r w:rsidRPr="00D0122D">
        <w:rPr>
          <w:rFonts w:ascii="Garamond" w:hAnsi="Garamond"/>
        </w:rPr>
        <w:t xml:space="preserve"> ISHP”</w:t>
      </w:r>
      <w:r w:rsidR="00C86C34" w:rsidRPr="00D0122D">
        <w:rPr>
          <w:rFonts w:ascii="Garamond" w:hAnsi="Garamond"/>
        </w:rPr>
        <w:t>,</w:t>
      </w:r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procedurës</w:t>
      </w:r>
      <w:proofErr w:type="spellEnd"/>
      <w:r w:rsidRPr="00D0122D">
        <w:rPr>
          <w:rFonts w:ascii="Garamond" w:hAnsi="Garamond"/>
        </w:rPr>
        <w:t xml:space="preserve"> “</w:t>
      </w:r>
      <w:proofErr w:type="spellStart"/>
      <w:r w:rsidRPr="00D0122D">
        <w:rPr>
          <w:rFonts w:ascii="Garamond" w:hAnsi="Garamond"/>
        </w:rPr>
        <w:t>Blerje</w:t>
      </w:r>
      <w:proofErr w:type="spellEnd"/>
      <w:r w:rsidRPr="00D0122D">
        <w:rPr>
          <w:rFonts w:ascii="Garamond" w:hAnsi="Garamond"/>
        </w:rPr>
        <w:t xml:space="preserve"> kite 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laboratorin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mikrobiologjik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diagnozën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serologjike</w:t>
      </w:r>
      <w:proofErr w:type="spellEnd"/>
      <w:r w:rsidRPr="00D0122D">
        <w:rPr>
          <w:rFonts w:ascii="Garamond" w:hAnsi="Garamond"/>
        </w:rPr>
        <w:t xml:space="preserve">,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përshtatshme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pajisjen</w:t>
      </w:r>
      <w:proofErr w:type="spellEnd"/>
      <w:r w:rsidRPr="00D0122D">
        <w:rPr>
          <w:rFonts w:ascii="Garamond" w:hAnsi="Garamond"/>
        </w:rPr>
        <w:t xml:space="preserve"> MAGLUM 800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Snibe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Co.Ltd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ose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ekuivalent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në</w:t>
      </w:r>
      <w:proofErr w:type="spellEnd"/>
      <w:r w:rsidRPr="00D0122D">
        <w:rPr>
          <w:rFonts w:ascii="Garamond" w:hAnsi="Garamond"/>
        </w:rPr>
        <w:t xml:space="preserve"> QSUT </w:t>
      </w:r>
      <w:proofErr w:type="spellStart"/>
      <w:r w:rsidRPr="00D0122D">
        <w:rPr>
          <w:rFonts w:ascii="Garamond" w:hAnsi="Garamond"/>
        </w:rPr>
        <w:t>dhe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blerje</w:t>
      </w:r>
      <w:proofErr w:type="spellEnd"/>
      <w:r w:rsidRPr="00D0122D">
        <w:rPr>
          <w:rFonts w:ascii="Garamond" w:hAnsi="Garamond"/>
        </w:rPr>
        <w:t xml:space="preserve"> e </w:t>
      </w:r>
      <w:proofErr w:type="spellStart"/>
      <w:r w:rsidRPr="00D0122D">
        <w:rPr>
          <w:rFonts w:ascii="Garamond" w:hAnsi="Garamond"/>
        </w:rPr>
        <w:t>materialeve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emergjencës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kryerjen</w:t>
      </w:r>
      <w:proofErr w:type="spellEnd"/>
      <w:r w:rsidRPr="00D0122D">
        <w:rPr>
          <w:rFonts w:ascii="Garamond" w:hAnsi="Garamond"/>
        </w:rPr>
        <w:t xml:space="preserve"> e </w:t>
      </w:r>
      <w:proofErr w:type="spellStart"/>
      <w:r w:rsidRPr="00D0122D">
        <w:rPr>
          <w:rFonts w:ascii="Garamond" w:hAnsi="Garamond"/>
        </w:rPr>
        <w:t>analizave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diagnostikuese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për</w:t>
      </w:r>
      <w:proofErr w:type="spellEnd"/>
      <w:r w:rsidRPr="00D0122D">
        <w:rPr>
          <w:rFonts w:ascii="Garamond" w:hAnsi="Garamond"/>
        </w:rPr>
        <w:t xml:space="preserve">  C</w:t>
      </w:r>
      <w:r w:rsidR="00C86C34" w:rsidRPr="00D0122D">
        <w:rPr>
          <w:rFonts w:ascii="Garamond" w:hAnsi="Garamond"/>
        </w:rPr>
        <w:t>OVID</w:t>
      </w:r>
      <w:r w:rsidRPr="00D0122D">
        <w:rPr>
          <w:rFonts w:ascii="Garamond" w:hAnsi="Garamond"/>
        </w:rPr>
        <w:t xml:space="preserve">-19 </w:t>
      </w:r>
      <w:proofErr w:type="spellStart"/>
      <w:r w:rsidRPr="00D0122D">
        <w:rPr>
          <w:rFonts w:ascii="Garamond" w:hAnsi="Garamond"/>
        </w:rPr>
        <w:t>në</w:t>
      </w:r>
      <w:proofErr w:type="spellEnd"/>
      <w:r w:rsidRPr="00D0122D">
        <w:rPr>
          <w:rFonts w:ascii="Garamond" w:hAnsi="Garamond"/>
        </w:rPr>
        <w:t xml:space="preserve">  ISHP”,</w:t>
      </w:r>
      <w:r w:rsidR="00C86C34" w:rsidRPr="00D0122D">
        <w:rPr>
          <w:rFonts w:ascii="Garamond" w:hAnsi="Garamond"/>
        </w:rPr>
        <w:t xml:space="preserve"> </w:t>
      </w:r>
      <w:proofErr w:type="spellStart"/>
      <w:r w:rsidR="00C86C34" w:rsidRPr="00D0122D">
        <w:rPr>
          <w:rFonts w:ascii="Garamond" w:hAnsi="Garamond"/>
        </w:rPr>
        <w:t>ndarë</w:t>
      </w:r>
      <w:proofErr w:type="spellEnd"/>
      <w:r w:rsidR="00C86C34" w:rsidRPr="00D0122D">
        <w:rPr>
          <w:rFonts w:ascii="Garamond" w:hAnsi="Garamond"/>
        </w:rPr>
        <w:t xml:space="preserve"> </w:t>
      </w:r>
      <w:proofErr w:type="spellStart"/>
      <w:r w:rsidR="00C86C34" w:rsidRPr="00D0122D">
        <w:rPr>
          <w:rFonts w:ascii="Garamond" w:hAnsi="Garamond"/>
        </w:rPr>
        <w:t>në</w:t>
      </w:r>
      <w:proofErr w:type="spellEnd"/>
      <w:r w:rsidR="00C86C34" w:rsidRPr="00D0122D">
        <w:rPr>
          <w:rFonts w:ascii="Garamond" w:hAnsi="Garamond"/>
        </w:rPr>
        <w:t xml:space="preserve"> </w:t>
      </w:r>
      <w:proofErr w:type="spellStart"/>
      <w:r w:rsidR="00C86C34" w:rsidRPr="00D0122D">
        <w:rPr>
          <w:rFonts w:ascii="Garamond" w:hAnsi="Garamond"/>
        </w:rPr>
        <w:t>lote</w:t>
      </w:r>
      <w:proofErr w:type="spellEnd"/>
      <w:r w:rsidR="00C86C34" w:rsidRPr="00D0122D">
        <w:rPr>
          <w:rFonts w:ascii="Garamond" w:hAnsi="Garamond"/>
        </w:rPr>
        <w:t xml:space="preserve">, </w:t>
      </w:r>
      <w:r w:rsidRPr="00D0122D">
        <w:rPr>
          <w:rFonts w:ascii="Garamond" w:hAnsi="Garamond"/>
        </w:rPr>
        <w:t xml:space="preserve">me </w:t>
      </w:r>
      <w:proofErr w:type="spellStart"/>
      <w:r w:rsidRPr="00D0122D">
        <w:rPr>
          <w:rFonts w:ascii="Garamond" w:hAnsi="Garamond"/>
        </w:rPr>
        <w:t>palë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Ministrinë</w:t>
      </w:r>
      <w:proofErr w:type="spellEnd"/>
      <w:r w:rsidRPr="00D0122D">
        <w:rPr>
          <w:rFonts w:ascii="Garamond" w:hAnsi="Garamond"/>
        </w:rPr>
        <w:t xml:space="preserve"> e </w:t>
      </w:r>
      <w:proofErr w:type="spellStart"/>
      <w:r w:rsidRPr="00D0122D">
        <w:rPr>
          <w:rFonts w:ascii="Garamond" w:hAnsi="Garamond"/>
        </w:rPr>
        <w:t>Shëndetësisë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dhe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Mbrojtjes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Sociale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dhe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operatori</w:t>
      </w:r>
      <w:r w:rsidR="00C86C34" w:rsidRPr="00D0122D">
        <w:rPr>
          <w:rFonts w:ascii="Garamond" w:hAnsi="Garamond"/>
        </w:rPr>
        <w:t>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ekon</w:t>
      </w:r>
      <w:r w:rsidR="00C86C34" w:rsidRPr="00D0122D">
        <w:rPr>
          <w:rFonts w:ascii="Garamond" w:hAnsi="Garamond"/>
        </w:rPr>
        <w:t>o</w:t>
      </w:r>
      <w:r w:rsidRPr="00D0122D">
        <w:rPr>
          <w:rFonts w:ascii="Garamond" w:hAnsi="Garamond"/>
        </w:rPr>
        <w:t>mik</w:t>
      </w:r>
      <w:proofErr w:type="spellEnd"/>
      <w:r w:rsidRPr="00D0122D">
        <w:rPr>
          <w:rFonts w:ascii="Garamond" w:hAnsi="Garamond"/>
        </w:rPr>
        <w:t xml:space="preserve"> </w:t>
      </w:r>
      <w:r w:rsidR="00C86C34" w:rsidRPr="00D0122D">
        <w:rPr>
          <w:rFonts w:ascii="Garamond" w:hAnsi="Garamond"/>
        </w:rPr>
        <w:t>“</w:t>
      </w:r>
      <w:proofErr w:type="spellStart"/>
      <w:r w:rsidRPr="00D0122D">
        <w:rPr>
          <w:rFonts w:ascii="Garamond" w:hAnsi="Garamond"/>
        </w:rPr>
        <w:t>Krijon</w:t>
      </w:r>
      <w:proofErr w:type="spellEnd"/>
      <w:r w:rsidR="00C86C34" w:rsidRPr="00D0122D">
        <w:rPr>
          <w:rFonts w:ascii="Garamond" w:hAnsi="Garamond"/>
        </w:rPr>
        <w:t>”,</w:t>
      </w:r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sh.p.k</w:t>
      </w:r>
      <w:proofErr w:type="spellEnd"/>
      <w:r w:rsidR="00C86C34" w:rsidRPr="00D0122D">
        <w:rPr>
          <w:rFonts w:ascii="Garamond" w:hAnsi="Garamond"/>
        </w:rPr>
        <w:t xml:space="preserve">., </w:t>
      </w:r>
      <w:proofErr w:type="spellStart"/>
      <w:r w:rsidR="00C86C34" w:rsidRPr="00D0122D">
        <w:rPr>
          <w:rFonts w:ascii="Garamond" w:hAnsi="Garamond"/>
        </w:rPr>
        <w:t>sipas</w:t>
      </w:r>
      <w:proofErr w:type="spellEnd"/>
      <w:r w:rsidR="00C86C34"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tekstit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që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i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bashkëlidhet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këtij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vendimi</w:t>
      </w:r>
      <w:proofErr w:type="spellEnd"/>
      <w:r w:rsidRPr="00D0122D">
        <w:rPr>
          <w:rFonts w:ascii="Garamond" w:hAnsi="Garamond"/>
        </w:rPr>
        <w:t>.</w:t>
      </w:r>
    </w:p>
    <w:p w14:paraId="51154E55" w14:textId="2DAB5D4A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D0122D">
        <w:rPr>
          <w:rFonts w:ascii="Garamond" w:hAnsi="Garamond"/>
        </w:rPr>
        <w:t>Ky</w:t>
      </w:r>
      <w:proofErr w:type="spellEnd"/>
      <w:proofErr w:type="gram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vendim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hyn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fuqi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menjëherë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dhe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botohet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në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Pr="00D0122D">
        <w:rPr>
          <w:rFonts w:ascii="Garamond" w:hAnsi="Garamond"/>
        </w:rPr>
        <w:t>Fletoren</w:t>
      </w:r>
      <w:proofErr w:type="spellEnd"/>
      <w:r w:rsidRPr="00D0122D">
        <w:rPr>
          <w:rFonts w:ascii="Garamond" w:hAnsi="Garamond"/>
        </w:rPr>
        <w:t xml:space="preserve"> </w:t>
      </w:r>
      <w:proofErr w:type="spellStart"/>
      <w:r w:rsidR="00D0122D" w:rsidRPr="00D0122D">
        <w:rPr>
          <w:rFonts w:ascii="Garamond" w:hAnsi="Garamond"/>
        </w:rPr>
        <w:t>Zyrtare</w:t>
      </w:r>
      <w:proofErr w:type="spellEnd"/>
      <w:r w:rsidRPr="00D0122D">
        <w:rPr>
          <w:rFonts w:ascii="Garamond" w:hAnsi="Garamond"/>
        </w:rPr>
        <w:t>.</w:t>
      </w:r>
    </w:p>
    <w:p w14:paraId="51154E56" w14:textId="77777777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154E58" w14:textId="4FD05EF4" w:rsidR="00D2019B" w:rsidRPr="00D0122D" w:rsidRDefault="00D0122D" w:rsidP="00D0122D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D62719">
        <w:rPr>
          <w:rFonts w:ascii="Garamond" w:hAnsi="Garamond"/>
        </w:rPr>
        <w:t>Ë</w:t>
      </w:r>
      <w:bookmarkStart w:id="0" w:name="_GoBack"/>
      <w:bookmarkEnd w:id="0"/>
      <w:r>
        <w:rPr>
          <w:rFonts w:ascii="Garamond" w:hAnsi="Garamond"/>
        </w:rPr>
        <w:t>R</w:t>
      </w:r>
    </w:p>
    <w:p w14:paraId="51154E5B" w14:textId="392BAC66" w:rsidR="00D2019B" w:rsidRPr="00D0122D" w:rsidRDefault="00D0122D" w:rsidP="00D0122D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D0122D">
        <w:rPr>
          <w:rFonts w:ascii="Garamond" w:hAnsi="Garamond"/>
          <w:b/>
        </w:rPr>
        <w:t>Edi Rama</w:t>
      </w:r>
    </w:p>
    <w:p w14:paraId="51154E5C" w14:textId="77777777" w:rsidR="002132EB" w:rsidRPr="00D0122D" w:rsidRDefault="002132EB" w:rsidP="00D0122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154E61" w14:textId="77777777" w:rsidR="002132EB" w:rsidRPr="00D0122D" w:rsidRDefault="002132EB" w:rsidP="00D0122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154E62" w14:textId="77777777" w:rsidR="00D2019B" w:rsidRPr="00D0122D" w:rsidRDefault="00D2019B" w:rsidP="00D0122D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D2019B" w:rsidRPr="00D0122D" w:rsidSect="002132EB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5F"/>
    <w:rsid w:val="00000F88"/>
    <w:rsid w:val="00020F83"/>
    <w:rsid w:val="000701BA"/>
    <w:rsid w:val="00115D25"/>
    <w:rsid w:val="00154141"/>
    <w:rsid w:val="00160C49"/>
    <w:rsid w:val="00182C5F"/>
    <w:rsid w:val="002009C4"/>
    <w:rsid w:val="002132EB"/>
    <w:rsid w:val="00254346"/>
    <w:rsid w:val="002A451B"/>
    <w:rsid w:val="00367377"/>
    <w:rsid w:val="003A55F4"/>
    <w:rsid w:val="00422CEA"/>
    <w:rsid w:val="0047231A"/>
    <w:rsid w:val="00480D92"/>
    <w:rsid w:val="00543270"/>
    <w:rsid w:val="00550ED2"/>
    <w:rsid w:val="005E72F9"/>
    <w:rsid w:val="00644576"/>
    <w:rsid w:val="006A4DBA"/>
    <w:rsid w:val="007068E5"/>
    <w:rsid w:val="00761BF0"/>
    <w:rsid w:val="00786826"/>
    <w:rsid w:val="007C5A86"/>
    <w:rsid w:val="009301ED"/>
    <w:rsid w:val="009664D3"/>
    <w:rsid w:val="00994DDE"/>
    <w:rsid w:val="00A37D70"/>
    <w:rsid w:val="00B175C0"/>
    <w:rsid w:val="00B95FF3"/>
    <w:rsid w:val="00BD03CA"/>
    <w:rsid w:val="00C6653A"/>
    <w:rsid w:val="00C86C34"/>
    <w:rsid w:val="00CB235F"/>
    <w:rsid w:val="00CD551B"/>
    <w:rsid w:val="00D0122D"/>
    <w:rsid w:val="00D2019B"/>
    <w:rsid w:val="00D62719"/>
    <w:rsid w:val="00DF5933"/>
    <w:rsid w:val="00E1558E"/>
    <w:rsid w:val="00E84256"/>
    <w:rsid w:val="00EE68F9"/>
    <w:rsid w:val="00F85880"/>
    <w:rsid w:val="00F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54E42"/>
  <w15:docId w15:val="{07E244F7-86D7-4964-9B06-473149881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DDE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595B076A974B4499CB9156082972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2020-04-21T11:45:01Z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kontratës për lotin 3, me objekt "Blerje materiale konsumi laboratorike për ISHP"</Titulli>
    <Modifikuesi xmlns="0e656187-b300-4fb0-8bf4-3a50f872073c">gladiola.cicako</Modifikuesi>
    <Nr_x002e__x0020_prot_x0020_QBZ xmlns="0e656187-b300-4fb0-8bf4-3a50f872073c">638</Nr_x002e__x0020_prot_x0020_QBZ>
    <Data_x0020_e_x0020_Modifikimit xmlns="0e656187-b300-4fb0-8bf4-3a50f872073c">2020-04-21T12:14:34Z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595B076A974B4499CB9156082972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A54D9-2CC7-4669-B0B9-A63607FD83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D56DEF-6622-4D2C-82E3-4BD48097B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E951FA-64DC-4215-8177-530441D30299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46F38F0-D625-42A6-A567-CAB8C31BEA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45A976-3EBB-498A-A52B-C9FD81CE8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6DC83E-BCE5-49D0-98E5-31712A83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për lotin 3, me objekt "Blerje materiale konsumi laboratorike për ISHP"</vt:lpstr>
    </vt:vector>
  </TitlesOfParts>
  <Company>Microsoft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për lotin 3, me objekt "Blerje materiale konsumi laboratorike për ISHP"</dc:title>
  <dc:creator>Nexhila Kodra</dc:creator>
  <cp:lastModifiedBy>Entela Suli</cp:lastModifiedBy>
  <cp:revision>6</cp:revision>
  <cp:lastPrinted>2020-04-18T16:42:00Z</cp:lastPrinted>
  <dcterms:created xsi:type="dcterms:W3CDTF">2020-04-21T11:43:00Z</dcterms:created>
  <dcterms:modified xsi:type="dcterms:W3CDTF">2020-04-21T16:16:00Z</dcterms:modified>
</cp:coreProperties>
</file>