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51549" w14:textId="3569C826" w:rsidR="002C02DC" w:rsidRPr="00284F9F" w:rsidRDefault="00561585" w:rsidP="00284F9F">
      <w:pPr>
        <w:ind w:firstLine="284"/>
        <w:jc w:val="center"/>
        <w:rPr>
          <w:rFonts w:ascii="Garamond" w:hAnsi="Garamond"/>
          <w:b/>
        </w:rPr>
      </w:pPr>
      <w:r w:rsidRPr="00284F9F">
        <w:rPr>
          <w:rFonts w:ascii="Garamond" w:hAnsi="Garamond"/>
          <w:b/>
        </w:rPr>
        <w:t>VENDI</w:t>
      </w:r>
      <w:r w:rsidR="002C02DC" w:rsidRPr="00284F9F">
        <w:rPr>
          <w:rFonts w:ascii="Garamond" w:hAnsi="Garamond"/>
          <w:b/>
        </w:rPr>
        <w:t>M</w:t>
      </w:r>
    </w:p>
    <w:p w14:paraId="0CA5154C" w14:textId="2F95C914" w:rsidR="002C02DC" w:rsidRPr="00284F9F" w:rsidRDefault="002C02DC" w:rsidP="00284F9F">
      <w:pPr>
        <w:ind w:firstLine="284"/>
        <w:jc w:val="center"/>
        <w:rPr>
          <w:rFonts w:ascii="Garamond" w:hAnsi="Garamond"/>
          <w:b/>
        </w:rPr>
      </w:pPr>
      <w:r w:rsidRPr="00284F9F">
        <w:rPr>
          <w:rFonts w:ascii="Garamond" w:hAnsi="Garamond"/>
          <w:b/>
        </w:rPr>
        <w:t>Nr.</w:t>
      </w:r>
      <w:r w:rsidR="00812DEB">
        <w:rPr>
          <w:rFonts w:ascii="Garamond" w:hAnsi="Garamond"/>
          <w:b/>
        </w:rPr>
        <w:t xml:space="preserve"> </w:t>
      </w:r>
      <w:r w:rsidR="007434B3" w:rsidRPr="00284F9F">
        <w:rPr>
          <w:rFonts w:ascii="Garamond" w:hAnsi="Garamond"/>
          <w:b/>
        </w:rPr>
        <w:t>342</w:t>
      </w:r>
      <w:r w:rsidR="004F05ED" w:rsidRPr="00284F9F">
        <w:rPr>
          <w:rFonts w:ascii="Garamond" w:hAnsi="Garamond"/>
          <w:b/>
        </w:rPr>
        <w:t>, datë</w:t>
      </w:r>
      <w:r w:rsidR="008F2690" w:rsidRPr="00284F9F">
        <w:rPr>
          <w:rFonts w:ascii="Garamond" w:hAnsi="Garamond"/>
          <w:b/>
        </w:rPr>
        <w:t xml:space="preserve"> </w:t>
      </w:r>
      <w:r w:rsidR="007434B3" w:rsidRPr="00284F9F">
        <w:rPr>
          <w:rFonts w:ascii="Garamond" w:hAnsi="Garamond"/>
          <w:b/>
        </w:rPr>
        <w:t>25.4.2020</w:t>
      </w:r>
    </w:p>
    <w:p w14:paraId="0CA5154D" w14:textId="77777777" w:rsidR="00561585" w:rsidRPr="00284F9F" w:rsidRDefault="00561585" w:rsidP="00284F9F">
      <w:pPr>
        <w:ind w:firstLine="284"/>
        <w:jc w:val="center"/>
        <w:rPr>
          <w:rFonts w:ascii="Garamond" w:hAnsi="Garamond"/>
          <w:b/>
        </w:rPr>
      </w:pPr>
    </w:p>
    <w:p w14:paraId="0CA51551" w14:textId="08F7346F" w:rsidR="00C46BF4" w:rsidRPr="00284F9F" w:rsidRDefault="002C02DC" w:rsidP="00284F9F">
      <w:pPr>
        <w:ind w:firstLine="284"/>
        <w:jc w:val="center"/>
        <w:rPr>
          <w:rFonts w:ascii="Garamond" w:hAnsi="Garamond"/>
          <w:b/>
        </w:rPr>
      </w:pPr>
      <w:r w:rsidRPr="00284F9F">
        <w:rPr>
          <w:rFonts w:ascii="Garamond" w:hAnsi="Garamond"/>
          <w:b/>
        </w:rPr>
        <w:t>PËR</w:t>
      </w:r>
      <w:r w:rsidR="00284F9F" w:rsidRPr="00284F9F">
        <w:rPr>
          <w:rFonts w:ascii="Garamond" w:hAnsi="Garamond"/>
          <w:b/>
        </w:rPr>
        <w:t xml:space="preserve"> </w:t>
      </w:r>
      <w:r w:rsidR="009110DD" w:rsidRPr="00284F9F">
        <w:rPr>
          <w:rFonts w:ascii="Garamond" w:hAnsi="Garamond"/>
          <w:b/>
        </w:rPr>
        <w:t>NJ</w:t>
      </w:r>
      <w:r w:rsidR="008217CD" w:rsidRPr="00284F9F">
        <w:rPr>
          <w:rFonts w:ascii="Garamond" w:hAnsi="Garamond"/>
          <w:b/>
        </w:rPr>
        <w:t>Ë</w:t>
      </w:r>
      <w:r w:rsidR="009110DD" w:rsidRPr="00284F9F">
        <w:rPr>
          <w:rFonts w:ascii="Garamond" w:hAnsi="Garamond"/>
          <w:b/>
        </w:rPr>
        <w:t xml:space="preserve"> NDRYSHIM</w:t>
      </w:r>
      <w:r w:rsidR="00C46BF4" w:rsidRPr="00284F9F">
        <w:rPr>
          <w:rFonts w:ascii="Garamond" w:hAnsi="Garamond"/>
          <w:b/>
        </w:rPr>
        <w:t xml:space="preserve"> NË VENDIMIN NR.</w:t>
      </w:r>
      <w:r w:rsidR="00D4203E" w:rsidRPr="00284F9F">
        <w:rPr>
          <w:rFonts w:ascii="Garamond" w:hAnsi="Garamond"/>
          <w:b/>
        </w:rPr>
        <w:t>243</w:t>
      </w:r>
      <w:r w:rsidR="00C46BF4" w:rsidRPr="00284F9F">
        <w:rPr>
          <w:rFonts w:ascii="Garamond" w:hAnsi="Garamond"/>
          <w:b/>
        </w:rPr>
        <w:t xml:space="preserve">, DATË </w:t>
      </w:r>
      <w:r w:rsidR="00D4203E" w:rsidRPr="00284F9F">
        <w:rPr>
          <w:rFonts w:ascii="Garamond" w:hAnsi="Garamond"/>
          <w:b/>
        </w:rPr>
        <w:t>24.3.2020</w:t>
      </w:r>
      <w:r w:rsidR="00C46BF4" w:rsidRPr="00284F9F">
        <w:rPr>
          <w:rFonts w:ascii="Garamond" w:hAnsi="Garamond"/>
          <w:b/>
        </w:rPr>
        <w:t>, TË KËSHILLIT</w:t>
      </w:r>
      <w:r w:rsidR="00730BEC" w:rsidRPr="00284F9F">
        <w:rPr>
          <w:rFonts w:ascii="Garamond" w:hAnsi="Garamond"/>
          <w:b/>
        </w:rPr>
        <w:t xml:space="preserve"> </w:t>
      </w:r>
      <w:r w:rsidR="00C46BF4" w:rsidRPr="00284F9F">
        <w:rPr>
          <w:rFonts w:ascii="Garamond" w:hAnsi="Garamond"/>
          <w:b/>
        </w:rPr>
        <w:t>TË MINISTRAVE, “</w:t>
      </w:r>
      <w:r w:rsidR="003F1372" w:rsidRPr="00284F9F">
        <w:rPr>
          <w:rFonts w:ascii="Garamond" w:hAnsi="Garamond"/>
          <w:b/>
        </w:rPr>
        <w:t xml:space="preserve">PËR SHPALLJEN </w:t>
      </w:r>
      <w:r w:rsidR="007479F0" w:rsidRPr="00284F9F">
        <w:rPr>
          <w:rFonts w:ascii="Garamond" w:hAnsi="Garamond"/>
          <w:b/>
        </w:rPr>
        <w:t>E GJENDJES SË FATKEQËSISË NATYRORE”</w:t>
      </w:r>
    </w:p>
    <w:p w14:paraId="0CA51552" w14:textId="77777777" w:rsidR="00561585" w:rsidRPr="00284F9F" w:rsidRDefault="00561585" w:rsidP="00284F9F">
      <w:pPr>
        <w:ind w:firstLine="284"/>
        <w:jc w:val="both"/>
        <w:rPr>
          <w:rFonts w:ascii="Garamond" w:hAnsi="Garamond"/>
        </w:rPr>
      </w:pPr>
    </w:p>
    <w:p w14:paraId="0CA51553" w14:textId="77777777" w:rsidR="00C46BF4" w:rsidRPr="00284F9F" w:rsidRDefault="00C41ABB" w:rsidP="00284F9F">
      <w:pPr>
        <w:ind w:firstLine="284"/>
        <w:jc w:val="both"/>
        <w:rPr>
          <w:rFonts w:ascii="Garamond" w:hAnsi="Garamond"/>
        </w:rPr>
      </w:pPr>
      <w:r w:rsidRPr="00284F9F">
        <w:rPr>
          <w:rFonts w:ascii="Garamond" w:hAnsi="Garamond"/>
        </w:rPr>
        <w:t>Në mbështetje</w:t>
      </w:r>
      <w:r w:rsidR="00C46BF4" w:rsidRPr="00284F9F">
        <w:rPr>
          <w:rFonts w:ascii="Garamond" w:hAnsi="Garamond"/>
        </w:rPr>
        <w:t xml:space="preserve"> </w:t>
      </w:r>
      <w:r w:rsidR="007479F0" w:rsidRPr="00284F9F">
        <w:rPr>
          <w:rFonts w:ascii="Garamond" w:hAnsi="Garamond"/>
        </w:rPr>
        <w:t>të neneve 100, 170</w:t>
      </w:r>
      <w:r w:rsidR="00730BEC" w:rsidRPr="00284F9F">
        <w:rPr>
          <w:rFonts w:ascii="Garamond" w:hAnsi="Garamond"/>
        </w:rPr>
        <w:t>, 1</w:t>
      </w:r>
      <w:r w:rsidR="007479F0" w:rsidRPr="00284F9F">
        <w:rPr>
          <w:rFonts w:ascii="Garamond" w:hAnsi="Garamond"/>
        </w:rPr>
        <w:t>74</w:t>
      </w:r>
      <w:r w:rsidR="00730BEC" w:rsidRPr="00284F9F">
        <w:rPr>
          <w:rFonts w:ascii="Garamond" w:hAnsi="Garamond"/>
        </w:rPr>
        <w:t xml:space="preserve">, pika 2, </w:t>
      </w:r>
      <w:r w:rsidR="007479F0" w:rsidRPr="00284F9F">
        <w:rPr>
          <w:rFonts w:ascii="Garamond" w:hAnsi="Garamond"/>
        </w:rPr>
        <w:t xml:space="preserve">të Kushtetutës, dhe të </w:t>
      </w:r>
      <w:r w:rsidR="008F2690" w:rsidRPr="00284F9F">
        <w:rPr>
          <w:rFonts w:ascii="Garamond" w:hAnsi="Garamond"/>
        </w:rPr>
        <w:t xml:space="preserve">pikës 2, të nenit </w:t>
      </w:r>
      <w:r w:rsidR="00730BEC" w:rsidRPr="00284F9F">
        <w:rPr>
          <w:rFonts w:ascii="Garamond" w:hAnsi="Garamond"/>
        </w:rPr>
        <w:t>39</w:t>
      </w:r>
      <w:r w:rsidR="008F2690" w:rsidRPr="00284F9F">
        <w:rPr>
          <w:rFonts w:ascii="Garamond" w:hAnsi="Garamond"/>
        </w:rPr>
        <w:t>,</w:t>
      </w:r>
      <w:r w:rsidRPr="00284F9F">
        <w:rPr>
          <w:rFonts w:ascii="Garamond" w:hAnsi="Garamond"/>
        </w:rPr>
        <w:t xml:space="preserve"> </w:t>
      </w:r>
      <w:r w:rsidR="007479F0" w:rsidRPr="00284F9F">
        <w:rPr>
          <w:rFonts w:ascii="Garamond" w:hAnsi="Garamond"/>
        </w:rPr>
        <w:t>të ligjit nr.45/2019, “Për mbrojtjen civile”</w:t>
      </w:r>
      <w:r w:rsidR="00C46BF4" w:rsidRPr="00284F9F">
        <w:rPr>
          <w:rFonts w:ascii="Garamond" w:hAnsi="Garamond"/>
        </w:rPr>
        <w:t xml:space="preserve">, me propozimin e </w:t>
      </w:r>
      <w:r w:rsidR="00C44CD8" w:rsidRPr="00284F9F">
        <w:rPr>
          <w:rFonts w:ascii="Garamond" w:hAnsi="Garamond"/>
        </w:rPr>
        <w:t xml:space="preserve">ministrit të Shëndetësisë dhe Mbrojtjes Sociale dhe </w:t>
      </w:r>
      <w:r w:rsidR="00730BEC" w:rsidRPr="00284F9F">
        <w:rPr>
          <w:rFonts w:ascii="Garamond" w:hAnsi="Garamond"/>
        </w:rPr>
        <w:t xml:space="preserve">të </w:t>
      </w:r>
      <w:r w:rsidR="00C44CD8" w:rsidRPr="00284F9F">
        <w:rPr>
          <w:rFonts w:ascii="Garamond" w:hAnsi="Garamond"/>
        </w:rPr>
        <w:t>ministrit të Shtetit për Rindërtimin</w:t>
      </w:r>
      <w:r w:rsidR="00C46BF4" w:rsidRPr="00284F9F">
        <w:rPr>
          <w:rFonts w:ascii="Garamond" w:hAnsi="Garamond"/>
        </w:rPr>
        <w:t>, Këshilli i Ministrave</w:t>
      </w:r>
    </w:p>
    <w:p w14:paraId="0CA51554" w14:textId="77777777" w:rsidR="00D82BEF" w:rsidRPr="00284F9F" w:rsidRDefault="00D82BEF" w:rsidP="00284F9F">
      <w:pPr>
        <w:ind w:firstLine="284"/>
        <w:jc w:val="both"/>
        <w:rPr>
          <w:rFonts w:ascii="Garamond" w:hAnsi="Garamond"/>
        </w:rPr>
      </w:pPr>
    </w:p>
    <w:p w14:paraId="0CA51555" w14:textId="58F30441" w:rsidR="00C46BF4" w:rsidRPr="00284F9F" w:rsidRDefault="00C46BF4" w:rsidP="00284F9F">
      <w:pPr>
        <w:ind w:firstLine="284"/>
        <w:jc w:val="center"/>
        <w:rPr>
          <w:rFonts w:ascii="Garamond" w:hAnsi="Garamond"/>
        </w:rPr>
      </w:pPr>
      <w:r w:rsidRPr="00284F9F">
        <w:rPr>
          <w:rFonts w:ascii="Garamond" w:hAnsi="Garamond"/>
        </w:rPr>
        <w:t>VENDOSI:</w:t>
      </w:r>
    </w:p>
    <w:p w14:paraId="0CA51556" w14:textId="77777777" w:rsidR="00D82BEF" w:rsidRPr="00284F9F" w:rsidRDefault="00D82BEF" w:rsidP="00284F9F">
      <w:pPr>
        <w:ind w:firstLine="284"/>
        <w:jc w:val="both"/>
        <w:rPr>
          <w:rFonts w:ascii="Garamond" w:hAnsi="Garamond"/>
        </w:rPr>
      </w:pPr>
    </w:p>
    <w:p w14:paraId="0CA51557" w14:textId="12BCBFBE" w:rsidR="00D4203E" w:rsidRPr="00284F9F" w:rsidRDefault="00284F9F" w:rsidP="00284F9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C7F7B" w:rsidRPr="00284F9F">
        <w:rPr>
          <w:rFonts w:ascii="Garamond" w:hAnsi="Garamond"/>
        </w:rPr>
        <w:t>Në pikën</w:t>
      </w:r>
      <w:r w:rsidR="008217CD" w:rsidRPr="00284F9F">
        <w:rPr>
          <w:rFonts w:ascii="Garamond" w:hAnsi="Garamond"/>
        </w:rPr>
        <w:t xml:space="preserve"> </w:t>
      </w:r>
      <w:r w:rsidR="00D4203E" w:rsidRPr="00284F9F">
        <w:rPr>
          <w:rFonts w:ascii="Garamond" w:hAnsi="Garamond"/>
        </w:rPr>
        <w:t>3</w:t>
      </w:r>
      <w:r w:rsidR="00561585" w:rsidRPr="00284F9F">
        <w:rPr>
          <w:rFonts w:ascii="Garamond" w:hAnsi="Garamond"/>
        </w:rPr>
        <w:t>,</w:t>
      </w:r>
      <w:r w:rsidR="008217CD" w:rsidRPr="00284F9F">
        <w:rPr>
          <w:rFonts w:ascii="Garamond" w:hAnsi="Garamond"/>
        </w:rPr>
        <w:t xml:space="preserve"> </w:t>
      </w:r>
      <w:r w:rsidR="007C7F7B" w:rsidRPr="00284F9F">
        <w:rPr>
          <w:rFonts w:ascii="Garamond" w:hAnsi="Garamond"/>
        </w:rPr>
        <w:t>të</w:t>
      </w:r>
      <w:r w:rsidR="008217CD" w:rsidRPr="00284F9F">
        <w:rPr>
          <w:rFonts w:ascii="Garamond" w:hAnsi="Garamond"/>
        </w:rPr>
        <w:t xml:space="preserve"> vendimit</w:t>
      </w:r>
      <w:r w:rsidR="00C46BF4" w:rsidRPr="00284F9F">
        <w:rPr>
          <w:rFonts w:ascii="Garamond" w:hAnsi="Garamond"/>
        </w:rPr>
        <w:t xml:space="preserve"> nr.</w:t>
      </w:r>
      <w:r w:rsidR="00812DEB">
        <w:rPr>
          <w:rFonts w:ascii="Garamond" w:hAnsi="Garamond"/>
        </w:rPr>
        <w:t xml:space="preserve"> </w:t>
      </w:r>
      <w:r w:rsidR="00D4203E" w:rsidRPr="00284F9F">
        <w:rPr>
          <w:rFonts w:ascii="Garamond" w:hAnsi="Garamond"/>
        </w:rPr>
        <w:t>243</w:t>
      </w:r>
      <w:r w:rsidR="00C46BF4" w:rsidRPr="00284F9F">
        <w:rPr>
          <w:rFonts w:ascii="Garamond" w:hAnsi="Garamond"/>
        </w:rPr>
        <w:t xml:space="preserve">, </w:t>
      </w:r>
      <w:r w:rsidR="00C46BF4" w:rsidRPr="00812DEB">
        <w:rPr>
          <w:rFonts w:ascii="Garamond" w:hAnsi="Garamond"/>
        </w:rPr>
        <w:t xml:space="preserve">datë </w:t>
      </w:r>
      <w:r w:rsidR="00812DEB" w:rsidRPr="00812DEB">
        <w:rPr>
          <w:rFonts w:ascii="Garamond" w:hAnsi="Garamond"/>
          <w:i/>
        </w:rPr>
        <w:t>2</w:t>
      </w:r>
      <w:r w:rsidR="00812DEB" w:rsidRPr="00812DEB">
        <w:rPr>
          <w:rFonts w:ascii="Garamond" w:hAnsi="Garamond"/>
          <w:i/>
          <w:spacing w:val="-2"/>
          <w:shd w:val="clear" w:color="auto" w:fill="FFFFFF"/>
        </w:rPr>
        <w:t>4.3.2020</w:t>
      </w:r>
      <w:r w:rsidR="00C46BF4" w:rsidRPr="00284F9F">
        <w:rPr>
          <w:rFonts w:ascii="Garamond" w:hAnsi="Garamond"/>
        </w:rPr>
        <w:t xml:space="preserve">, të Këshillit të Ministrave, </w:t>
      </w:r>
      <w:r w:rsidR="00497864" w:rsidRPr="00284F9F">
        <w:rPr>
          <w:rFonts w:ascii="Garamond" w:hAnsi="Garamond"/>
        </w:rPr>
        <w:t xml:space="preserve">“Për </w:t>
      </w:r>
      <w:r w:rsidR="007479F0" w:rsidRPr="00284F9F">
        <w:rPr>
          <w:rFonts w:ascii="Garamond" w:hAnsi="Garamond"/>
        </w:rPr>
        <w:t>shpalljen e gjendjes së fatkeqësisë natyrore</w:t>
      </w:r>
      <w:r w:rsidR="00D4203E" w:rsidRPr="00284F9F">
        <w:rPr>
          <w:rFonts w:ascii="Garamond" w:hAnsi="Garamond"/>
        </w:rPr>
        <w:t>”</w:t>
      </w:r>
      <w:r w:rsidR="004478AE" w:rsidRPr="00284F9F">
        <w:rPr>
          <w:rFonts w:ascii="Garamond" w:hAnsi="Garamond"/>
        </w:rPr>
        <w:t xml:space="preserve">, </w:t>
      </w:r>
      <w:r w:rsidR="007C7F7B" w:rsidRPr="00284F9F">
        <w:rPr>
          <w:rFonts w:ascii="Garamond" w:hAnsi="Garamond"/>
        </w:rPr>
        <w:t>fjalët “</w:t>
      </w:r>
      <w:r w:rsidR="00730BEC" w:rsidRPr="00284F9F">
        <w:rPr>
          <w:rFonts w:ascii="Garamond" w:hAnsi="Garamond"/>
        </w:rPr>
        <w:t xml:space="preserve">… </w:t>
      </w:r>
      <w:r w:rsidR="007C7F7B" w:rsidRPr="00284F9F">
        <w:rPr>
          <w:rFonts w:ascii="Garamond" w:hAnsi="Garamond"/>
        </w:rPr>
        <w:t>deri në 30 ditë nga hyrja në fuqi e këtij vendimi”</w:t>
      </w:r>
      <w:r w:rsidR="00730BEC" w:rsidRPr="00284F9F">
        <w:rPr>
          <w:rFonts w:ascii="Garamond" w:hAnsi="Garamond"/>
        </w:rPr>
        <w:t xml:space="preserve"> zëvendësohen me </w:t>
      </w:r>
      <w:r w:rsidR="007C7F7B" w:rsidRPr="00284F9F">
        <w:rPr>
          <w:rFonts w:ascii="Garamond" w:hAnsi="Garamond"/>
        </w:rPr>
        <w:t>“</w:t>
      </w:r>
      <w:r w:rsidR="00730BEC" w:rsidRPr="00284F9F">
        <w:rPr>
          <w:rFonts w:ascii="Garamond" w:hAnsi="Garamond"/>
        </w:rPr>
        <w:t xml:space="preserve">… </w:t>
      </w:r>
      <w:r w:rsidR="007C7F7B" w:rsidRPr="00284F9F">
        <w:rPr>
          <w:rFonts w:ascii="Garamond" w:hAnsi="Garamond"/>
        </w:rPr>
        <w:t xml:space="preserve">deri në datën </w:t>
      </w:r>
      <w:r w:rsidR="006A5D74" w:rsidRPr="00284F9F">
        <w:rPr>
          <w:rFonts w:ascii="Garamond" w:hAnsi="Garamond"/>
        </w:rPr>
        <w:t>23.6.2020</w:t>
      </w:r>
      <w:r w:rsidR="007C7F7B" w:rsidRPr="00284F9F">
        <w:rPr>
          <w:rFonts w:ascii="Garamond" w:hAnsi="Garamond"/>
        </w:rPr>
        <w:t>”.</w:t>
      </w:r>
    </w:p>
    <w:p w14:paraId="0CA51559" w14:textId="5DF5F36F" w:rsidR="007479F0" w:rsidRPr="00284F9F" w:rsidRDefault="00284F9F" w:rsidP="00284F9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479F0" w:rsidRPr="00284F9F">
        <w:rPr>
          <w:rFonts w:ascii="Garamond" w:hAnsi="Garamond"/>
        </w:rPr>
        <w:t>Ngarkohe</w:t>
      </w:r>
      <w:r w:rsidR="007D2A24" w:rsidRPr="00284F9F">
        <w:rPr>
          <w:rFonts w:ascii="Garamond" w:hAnsi="Garamond"/>
        </w:rPr>
        <w:t>n Ministria e Shëndetësisë dhe Mbrojtjes Sociale dhe ministri i Shtetit pë</w:t>
      </w:r>
      <w:r>
        <w:rPr>
          <w:rFonts w:ascii="Garamond" w:hAnsi="Garamond"/>
        </w:rPr>
        <w:t>r</w:t>
      </w:r>
      <w:r w:rsidR="007D2A24" w:rsidRPr="00284F9F">
        <w:rPr>
          <w:rFonts w:ascii="Garamond" w:hAnsi="Garamond"/>
        </w:rPr>
        <w:t xml:space="preserve"> Rindërtimin </w:t>
      </w:r>
      <w:r w:rsidR="007479F0" w:rsidRPr="00284F9F">
        <w:rPr>
          <w:rFonts w:ascii="Garamond" w:hAnsi="Garamond"/>
        </w:rPr>
        <w:t>për zbatimi</w:t>
      </w:r>
      <w:r w:rsidR="00730BEC" w:rsidRPr="00284F9F">
        <w:rPr>
          <w:rFonts w:ascii="Garamond" w:hAnsi="Garamond"/>
        </w:rPr>
        <w:t>n</w:t>
      </w:r>
      <w:r w:rsidR="007479F0" w:rsidRPr="00284F9F">
        <w:rPr>
          <w:rFonts w:ascii="Garamond" w:hAnsi="Garamond"/>
        </w:rPr>
        <w:t xml:space="preserve"> </w:t>
      </w:r>
      <w:r w:rsidR="00730BEC" w:rsidRPr="00284F9F">
        <w:rPr>
          <w:rFonts w:ascii="Garamond" w:hAnsi="Garamond"/>
        </w:rPr>
        <w:t>e</w:t>
      </w:r>
      <w:r w:rsidR="007479F0" w:rsidRPr="00284F9F">
        <w:rPr>
          <w:rFonts w:ascii="Garamond" w:hAnsi="Garamond"/>
        </w:rPr>
        <w:t xml:space="preserve"> këtij vendimi.</w:t>
      </w:r>
    </w:p>
    <w:p w14:paraId="0CA5155B" w14:textId="779AE96B" w:rsidR="007479F0" w:rsidRPr="00284F9F" w:rsidRDefault="007479F0" w:rsidP="00284F9F">
      <w:pPr>
        <w:ind w:firstLine="284"/>
        <w:jc w:val="both"/>
        <w:rPr>
          <w:rFonts w:ascii="Garamond" w:hAnsi="Garamond"/>
        </w:rPr>
      </w:pPr>
      <w:r w:rsidRPr="00284F9F">
        <w:rPr>
          <w:rFonts w:ascii="Garamond" w:hAnsi="Garamond"/>
        </w:rPr>
        <w:t xml:space="preserve">Ky vendim hyn në fuqi menjëherë dhe botohet në Fletoren </w:t>
      </w:r>
      <w:r w:rsidR="00284F9F" w:rsidRPr="00284F9F">
        <w:rPr>
          <w:rFonts w:ascii="Garamond" w:hAnsi="Garamond"/>
        </w:rPr>
        <w:t>Zyrtare</w:t>
      </w:r>
      <w:r w:rsidRPr="00284F9F">
        <w:rPr>
          <w:rFonts w:ascii="Garamond" w:hAnsi="Garamond"/>
        </w:rPr>
        <w:t>.</w:t>
      </w:r>
    </w:p>
    <w:p w14:paraId="0CA5155C" w14:textId="77777777" w:rsidR="002E4493" w:rsidRPr="00284F9F" w:rsidRDefault="002E4493" w:rsidP="00284F9F">
      <w:pPr>
        <w:ind w:firstLine="284"/>
        <w:jc w:val="both"/>
        <w:rPr>
          <w:rFonts w:ascii="Garamond" w:hAnsi="Garamond"/>
        </w:rPr>
      </w:pPr>
    </w:p>
    <w:p w14:paraId="0CA5155E" w14:textId="74FDCF44" w:rsidR="002C02DC" w:rsidRPr="00284F9F" w:rsidRDefault="00284F9F" w:rsidP="00284F9F">
      <w:pPr>
        <w:ind w:firstLine="284"/>
        <w:jc w:val="right"/>
        <w:rPr>
          <w:rFonts w:ascii="Garamond" w:hAnsi="Garamond"/>
        </w:rPr>
      </w:pPr>
      <w:r w:rsidRPr="00284F9F">
        <w:rPr>
          <w:rFonts w:ascii="Garamond" w:hAnsi="Garamond"/>
        </w:rPr>
        <w:t>KRYEMINIST</w:t>
      </w:r>
      <w:r>
        <w:rPr>
          <w:rFonts w:ascii="Garamond" w:hAnsi="Garamond"/>
        </w:rPr>
        <w:t>ËR</w:t>
      </w:r>
    </w:p>
    <w:p w14:paraId="0CA51561" w14:textId="527497F2" w:rsidR="002C02DC" w:rsidRPr="00284F9F" w:rsidRDefault="00284F9F" w:rsidP="00284F9F">
      <w:pPr>
        <w:ind w:firstLine="284"/>
        <w:jc w:val="right"/>
        <w:rPr>
          <w:rFonts w:ascii="Garamond" w:hAnsi="Garamond"/>
          <w:b/>
        </w:rPr>
      </w:pPr>
      <w:bookmarkStart w:id="0" w:name="_GoBack"/>
      <w:bookmarkEnd w:id="0"/>
      <w:r w:rsidRPr="00284F9F">
        <w:rPr>
          <w:rFonts w:ascii="Garamond" w:hAnsi="Garamond"/>
          <w:b/>
        </w:rPr>
        <w:t>Edi Rama</w:t>
      </w:r>
    </w:p>
    <w:sectPr w:rsidR="002C02DC" w:rsidRPr="00284F9F" w:rsidSect="00730BEC">
      <w:headerReference w:type="default" r:id="rId16"/>
      <w:footerReference w:type="default" r:id="rId17"/>
      <w:pgSz w:w="11907" w:h="16839" w:code="9"/>
      <w:pgMar w:top="1440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82B273" w14:textId="77777777" w:rsidR="001754B1" w:rsidRDefault="001754B1" w:rsidP="00CB6064">
      <w:r>
        <w:separator/>
      </w:r>
    </w:p>
  </w:endnote>
  <w:endnote w:type="continuationSeparator" w:id="0">
    <w:p w14:paraId="4DF64793" w14:textId="77777777" w:rsidR="001754B1" w:rsidRDefault="001754B1" w:rsidP="00CB6064">
      <w:r>
        <w:continuationSeparator/>
      </w:r>
    </w:p>
  </w:endnote>
  <w:endnote w:type="continuationNotice" w:id="1">
    <w:p w14:paraId="26BF9CBF" w14:textId="77777777" w:rsidR="001754B1" w:rsidRDefault="001754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F04D9" w14:textId="77777777" w:rsidR="00FF087B" w:rsidRDefault="00FF08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5A2EA" w14:textId="77777777" w:rsidR="001754B1" w:rsidRDefault="001754B1" w:rsidP="00CB6064">
      <w:r>
        <w:separator/>
      </w:r>
    </w:p>
  </w:footnote>
  <w:footnote w:type="continuationSeparator" w:id="0">
    <w:p w14:paraId="2BFBA99A" w14:textId="77777777" w:rsidR="001754B1" w:rsidRDefault="001754B1" w:rsidP="00CB6064">
      <w:r>
        <w:continuationSeparator/>
      </w:r>
    </w:p>
  </w:footnote>
  <w:footnote w:type="continuationNotice" w:id="1">
    <w:p w14:paraId="3361AD21" w14:textId="77777777" w:rsidR="001754B1" w:rsidRDefault="001754B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F7540" w14:textId="77777777" w:rsidR="00FF087B" w:rsidRDefault="00FF087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D666D"/>
    <w:multiLevelType w:val="hybridMultilevel"/>
    <w:tmpl w:val="6EFAF1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2D2894"/>
    <w:multiLevelType w:val="hybridMultilevel"/>
    <w:tmpl w:val="D2583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634B4"/>
    <w:multiLevelType w:val="hybridMultilevel"/>
    <w:tmpl w:val="255483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F9046F"/>
    <w:multiLevelType w:val="hybridMultilevel"/>
    <w:tmpl w:val="1472C55C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64399C"/>
    <w:multiLevelType w:val="hybridMultilevel"/>
    <w:tmpl w:val="890E56B2"/>
    <w:lvl w:ilvl="0" w:tplc="2278B9E0">
      <w:start w:val="1"/>
      <w:numFmt w:val="upperRoman"/>
      <w:lvlText w:val="%1."/>
      <w:lvlJc w:val="left"/>
      <w:pPr>
        <w:ind w:left="2880" w:hanging="720"/>
      </w:pPr>
      <w:rPr>
        <w:rFonts w:hint="default"/>
        <w:b/>
      </w:rPr>
    </w:lvl>
    <w:lvl w:ilvl="1" w:tplc="3B3022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AD3000"/>
    <w:multiLevelType w:val="hybridMultilevel"/>
    <w:tmpl w:val="B388115C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536029"/>
    <w:multiLevelType w:val="hybridMultilevel"/>
    <w:tmpl w:val="2F88FABA"/>
    <w:lvl w:ilvl="0" w:tplc="64660F8A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hAnsi="Times New Roman" w:cs="Times New Roman" w:hint="default"/>
        <w:b w:val="0"/>
        <w:color w:val="auto"/>
      </w:rPr>
    </w:lvl>
    <w:lvl w:ilvl="1" w:tplc="F594E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133938"/>
    <w:multiLevelType w:val="hybridMultilevel"/>
    <w:tmpl w:val="BB2063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8E538E"/>
    <w:multiLevelType w:val="hybridMultilevel"/>
    <w:tmpl w:val="86C243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E0"/>
    <w:rsid w:val="00013244"/>
    <w:rsid w:val="00026049"/>
    <w:rsid w:val="00034BD0"/>
    <w:rsid w:val="0004530B"/>
    <w:rsid w:val="00046E9D"/>
    <w:rsid w:val="000522F5"/>
    <w:rsid w:val="00067112"/>
    <w:rsid w:val="00073401"/>
    <w:rsid w:val="000831C2"/>
    <w:rsid w:val="000844A1"/>
    <w:rsid w:val="0009372D"/>
    <w:rsid w:val="000A326B"/>
    <w:rsid w:val="000A6F9E"/>
    <w:rsid w:val="000C2A4A"/>
    <w:rsid w:val="000D7251"/>
    <w:rsid w:val="000E50D5"/>
    <w:rsid w:val="000F0FAE"/>
    <w:rsid w:val="0010134D"/>
    <w:rsid w:val="00111E51"/>
    <w:rsid w:val="001149D0"/>
    <w:rsid w:val="00115A41"/>
    <w:rsid w:val="00115C2B"/>
    <w:rsid w:val="00124782"/>
    <w:rsid w:val="001325FB"/>
    <w:rsid w:val="00132DB4"/>
    <w:rsid w:val="001408CF"/>
    <w:rsid w:val="001426E3"/>
    <w:rsid w:val="001444BE"/>
    <w:rsid w:val="001445B0"/>
    <w:rsid w:val="0014636F"/>
    <w:rsid w:val="00164471"/>
    <w:rsid w:val="001647F5"/>
    <w:rsid w:val="001715D2"/>
    <w:rsid w:val="00171856"/>
    <w:rsid w:val="00171C98"/>
    <w:rsid w:val="00175194"/>
    <w:rsid w:val="001754B1"/>
    <w:rsid w:val="001811AD"/>
    <w:rsid w:val="00184713"/>
    <w:rsid w:val="001850E4"/>
    <w:rsid w:val="00185BE9"/>
    <w:rsid w:val="00191CA5"/>
    <w:rsid w:val="001A09AF"/>
    <w:rsid w:val="001A103B"/>
    <w:rsid w:val="001A5896"/>
    <w:rsid w:val="001B2182"/>
    <w:rsid w:val="001B2F0C"/>
    <w:rsid w:val="001C0EA5"/>
    <w:rsid w:val="001C1A33"/>
    <w:rsid w:val="001D5841"/>
    <w:rsid w:val="001E04E4"/>
    <w:rsid w:val="001E0770"/>
    <w:rsid w:val="001E3226"/>
    <w:rsid w:val="001F1543"/>
    <w:rsid w:val="00202BED"/>
    <w:rsid w:val="00203C0E"/>
    <w:rsid w:val="00207EAE"/>
    <w:rsid w:val="0021434F"/>
    <w:rsid w:val="002150AA"/>
    <w:rsid w:val="00216760"/>
    <w:rsid w:val="002208B1"/>
    <w:rsid w:val="00222E19"/>
    <w:rsid w:val="00225995"/>
    <w:rsid w:val="002318C1"/>
    <w:rsid w:val="00234B24"/>
    <w:rsid w:val="002358FC"/>
    <w:rsid w:val="00235A79"/>
    <w:rsid w:val="0024362E"/>
    <w:rsid w:val="00244C27"/>
    <w:rsid w:val="00244C59"/>
    <w:rsid w:val="00250713"/>
    <w:rsid w:val="00255BEA"/>
    <w:rsid w:val="002607A3"/>
    <w:rsid w:val="00265333"/>
    <w:rsid w:val="00267265"/>
    <w:rsid w:val="00267C93"/>
    <w:rsid w:val="00280F56"/>
    <w:rsid w:val="00284F9F"/>
    <w:rsid w:val="002A3B96"/>
    <w:rsid w:val="002A4E56"/>
    <w:rsid w:val="002A7826"/>
    <w:rsid w:val="002C02DC"/>
    <w:rsid w:val="002C62FF"/>
    <w:rsid w:val="002D0507"/>
    <w:rsid w:val="002D71A9"/>
    <w:rsid w:val="002E4493"/>
    <w:rsid w:val="002F09F4"/>
    <w:rsid w:val="002F1A81"/>
    <w:rsid w:val="002F7095"/>
    <w:rsid w:val="00300EDA"/>
    <w:rsid w:val="0032550D"/>
    <w:rsid w:val="003309C7"/>
    <w:rsid w:val="00334C86"/>
    <w:rsid w:val="00340218"/>
    <w:rsid w:val="003555E5"/>
    <w:rsid w:val="00364964"/>
    <w:rsid w:val="00380D74"/>
    <w:rsid w:val="00384B6D"/>
    <w:rsid w:val="00394FEF"/>
    <w:rsid w:val="00396F80"/>
    <w:rsid w:val="003A797B"/>
    <w:rsid w:val="003B0B5B"/>
    <w:rsid w:val="003C0B15"/>
    <w:rsid w:val="003D556B"/>
    <w:rsid w:val="003D6FD5"/>
    <w:rsid w:val="003D7212"/>
    <w:rsid w:val="003F1372"/>
    <w:rsid w:val="003F2275"/>
    <w:rsid w:val="003F5D5D"/>
    <w:rsid w:val="00401770"/>
    <w:rsid w:val="00403C0E"/>
    <w:rsid w:val="00405BDB"/>
    <w:rsid w:val="00405E46"/>
    <w:rsid w:val="00411656"/>
    <w:rsid w:val="0041487A"/>
    <w:rsid w:val="00416173"/>
    <w:rsid w:val="00424D13"/>
    <w:rsid w:val="004254E9"/>
    <w:rsid w:val="00425DC1"/>
    <w:rsid w:val="00427559"/>
    <w:rsid w:val="00427984"/>
    <w:rsid w:val="0043229E"/>
    <w:rsid w:val="00432438"/>
    <w:rsid w:val="00432F90"/>
    <w:rsid w:val="00433CF5"/>
    <w:rsid w:val="00437294"/>
    <w:rsid w:val="004407DD"/>
    <w:rsid w:val="0044348E"/>
    <w:rsid w:val="004478AE"/>
    <w:rsid w:val="004608DC"/>
    <w:rsid w:val="00462984"/>
    <w:rsid w:val="00467B00"/>
    <w:rsid w:val="0047003B"/>
    <w:rsid w:val="00484232"/>
    <w:rsid w:val="00487A23"/>
    <w:rsid w:val="00494C5C"/>
    <w:rsid w:val="00495AAB"/>
    <w:rsid w:val="00497864"/>
    <w:rsid w:val="004A163C"/>
    <w:rsid w:val="004B616D"/>
    <w:rsid w:val="004C0879"/>
    <w:rsid w:val="004C0DC0"/>
    <w:rsid w:val="004C4DEA"/>
    <w:rsid w:val="004C6394"/>
    <w:rsid w:val="004D02E8"/>
    <w:rsid w:val="004E7ED4"/>
    <w:rsid w:val="004F05ED"/>
    <w:rsid w:val="004F14B7"/>
    <w:rsid w:val="004F35C6"/>
    <w:rsid w:val="004F4E43"/>
    <w:rsid w:val="004F72AA"/>
    <w:rsid w:val="00503C17"/>
    <w:rsid w:val="00521A71"/>
    <w:rsid w:val="00525DCF"/>
    <w:rsid w:val="0052643D"/>
    <w:rsid w:val="00526711"/>
    <w:rsid w:val="00527F8F"/>
    <w:rsid w:val="005309BE"/>
    <w:rsid w:val="00540551"/>
    <w:rsid w:val="00543114"/>
    <w:rsid w:val="005467A6"/>
    <w:rsid w:val="0055155F"/>
    <w:rsid w:val="00561585"/>
    <w:rsid w:val="00566BF3"/>
    <w:rsid w:val="0056730F"/>
    <w:rsid w:val="005721C7"/>
    <w:rsid w:val="00575CD5"/>
    <w:rsid w:val="00581229"/>
    <w:rsid w:val="005843D0"/>
    <w:rsid w:val="0059071E"/>
    <w:rsid w:val="005933E6"/>
    <w:rsid w:val="00597035"/>
    <w:rsid w:val="005A758E"/>
    <w:rsid w:val="005B659F"/>
    <w:rsid w:val="005C17E6"/>
    <w:rsid w:val="005C5A73"/>
    <w:rsid w:val="005D4CC9"/>
    <w:rsid w:val="005D6742"/>
    <w:rsid w:val="005E222D"/>
    <w:rsid w:val="005E5CCF"/>
    <w:rsid w:val="005F20DA"/>
    <w:rsid w:val="006030E6"/>
    <w:rsid w:val="00605A90"/>
    <w:rsid w:val="006104A9"/>
    <w:rsid w:val="00621B73"/>
    <w:rsid w:val="00623512"/>
    <w:rsid w:val="006241BE"/>
    <w:rsid w:val="006314A8"/>
    <w:rsid w:val="00631A16"/>
    <w:rsid w:val="006378EF"/>
    <w:rsid w:val="006401F4"/>
    <w:rsid w:val="006402DA"/>
    <w:rsid w:val="00642AE0"/>
    <w:rsid w:val="00645D0B"/>
    <w:rsid w:val="00647B5B"/>
    <w:rsid w:val="00652273"/>
    <w:rsid w:val="00655B64"/>
    <w:rsid w:val="006656B7"/>
    <w:rsid w:val="006737FF"/>
    <w:rsid w:val="00676289"/>
    <w:rsid w:val="00676C0C"/>
    <w:rsid w:val="006777FB"/>
    <w:rsid w:val="00691162"/>
    <w:rsid w:val="00691CB2"/>
    <w:rsid w:val="0069316A"/>
    <w:rsid w:val="006A5D74"/>
    <w:rsid w:val="006A6776"/>
    <w:rsid w:val="006B0D72"/>
    <w:rsid w:val="006B1C68"/>
    <w:rsid w:val="006C5D9E"/>
    <w:rsid w:val="006D6F87"/>
    <w:rsid w:val="006D7515"/>
    <w:rsid w:val="006E2272"/>
    <w:rsid w:val="006E7D5D"/>
    <w:rsid w:val="006F5578"/>
    <w:rsid w:val="006F64F9"/>
    <w:rsid w:val="007056C0"/>
    <w:rsid w:val="00712AEC"/>
    <w:rsid w:val="007201C6"/>
    <w:rsid w:val="007201E7"/>
    <w:rsid w:val="00720696"/>
    <w:rsid w:val="0072709E"/>
    <w:rsid w:val="00730BEC"/>
    <w:rsid w:val="00736A1C"/>
    <w:rsid w:val="007434B3"/>
    <w:rsid w:val="007479F0"/>
    <w:rsid w:val="00753614"/>
    <w:rsid w:val="00760233"/>
    <w:rsid w:val="00760F00"/>
    <w:rsid w:val="00761DD6"/>
    <w:rsid w:val="007631B7"/>
    <w:rsid w:val="0076471D"/>
    <w:rsid w:val="007754C5"/>
    <w:rsid w:val="00781543"/>
    <w:rsid w:val="00791281"/>
    <w:rsid w:val="00796810"/>
    <w:rsid w:val="007B2ED0"/>
    <w:rsid w:val="007B320C"/>
    <w:rsid w:val="007C49B9"/>
    <w:rsid w:val="007C7F7B"/>
    <w:rsid w:val="007D0AF0"/>
    <w:rsid w:val="007D0E4B"/>
    <w:rsid w:val="007D2A24"/>
    <w:rsid w:val="007D4F91"/>
    <w:rsid w:val="007D6F60"/>
    <w:rsid w:val="007E4FBF"/>
    <w:rsid w:val="00812DEB"/>
    <w:rsid w:val="00815CC2"/>
    <w:rsid w:val="008217CD"/>
    <w:rsid w:val="00821EB3"/>
    <w:rsid w:val="008233A8"/>
    <w:rsid w:val="00823E54"/>
    <w:rsid w:val="00830DB6"/>
    <w:rsid w:val="008345C7"/>
    <w:rsid w:val="00835A35"/>
    <w:rsid w:val="00845309"/>
    <w:rsid w:val="0085173C"/>
    <w:rsid w:val="00861024"/>
    <w:rsid w:val="0086746E"/>
    <w:rsid w:val="00880612"/>
    <w:rsid w:val="008840E7"/>
    <w:rsid w:val="00887049"/>
    <w:rsid w:val="00893F67"/>
    <w:rsid w:val="00897A30"/>
    <w:rsid w:val="008A3179"/>
    <w:rsid w:val="008A4679"/>
    <w:rsid w:val="008C2909"/>
    <w:rsid w:val="008C435F"/>
    <w:rsid w:val="008E3444"/>
    <w:rsid w:val="008F2690"/>
    <w:rsid w:val="00901FAD"/>
    <w:rsid w:val="009110DD"/>
    <w:rsid w:val="00926278"/>
    <w:rsid w:val="00932B70"/>
    <w:rsid w:val="00936C87"/>
    <w:rsid w:val="009511E5"/>
    <w:rsid w:val="00952A91"/>
    <w:rsid w:val="00967CAB"/>
    <w:rsid w:val="00971C79"/>
    <w:rsid w:val="0098172D"/>
    <w:rsid w:val="009902D6"/>
    <w:rsid w:val="00992745"/>
    <w:rsid w:val="00996984"/>
    <w:rsid w:val="009A03D4"/>
    <w:rsid w:val="009A58AD"/>
    <w:rsid w:val="009B013A"/>
    <w:rsid w:val="009B45BE"/>
    <w:rsid w:val="009B4908"/>
    <w:rsid w:val="009B69AB"/>
    <w:rsid w:val="009D3009"/>
    <w:rsid w:val="009D4BAC"/>
    <w:rsid w:val="009D4D9F"/>
    <w:rsid w:val="009E1B18"/>
    <w:rsid w:val="009F3AB5"/>
    <w:rsid w:val="009F3F76"/>
    <w:rsid w:val="009F4FAD"/>
    <w:rsid w:val="00A05E4D"/>
    <w:rsid w:val="00A300BB"/>
    <w:rsid w:val="00A40941"/>
    <w:rsid w:val="00A42703"/>
    <w:rsid w:val="00A449F3"/>
    <w:rsid w:val="00A602F4"/>
    <w:rsid w:val="00A62233"/>
    <w:rsid w:val="00A668CE"/>
    <w:rsid w:val="00A73D59"/>
    <w:rsid w:val="00A7447B"/>
    <w:rsid w:val="00A806B6"/>
    <w:rsid w:val="00AA1190"/>
    <w:rsid w:val="00AA2227"/>
    <w:rsid w:val="00AA4239"/>
    <w:rsid w:val="00AA4B2A"/>
    <w:rsid w:val="00AA5813"/>
    <w:rsid w:val="00AB7E93"/>
    <w:rsid w:val="00AD0E20"/>
    <w:rsid w:val="00AE63E3"/>
    <w:rsid w:val="00AF209A"/>
    <w:rsid w:val="00B00A0A"/>
    <w:rsid w:val="00B03B89"/>
    <w:rsid w:val="00B04E42"/>
    <w:rsid w:val="00B0723B"/>
    <w:rsid w:val="00B1556F"/>
    <w:rsid w:val="00B15C0F"/>
    <w:rsid w:val="00B21CE7"/>
    <w:rsid w:val="00B23137"/>
    <w:rsid w:val="00B414C6"/>
    <w:rsid w:val="00B5324E"/>
    <w:rsid w:val="00B568B8"/>
    <w:rsid w:val="00B60819"/>
    <w:rsid w:val="00B60BF0"/>
    <w:rsid w:val="00B7098B"/>
    <w:rsid w:val="00B70FD4"/>
    <w:rsid w:val="00B7141B"/>
    <w:rsid w:val="00B82DBF"/>
    <w:rsid w:val="00B9395F"/>
    <w:rsid w:val="00BA0BB3"/>
    <w:rsid w:val="00BA5451"/>
    <w:rsid w:val="00BB6D1E"/>
    <w:rsid w:val="00BC3A96"/>
    <w:rsid w:val="00BC53E8"/>
    <w:rsid w:val="00BD54E7"/>
    <w:rsid w:val="00BD69E4"/>
    <w:rsid w:val="00BE1DDB"/>
    <w:rsid w:val="00BF7A8F"/>
    <w:rsid w:val="00C06560"/>
    <w:rsid w:val="00C121E8"/>
    <w:rsid w:val="00C27A29"/>
    <w:rsid w:val="00C41ABB"/>
    <w:rsid w:val="00C44CD8"/>
    <w:rsid w:val="00C46BF4"/>
    <w:rsid w:val="00C476E0"/>
    <w:rsid w:val="00C57945"/>
    <w:rsid w:val="00C611E3"/>
    <w:rsid w:val="00C61A11"/>
    <w:rsid w:val="00C62758"/>
    <w:rsid w:val="00C6495B"/>
    <w:rsid w:val="00C65A2D"/>
    <w:rsid w:val="00C65D6E"/>
    <w:rsid w:val="00C80442"/>
    <w:rsid w:val="00C84310"/>
    <w:rsid w:val="00C84CEA"/>
    <w:rsid w:val="00C85318"/>
    <w:rsid w:val="00C87275"/>
    <w:rsid w:val="00C97CC5"/>
    <w:rsid w:val="00CA6875"/>
    <w:rsid w:val="00CB6064"/>
    <w:rsid w:val="00CC0107"/>
    <w:rsid w:val="00CE5ABF"/>
    <w:rsid w:val="00CE6C96"/>
    <w:rsid w:val="00CE7690"/>
    <w:rsid w:val="00CF32D9"/>
    <w:rsid w:val="00D14858"/>
    <w:rsid w:val="00D20CCE"/>
    <w:rsid w:val="00D20D7F"/>
    <w:rsid w:val="00D2184A"/>
    <w:rsid w:val="00D21899"/>
    <w:rsid w:val="00D22587"/>
    <w:rsid w:val="00D225A0"/>
    <w:rsid w:val="00D2610A"/>
    <w:rsid w:val="00D33951"/>
    <w:rsid w:val="00D4203E"/>
    <w:rsid w:val="00D46FF2"/>
    <w:rsid w:val="00D62993"/>
    <w:rsid w:val="00D672B7"/>
    <w:rsid w:val="00D70BA8"/>
    <w:rsid w:val="00D72795"/>
    <w:rsid w:val="00D82BEF"/>
    <w:rsid w:val="00D87279"/>
    <w:rsid w:val="00D976CF"/>
    <w:rsid w:val="00DA3B4F"/>
    <w:rsid w:val="00DA7383"/>
    <w:rsid w:val="00DB0F3C"/>
    <w:rsid w:val="00DC1CF4"/>
    <w:rsid w:val="00DC58F8"/>
    <w:rsid w:val="00DD1C4F"/>
    <w:rsid w:val="00DD5982"/>
    <w:rsid w:val="00DE6199"/>
    <w:rsid w:val="00DE7285"/>
    <w:rsid w:val="00DE78EC"/>
    <w:rsid w:val="00E2503F"/>
    <w:rsid w:val="00E26984"/>
    <w:rsid w:val="00E27AA8"/>
    <w:rsid w:val="00E3008F"/>
    <w:rsid w:val="00E32C27"/>
    <w:rsid w:val="00E4242E"/>
    <w:rsid w:val="00E527CF"/>
    <w:rsid w:val="00E5464E"/>
    <w:rsid w:val="00E5495A"/>
    <w:rsid w:val="00E600CB"/>
    <w:rsid w:val="00E70AD5"/>
    <w:rsid w:val="00E729F8"/>
    <w:rsid w:val="00E73301"/>
    <w:rsid w:val="00E758F6"/>
    <w:rsid w:val="00E779AB"/>
    <w:rsid w:val="00E8742C"/>
    <w:rsid w:val="00E9497D"/>
    <w:rsid w:val="00EA33BA"/>
    <w:rsid w:val="00EB2F73"/>
    <w:rsid w:val="00EB69E3"/>
    <w:rsid w:val="00EB722F"/>
    <w:rsid w:val="00EC1574"/>
    <w:rsid w:val="00EC3534"/>
    <w:rsid w:val="00EC4BD1"/>
    <w:rsid w:val="00EC4D39"/>
    <w:rsid w:val="00EC71EB"/>
    <w:rsid w:val="00ED4B6A"/>
    <w:rsid w:val="00EE242E"/>
    <w:rsid w:val="00EE6863"/>
    <w:rsid w:val="00EF0747"/>
    <w:rsid w:val="00EF5201"/>
    <w:rsid w:val="00EF6132"/>
    <w:rsid w:val="00EF6D9D"/>
    <w:rsid w:val="00F17D42"/>
    <w:rsid w:val="00F24369"/>
    <w:rsid w:val="00F24933"/>
    <w:rsid w:val="00F25E2B"/>
    <w:rsid w:val="00F30A16"/>
    <w:rsid w:val="00F3407C"/>
    <w:rsid w:val="00F43386"/>
    <w:rsid w:val="00F435A7"/>
    <w:rsid w:val="00F44F6A"/>
    <w:rsid w:val="00F57F2D"/>
    <w:rsid w:val="00F6693B"/>
    <w:rsid w:val="00F728F5"/>
    <w:rsid w:val="00F83AFD"/>
    <w:rsid w:val="00FA2333"/>
    <w:rsid w:val="00FA3F23"/>
    <w:rsid w:val="00FA4D3A"/>
    <w:rsid w:val="00FA6994"/>
    <w:rsid w:val="00FB06E8"/>
    <w:rsid w:val="00FB2B72"/>
    <w:rsid w:val="00FB5349"/>
    <w:rsid w:val="00FB6FA3"/>
    <w:rsid w:val="00FC4FA6"/>
    <w:rsid w:val="00FC58B7"/>
    <w:rsid w:val="00FC5A3A"/>
    <w:rsid w:val="00FE00DB"/>
    <w:rsid w:val="00FF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A515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nhideWhenUsed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Body Text" w:locked="1" w:semiHidden="0" w:unhideWhenUsed="0"/>
    <w:lsdException w:name="Subtitle" w:locked="1" w:semiHidden="0" w:uiPriority="0" w:unhideWhenUsed="0" w:qFormat="1"/>
    <w:lsdException w:name="Body Text 3" w:locked="1" w:semiHidden="0" w:unhideWhenUsed="0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6E0"/>
    <w:rPr>
      <w:rFonts w:ascii="Arial" w:eastAsia="Times New Roman" w:hAnsi="Arial" w:cs="Arial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76E0"/>
    <w:pPr>
      <w:keepNext/>
      <w:jc w:val="center"/>
      <w:outlineLvl w:val="0"/>
    </w:pPr>
    <w:rPr>
      <w:rFonts w:ascii="Bookman Old Style" w:eastAsia="Calibri" w:hAnsi="Bookman Old Style" w:cs="Times New Roman"/>
      <w:b/>
      <w:bCs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476E0"/>
    <w:pPr>
      <w:keepNext/>
      <w:jc w:val="right"/>
      <w:outlineLvl w:val="3"/>
    </w:pPr>
    <w:rPr>
      <w:rFonts w:ascii="Bookman Old Style" w:eastAsia="Calibri" w:hAnsi="Bookman Old Style" w:cs="Times New Roman"/>
      <w:b/>
      <w:bCs/>
      <w:u w:val="single"/>
      <w:lang w:val="de-D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9F3AB5"/>
    <w:pPr>
      <w:keepNext/>
      <w:keepLines/>
      <w:spacing w:before="200" w:line="276" w:lineRule="auto"/>
      <w:outlineLvl w:val="4"/>
    </w:pPr>
    <w:rPr>
      <w:rFonts w:ascii="Cambria" w:hAnsi="Cambria" w:cs="Times New Roman"/>
      <w:color w:val="243F60"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476E0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C476E0"/>
    <w:rPr>
      <w:rFonts w:ascii="Bookman Old Style" w:hAnsi="Bookman Old Style" w:cs="Bookman Old Style"/>
      <w:b/>
      <w:bCs/>
      <w:sz w:val="24"/>
      <w:szCs w:val="24"/>
      <w:u w:val="single"/>
      <w:lang w:val="de-DE" w:eastAsia="x-none"/>
    </w:rPr>
  </w:style>
  <w:style w:type="paragraph" w:styleId="BodyText">
    <w:name w:val="Body Text"/>
    <w:basedOn w:val="Normal"/>
    <w:link w:val="BodyTextChar"/>
    <w:uiPriority w:val="99"/>
    <w:rsid w:val="00C476E0"/>
    <w:pPr>
      <w:jc w:val="center"/>
    </w:pPr>
    <w:rPr>
      <w:rFonts w:ascii="Bookman Old Style" w:eastAsia="Calibri" w:hAnsi="Bookman Old Style" w:cs="Times New Roman"/>
      <w:b/>
      <w:bCs/>
      <w:u w:val="single"/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C476E0"/>
    <w:rPr>
      <w:rFonts w:ascii="Bookman Old Style" w:hAnsi="Bookman Old Style" w:cs="Bookman Old Style"/>
      <w:b/>
      <w:bCs/>
      <w:sz w:val="24"/>
      <w:szCs w:val="24"/>
      <w:u w:val="single"/>
    </w:rPr>
  </w:style>
  <w:style w:type="paragraph" w:styleId="BodyText3">
    <w:name w:val="Body Text 3"/>
    <w:basedOn w:val="Normal"/>
    <w:link w:val="BodyText3Char"/>
    <w:uiPriority w:val="99"/>
    <w:rsid w:val="00C476E0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link w:val="BodyText3"/>
    <w:uiPriority w:val="99"/>
    <w:locked/>
    <w:rsid w:val="00C476E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476E0"/>
    <w:pPr>
      <w:tabs>
        <w:tab w:val="center" w:pos="4986"/>
        <w:tab w:val="right" w:pos="9972"/>
      </w:tabs>
    </w:pPr>
    <w:rPr>
      <w:rFonts w:eastAsia="Calibri" w:cs="Times New Roman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C476E0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rsid w:val="00C476E0"/>
    <w:rPr>
      <w:rFonts w:cs="Times New Roman"/>
      <w:color w:val="0000FF"/>
      <w:u w:val="single"/>
    </w:rPr>
  </w:style>
  <w:style w:type="paragraph" w:customStyle="1" w:styleId="CharCharCharCharCharCharChar">
    <w:name w:val="Char Char Char Char Char Char Char"/>
    <w:basedOn w:val="Normal"/>
    <w:uiPriority w:val="99"/>
    <w:rsid w:val="00C476E0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styleId="Header">
    <w:name w:val="header"/>
    <w:basedOn w:val="Normal"/>
    <w:link w:val="HeaderChar"/>
    <w:rsid w:val="00CB6064"/>
    <w:pPr>
      <w:tabs>
        <w:tab w:val="center" w:pos="4680"/>
        <w:tab w:val="right" w:pos="9360"/>
      </w:tabs>
    </w:pPr>
    <w:rPr>
      <w:rFonts w:eastAsia="Calibri" w:cs="Times New Roman"/>
      <w:lang w:val="x-none" w:eastAsia="x-none"/>
    </w:rPr>
  </w:style>
  <w:style w:type="character" w:customStyle="1" w:styleId="HeaderChar">
    <w:name w:val="Header Char"/>
    <w:link w:val="Header"/>
    <w:locked/>
    <w:rsid w:val="00CB6064"/>
    <w:rPr>
      <w:rFonts w:ascii="Arial" w:hAnsi="Arial" w:cs="Arial"/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996984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1">
    <w:name w:val="Char Char Char Char1"/>
    <w:basedOn w:val="Normal"/>
    <w:uiPriority w:val="99"/>
    <w:rsid w:val="004A163C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CharCharChar0">
    <w:name w:val="Char Char Char Char Char Char Char"/>
    <w:basedOn w:val="Normal"/>
    <w:rsid w:val="009902D6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0">
    <w:name w:val="Char Char Char Char"/>
    <w:basedOn w:val="Normal"/>
    <w:rsid w:val="00FC58B7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Char1CharChar1Char">
    <w:name w:val="Char1 Char Char1 Char"/>
    <w:basedOn w:val="Normal"/>
    <w:rsid w:val="00D70BA8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NormalWeb">
    <w:name w:val="Normal (Web)"/>
    <w:basedOn w:val="Normal"/>
    <w:rsid w:val="00A42703"/>
    <w:pPr>
      <w:spacing w:before="100" w:beforeAutospacing="1" w:after="100" w:afterAutospacing="1"/>
    </w:pPr>
  </w:style>
  <w:style w:type="paragraph" w:customStyle="1" w:styleId="CharChar">
    <w:name w:val="Char Char"/>
    <w:basedOn w:val="Normal"/>
    <w:rsid w:val="00E2503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ColorfulList-Accent12">
    <w:name w:val="Colorful List - Accent 12"/>
    <w:basedOn w:val="Normal"/>
    <w:uiPriority w:val="34"/>
    <w:qFormat/>
    <w:rsid w:val="002F7095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paragraph" w:customStyle="1" w:styleId="CharChar5CharCharCharChar">
    <w:name w:val="Char Char5 Char Char Char Char"/>
    <w:basedOn w:val="Normal"/>
    <w:rsid w:val="002F7095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Paragrafi">
    <w:name w:val="Paragrafi"/>
    <w:link w:val="ParagrafiChar"/>
    <w:rsid w:val="002F7095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Znak">
    <w:name w:val="Znak"/>
    <w:basedOn w:val="Normal"/>
    <w:rsid w:val="00BE1DDB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164471"/>
    <w:pPr>
      <w:ind w:left="720"/>
      <w:contextualSpacing/>
    </w:pPr>
    <w:rPr>
      <w:rFonts w:ascii="Times New Roman" w:eastAsia="Calibri" w:hAnsi="Times New Roman" w:cs="Times New Roman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164471"/>
    <w:rPr>
      <w:rFonts w:ascii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rsid w:val="001644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locked/>
    <w:rsid w:val="0043229E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link w:val="Paragrafi"/>
    <w:locked/>
    <w:rsid w:val="00597035"/>
    <w:rPr>
      <w:rFonts w:ascii="CG Times" w:eastAsia="Times New Roman" w:hAnsi="CG Times"/>
      <w:sz w:val="22"/>
      <w:lang w:val="en-US" w:eastAsia="en-US"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B2182"/>
    <w:rPr>
      <w:rFonts w:cs="Times New Roman"/>
      <w:sz w:val="20"/>
      <w:szCs w:val="20"/>
      <w:lang w:val="x-none"/>
    </w:rPr>
  </w:style>
  <w:style w:type="character" w:customStyle="1" w:styleId="EndnoteTextChar">
    <w:name w:val="Endnote Text Char"/>
    <w:link w:val="EndnoteText"/>
    <w:uiPriority w:val="99"/>
    <w:semiHidden/>
    <w:rsid w:val="001B2182"/>
    <w:rPr>
      <w:rFonts w:ascii="Arial" w:eastAsia="Times New Roman" w:hAnsi="Arial" w:cs="Arial"/>
      <w:lang w:eastAsia="en-US"/>
    </w:rPr>
  </w:style>
  <w:style w:type="character" w:styleId="EndnoteReference">
    <w:name w:val="endnote reference"/>
    <w:uiPriority w:val="99"/>
    <w:semiHidden/>
    <w:unhideWhenUsed/>
    <w:rsid w:val="001B218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1E3"/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C611E3"/>
    <w:rPr>
      <w:rFonts w:ascii="Tahoma" w:eastAsia="Times New Roman" w:hAnsi="Tahoma" w:cs="Tahoma"/>
      <w:sz w:val="16"/>
      <w:szCs w:val="16"/>
      <w:lang w:val="sq-AL"/>
    </w:rPr>
  </w:style>
  <w:style w:type="character" w:customStyle="1" w:styleId="Heading5Char">
    <w:name w:val="Heading 5 Char"/>
    <w:link w:val="Heading5"/>
    <w:uiPriority w:val="9"/>
    <w:semiHidden/>
    <w:rsid w:val="009F3AB5"/>
    <w:rPr>
      <w:rFonts w:ascii="Cambria" w:eastAsia="Times New Roman" w:hAnsi="Cambria"/>
      <w:color w:val="243F60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F3AB5"/>
    <w:pPr>
      <w:spacing w:after="120" w:line="480" w:lineRule="auto"/>
    </w:pPr>
    <w:rPr>
      <w:rFonts w:ascii="Calibri" w:hAnsi="Calibri" w:cs="Times New Roman"/>
      <w:sz w:val="22"/>
      <w:szCs w:val="22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9F3AB5"/>
    <w:rPr>
      <w:rFonts w:eastAsia="Times New Roman"/>
      <w:sz w:val="22"/>
      <w:szCs w:val="22"/>
    </w:rPr>
  </w:style>
  <w:style w:type="paragraph" w:customStyle="1" w:styleId="Style">
    <w:name w:val="Style"/>
    <w:rsid w:val="0034021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2F0C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B2F0C"/>
    <w:rPr>
      <w:rFonts w:ascii="Arial" w:eastAsia="Times New Roman" w:hAnsi="Arial" w:cs="Arial"/>
      <w:lang w:val="sq-AL"/>
    </w:rPr>
  </w:style>
  <w:style w:type="character" w:styleId="FootnoteReference">
    <w:name w:val="footnote reference"/>
    <w:uiPriority w:val="99"/>
    <w:semiHidden/>
    <w:unhideWhenUsed/>
    <w:rsid w:val="001B2F0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nhideWhenUsed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Body Text" w:locked="1" w:semiHidden="0" w:unhideWhenUsed="0"/>
    <w:lsdException w:name="Subtitle" w:locked="1" w:semiHidden="0" w:uiPriority="0" w:unhideWhenUsed="0" w:qFormat="1"/>
    <w:lsdException w:name="Body Text 3" w:locked="1" w:semiHidden="0" w:unhideWhenUsed="0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6E0"/>
    <w:rPr>
      <w:rFonts w:ascii="Arial" w:eastAsia="Times New Roman" w:hAnsi="Arial" w:cs="Arial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76E0"/>
    <w:pPr>
      <w:keepNext/>
      <w:jc w:val="center"/>
      <w:outlineLvl w:val="0"/>
    </w:pPr>
    <w:rPr>
      <w:rFonts w:ascii="Bookman Old Style" w:eastAsia="Calibri" w:hAnsi="Bookman Old Style" w:cs="Times New Roman"/>
      <w:b/>
      <w:bCs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476E0"/>
    <w:pPr>
      <w:keepNext/>
      <w:jc w:val="right"/>
      <w:outlineLvl w:val="3"/>
    </w:pPr>
    <w:rPr>
      <w:rFonts w:ascii="Bookman Old Style" w:eastAsia="Calibri" w:hAnsi="Bookman Old Style" w:cs="Times New Roman"/>
      <w:b/>
      <w:bCs/>
      <w:u w:val="single"/>
      <w:lang w:val="de-D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9F3AB5"/>
    <w:pPr>
      <w:keepNext/>
      <w:keepLines/>
      <w:spacing w:before="200" w:line="276" w:lineRule="auto"/>
      <w:outlineLvl w:val="4"/>
    </w:pPr>
    <w:rPr>
      <w:rFonts w:ascii="Cambria" w:hAnsi="Cambria" w:cs="Times New Roman"/>
      <w:color w:val="243F60"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476E0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C476E0"/>
    <w:rPr>
      <w:rFonts w:ascii="Bookman Old Style" w:hAnsi="Bookman Old Style" w:cs="Bookman Old Style"/>
      <w:b/>
      <w:bCs/>
      <w:sz w:val="24"/>
      <w:szCs w:val="24"/>
      <w:u w:val="single"/>
      <w:lang w:val="de-DE" w:eastAsia="x-none"/>
    </w:rPr>
  </w:style>
  <w:style w:type="paragraph" w:styleId="BodyText">
    <w:name w:val="Body Text"/>
    <w:basedOn w:val="Normal"/>
    <w:link w:val="BodyTextChar"/>
    <w:uiPriority w:val="99"/>
    <w:rsid w:val="00C476E0"/>
    <w:pPr>
      <w:jc w:val="center"/>
    </w:pPr>
    <w:rPr>
      <w:rFonts w:ascii="Bookman Old Style" w:eastAsia="Calibri" w:hAnsi="Bookman Old Style" w:cs="Times New Roman"/>
      <w:b/>
      <w:bCs/>
      <w:u w:val="single"/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C476E0"/>
    <w:rPr>
      <w:rFonts w:ascii="Bookman Old Style" w:hAnsi="Bookman Old Style" w:cs="Bookman Old Style"/>
      <w:b/>
      <w:bCs/>
      <w:sz w:val="24"/>
      <w:szCs w:val="24"/>
      <w:u w:val="single"/>
    </w:rPr>
  </w:style>
  <w:style w:type="paragraph" w:styleId="BodyText3">
    <w:name w:val="Body Text 3"/>
    <w:basedOn w:val="Normal"/>
    <w:link w:val="BodyText3Char"/>
    <w:uiPriority w:val="99"/>
    <w:rsid w:val="00C476E0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link w:val="BodyText3"/>
    <w:uiPriority w:val="99"/>
    <w:locked/>
    <w:rsid w:val="00C476E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476E0"/>
    <w:pPr>
      <w:tabs>
        <w:tab w:val="center" w:pos="4986"/>
        <w:tab w:val="right" w:pos="9972"/>
      </w:tabs>
    </w:pPr>
    <w:rPr>
      <w:rFonts w:eastAsia="Calibri" w:cs="Times New Roman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C476E0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rsid w:val="00C476E0"/>
    <w:rPr>
      <w:rFonts w:cs="Times New Roman"/>
      <w:color w:val="0000FF"/>
      <w:u w:val="single"/>
    </w:rPr>
  </w:style>
  <w:style w:type="paragraph" w:customStyle="1" w:styleId="CharCharCharCharCharCharChar">
    <w:name w:val="Char Char Char Char Char Char Char"/>
    <w:basedOn w:val="Normal"/>
    <w:uiPriority w:val="99"/>
    <w:rsid w:val="00C476E0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styleId="Header">
    <w:name w:val="header"/>
    <w:basedOn w:val="Normal"/>
    <w:link w:val="HeaderChar"/>
    <w:rsid w:val="00CB6064"/>
    <w:pPr>
      <w:tabs>
        <w:tab w:val="center" w:pos="4680"/>
        <w:tab w:val="right" w:pos="9360"/>
      </w:tabs>
    </w:pPr>
    <w:rPr>
      <w:rFonts w:eastAsia="Calibri" w:cs="Times New Roman"/>
      <w:lang w:val="x-none" w:eastAsia="x-none"/>
    </w:rPr>
  </w:style>
  <w:style w:type="character" w:customStyle="1" w:styleId="HeaderChar">
    <w:name w:val="Header Char"/>
    <w:link w:val="Header"/>
    <w:locked/>
    <w:rsid w:val="00CB6064"/>
    <w:rPr>
      <w:rFonts w:ascii="Arial" w:hAnsi="Arial" w:cs="Arial"/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996984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1">
    <w:name w:val="Char Char Char Char1"/>
    <w:basedOn w:val="Normal"/>
    <w:uiPriority w:val="99"/>
    <w:rsid w:val="004A163C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CharCharChar0">
    <w:name w:val="Char Char Char Char Char Char Char"/>
    <w:basedOn w:val="Normal"/>
    <w:rsid w:val="009902D6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0">
    <w:name w:val="Char Char Char Char"/>
    <w:basedOn w:val="Normal"/>
    <w:rsid w:val="00FC58B7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Char1CharChar1Char">
    <w:name w:val="Char1 Char Char1 Char"/>
    <w:basedOn w:val="Normal"/>
    <w:rsid w:val="00D70BA8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NormalWeb">
    <w:name w:val="Normal (Web)"/>
    <w:basedOn w:val="Normal"/>
    <w:rsid w:val="00A42703"/>
    <w:pPr>
      <w:spacing w:before="100" w:beforeAutospacing="1" w:after="100" w:afterAutospacing="1"/>
    </w:pPr>
  </w:style>
  <w:style w:type="paragraph" w:customStyle="1" w:styleId="CharChar">
    <w:name w:val="Char Char"/>
    <w:basedOn w:val="Normal"/>
    <w:rsid w:val="00E2503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ColorfulList-Accent12">
    <w:name w:val="Colorful List - Accent 12"/>
    <w:basedOn w:val="Normal"/>
    <w:uiPriority w:val="34"/>
    <w:qFormat/>
    <w:rsid w:val="002F7095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paragraph" w:customStyle="1" w:styleId="CharChar5CharCharCharChar">
    <w:name w:val="Char Char5 Char Char Char Char"/>
    <w:basedOn w:val="Normal"/>
    <w:rsid w:val="002F7095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Paragrafi">
    <w:name w:val="Paragrafi"/>
    <w:link w:val="ParagrafiChar"/>
    <w:rsid w:val="002F7095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Znak">
    <w:name w:val="Znak"/>
    <w:basedOn w:val="Normal"/>
    <w:rsid w:val="00BE1DDB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164471"/>
    <w:pPr>
      <w:ind w:left="720"/>
      <w:contextualSpacing/>
    </w:pPr>
    <w:rPr>
      <w:rFonts w:ascii="Times New Roman" w:eastAsia="Calibri" w:hAnsi="Times New Roman" w:cs="Times New Roman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164471"/>
    <w:rPr>
      <w:rFonts w:ascii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rsid w:val="001644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locked/>
    <w:rsid w:val="0043229E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link w:val="Paragrafi"/>
    <w:locked/>
    <w:rsid w:val="00597035"/>
    <w:rPr>
      <w:rFonts w:ascii="CG Times" w:eastAsia="Times New Roman" w:hAnsi="CG Times"/>
      <w:sz w:val="22"/>
      <w:lang w:val="en-US" w:eastAsia="en-US"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B2182"/>
    <w:rPr>
      <w:rFonts w:cs="Times New Roman"/>
      <w:sz w:val="20"/>
      <w:szCs w:val="20"/>
      <w:lang w:val="x-none"/>
    </w:rPr>
  </w:style>
  <w:style w:type="character" w:customStyle="1" w:styleId="EndnoteTextChar">
    <w:name w:val="Endnote Text Char"/>
    <w:link w:val="EndnoteText"/>
    <w:uiPriority w:val="99"/>
    <w:semiHidden/>
    <w:rsid w:val="001B2182"/>
    <w:rPr>
      <w:rFonts w:ascii="Arial" w:eastAsia="Times New Roman" w:hAnsi="Arial" w:cs="Arial"/>
      <w:lang w:eastAsia="en-US"/>
    </w:rPr>
  </w:style>
  <w:style w:type="character" w:styleId="EndnoteReference">
    <w:name w:val="endnote reference"/>
    <w:uiPriority w:val="99"/>
    <w:semiHidden/>
    <w:unhideWhenUsed/>
    <w:rsid w:val="001B218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1E3"/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C611E3"/>
    <w:rPr>
      <w:rFonts w:ascii="Tahoma" w:eastAsia="Times New Roman" w:hAnsi="Tahoma" w:cs="Tahoma"/>
      <w:sz w:val="16"/>
      <w:szCs w:val="16"/>
      <w:lang w:val="sq-AL"/>
    </w:rPr>
  </w:style>
  <w:style w:type="character" w:customStyle="1" w:styleId="Heading5Char">
    <w:name w:val="Heading 5 Char"/>
    <w:link w:val="Heading5"/>
    <w:uiPriority w:val="9"/>
    <w:semiHidden/>
    <w:rsid w:val="009F3AB5"/>
    <w:rPr>
      <w:rFonts w:ascii="Cambria" w:eastAsia="Times New Roman" w:hAnsi="Cambria"/>
      <w:color w:val="243F60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F3AB5"/>
    <w:pPr>
      <w:spacing w:after="120" w:line="480" w:lineRule="auto"/>
    </w:pPr>
    <w:rPr>
      <w:rFonts w:ascii="Calibri" w:hAnsi="Calibri" w:cs="Times New Roman"/>
      <w:sz w:val="22"/>
      <w:szCs w:val="22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9F3AB5"/>
    <w:rPr>
      <w:rFonts w:eastAsia="Times New Roman"/>
      <w:sz w:val="22"/>
      <w:szCs w:val="22"/>
    </w:rPr>
  </w:style>
  <w:style w:type="paragraph" w:customStyle="1" w:styleId="Style">
    <w:name w:val="Style"/>
    <w:rsid w:val="0034021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2F0C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B2F0C"/>
    <w:rPr>
      <w:rFonts w:ascii="Arial" w:eastAsia="Times New Roman" w:hAnsi="Arial" w:cs="Arial"/>
      <w:lang w:val="sq-AL"/>
    </w:rPr>
  </w:style>
  <w:style w:type="character" w:styleId="FootnoteReference">
    <w:name w:val="footnote reference"/>
    <w:uiPriority w:val="99"/>
    <w:semiHidden/>
    <w:unhideWhenUsed/>
    <w:rsid w:val="001B2F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0237377D5E433CBC9421AD1F4887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342</Nr_x002e__x0020_akti>
    <Data_x0020_e_x0020_Krijimit xmlns="0e656187-b300-4fb0-8bf4-3a50f872073c">2020-04-27T14:00:01Z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Për një ndryshim në vendimin nr.243, datë 24.3.2020 të Këshillit të Ministrave, "Për shpalljen e gjendjes së fatkeqësisë natyrore"</Titulli>
    <Modifikuesi xmlns="0e656187-b300-4fb0-8bf4-3a50f872073c">localadmin</Modifikuesi>
    <Nr_x002e__x0020_prot_x0020_QBZ xmlns="0e656187-b300-4fb0-8bf4-3a50f872073c">680</Nr_x002e__x0020_prot_x0020_QBZ>
    <Data_x0020_e_x0020_Modifikimit xmlns="0e656187-b300-4fb0-8bf4-3a50f872073c">2020-04-27T14:02:55Z</Data_x0020_e_x0020_Modifikimit>
    <Dekretuar xmlns="0e656187-b300-4fb0-8bf4-3a50f872073c">false</Dekretuar>
    <Data xmlns="0e656187-b300-4fb0-8bf4-3a50f872073c">2020-04-24T22:00:00Z</Data>
    <Nr_x002e__x0020_protokolli_x0020_i_x0020_aktit xmlns="0e656187-b300-4fb0-8bf4-3a50f872073c">2221/1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342</Nr_x002e__x0020_akti>
    <Data_x0020_e_x0020_Krijimit xmlns="0e656187-b300-4fb0-8bf4-3a50f872073c">2020-04-27T14:00:01Z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Për një ndryshim në vendimin nr.243, datë 24.3.2020 të Këshillit të Ministrave, "Për shpalljen e gjendjes së fatkeqësisë natyrore"</Titulli>
    <Modifikuesi xmlns="0e656187-b300-4fb0-8bf4-3a50f872073c">localadmin</Modifikuesi>
    <Nr_x002e__x0020_prot_x0020_QBZ xmlns="0e656187-b300-4fb0-8bf4-3a50f872073c">680</Nr_x002e__x0020_prot_x0020_QBZ>
    <Data_x0020_e_x0020_Modifikimit xmlns="0e656187-b300-4fb0-8bf4-3a50f872073c">2020-04-27T14:02:55Z</Data_x0020_e_x0020_Modifikimit>
    <Dekretuar xmlns="0e656187-b300-4fb0-8bf4-3a50f872073c">false</Dekretuar>
    <Data xmlns="0e656187-b300-4fb0-8bf4-3a50f872073c">2020-04-24T22:00:00Z</Data>
    <Nr_x002e__x0020_protokolli_x0020_i_x0020_aktit xmlns="0e656187-b300-4fb0-8bf4-3a50f872073c">2221/1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0237377D5E433CBC9421AD1F4887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F8314-7E2E-494D-AE6A-B011A731BF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837E4B-79E5-4CB1-8114-6AE5AAFEB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946C04-15CA-4E6F-8795-79C47A2D53B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457AFC1-1811-4D6B-AED1-74F500A4A7A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54BDD75-A32D-4A19-AEE4-635EA36269E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053C8A-1AE1-4BAF-86A8-6D6E8E5F0E6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26D9B965-1B04-4E8B-ACFC-41A76E562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C2D94E83-8228-4623-8F6A-3C02CBA3B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MM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gentiana.milkani</dc:creator>
  <cp:lastModifiedBy>Marsela Xhepa</cp:lastModifiedBy>
  <cp:revision>2</cp:revision>
  <cp:lastPrinted>2020-04-25T13:26:00Z</cp:lastPrinted>
  <dcterms:created xsi:type="dcterms:W3CDTF">2025-01-30T14:30:00Z</dcterms:created>
  <dcterms:modified xsi:type="dcterms:W3CDTF">2025-01-30T14:30:00Z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</vt:lpwstr>
  </property>
</Properties>
</file>