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5E5F2F" w14:textId="55C41C20" w:rsidR="00FD0037" w:rsidRPr="00F978A8" w:rsidRDefault="00F978A8" w:rsidP="00F978A8">
      <w:pPr>
        <w:jc w:val="center"/>
        <w:rPr>
          <w:rFonts w:ascii="Garamond" w:hAnsi="Garamond"/>
          <w:b/>
        </w:rPr>
      </w:pPr>
      <w:r w:rsidRPr="00F978A8">
        <w:rPr>
          <w:rFonts w:ascii="Garamond" w:hAnsi="Garamond"/>
          <w:b/>
        </w:rPr>
        <w:t>VENDI</w:t>
      </w:r>
      <w:r w:rsidR="00FD0037" w:rsidRPr="00F978A8">
        <w:rPr>
          <w:rFonts w:ascii="Garamond" w:hAnsi="Garamond"/>
          <w:b/>
        </w:rPr>
        <w:t>M</w:t>
      </w:r>
    </w:p>
    <w:p w14:paraId="635E5F31" w14:textId="54A02202" w:rsidR="00FD0037" w:rsidRPr="00F978A8" w:rsidRDefault="00A01C62" w:rsidP="00F978A8">
      <w:pPr>
        <w:jc w:val="center"/>
        <w:rPr>
          <w:rFonts w:ascii="Garamond" w:hAnsi="Garamond"/>
          <w:b/>
        </w:rPr>
      </w:pPr>
      <w:r w:rsidRPr="00F978A8">
        <w:rPr>
          <w:rFonts w:ascii="Garamond" w:hAnsi="Garamond"/>
          <w:b/>
        </w:rPr>
        <w:t>Nr.</w:t>
      </w:r>
      <w:r w:rsidR="002A75DA">
        <w:rPr>
          <w:rFonts w:ascii="Garamond" w:hAnsi="Garamond"/>
          <w:b/>
        </w:rPr>
        <w:t xml:space="preserve"> </w:t>
      </w:r>
      <w:r w:rsidRPr="00F978A8">
        <w:rPr>
          <w:rFonts w:ascii="Garamond" w:hAnsi="Garamond"/>
          <w:b/>
        </w:rPr>
        <w:t>375</w:t>
      </w:r>
      <w:r w:rsidR="00FD0037" w:rsidRPr="00F978A8">
        <w:rPr>
          <w:rFonts w:ascii="Garamond" w:hAnsi="Garamond"/>
          <w:b/>
        </w:rPr>
        <w:t xml:space="preserve">, datë </w:t>
      </w:r>
      <w:r w:rsidRPr="00F978A8">
        <w:rPr>
          <w:rFonts w:ascii="Garamond" w:hAnsi="Garamond"/>
          <w:b/>
        </w:rPr>
        <w:t>6.5.2020</w:t>
      </w:r>
    </w:p>
    <w:p w14:paraId="635E5F32" w14:textId="77777777" w:rsidR="00A01C62" w:rsidRPr="00F978A8" w:rsidRDefault="00A01C62" w:rsidP="00F978A8">
      <w:pPr>
        <w:jc w:val="center"/>
        <w:rPr>
          <w:rFonts w:ascii="Garamond" w:hAnsi="Garamond"/>
          <w:b/>
        </w:rPr>
      </w:pPr>
    </w:p>
    <w:p w14:paraId="635E5F35" w14:textId="048E74E8" w:rsidR="00FD0037" w:rsidRPr="00F978A8" w:rsidRDefault="00F978A8" w:rsidP="00F978A8">
      <w:pPr>
        <w:jc w:val="center"/>
        <w:rPr>
          <w:rFonts w:ascii="Garamond" w:hAnsi="Garamond"/>
          <w:b/>
        </w:rPr>
      </w:pPr>
      <w:r w:rsidRPr="00F978A8">
        <w:rPr>
          <w:rFonts w:ascii="Garamond" w:hAnsi="Garamond"/>
          <w:b/>
        </w:rPr>
        <w:t xml:space="preserve">PËR </w:t>
      </w:r>
      <w:r w:rsidR="00FD0037" w:rsidRPr="00F978A8">
        <w:rPr>
          <w:rFonts w:ascii="Garamond" w:hAnsi="Garamond"/>
          <w:b/>
        </w:rPr>
        <w:t>DISA NDRYSHIME NË VEND</w:t>
      </w:r>
      <w:r w:rsidRPr="00F978A8">
        <w:rPr>
          <w:rFonts w:ascii="Garamond" w:hAnsi="Garamond"/>
          <w:b/>
        </w:rPr>
        <w:t>IMIN NR.</w:t>
      </w:r>
      <w:r w:rsidR="002A75DA">
        <w:rPr>
          <w:rFonts w:ascii="Garamond" w:hAnsi="Garamond"/>
          <w:b/>
        </w:rPr>
        <w:t xml:space="preserve"> </w:t>
      </w:r>
      <w:r w:rsidRPr="00F978A8">
        <w:rPr>
          <w:rFonts w:ascii="Garamond" w:hAnsi="Garamond"/>
          <w:b/>
        </w:rPr>
        <w:t>307, DATË 16.4.2020,</w:t>
      </w:r>
      <w:r w:rsidR="00FD0037" w:rsidRPr="00F978A8">
        <w:rPr>
          <w:rFonts w:ascii="Garamond" w:hAnsi="Garamond"/>
          <w:b/>
        </w:rPr>
        <w:t xml:space="preserve"> TË KËSHILLIT TË MINISTRAVE, “PËRDORIMIN E FONDIT TË RINDËRTIMIT, PËR FINANCIMIN E </w:t>
      </w:r>
      <w:r w:rsidRPr="00F978A8">
        <w:rPr>
          <w:rFonts w:ascii="Garamond" w:hAnsi="Garamond"/>
          <w:b/>
        </w:rPr>
        <w:t>RIKONSTRUKSIONIT</w:t>
      </w:r>
      <w:r w:rsidR="00FD0037" w:rsidRPr="00F978A8">
        <w:rPr>
          <w:rFonts w:ascii="Garamond" w:hAnsi="Garamond"/>
          <w:b/>
        </w:rPr>
        <w:t xml:space="preserve"> DHE NDËRTIMIT TË INFRASTRUKTURËS PUBLIKE </w:t>
      </w:r>
      <w:r w:rsidR="002A75DA">
        <w:rPr>
          <w:rFonts w:ascii="Garamond" w:hAnsi="Garamond"/>
          <w:b/>
        </w:rPr>
        <w:t xml:space="preserve">NË FUNKSION TË RINDËRTIMIT TË BANESAVE INDIVIDUALE </w:t>
      </w:r>
      <w:r w:rsidR="00FD0037" w:rsidRPr="00F978A8">
        <w:rPr>
          <w:rFonts w:ascii="Garamond" w:hAnsi="Garamond"/>
          <w:b/>
        </w:rPr>
        <w:t>DHE CAKTIMIN E FONDIT SHQIPTAR TË ZHVILLIMIT SI NJËSI ZBATUESE”, TË NDRYSHUAR</w:t>
      </w:r>
    </w:p>
    <w:p w14:paraId="635E5F36" w14:textId="77777777" w:rsidR="00FD0037" w:rsidRPr="00F978A8" w:rsidRDefault="00FD0037" w:rsidP="00F978A8">
      <w:pPr>
        <w:jc w:val="center"/>
        <w:rPr>
          <w:rFonts w:ascii="Garamond" w:hAnsi="Garamond"/>
        </w:rPr>
      </w:pPr>
    </w:p>
    <w:p w14:paraId="635E5F37" w14:textId="77777777" w:rsidR="00FD0037" w:rsidRPr="00F978A8" w:rsidRDefault="00FD0037" w:rsidP="00F978A8">
      <w:pPr>
        <w:ind w:firstLine="284"/>
        <w:jc w:val="both"/>
        <w:rPr>
          <w:rFonts w:ascii="Garamond" w:hAnsi="Garamond"/>
        </w:rPr>
      </w:pPr>
      <w:r w:rsidRPr="00F978A8">
        <w:rPr>
          <w:rFonts w:ascii="Garamond" w:hAnsi="Garamond"/>
        </w:rPr>
        <w:t xml:space="preserve">Në mbështetje të nenit 100 të Kushtetutës, të neneve 13, shkronja “b”, nënndarja “i”, 16 dhe 36, të aktit normativ nr.9, datë 16.12.2019, të Këshillit Ministrave, “Për përballimin e pasojave të fatkeqësisë natyrore”, miratuar me ligjin nr.97/2019, të ligjit nr.9936, datë 26.6.2008, “Për menaxhimin e sistemit buxhetor në Republikën e Shqipërisë”, të ndryshuar, dhe të ligjit nr.88/2019, “Për buxhetin e vitit 2020”, të ndryshuar, me propozimin e ministrit të Shtetit për Rindërtimin, Këshilli i Ministrave </w:t>
      </w:r>
    </w:p>
    <w:p w14:paraId="635E5F38" w14:textId="77777777" w:rsidR="00FD0037" w:rsidRPr="00F978A8" w:rsidRDefault="00FD0037" w:rsidP="00F978A8">
      <w:pPr>
        <w:ind w:firstLine="284"/>
        <w:jc w:val="both"/>
        <w:rPr>
          <w:rFonts w:ascii="Garamond" w:hAnsi="Garamond"/>
          <w:sz w:val="16"/>
        </w:rPr>
      </w:pPr>
    </w:p>
    <w:p w14:paraId="635E5F39" w14:textId="644630C4" w:rsidR="00FD0037" w:rsidRPr="00F978A8" w:rsidRDefault="00F978A8" w:rsidP="00F978A8">
      <w:pPr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FD0037" w:rsidRPr="00F978A8">
        <w:rPr>
          <w:rFonts w:ascii="Garamond" w:hAnsi="Garamond"/>
        </w:rPr>
        <w:t>I:</w:t>
      </w:r>
    </w:p>
    <w:p w14:paraId="635E5F3A" w14:textId="77777777" w:rsidR="00FD0037" w:rsidRPr="00F978A8" w:rsidRDefault="00FD0037" w:rsidP="00F978A8">
      <w:pPr>
        <w:ind w:firstLine="284"/>
        <w:jc w:val="both"/>
        <w:rPr>
          <w:rFonts w:ascii="Garamond" w:hAnsi="Garamond"/>
          <w:sz w:val="16"/>
        </w:rPr>
      </w:pPr>
    </w:p>
    <w:p w14:paraId="635E5F3B" w14:textId="12F54BC6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FD0037" w:rsidRPr="00F978A8">
        <w:rPr>
          <w:rFonts w:ascii="Garamond" w:hAnsi="Garamond"/>
        </w:rPr>
        <w:t>Pikat 1, 2 dhe 3, të vendimit nr.</w:t>
      </w:r>
      <w:r w:rsidR="000B4FAB">
        <w:rPr>
          <w:rFonts w:ascii="Garamond" w:hAnsi="Garamond"/>
        </w:rPr>
        <w:t xml:space="preserve"> </w:t>
      </w:r>
      <w:r w:rsidR="00FD0037" w:rsidRPr="00F978A8">
        <w:rPr>
          <w:rFonts w:ascii="Garamond" w:hAnsi="Garamond"/>
        </w:rPr>
        <w:t>307, datë 16.4.2020, të Këshillit të Ministrave, të ndryshuar, ndryshohen, si më poshtë vijon:</w:t>
      </w:r>
    </w:p>
    <w:p w14:paraId="635E5F3D" w14:textId="7F0D7E68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 w:rsidRPr="00F978A8">
        <w:rPr>
          <w:rFonts w:ascii="Garamond" w:hAnsi="Garamond"/>
        </w:rPr>
        <w:t xml:space="preserve"> </w:t>
      </w:r>
      <w:r w:rsidR="00FD0037" w:rsidRPr="00F978A8">
        <w:rPr>
          <w:rFonts w:ascii="Garamond" w:hAnsi="Garamond"/>
        </w:rPr>
        <w:t>“1. Përdorimin e fondit të rindërtimit në masën 12 385 386 283 (dymbëdhjetë miliardë e treqind e tetëdhjetë e pesë milionë e treqind e tetëdhjetë e gjashtë mijë e dyqind e tetëdhjetë e tre) lekë pa TVSH, për financimin e ndërtimit dhe të rikonstruksionit të infrastrukturës publike në zonat e reja të shpallura për zhvillim, në bashkitë Tiranë, Durrës, Kavajë, Krujë, Kurbin, Lezhë, Shijak e Vorë.</w:t>
      </w:r>
    </w:p>
    <w:p w14:paraId="635E5F3F" w14:textId="43B746B4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D0037" w:rsidRPr="00F978A8">
        <w:rPr>
          <w:rFonts w:ascii="Garamond" w:hAnsi="Garamond"/>
        </w:rPr>
        <w:t xml:space="preserve">Fondi i përcaktuar në pikën 1, të këtij vendimi, t’u kalojë njësive zbatuese, sipas </w:t>
      </w:r>
      <w:proofErr w:type="spellStart"/>
      <w:r w:rsidR="00FD0037" w:rsidRPr="00F978A8">
        <w:rPr>
          <w:rFonts w:ascii="Garamond" w:hAnsi="Garamond"/>
        </w:rPr>
        <w:t>detajimit</w:t>
      </w:r>
      <w:proofErr w:type="spellEnd"/>
      <w:r w:rsidR="00FD0037" w:rsidRPr="00F978A8">
        <w:rPr>
          <w:rFonts w:ascii="Garamond" w:hAnsi="Garamond"/>
        </w:rPr>
        <w:t xml:space="preserve"> të mëposhtëm:</w:t>
      </w:r>
    </w:p>
    <w:p w14:paraId="635E5F41" w14:textId="169E38A9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D0037" w:rsidRPr="00F978A8">
        <w:rPr>
          <w:rFonts w:ascii="Garamond" w:hAnsi="Garamond"/>
        </w:rPr>
        <w:t>Fondit Shqiptar të Zhvillimit në masën 3 975 401 851 (tre miliardë e nëntëqind e shtatëdhjetë e pesë milionë e katërqind e një mijë e tetëqind e pesëdhjetë e një) lekë pa TVSH, për financimin e ndërtimit dhe të rikonstruksionit të infrastrukturës publike në zonat e reja të shpallura për zhvillim, në bashkitë Durrës, Kavajë, Krujë, Kurbin, Lezhë, Shijak e Vorë.</w:t>
      </w:r>
    </w:p>
    <w:p w14:paraId="635E5F43" w14:textId="4EF057D4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D0037" w:rsidRPr="00F978A8">
        <w:rPr>
          <w:rFonts w:ascii="Garamond" w:hAnsi="Garamond"/>
        </w:rPr>
        <w:t xml:space="preserve">Bashkisë Tiranë në masën 8 409 984 432 (tetë miliardë e katërqind e nëntë milionë e nëntëqind e tetëdhjetë e katër mijë e katërqind e tridhjetë e dy) lekë pa TVSH, për financimin e ndërtimit dhe të rikonstruksionit të infrastrukturës publike në zonat e reja të shpallura për zhvillim, </w:t>
      </w:r>
      <w:r w:rsidR="00E52A8D" w:rsidRPr="00F978A8">
        <w:rPr>
          <w:rFonts w:ascii="Garamond" w:hAnsi="Garamond"/>
        </w:rPr>
        <w:t>në B</w:t>
      </w:r>
      <w:r w:rsidR="00FD0037" w:rsidRPr="00F978A8">
        <w:rPr>
          <w:rFonts w:ascii="Garamond" w:hAnsi="Garamond"/>
        </w:rPr>
        <w:t>ashkinë Tiranë.</w:t>
      </w:r>
    </w:p>
    <w:p w14:paraId="635E5F45" w14:textId="77777777" w:rsidR="00FD0037" w:rsidRPr="00F978A8" w:rsidRDefault="00AC4B44" w:rsidP="00F978A8">
      <w:pPr>
        <w:ind w:firstLine="284"/>
        <w:jc w:val="both"/>
        <w:rPr>
          <w:rFonts w:ascii="Garamond" w:hAnsi="Garamond"/>
        </w:rPr>
      </w:pPr>
      <w:r w:rsidRPr="00F978A8">
        <w:rPr>
          <w:rFonts w:ascii="Garamond" w:hAnsi="Garamond"/>
        </w:rPr>
        <w:t xml:space="preserve">3. </w:t>
      </w:r>
      <w:r w:rsidR="00FD0037" w:rsidRPr="00F978A8">
        <w:rPr>
          <w:rFonts w:ascii="Garamond" w:hAnsi="Garamond"/>
        </w:rPr>
        <w:t xml:space="preserve">Përdorimi i fondit, i </w:t>
      </w:r>
      <w:proofErr w:type="spellStart"/>
      <w:r w:rsidR="00FD0037" w:rsidRPr="00F978A8">
        <w:rPr>
          <w:rFonts w:ascii="Garamond" w:hAnsi="Garamond"/>
        </w:rPr>
        <w:t>miratur</w:t>
      </w:r>
      <w:proofErr w:type="spellEnd"/>
      <w:r w:rsidR="00FD0037" w:rsidRPr="00F978A8">
        <w:rPr>
          <w:rFonts w:ascii="Garamond" w:hAnsi="Garamond"/>
        </w:rPr>
        <w:t xml:space="preserve"> në buxhetin e vitit 2020, do të jetë në masën 1 102 887 111 (një miliard e njëqind e dy milionë e tetëqind e tetëdhjetë e shtatë mijë e njëqind e njëmbëdhjetë) lekë pa TVSH, nga të cilat:</w:t>
      </w:r>
    </w:p>
    <w:p w14:paraId="635E5F47" w14:textId="75662ED6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a) </w:t>
      </w:r>
      <w:r w:rsidR="00FD0037" w:rsidRPr="00F978A8">
        <w:rPr>
          <w:rFonts w:ascii="Garamond" w:hAnsi="Garamond"/>
        </w:rPr>
        <w:t>Fondit Shqiptar të Zhvillimit, në buxhetin e miratuar për vitin 2020, në zërin “Shpenzime kapitale me financim të brendshëm”, të programit 06210 “Programe zhvillimi”, i shtohet fondi në masën 795 080 370 (shtatëqind e nëntëdhjetë e pesë milionë e tetëdhjetë mijë e treqind e shtatëdhjetë) lekë pa TVSH, për financimin e ndërtimit dhe të rikonstruksionit të infrastrukturës publike në zonat e reja të shpallura për zhvillim, në bashkitë Tiranë, Durrës, Kavajë, Krujë, Kurbin, Lezhë, Shijak e Vorë.</w:t>
      </w:r>
    </w:p>
    <w:p w14:paraId="635E5F49" w14:textId="1AC4DAF9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b) </w:t>
      </w:r>
      <w:r w:rsidR="00FD0037" w:rsidRPr="00F978A8">
        <w:rPr>
          <w:rFonts w:ascii="Garamond" w:hAnsi="Garamond"/>
        </w:rPr>
        <w:t xml:space="preserve">Bashkisë Tiranë i transferohet fondi në masën 307 806 741 (treqind e shtatë milionë e tetëqind e gjashtë mijë e shtatëqind e dyzet e një) lekë pa TVSH, në formën e </w:t>
      </w:r>
      <w:proofErr w:type="spellStart"/>
      <w:r w:rsidR="00FD0037" w:rsidRPr="00F978A8">
        <w:rPr>
          <w:rFonts w:ascii="Garamond" w:hAnsi="Garamond"/>
        </w:rPr>
        <w:t>transfertës</w:t>
      </w:r>
      <w:proofErr w:type="spellEnd"/>
      <w:r w:rsidR="00FD0037" w:rsidRPr="00F978A8">
        <w:rPr>
          <w:rFonts w:ascii="Garamond" w:hAnsi="Garamond"/>
        </w:rPr>
        <w:t xml:space="preserve"> së pakushtëzuar, për financimin e ndërtimit dhe të rikonstruksionit të infrastrukturës publike në zonat e reja të shpallura për zhvillim, në Bashkinë Tiranë.”.</w:t>
      </w:r>
    </w:p>
    <w:p w14:paraId="635E5F4B" w14:textId="6C30A798" w:rsidR="00FD0037" w:rsidRPr="00F978A8" w:rsidRDefault="00F978A8" w:rsidP="00F978A8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FD0037" w:rsidRPr="00F978A8">
        <w:rPr>
          <w:rFonts w:ascii="Garamond" w:hAnsi="Garamond"/>
        </w:rPr>
        <w:t>Ngarkohen ministri i Shtetit për Rindërtimin, Ministria e Financave dhe Ekonomisë</w:t>
      </w:r>
      <w:r w:rsidR="00E52A8D" w:rsidRPr="00F978A8">
        <w:rPr>
          <w:rFonts w:ascii="Garamond" w:hAnsi="Garamond"/>
        </w:rPr>
        <w:t>,</w:t>
      </w:r>
      <w:r w:rsidR="00FD0037" w:rsidRPr="00F978A8">
        <w:rPr>
          <w:rFonts w:ascii="Garamond" w:hAnsi="Garamond"/>
        </w:rPr>
        <w:t xml:space="preserve"> Fondi Shqiptar i Zhvillimit dhe Bashkia e Tiranës për zbatimin e këtij vendimi.</w:t>
      </w:r>
    </w:p>
    <w:p w14:paraId="635E5F4D" w14:textId="5E3A1C10" w:rsidR="00FD0037" w:rsidRPr="00F978A8" w:rsidRDefault="00FD0037" w:rsidP="00F978A8">
      <w:pPr>
        <w:ind w:firstLine="284"/>
        <w:jc w:val="both"/>
        <w:rPr>
          <w:rFonts w:ascii="Garamond" w:hAnsi="Garamond"/>
        </w:rPr>
      </w:pPr>
      <w:r w:rsidRPr="00F978A8">
        <w:rPr>
          <w:rFonts w:ascii="Garamond" w:hAnsi="Garamond"/>
        </w:rPr>
        <w:t xml:space="preserve">Ky vendim hyn në fuqi pas botimit </w:t>
      </w:r>
      <w:r w:rsidR="00F978A8">
        <w:rPr>
          <w:rFonts w:ascii="Garamond" w:hAnsi="Garamond"/>
        </w:rPr>
        <w:t>në Fletoren Zyrtare</w:t>
      </w:r>
      <w:r w:rsidRPr="00F978A8">
        <w:rPr>
          <w:rFonts w:ascii="Garamond" w:hAnsi="Garamond"/>
        </w:rPr>
        <w:t>.</w:t>
      </w:r>
    </w:p>
    <w:p w14:paraId="635E5F4F" w14:textId="5D43F43C" w:rsidR="00FD0037" w:rsidRPr="00F978A8" w:rsidRDefault="00F978A8" w:rsidP="00F978A8">
      <w:pPr>
        <w:ind w:firstLine="284"/>
        <w:jc w:val="right"/>
        <w:rPr>
          <w:rFonts w:ascii="Garamond" w:hAnsi="Garamond"/>
        </w:rPr>
      </w:pPr>
      <w:bookmarkStart w:id="0" w:name="_GoBack"/>
      <w:bookmarkEnd w:id="0"/>
      <w:r>
        <w:rPr>
          <w:rFonts w:ascii="Garamond" w:hAnsi="Garamond"/>
        </w:rPr>
        <w:t>KRYEMINISTËR</w:t>
      </w:r>
    </w:p>
    <w:p w14:paraId="635E5F52" w14:textId="5B9D198F" w:rsidR="00FD0037" w:rsidRPr="00F978A8" w:rsidRDefault="00F978A8" w:rsidP="00F978A8">
      <w:pPr>
        <w:ind w:firstLine="284"/>
        <w:jc w:val="right"/>
        <w:rPr>
          <w:rFonts w:ascii="Garamond" w:hAnsi="Garamond"/>
          <w:b/>
        </w:rPr>
      </w:pPr>
      <w:r w:rsidRPr="00F978A8">
        <w:rPr>
          <w:rFonts w:ascii="Garamond" w:hAnsi="Garamond"/>
          <w:b/>
        </w:rPr>
        <w:t>Edi Rama</w:t>
      </w:r>
    </w:p>
    <w:sectPr w:rsidR="00FD0037" w:rsidRPr="00F978A8" w:rsidSect="000262B8">
      <w:footerReference w:type="default" r:id="rId13"/>
      <w:pgSz w:w="11907" w:h="16839" w:code="9"/>
      <w:pgMar w:top="1440" w:right="1440" w:bottom="9" w:left="1440" w:header="720" w:footer="4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9C6810" w14:textId="77777777" w:rsidR="002A75DA" w:rsidRDefault="002A75DA">
      <w:r>
        <w:separator/>
      </w:r>
    </w:p>
  </w:endnote>
  <w:endnote w:type="continuationSeparator" w:id="0">
    <w:p w14:paraId="341C2E5A" w14:textId="77777777" w:rsidR="002A75DA" w:rsidRDefault="002A75DA">
      <w:r>
        <w:continuationSeparator/>
      </w:r>
    </w:p>
  </w:endnote>
  <w:endnote w:type="continuationNotice" w:id="1">
    <w:p w14:paraId="627C2441" w14:textId="77777777" w:rsidR="002A75DA" w:rsidRDefault="002A75D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6603089"/>
      <w:docPartObj>
        <w:docPartGallery w:val="Page Numbers (Bottom of Page)"/>
        <w:docPartUnique/>
      </w:docPartObj>
    </w:sdtPr>
    <w:sdtContent>
      <w:p w14:paraId="635E5F5C" w14:textId="77777777" w:rsidR="002A75DA" w:rsidRDefault="002A75D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4FAB">
          <w:rPr>
            <w:noProof/>
          </w:rPr>
          <w:t>1</w:t>
        </w:r>
        <w:r>
          <w:fldChar w:fldCharType="end"/>
        </w:r>
      </w:p>
    </w:sdtContent>
  </w:sdt>
  <w:p w14:paraId="635E5F5D" w14:textId="77777777" w:rsidR="002A75DA" w:rsidRDefault="002A75D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B52F23" w14:textId="77777777" w:rsidR="002A75DA" w:rsidRDefault="002A75DA">
      <w:r>
        <w:separator/>
      </w:r>
    </w:p>
  </w:footnote>
  <w:footnote w:type="continuationSeparator" w:id="0">
    <w:p w14:paraId="58A238A9" w14:textId="77777777" w:rsidR="002A75DA" w:rsidRDefault="002A75DA">
      <w:r>
        <w:continuationSeparator/>
      </w:r>
    </w:p>
  </w:footnote>
  <w:footnote w:type="continuationNotice" w:id="1">
    <w:p w14:paraId="48210065" w14:textId="77777777" w:rsidR="002A75DA" w:rsidRDefault="002A75DA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94E89"/>
    <w:multiLevelType w:val="hybridMultilevel"/>
    <w:tmpl w:val="B63EFEE2"/>
    <w:lvl w:ilvl="0" w:tplc="FB2C56F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620" w:hanging="360"/>
      </w:pPr>
    </w:lvl>
    <w:lvl w:ilvl="2" w:tplc="041C001B" w:tentative="1">
      <w:start w:val="1"/>
      <w:numFmt w:val="lowerRoman"/>
      <w:lvlText w:val="%3."/>
      <w:lvlJc w:val="right"/>
      <w:pPr>
        <w:ind w:left="2340" w:hanging="180"/>
      </w:pPr>
    </w:lvl>
    <w:lvl w:ilvl="3" w:tplc="041C000F" w:tentative="1">
      <w:start w:val="1"/>
      <w:numFmt w:val="decimal"/>
      <w:lvlText w:val="%4."/>
      <w:lvlJc w:val="left"/>
      <w:pPr>
        <w:ind w:left="3060" w:hanging="360"/>
      </w:pPr>
    </w:lvl>
    <w:lvl w:ilvl="4" w:tplc="041C0019" w:tentative="1">
      <w:start w:val="1"/>
      <w:numFmt w:val="lowerLetter"/>
      <w:lvlText w:val="%5."/>
      <w:lvlJc w:val="left"/>
      <w:pPr>
        <w:ind w:left="3780" w:hanging="360"/>
      </w:pPr>
    </w:lvl>
    <w:lvl w:ilvl="5" w:tplc="041C001B" w:tentative="1">
      <w:start w:val="1"/>
      <w:numFmt w:val="lowerRoman"/>
      <w:lvlText w:val="%6."/>
      <w:lvlJc w:val="right"/>
      <w:pPr>
        <w:ind w:left="4500" w:hanging="180"/>
      </w:pPr>
    </w:lvl>
    <w:lvl w:ilvl="6" w:tplc="041C000F" w:tentative="1">
      <w:start w:val="1"/>
      <w:numFmt w:val="decimal"/>
      <w:lvlText w:val="%7."/>
      <w:lvlJc w:val="left"/>
      <w:pPr>
        <w:ind w:left="5220" w:hanging="360"/>
      </w:pPr>
    </w:lvl>
    <w:lvl w:ilvl="7" w:tplc="041C0019" w:tentative="1">
      <w:start w:val="1"/>
      <w:numFmt w:val="lowerLetter"/>
      <w:lvlText w:val="%8."/>
      <w:lvlJc w:val="left"/>
      <w:pPr>
        <w:ind w:left="5940" w:hanging="360"/>
      </w:pPr>
    </w:lvl>
    <w:lvl w:ilvl="8" w:tplc="041C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A76FA"/>
    <w:multiLevelType w:val="hybridMultilevel"/>
    <w:tmpl w:val="91529810"/>
    <w:lvl w:ilvl="0" w:tplc="83C6C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80481E"/>
    <w:multiLevelType w:val="hybridMultilevel"/>
    <w:tmpl w:val="7FAEBBB2"/>
    <w:lvl w:ilvl="0" w:tplc="57C0E0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5C0F93"/>
    <w:multiLevelType w:val="hybridMultilevel"/>
    <w:tmpl w:val="AFD28372"/>
    <w:lvl w:ilvl="0" w:tplc="7F1EFE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5"/>
  </w:num>
  <w:num w:numId="8">
    <w:abstractNumId w:val="12"/>
  </w:num>
  <w:num w:numId="9">
    <w:abstractNumId w:val="6"/>
  </w:num>
  <w:num w:numId="10">
    <w:abstractNumId w:val="9"/>
  </w:num>
  <w:num w:numId="11">
    <w:abstractNumId w:val="2"/>
  </w:num>
  <w:num w:numId="12">
    <w:abstractNumId w:val="0"/>
  </w:num>
  <w:num w:numId="13">
    <w:abstractNumId w:val="1"/>
  </w:num>
  <w:num w:numId="14">
    <w:abstractNumId w:val="3"/>
  </w:num>
  <w:num w:numId="15">
    <w:abstractNumId w:val="13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921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F36F56"/>
    <w:rsid w:val="000262B8"/>
    <w:rsid w:val="00031065"/>
    <w:rsid w:val="00046323"/>
    <w:rsid w:val="000515E7"/>
    <w:rsid w:val="00063C8F"/>
    <w:rsid w:val="00080697"/>
    <w:rsid w:val="00097C8F"/>
    <w:rsid w:val="000B306E"/>
    <w:rsid w:val="000B44AC"/>
    <w:rsid w:val="000B4FAB"/>
    <w:rsid w:val="000F3B45"/>
    <w:rsid w:val="00104E37"/>
    <w:rsid w:val="0015555E"/>
    <w:rsid w:val="001D7A26"/>
    <w:rsid w:val="001E4AD9"/>
    <w:rsid w:val="001F461A"/>
    <w:rsid w:val="0022688C"/>
    <w:rsid w:val="00237B3A"/>
    <w:rsid w:val="002469B2"/>
    <w:rsid w:val="002515FE"/>
    <w:rsid w:val="002658E4"/>
    <w:rsid w:val="002762FD"/>
    <w:rsid w:val="00276E21"/>
    <w:rsid w:val="0029068E"/>
    <w:rsid w:val="00296AB5"/>
    <w:rsid w:val="002A75DA"/>
    <w:rsid w:val="002B34DE"/>
    <w:rsid w:val="002B72D8"/>
    <w:rsid w:val="002D27CC"/>
    <w:rsid w:val="0032014A"/>
    <w:rsid w:val="00341419"/>
    <w:rsid w:val="00344A7C"/>
    <w:rsid w:val="003456AE"/>
    <w:rsid w:val="00364DE7"/>
    <w:rsid w:val="003764CA"/>
    <w:rsid w:val="00391F73"/>
    <w:rsid w:val="00393DB7"/>
    <w:rsid w:val="004529AC"/>
    <w:rsid w:val="004762A4"/>
    <w:rsid w:val="00481D63"/>
    <w:rsid w:val="00486205"/>
    <w:rsid w:val="004A0E98"/>
    <w:rsid w:val="004B2A1C"/>
    <w:rsid w:val="004F1DF0"/>
    <w:rsid w:val="004F5A11"/>
    <w:rsid w:val="00574835"/>
    <w:rsid w:val="00575B3A"/>
    <w:rsid w:val="005809CB"/>
    <w:rsid w:val="005A0234"/>
    <w:rsid w:val="005D1C15"/>
    <w:rsid w:val="005D219A"/>
    <w:rsid w:val="005D2474"/>
    <w:rsid w:val="005D279D"/>
    <w:rsid w:val="005E502A"/>
    <w:rsid w:val="00651C13"/>
    <w:rsid w:val="00690575"/>
    <w:rsid w:val="006A4C41"/>
    <w:rsid w:val="006C724D"/>
    <w:rsid w:val="006D232A"/>
    <w:rsid w:val="006F145A"/>
    <w:rsid w:val="006F4E78"/>
    <w:rsid w:val="007421EF"/>
    <w:rsid w:val="0077116C"/>
    <w:rsid w:val="007A41AA"/>
    <w:rsid w:val="007A6FDE"/>
    <w:rsid w:val="007B3420"/>
    <w:rsid w:val="007B57B9"/>
    <w:rsid w:val="007F7A97"/>
    <w:rsid w:val="00834264"/>
    <w:rsid w:val="008355E7"/>
    <w:rsid w:val="0085209E"/>
    <w:rsid w:val="008743F7"/>
    <w:rsid w:val="008A02E4"/>
    <w:rsid w:val="008E7BC6"/>
    <w:rsid w:val="0090659D"/>
    <w:rsid w:val="00911A4C"/>
    <w:rsid w:val="00946FBB"/>
    <w:rsid w:val="009E3516"/>
    <w:rsid w:val="00A01C62"/>
    <w:rsid w:val="00A13CF0"/>
    <w:rsid w:val="00A179BB"/>
    <w:rsid w:val="00A41C85"/>
    <w:rsid w:val="00AC4B44"/>
    <w:rsid w:val="00AF4854"/>
    <w:rsid w:val="00B10B3A"/>
    <w:rsid w:val="00B15D3F"/>
    <w:rsid w:val="00B22FA3"/>
    <w:rsid w:val="00B44CDE"/>
    <w:rsid w:val="00B60FCC"/>
    <w:rsid w:val="00B76AAC"/>
    <w:rsid w:val="00B90E7D"/>
    <w:rsid w:val="00BD304D"/>
    <w:rsid w:val="00BD6596"/>
    <w:rsid w:val="00BF59C3"/>
    <w:rsid w:val="00CB5010"/>
    <w:rsid w:val="00CD4247"/>
    <w:rsid w:val="00CE0433"/>
    <w:rsid w:val="00CE6D6E"/>
    <w:rsid w:val="00D462B0"/>
    <w:rsid w:val="00D80E24"/>
    <w:rsid w:val="00DA270F"/>
    <w:rsid w:val="00DA52A0"/>
    <w:rsid w:val="00DE09FD"/>
    <w:rsid w:val="00E36D96"/>
    <w:rsid w:val="00E477FE"/>
    <w:rsid w:val="00E52A8D"/>
    <w:rsid w:val="00E86961"/>
    <w:rsid w:val="00E94D7C"/>
    <w:rsid w:val="00EB0988"/>
    <w:rsid w:val="00EC31DE"/>
    <w:rsid w:val="00EF3F1C"/>
    <w:rsid w:val="00EF4A33"/>
    <w:rsid w:val="00F32F70"/>
    <w:rsid w:val="00F36F56"/>
    <w:rsid w:val="00F978A8"/>
    <w:rsid w:val="00FD0037"/>
    <w:rsid w:val="00FF2D15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."/>
  <w:listSeparator w:val=","/>
  <w14:docId w14:val="635E5F2E"/>
  <w15:docId w15:val="{D0A53D78-809F-4EF1-9C9B-D3D2A48DF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FD00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D003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0262B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62B8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375</Nr_x002e__x0020_akti>
    <Data_x0020_e_x0020_Krijimit xmlns="0e656187-b300-4fb0-8bf4-3a50f872073c">2020-05-08T16:46:42Z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2020-05-07T22:00:00Z</Date_x0020_protokolli>
    <Titulli xmlns="0e656187-b300-4fb0-8bf4-3a50f872073c">Për disa ndryshime në vendimin nr.307, datë 16.4.2020, të Këshillit të Ministrave, “Përdorimin e fondit të rindërtimit, për financimin e rikonstruksionit dhe ndërtimit të infrastrukturës publike, në funksion të rindërtimit të banesave individuale dhe caktimin e Fondit Shqiptar të Zhvillimit si njësi zbatuese”, të ndryshuar</Titulli>
    <Modifikuesi xmlns="0e656187-b300-4fb0-8bf4-3a50f872073c">ermira.bukaci</Modifikuesi>
    <Nr_x002e__x0020_prot_x0020_QBZ xmlns="0e656187-b300-4fb0-8bf4-3a50f872073c">749</Nr_x002e__x0020_prot_x0020_QBZ>
    <Data_x0020_e_x0020_Modifikimit xmlns="0e656187-b300-4fb0-8bf4-3a50f872073c">2020-05-11T06:36:53Z</Data_x0020_e_x0020_Modifikimit>
    <Dekretuar xmlns="0e656187-b300-4fb0-8bf4-3a50f872073c">false</Dekretuar>
    <Data xmlns="0e656187-b300-4fb0-8bf4-3a50f872073c">2020-05-05T22:00:00Z</Data>
    <Nr_x002e__x0020_protokolli_x0020_i_x0020_aktit xmlns="0e656187-b300-4fb0-8bf4-3a50f872073c">2350/1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1DDA1700B444B88102BEC75C02E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1DDA1700B444B88102BEC75C02E1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2696AB-1D51-4CD2-830A-B4E74D3AC8A4}">
  <ds:schemaRefs>
    <ds:schemaRef ds:uri="http://schemas.microsoft.com/office/2006/metadata/properties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D7C3B2F-98D5-41EE-B6A6-F99A0C0F1B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FFC32C-2357-4523-878E-8DDD40BD69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22838B4-5915-4077-A9BE-9083D017BF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D330515-1B5F-4E8E-B138-7B4AF01760E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FE3C250-BB68-463A-903E-E2E3FAF4A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521</Words>
  <Characters>2974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nr.307, datë 16.4.2020, të Këshillit të Ministrave, “Përdorimin e fondit të rindërtimit, për financimin e rikonstruksionit dhe ndërtimit të infrastrukturës publike, në funksion të rindërtimit të banesave individuale dhe cakt</vt:lpstr>
    </vt:vector>
  </TitlesOfParts>
  <Company>Hewlett-Packard Company</Company>
  <LinksUpToDate>false</LinksUpToDate>
  <CharactersWithSpaces>3489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nr.307, datë 16.4.2020, të Këshillit të Ministrave, “Përdorimin e fondit të rindërtimit, për financimin e rikonstruksionit dhe ndërtimit të infrastrukturës publike, në funksion të rindërtimit të banesave individuale dhe caktimin e Fondit Shqiptar të Zhvillimit si njësi zbatuese”, të ndryshuar</dc:title>
  <dc:creator>user1</dc:creator>
  <cp:lastModifiedBy>Amarilda Halilaj</cp:lastModifiedBy>
  <cp:revision>7</cp:revision>
  <cp:lastPrinted>2020-05-06T12:36:00Z</cp:lastPrinted>
  <dcterms:created xsi:type="dcterms:W3CDTF">2020-05-08T16:22:00Z</dcterms:created>
  <dcterms:modified xsi:type="dcterms:W3CDTF">2020-05-11T09:06:00Z</dcterms:modified>
</cp:coreProperties>
</file>