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659417" w14:textId="0A8659D7" w:rsidR="003B742B" w:rsidRPr="00B81CFA" w:rsidRDefault="003B742B" w:rsidP="0098553E">
      <w:pPr>
        <w:ind w:firstLine="284"/>
        <w:jc w:val="center"/>
        <w:rPr>
          <w:rFonts w:ascii="Garamond" w:hAnsi="Garamond"/>
          <w:b/>
        </w:rPr>
      </w:pPr>
      <w:r w:rsidRPr="00B81CFA">
        <w:rPr>
          <w:rFonts w:ascii="Garamond" w:hAnsi="Garamond"/>
          <w:b/>
        </w:rPr>
        <w:t>VENDIM</w:t>
      </w:r>
    </w:p>
    <w:p w14:paraId="6E65941A" w14:textId="24CB650A" w:rsidR="007C1D9D" w:rsidRPr="00B81CFA" w:rsidRDefault="00853515" w:rsidP="0098553E">
      <w:pPr>
        <w:ind w:firstLine="284"/>
        <w:jc w:val="center"/>
        <w:rPr>
          <w:rFonts w:ascii="Garamond" w:hAnsi="Garamond"/>
          <w:b/>
        </w:rPr>
      </w:pPr>
      <w:r w:rsidRPr="00B81CFA">
        <w:rPr>
          <w:rFonts w:ascii="Garamond" w:hAnsi="Garamond"/>
          <w:b/>
        </w:rPr>
        <w:t xml:space="preserve">Nr. </w:t>
      </w:r>
      <w:r w:rsidR="0012674B" w:rsidRPr="00B81CFA">
        <w:rPr>
          <w:rFonts w:ascii="Garamond" w:hAnsi="Garamond"/>
          <w:b/>
        </w:rPr>
        <w:t>425</w:t>
      </w:r>
      <w:r w:rsidR="008C1A91" w:rsidRPr="00B81CFA">
        <w:rPr>
          <w:rFonts w:ascii="Garamond" w:hAnsi="Garamond"/>
          <w:b/>
        </w:rPr>
        <w:t>, datë</w:t>
      </w:r>
      <w:r w:rsidR="007C1D9D" w:rsidRPr="00B81CFA">
        <w:rPr>
          <w:rFonts w:ascii="Garamond" w:hAnsi="Garamond"/>
          <w:b/>
        </w:rPr>
        <w:t xml:space="preserve"> </w:t>
      </w:r>
      <w:r w:rsidR="0012674B" w:rsidRPr="00B81CFA">
        <w:rPr>
          <w:rFonts w:ascii="Garamond" w:hAnsi="Garamond"/>
          <w:b/>
        </w:rPr>
        <w:t>27.5.2020</w:t>
      </w:r>
    </w:p>
    <w:p w14:paraId="6E65941B" w14:textId="77777777" w:rsidR="003B742B" w:rsidRPr="00B81CFA" w:rsidRDefault="003B742B" w:rsidP="0098553E">
      <w:pPr>
        <w:ind w:firstLine="284"/>
        <w:jc w:val="center"/>
        <w:rPr>
          <w:rFonts w:ascii="Garamond" w:hAnsi="Garamond"/>
          <w:b/>
        </w:rPr>
      </w:pPr>
    </w:p>
    <w:p w14:paraId="6E65941E" w14:textId="4D165B65" w:rsidR="003B742B" w:rsidRPr="00B81CFA" w:rsidRDefault="0098553E" w:rsidP="0098553E">
      <w:pPr>
        <w:ind w:firstLine="284"/>
        <w:jc w:val="center"/>
        <w:rPr>
          <w:rFonts w:ascii="Garamond" w:hAnsi="Garamond"/>
          <w:b/>
        </w:rPr>
      </w:pPr>
      <w:r w:rsidRPr="00B81CFA">
        <w:rPr>
          <w:rFonts w:ascii="Garamond" w:hAnsi="Garamond"/>
          <w:b/>
        </w:rPr>
        <w:t xml:space="preserve">PËR </w:t>
      </w:r>
      <w:r w:rsidR="00DF32F4" w:rsidRPr="00B81CFA">
        <w:rPr>
          <w:rFonts w:ascii="Garamond" w:hAnsi="Garamond"/>
          <w:b/>
        </w:rPr>
        <w:t xml:space="preserve">PROCEDURAT E </w:t>
      </w:r>
      <w:r w:rsidR="005E125B" w:rsidRPr="00B81CFA">
        <w:rPr>
          <w:rFonts w:ascii="Garamond" w:hAnsi="Garamond"/>
          <w:b/>
        </w:rPr>
        <w:t>PËRZGJEDHJES</w:t>
      </w:r>
      <w:r w:rsidR="00DF32F4" w:rsidRPr="00B81CFA">
        <w:rPr>
          <w:rFonts w:ascii="Garamond" w:hAnsi="Garamond"/>
          <w:b/>
        </w:rPr>
        <w:t xml:space="preserve"> </w:t>
      </w:r>
      <w:r w:rsidR="005E125B" w:rsidRPr="00B81CFA">
        <w:rPr>
          <w:rFonts w:ascii="Garamond" w:hAnsi="Garamond"/>
          <w:b/>
        </w:rPr>
        <w:t>SË</w:t>
      </w:r>
      <w:r w:rsidR="00DF32F4" w:rsidRPr="00B81CFA">
        <w:rPr>
          <w:rFonts w:ascii="Garamond" w:hAnsi="Garamond"/>
          <w:b/>
        </w:rPr>
        <w:t xml:space="preserve"> SUBJEKT</w:t>
      </w:r>
      <w:r w:rsidR="00F80B4C" w:rsidRPr="00B81CFA">
        <w:rPr>
          <w:rFonts w:ascii="Garamond" w:hAnsi="Garamond"/>
          <w:b/>
        </w:rPr>
        <w:t>E</w:t>
      </w:r>
      <w:r w:rsidR="00DF32F4" w:rsidRPr="00B81CFA">
        <w:rPr>
          <w:rFonts w:ascii="Garamond" w:hAnsi="Garamond"/>
          <w:b/>
        </w:rPr>
        <w:t>VE TË PAJISURA ME LICENCË PËR PROJEKTIM, ZBATIM, MBIKËQYRJE DHE KOLAUDIM NË PASURITË KULTURORE</w:t>
      </w:r>
      <w:r w:rsidR="007C1D9D" w:rsidRPr="00B81CFA">
        <w:rPr>
          <w:rFonts w:ascii="Garamond" w:hAnsi="Garamond"/>
          <w:b/>
        </w:rPr>
        <w:t>,</w:t>
      </w:r>
      <w:r w:rsidR="00804BF2" w:rsidRPr="00B81CFA">
        <w:rPr>
          <w:rFonts w:ascii="Garamond" w:hAnsi="Garamond"/>
          <w:b/>
        </w:rPr>
        <w:t xml:space="preserve"> </w:t>
      </w:r>
      <w:r w:rsidR="00DF32F4" w:rsidRPr="00B81CFA">
        <w:rPr>
          <w:rFonts w:ascii="Garamond" w:hAnsi="Garamond"/>
          <w:b/>
        </w:rPr>
        <w:t xml:space="preserve">PËR KRYERJEN E </w:t>
      </w:r>
      <w:r w:rsidR="00C651A3" w:rsidRPr="00B81CFA">
        <w:rPr>
          <w:rFonts w:ascii="Garamond" w:hAnsi="Garamond"/>
          <w:b/>
        </w:rPr>
        <w:t xml:space="preserve">INVESTIMEVE ME FONDE PUBLIKE </w:t>
      </w:r>
      <w:r w:rsidR="00DF32F4" w:rsidRPr="00B81CFA">
        <w:rPr>
          <w:rFonts w:ascii="Garamond" w:hAnsi="Garamond"/>
          <w:b/>
        </w:rPr>
        <w:t>N</w:t>
      </w:r>
      <w:r w:rsidR="00782838" w:rsidRPr="00B81CFA">
        <w:rPr>
          <w:rFonts w:ascii="Garamond" w:hAnsi="Garamond"/>
          <w:b/>
        </w:rPr>
        <w:t>Ë</w:t>
      </w:r>
      <w:r w:rsidR="00DF32F4" w:rsidRPr="00B81CFA">
        <w:rPr>
          <w:rFonts w:ascii="Garamond" w:hAnsi="Garamond"/>
          <w:b/>
        </w:rPr>
        <w:t xml:space="preserve"> PASURIT</w:t>
      </w:r>
      <w:r w:rsidR="00782838" w:rsidRPr="00B81CFA">
        <w:rPr>
          <w:rFonts w:ascii="Garamond" w:hAnsi="Garamond"/>
          <w:b/>
        </w:rPr>
        <w:t>Ë</w:t>
      </w:r>
      <w:r w:rsidR="00DF32F4" w:rsidRPr="00B81CFA">
        <w:rPr>
          <w:rFonts w:ascii="Garamond" w:hAnsi="Garamond"/>
          <w:b/>
        </w:rPr>
        <w:t xml:space="preserve"> KULTURORE</w:t>
      </w:r>
    </w:p>
    <w:p w14:paraId="452AC5ED" w14:textId="74B92A62" w:rsidR="00095E0A" w:rsidRPr="00D50B75" w:rsidRDefault="00095E0A" w:rsidP="0098553E">
      <w:pPr>
        <w:ind w:firstLine="284"/>
        <w:jc w:val="center"/>
        <w:rPr>
          <w:rFonts w:ascii="Garamond" w:hAnsi="Garamond"/>
          <w:i/>
        </w:rPr>
      </w:pPr>
      <w:r w:rsidRPr="00B81CFA">
        <w:rPr>
          <w:rFonts w:ascii="Garamond" w:hAnsi="Garamond"/>
          <w:i/>
        </w:rPr>
        <w:t>(Ndryshuar me VKM nr. 560, datë 15.7.2020</w:t>
      </w:r>
      <w:r w:rsidR="00843C89" w:rsidRPr="00B81CFA">
        <w:rPr>
          <w:rFonts w:ascii="Garamond" w:hAnsi="Garamond"/>
          <w:i/>
        </w:rPr>
        <w:t xml:space="preserve">; </w:t>
      </w:r>
      <w:r w:rsidR="00E839D4">
        <w:rPr>
          <w:rFonts w:ascii="Garamond" w:hAnsi="Garamond"/>
          <w:i/>
        </w:rPr>
        <w:t xml:space="preserve">me vkm </w:t>
      </w:r>
      <w:r w:rsidR="00843C89" w:rsidRPr="00B81CFA">
        <w:rPr>
          <w:rFonts w:ascii="Garamond" w:hAnsi="Garamond"/>
          <w:i/>
        </w:rPr>
        <w:t>nr. 708, datë 4.11.2022</w:t>
      </w:r>
      <w:r w:rsidR="00E839D4">
        <w:rPr>
          <w:rFonts w:ascii="Garamond" w:hAnsi="Garamond"/>
          <w:i/>
        </w:rPr>
        <w:t xml:space="preserve">; </w:t>
      </w:r>
      <w:r w:rsidR="00E839D4" w:rsidRPr="00D50B75">
        <w:rPr>
          <w:rFonts w:ascii="Garamond" w:hAnsi="Garamond"/>
          <w:i/>
        </w:rPr>
        <w:t>me vkm nr. 581, datë 11.10.2023</w:t>
      </w:r>
      <w:r w:rsidRPr="00D50B75">
        <w:rPr>
          <w:rFonts w:ascii="Garamond" w:hAnsi="Garamond"/>
          <w:i/>
        </w:rPr>
        <w:t>)</w:t>
      </w:r>
    </w:p>
    <w:p w14:paraId="6E65941F" w14:textId="77777777" w:rsidR="003B742B" w:rsidRPr="00D50B75" w:rsidRDefault="003B742B" w:rsidP="0098553E">
      <w:pPr>
        <w:ind w:firstLine="284"/>
        <w:jc w:val="both"/>
        <w:rPr>
          <w:rFonts w:ascii="Garamond" w:hAnsi="Garamond"/>
        </w:rPr>
      </w:pPr>
    </w:p>
    <w:p w14:paraId="5FBAFEF2" w14:textId="31A26FC3" w:rsidR="00095E0A" w:rsidRPr="00B81CFA" w:rsidRDefault="00843C89" w:rsidP="00095E0A">
      <w:pPr>
        <w:ind w:firstLine="284"/>
        <w:jc w:val="right"/>
        <w:rPr>
          <w:rFonts w:ascii="Garamond" w:hAnsi="Garamond"/>
          <w:i/>
        </w:rPr>
      </w:pPr>
      <w:r w:rsidRPr="00B81CFA">
        <w:rPr>
          <w:rFonts w:ascii="Garamond" w:hAnsi="Garamond"/>
          <w:i/>
        </w:rPr>
        <w:t>(i</w:t>
      </w:r>
      <w:r w:rsidR="00095E0A" w:rsidRPr="00B81CFA">
        <w:rPr>
          <w:rFonts w:ascii="Garamond" w:hAnsi="Garamond"/>
          <w:i/>
        </w:rPr>
        <w:t xml:space="preserve"> përditësuar)</w:t>
      </w:r>
    </w:p>
    <w:p w14:paraId="6E659420" w14:textId="7614150D" w:rsidR="003B742B" w:rsidRPr="00B81CFA" w:rsidRDefault="003B742B" w:rsidP="0098553E">
      <w:pPr>
        <w:ind w:firstLine="284"/>
        <w:jc w:val="both"/>
        <w:rPr>
          <w:rFonts w:ascii="Garamond" w:hAnsi="Garamond"/>
        </w:rPr>
      </w:pPr>
      <w:r w:rsidRPr="00B81CFA">
        <w:rPr>
          <w:rFonts w:ascii="Garamond" w:hAnsi="Garamond"/>
        </w:rPr>
        <w:t>Në mbështetje të</w:t>
      </w:r>
      <w:r w:rsidR="008C1A91" w:rsidRPr="00B81CFA">
        <w:rPr>
          <w:rFonts w:ascii="Garamond" w:hAnsi="Garamond"/>
        </w:rPr>
        <w:t xml:space="preserve"> nenit 100 t</w:t>
      </w:r>
      <w:r w:rsidR="00755AC3" w:rsidRPr="00B81CFA">
        <w:rPr>
          <w:rFonts w:ascii="Garamond" w:hAnsi="Garamond"/>
        </w:rPr>
        <w:t>ë</w:t>
      </w:r>
      <w:r w:rsidR="008C1A91" w:rsidRPr="00B81CFA">
        <w:rPr>
          <w:rFonts w:ascii="Garamond" w:hAnsi="Garamond"/>
        </w:rPr>
        <w:t xml:space="preserve"> Kushtetut</w:t>
      </w:r>
      <w:r w:rsidR="00755AC3" w:rsidRPr="00B81CFA">
        <w:rPr>
          <w:rFonts w:ascii="Garamond" w:hAnsi="Garamond"/>
        </w:rPr>
        <w:t>ë</w:t>
      </w:r>
      <w:r w:rsidR="008C1A91" w:rsidRPr="00B81CFA">
        <w:rPr>
          <w:rFonts w:ascii="Garamond" w:hAnsi="Garamond"/>
        </w:rPr>
        <w:t>s</w:t>
      </w:r>
      <w:r w:rsidR="00534A84" w:rsidRPr="00B81CFA">
        <w:rPr>
          <w:rFonts w:ascii="Garamond" w:hAnsi="Garamond"/>
        </w:rPr>
        <w:t xml:space="preserve"> </w:t>
      </w:r>
      <w:r w:rsidR="00B65591" w:rsidRPr="00B81CFA">
        <w:rPr>
          <w:rFonts w:ascii="Garamond" w:hAnsi="Garamond"/>
        </w:rPr>
        <w:t>dhe</w:t>
      </w:r>
      <w:r w:rsidR="00804BF2" w:rsidRPr="00B81CFA">
        <w:rPr>
          <w:rFonts w:ascii="Garamond" w:hAnsi="Garamond"/>
        </w:rPr>
        <w:t xml:space="preserve"> </w:t>
      </w:r>
      <w:r w:rsidR="007C1D9D" w:rsidRPr="00B81CFA">
        <w:rPr>
          <w:rFonts w:ascii="Garamond" w:hAnsi="Garamond"/>
        </w:rPr>
        <w:t xml:space="preserve">të </w:t>
      </w:r>
      <w:r w:rsidR="008C1A91" w:rsidRPr="00B81CFA">
        <w:rPr>
          <w:rFonts w:ascii="Garamond" w:hAnsi="Garamond"/>
        </w:rPr>
        <w:t>pik</w:t>
      </w:r>
      <w:r w:rsidR="00755AC3" w:rsidRPr="00B81CFA">
        <w:rPr>
          <w:rFonts w:ascii="Garamond" w:hAnsi="Garamond"/>
        </w:rPr>
        <w:t>ë</w:t>
      </w:r>
      <w:r w:rsidR="008C1A91" w:rsidRPr="00B81CFA">
        <w:rPr>
          <w:rFonts w:ascii="Garamond" w:hAnsi="Garamond"/>
        </w:rPr>
        <w:t>s 3</w:t>
      </w:r>
      <w:r w:rsidR="00D04AB6" w:rsidRPr="00B81CFA">
        <w:rPr>
          <w:rFonts w:ascii="Garamond" w:hAnsi="Garamond"/>
        </w:rPr>
        <w:t>,</w:t>
      </w:r>
      <w:r w:rsidR="008C1A91" w:rsidRPr="00B81CFA">
        <w:rPr>
          <w:rFonts w:ascii="Garamond" w:hAnsi="Garamond"/>
        </w:rPr>
        <w:t xml:space="preserve"> t</w:t>
      </w:r>
      <w:r w:rsidR="00755AC3" w:rsidRPr="00B81CFA">
        <w:rPr>
          <w:rFonts w:ascii="Garamond" w:hAnsi="Garamond"/>
        </w:rPr>
        <w:t>ë</w:t>
      </w:r>
      <w:r w:rsidR="008C1A91" w:rsidRPr="00B81CFA">
        <w:rPr>
          <w:rFonts w:ascii="Garamond" w:hAnsi="Garamond"/>
        </w:rPr>
        <w:t xml:space="preserve"> nenit </w:t>
      </w:r>
      <w:r w:rsidR="004915B7" w:rsidRPr="00B81CFA">
        <w:rPr>
          <w:rFonts w:ascii="Garamond" w:hAnsi="Garamond"/>
        </w:rPr>
        <w:t>90</w:t>
      </w:r>
      <w:r w:rsidR="007C1D9D" w:rsidRPr="00B81CFA">
        <w:rPr>
          <w:rFonts w:ascii="Garamond" w:hAnsi="Garamond"/>
        </w:rPr>
        <w:t>,</w:t>
      </w:r>
      <w:r w:rsidR="00804BF2" w:rsidRPr="00B81CFA">
        <w:rPr>
          <w:rFonts w:ascii="Garamond" w:hAnsi="Garamond"/>
        </w:rPr>
        <w:t xml:space="preserve"> </w:t>
      </w:r>
      <w:r w:rsidRPr="00B81CFA">
        <w:rPr>
          <w:rFonts w:ascii="Garamond" w:hAnsi="Garamond"/>
        </w:rPr>
        <w:t xml:space="preserve">të </w:t>
      </w:r>
      <w:r w:rsidR="00E46B9F" w:rsidRPr="00B81CFA">
        <w:rPr>
          <w:rFonts w:ascii="Garamond" w:hAnsi="Garamond"/>
        </w:rPr>
        <w:t>l</w:t>
      </w:r>
      <w:r w:rsidR="007C1D9D" w:rsidRPr="00B81CFA">
        <w:rPr>
          <w:rFonts w:ascii="Garamond" w:hAnsi="Garamond"/>
        </w:rPr>
        <w:t xml:space="preserve">igjit </w:t>
      </w:r>
      <w:r w:rsidR="00853515" w:rsidRPr="00B81CFA">
        <w:rPr>
          <w:rFonts w:ascii="Garamond" w:hAnsi="Garamond"/>
        </w:rPr>
        <w:t xml:space="preserve">nr. </w:t>
      </w:r>
      <w:r w:rsidRPr="00B81CFA">
        <w:rPr>
          <w:rFonts w:ascii="Garamond" w:hAnsi="Garamond"/>
        </w:rPr>
        <w:t>27/2018,</w:t>
      </w:r>
      <w:r w:rsidR="007C1D9D" w:rsidRPr="00B81CFA">
        <w:rPr>
          <w:rFonts w:ascii="Garamond" w:hAnsi="Garamond"/>
        </w:rPr>
        <w:t xml:space="preserve"> “</w:t>
      </w:r>
      <w:r w:rsidRPr="00B81CFA">
        <w:rPr>
          <w:rFonts w:ascii="Garamond" w:hAnsi="Garamond"/>
        </w:rPr>
        <w:t>Për tr</w:t>
      </w:r>
      <w:r w:rsidR="007C1D9D" w:rsidRPr="00B81CFA">
        <w:rPr>
          <w:rFonts w:ascii="Garamond" w:hAnsi="Garamond"/>
        </w:rPr>
        <w:t>ashëgiminë kulturore dhe muzetë”</w:t>
      </w:r>
      <w:r w:rsidR="009F6605" w:rsidRPr="00B81CFA">
        <w:rPr>
          <w:rFonts w:ascii="Garamond" w:hAnsi="Garamond"/>
        </w:rPr>
        <w:t>,</w:t>
      </w:r>
      <w:r w:rsidRPr="00B81CFA">
        <w:rPr>
          <w:rFonts w:ascii="Garamond" w:hAnsi="Garamond"/>
        </w:rPr>
        <w:t xml:space="preserve"> me propozimin e </w:t>
      </w:r>
      <w:r w:rsidR="007C1D9D" w:rsidRPr="00B81CFA">
        <w:rPr>
          <w:rFonts w:ascii="Garamond" w:hAnsi="Garamond"/>
        </w:rPr>
        <w:t>m</w:t>
      </w:r>
      <w:r w:rsidRPr="00B81CFA">
        <w:rPr>
          <w:rFonts w:ascii="Garamond" w:hAnsi="Garamond"/>
        </w:rPr>
        <w:t>inistrit të Kulturës, Këshilli i Ministrave</w:t>
      </w:r>
    </w:p>
    <w:p w14:paraId="6E659421" w14:textId="77777777" w:rsidR="003B742B" w:rsidRPr="00B81CFA" w:rsidRDefault="003B742B" w:rsidP="0098553E">
      <w:pPr>
        <w:ind w:firstLine="284"/>
        <w:jc w:val="both"/>
        <w:rPr>
          <w:rFonts w:ascii="Garamond" w:hAnsi="Garamond"/>
        </w:rPr>
      </w:pPr>
    </w:p>
    <w:p w14:paraId="6E659422" w14:textId="249CF491" w:rsidR="003B742B" w:rsidRPr="00B81CFA" w:rsidRDefault="0098553E" w:rsidP="0098553E">
      <w:pPr>
        <w:ind w:firstLine="284"/>
        <w:jc w:val="center"/>
        <w:rPr>
          <w:rFonts w:ascii="Garamond" w:hAnsi="Garamond"/>
        </w:rPr>
      </w:pPr>
      <w:r w:rsidRPr="00B81CFA">
        <w:rPr>
          <w:rFonts w:ascii="Garamond" w:hAnsi="Garamond"/>
        </w:rPr>
        <w:t>VENDOS</w:t>
      </w:r>
      <w:r w:rsidR="003B742B" w:rsidRPr="00B81CFA">
        <w:rPr>
          <w:rFonts w:ascii="Garamond" w:hAnsi="Garamond"/>
        </w:rPr>
        <w:t>I:</w:t>
      </w:r>
    </w:p>
    <w:p w14:paraId="6E659423" w14:textId="77777777" w:rsidR="003B742B" w:rsidRPr="00B81CFA" w:rsidRDefault="003B742B" w:rsidP="0098553E">
      <w:pPr>
        <w:ind w:firstLine="284"/>
        <w:jc w:val="both"/>
        <w:rPr>
          <w:rFonts w:ascii="Garamond" w:hAnsi="Garamond"/>
        </w:rPr>
      </w:pPr>
    </w:p>
    <w:p w14:paraId="6E659424" w14:textId="70929B97" w:rsidR="003B742B" w:rsidRPr="00B81CFA" w:rsidRDefault="00B26B8E" w:rsidP="0098553E">
      <w:pPr>
        <w:ind w:firstLine="284"/>
        <w:jc w:val="both"/>
        <w:rPr>
          <w:rFonts w:ascii="Garamond" w:hAnsi="Garamond"/>
        </w:rPr>
      </w:pPr>
      <w:r w:rsidRPr="00B81CFA">
        <w:rPr>
          <w:rFonts w:ascii="Garamond" w:hAnsi="Garamond"/>
        </w:rPr>
        <w:t xml:space="preserve">I. </w:t>
      </w:r>
      <w:r w:rsidR="003B742B" w:rsidRPr="00B81CFA">
        <w:rPr>
          <w:rFonts w:ascii="Garamond" w:hAnsi="Garamond"/>
        </w:rPr>
        <w:t xml:space="preserve">DISPOZITA TË PËRGJITHSHME </w:t>
      </w:r>
    </w:p>
    <w:p w14:paraId="6E659426" w14:textId="6DBD0B9A" w:rsidR="00632DE8" w:rsidRPr="00B81CFA" w:rsidRDefault="0098553E" w:rsidP="0098553E">
      <w:pPr>
        <w:ind w:firstLine="284"/>
        <w:jc w:val="both"/>
        <w:rPr>
          <w:rFonts w:ascii="Garamond" w:hAnsi="Garamond"/>
        </w:rPr>
      </w:pPr>
      <w:r w:rsidRPr="00B81CFA">
        <w:rPr>
          <w:rFonts w:ascii="Garamond" w:hAnsi="Garamond"/>
        </w:rPr>
        <w:t xml:space="preserve">1. </w:t>
      </w:r>
      <w:r w:rsidR="00C651A3" w:rsidRPr="00B81CFA">
        <w:rPr>
          <w:rFonts w:ascii="Garamond" w:hAnsi="Garamond"/>
        </w:rPr>
        <w:t>Investimet me fonde publike</w:t>
      </w:r>
      <w:r w:rsidR="00ED162D" w:rsidRPr="00B81CFA">
        <w:rPr>
          <w:rFonts w:ascii="Garamond" w:hAnsi="Garamond"/>
        </w:rPr>
        <w:t xml:space="preserve"> </w:t>
      </w:r>
      <w:r w:rsidR="002B750A" w:rsidRPr="00B81CFA">
        <w:rPr>
          <w:rFonts w:ascii="Garamond" w:hAnsi="Garamond"/>
        </w:rPr>
        <w:t xml:space="preserve">në pasuritë kulturore </w:t>
      </w:r>
      <w:r w:rsidR="00ED162D" w:rsidRPr="00B81CFA">
        <w:rPr>
          <w:rFonts w:ascii="Garamond" w:hAnsi="Garamond"/>
        </w:rPr>
        <w:t>kryhen nga subjekte t</w:t>
      </w:r>
      <w:r w:rsidR="008A5F89" w:rsidRPr="00B81CFA">
        <w:rPr>
          <w:rFonts w:ascii="Garamond" w:hAnsi="Garamond"/>
        </w:rPr>
        <w:t>ë</w:t>
      </w:r>
      <w:r w:rsidR="00ED162D" w:rsidRPr="00B81CFA">
        <w:rPr>
          <w:rFonts w:ascii="Garamond" w:hAnsi="Garamond"/>
        </w:rPr>
        <w:t xml:space="preserve"> licencuara p</w:t>
      </w:r>
      <w:r w:rsidR="008A5F89" w:rsidRPr="00B81CFA">
        <w:rPr>
          <w:rFonts w:ascii="Garamond" w:hAnsi="Garamond"/>
        </w:rPr>
        <w:t>ë</w:t>
      </w:r>
      <w:r w:rsidR="00ED162D" w:rsidRPr="00B81CFA">
        <w:rPr>
          <w:rFonts w:ascii="Garamond" w:hAnsi="Garamond"/>
        </w:rPr>
        <w:t>r projektim</w:t>
      </w:r>
      <w:r w:rsidR="00394B7A" w:rsidRPr="00B81CFA">
        <w:rPr>
          <w:rFonts w:ascii="Garamond" w:hAnsi="Garamond"/>
        </w:rPr>
        <w:t>,</w:t>
      </w:r>
      <w:r w:rsidR="00ED162D" w:rsidRPr="00B81CFA">
        <w:rPr>
          <w:rFonts w:ascii="Garamond" w:hAnsi="Garamond"/>
        </w:rPr>
        <w:t xml:space="preserve"> zbatim</w:t>
      </w:r>
      <w:r w:rsidR="00394B7A" w:rsidRPr="00B81CFA">
        <w:rPr>
          <w:rFonts w:ascii="Garamond" w:hAnsi="Garamond"/>
        </w:rPr>
        <w:t>,</w:t>
      </w:r>
      <w:r w:rsidR="00ED162D" w:rsidRPr="00B81CFA">
        <w:rPr>
          <w:rFonts w:ascii="Garamond" w:hAnsi="Garamond"/>
        </w:rPr>
        <w:t xml:space="preserve"> mbik</w:t>
      </w:r>
      <w:r w:rsidR="008A5F89" w:rsidRPr="00B81CFA">
        <w:rPr>
          <w:rFonts w:ascii="Garamond" w:hAnsi="Garamond"/>
        </w:rPr>
        <w:t>ë</w:t>
      </w:r>
      <w:r w:rsidR="00ED162D" w:rsidRPr="00B81CFA">
        <w:rPr>
          <w:rFonts w:ascii="Garamond" w:hAnsi="Garamond"/>
        </w:rPr>
        <w:t xml:space="preserve">qyrje </w:t>
      </w:r>
      <w:r w:rsidR="00D04AB6" w:rsidRPr="00B81CFA">
        <w:rPr>
          <w:rFonts w:ascii="Garamond" w:hAnsi="Garamond"/>
        </w:rPr>
        <w:t>ose</w:t>
      </w:r>
      <w:r w:rsidR="00ED162D" w:rsidRPr="00B81CFA">
        <w:rPr>
          <w:rFonts w:ascii="Garamond" w:hAnsi="Garamond"/>
        </w:rPr>
        <w:t xml:space="preserve"> kolaudim</w:t>
      </w:r>
      <w:r w:rsidR="007C1D9D" w:rsidRPr="00B81CFA">
        <w:rPr>
          <w:rFonts w:ascii="Garamond" w:hAnsi="Garamond"/>
        </w:rPr>
        <w:t>,</w:t>
      </w:r>
      <w:r w:rsidR="00ED162D" w:rsidRPr="00B81CFA">
        <w:rPr>
          <w:rFonts w:ascii="Garamond" w:hAnsi="Garamond"/>
        </w:rPr>
        <w:t xml:space="preserve"> </w:t>
      </w:r>
      <w:r w:rsidR="007F1CB9" w:rsidRPr="00B81CFA">
        <w:rPr>
          <w:rFonts w:ascii="Garamond" w:hAnsi="Garamond"/>
        </w:rPr>
        <w:t xml:space="preserve">në pasuritë kulturore, </w:t>
      </w:r>
      <w:r w:rsidR="00ED162D" w:rsidRPr="00B81CFA">
        <w:rPr>
          <w:rFonts w:ascii="Garamond" w:hAnsi="Garamond"/>
        </w:rPr>
        <w:t>sipas legjislacionit n</w:t>
      </w:r>
      <w:r w:rsidR="008A5F89" w:rsidRPr="00B81CFA">
        <w:rPr>
          <w:rFonts w:ascii="Garamond" w:hAnsi="Garamond"/>
        </w:rPr>
        <w:t>ë</w:t>
      </w:r>
      <w:r w:rsidR="00ED162D" w:rsidRPr="00B81CFA">
        <w:rPr>
          <w:rFonts w:ascii="Garamond" w:hAnsi="Garamond"/>
        </w:rPr>
        <w:t xml:space="preserve"> fuqi p</w:t>
      </w:r>
      <w:r w:rsidR="008A5F89" w:rsidRPr="00B81CFA">
        <w:rPr>
          <w:rFonts w:ascii="Garamond" w:hAnsi="Garamond"/>
        </w:rPr>
        <w:t>ë</w:t>
      </w:r>
      <w:r w:rsidR="00ED162D" w:rsidRPr="00B81CFA">
        <w:rPr>
          <w:rFonts w:ascii="Garamond" w:hAnsi="Garamond"/>
        </w:rPr>
        <w:t>r trash</w:t>
      </w:r>
      <w:r w:rsidR="008A5F89" w:rsidRPr="00B81CFA">
        <w:rPr>
          <w:rFonts w:ascii="Garamond" w:hAnsi="Garamond"/>
        </w:rPr>
        <w:t>ë</w:t>
      </w:r>
      <w:r w:rsidR="00ED162D" w:rsidRPr="00B81CFA">
        <w:rPr>
          <w:rFonts w:ascii="Garamond" w:hAnsi="Garamond"/>
        </w:rPr>
        <w:t>gimin</w:t>
      </w:r>
      <w:r w:rsidR="008A5F89" w:rsidRPr="00B81CFA">
        <w:rPr>
          <w:rFonts w:ascii="Garamond" w:hAnsi="Garamond"/>
        </w:rPr>
        <w:t>ë</w:t>
      </w:r>
      <w:r w:rsidR="00ED162D" w:rsidRPr="00B81CFA">
        <w:rPr>
          <w:rFonts w:ascii="Garamond" w:hAnsi="Garamond"/>
        </w:rPr>
        <w:t xml:space="preserve"> kulturore.</w:t>
      </w:r>
    </w:p>
    <w:p w14:paraId="6E659428" w14:textId="5D1F7C21" w:rsidR="00604617" w:rsidRPr="00B81CFA" w:rsidRDefault="0098553E" w:rsidP="0098553E">
      <w:pPr>
        <w:ind w:firstLine="284"/>
        <w:jc w:val="both"/>
        <w:rPr>
          <w:rFonts w:ascii="Garamond" w:hAnsi="Garamond"/>
        </w:rPr>
      </w:pPr>
      <w:r w:rsidRPr="00B81CFA">
        <w:rPr>
          <w:rFonts w:ascii="Garamond" w:hAnsi="Garamond"/>
        </w:rPr>
        <w:t xml:space="preserve">2. </w:t>
      </w:r>
      <w:r w:rsidR="00F12530" w:rsidRPr="00B81CFA">
        <w:rPr>
          <w:rFonts w:ascii="Garamond" w:hAnsi="Garamond"/>
        </w:rPr>
        <w:t>P</w:t>
      </w:r>
      <w:r w:rsidR="008A5F89" w:rsidRPr="00B81CFA">
        <w:rPr>
          <w:rFonts w:ascii="Garamond" w:hAnsi="Garamond"/>
        </w:rPr>
        <w:t>ë</w:t>
      </w:r>
      <w:r w:rsidR="00F12530" w:rsidRPr="00B81CFA">
        <w:rPr>
          <w:rFonts w:ascii="Garamond" w:hAnsi="Garamond"/>
        </w:rPr>
        <w:t xml:space="preserve">rzgjedhja </w:t>
      </w:r>
      <w:r w:rsidR="005C4672" w:rsidRPr="00B81CFA">
        <w:rPr>
          <w:rFonts w:ascii="Garamond" w:hAnsi="Garamond"/>
        </w:rPr>
        <w:t xml:space="preserve">e </w:t>
      </w:r>
      <w:r w:rsidR="00F12530" w:rsidRPr="00B81CFA">
        <w:rPr>
          <w:rFonts w:ascii="Garamond" w:hAnsi="Garamond"/>
        </w:rPr>
        <w:t>s</w:t>
      </w:r>
      <w:r w:rsidR="004A7117" w:rsidRPr="00B81CFA">
        <w:rPr>
          <w:rFonts w:ascii="Garamond" w:hAnsi="Garamond"/>
        </w:rPr>
        <w:t>ubjekte</w:t>
      </w:r>
      <w:r w:rsidR="00F12530" w:rsidRPr="00B81CFA">
        <w:rPr>
          <w:rFonts w:ascii="Garamond" w:hAnsi="Garamond"/>
        </w:rPr>
        <w:t>ve</w:t>
      </w:r>
      <w:r w:rsidR="004A7117" w:rsidRPr="00B81CFA">
        <w:rPr>
          <w:rFonts w:ascii="Garamond" w:hAnsi="Garamond"/>
        </w:rPr>
        <w:t xml:space="preserve"> p</w:t>
      </w:r>
      <w:r w:rsidR="008A5F89" w:rsidRPr="00B81CFA">
        <w:rPr>
          <w:rFonts w:ascii="Garamond" w:hAnsi="Garamond"/>
        </w:rPr>
        <w:t>ë</w:t>
      </w:r>
      <w:r w:rsidR="004A7117" w:rsidRPr="00B81CFA">
        <w:rPr>
          <w:rFonts w:ascii="Garamond" w:hAnsi="Garamond"/>
        </w:rPr>
        <w:t xml:space="preserve">r </w:t>
      </w:r>
      <w:r w:rsidR="00F12530" w:rsidRPr="00B81CFA">
        <w:rPr>
          <w:rFonts w:ascii="Garamond" w:hAnsi="Garamond"/>
        </w:rPr>
        <w:t>kryerjen</w:t>
      </w:r>
      <w:r w:rsidR="004A7117" w:rsidRPr="00B81CFA">
        <w:rPr>
          <w:rFonts w:ascii="Garamond" w:hAnsi="Garamond"/>
        </w:rPr>
        <w:t xml:space="preserve"> e </w:t>
      </w:r>
      <w:r w:rsidR="00C651A3" w:rsidRPr="00B81CFA">
        <w:rPr>
          <w:rFonts w:ascii="Garamond" w:hAnsi="Garamond"/>
        </w:rPr>
        <w:t xml:space="preserve">investimeve </w:t>
      </w:r>
      <w:r w:rsidR="002B750A" w:rsidRPr="00B81CFA">
        <w:rPr>
          <w:rFonts w:ascii="Garamond" w:hAnsi="Garamond"/>
        </w:rPr>
        <w:t xml:space="preserve">në pasuritë kulturore </w:t>
      </w:r>
      <w:r w:rsidR="00C651A3" w:rsidRPr="00B81CFA">
        <w:rPr>
          <w:rFonts w:ascii="Garamond" w:hAnsi="Garamond"/>
        </w:rPr>
        <w:t xml:space="preserve">me fonde publike </w:t>
      </w:r>
      <w:r w:rsidR="00F12530" w:rsidRPr="00B81CFA">
        <w:rPr>
          <w:rFonts w:ascii="Garamond" w:hAnsi="Garamond"/>
        </w:rPr>
        <w:t xml:space="preserve">kryhet </w:t>
      </w:r>
      <w:r w:rsidR="00604617" w:rsidRPr="00B81CFA">
        <w:rPr>
          <w:rFonts w:ascii="Garamond" w:hAnsi="Garamond"/>
        </w:rPr>
        <w:t>nëpërmjet konkurrimit publik</w:t>
      </w:r>
      <w:r w:rsidR="007C1D9D" w:rsidRPr="00B81CFA">
        <w:rPr>
          <w:rFonts w:ascii="Garamond" w:hAnsi="Garamond"/>
        </w:rPr>
        <w:t>,</w:t>
      </w:r>
      <w:r w:rsidR="00604617" w:rsidRPr="00B81CFA">
        <w:rPr>
          <w:rFonts w:ascii="Garamond" w:hAnsi="Garamond"/>
        </w:rPr>
        <w:t xml:space="preserve"> sipas procedurës</w:t>
      </w:r>
      <w:r w:rsidR="00D04AB6" w:rsidRPr="00B81CFA">
        <w:rPr>
          <w:rFonts w:ascii="Garamond" w:hAnsi="Garamond"/>
        </w:rPr>
        <w:t xml:space="preserve"> së parashikuar në këtë vendim, nga:</w:t>
      </w:r>
    </w:p>
    <w:p w14:paraId="6E65942A" w14:textId="345F28B5" w:rsidR="00604617" w:rsidRPr="00B81CFA" w:rsidRDefault="00604617" w:rsidP="0098553E">
      <w:pPr>
        <w:ind w:firstLine="284"/>
        <w:jc w:val="both"/>
        <w:rPr>
          <w:rFonts w:ascii="Garamond" w:hAnsi="Garamond"/>
        </w:rPr>
      </w:pPr>
      <w:r w:rsidRPr="00B81CFA">
        <w:rPr>
          <w:rFonts w:ascii="Garamond" w:hAnsi="Garamond"/>
        </w:rPr>
        <w:t>a)</w:t>
      </w:r>
      <w:r w:rsidR="00D04AB6" w:rsidRPr="00B81CFA">
        <w:rPr>
          <w:rFonts w:ascii="Garamond" w:hAnsi="Garamond"/>
        </w:rPr>
        <w:t xml:space="preserve"> m</w:t>
      </w:r>
      <w:r w:rsidR="00632DE8" w:rsidRPr="00B81CFA">
        <w:rPr>
          <w:rFonts w:ascii="Garamond" w:hAnsi="Garamond"/>
        </w:rPr>
        <w:t>inistria p</w:t>
      </w:r>
      <w:r w:rsidR="00D970E7" w:rsidRPr="00B81CFA">
        <w:rPr>
          <w:rFonts w:ascii="Garamond" w:hAnsi="Garamond"/>
        </w:rPr>
        <w:t>ë</w:t>
      </w:r>
      <w:r w:rsidR="00632DE8" w:rsidRPr="00B81CFA">
        <w:rPr>
          <w:rFonts w:ascii="Garamond" w:hAnsi="Garamond"/>
        </w:rPr>
        <w:t>rgjegj</w:t>
      </w:r>
      <w:r w:rsidR="00D970E7" w:rsidRPr="00B81CFA">
        <w:rPr>
          <w:rFonts w:ascii="Garamond" w:hAnsi="Garamond"/>
        </w:rPr>
        <w:t>ë</w:t>
      </w:r>
      <w:r w:rsidR="00632DE8" w:rsidRPr="00B81CFA">
        <w:rPr>
          <w:rFonts w:ascii="Garamond" w:hAnsi="Garamond"/>
        </w:rPr>
        <w:t>se p</w:t>
      </w:r>
      <w:r w:rsidR="00D970E7" w:rsidRPr="00B81CFA">
        <w:rPr>
          <w:rFonts w:ascii="Garamond" w:hAnsi="Garamond"/>
        </w:rPr>
        <w:t>ë</w:t>
      </w:r>
      <w:r w:rsidR="00632DE8" w:rsidRPr="00B81CFA">
        <w:rPr>
          <w:rFonts w:ascii="Garamond" w:hAnsi="Garamond"/>
        </w:rPr>
        <w:t>r trash</w:t>
      </w:r>
      <w:r w:rsidR="00D970E7" w:rsidRPr="00B81CFA">
        <w:rPr>
          <w:rFonts w:ascii="Garamond" w:hAnsi="Garamond"/>
        </w:rPr>
        <w:t>ë</w:t>
      </w:r>
      <w:r w:rsidR="00632DE8" w:rsidRPr="00B81CFA">
        <w:rPr>
          <w:rFonts w:ascii="Garamond" w:hAnsi="Garamond"/>
        </w:rPr>
        <w:t>gimin</w:t>
      </w:r>
      <w:r w:rsidR="00D970E7" w:rsidRPr="00B81CFA">
        <w:rPr>
          <w:rFonts w:ascii="Garamond" w:hAnsi="Garamond"/>
        </w:rPr>
        <w:t>ë</w:t>
      </w:r>
      <w:r w:rsidR="00632DE8" w:rsidRPr="00B81CFA">
        <w:rPr>
          <w:rFonts w:ascii="Garamond" w:hAnsi="Garamond"/>
        </w:rPr>
        <w:t xml:space="preserve"> kulturore</w:t>
      </w:r>
      <w:r w:rsidR="00D04AB6" w:rsidRPr="00B81CFA">
        <w:rPr>
          <w:rFonts w:ascii="Garamond" w:hAnsi="Garamond"/>
        </w:rPr>
        <w:t>;</w:t>
      </w:r>
    </w:p>
    <w:p w14:paraId="6E65942B" w14:textId="41A96CEA" w:rsidR="00604617" w:rsidRPr="00B81CFA" w:rsidRDefault="00604617" w:rsidP="0098553E">
      <w:pPr>
        <w:ind w:firstLine="284"/>
        <w:jc w:val="both"/>
        <w:rPr>
          <w:rFonts w:ascii="Garamond" w:hAnsi="Garamond"/>
        </w:rPr>
      </w:pPr>
      <w:r w:rsidRPr="00B81CFA">
        <w:rPr>
          <w:rFonts w:ascii="Garamond" w:hAnsi="Garamond"/>
        </w:rPr>
        <w:t xml:space="preserve">b) </w:t>
      </w:r>
      <w:r w:rsidR="005372C6" w:rsidRPr="00B81CFA">
        <w:rPr>
          <w:rFonts w:ascii="Garamond" w:hAnsi="Garamond"/>
        </w:rPr>
        <w:t>institucionet e specializuara n</w:t>
      </w:r>
      <w:r w:rsidR="00CC4116" w:rsidRPr="00B81CFA">
        <w:rPr>
          <w:rFonts w:ascii="Garamond" w:hAnsi="Garamond"/>
        </w:rPr>
        <w:t>ë</w:t>
      </w:r>
      <w:r w:rsidR="005372C6" w:rsidRPr="00B81CFA">
        <w:rPr>
          <w:rFonts w:ascii="Garamond" w:hAnsi="Garamond"/>
        </w:rPr>
        <w:t xml:space="preserve"> fush</w:t>
      </w:r>
      <w:r w:rsidR="00CC4116" w:rsidRPr="00B81CFA">
        <w:rPr>
          <w:rFonts w:ascii="Garamond" w:hAnsi="Garamond"/>
        </w:rPr>
        <w:t>ë</w:t>
      </w:r>
      <w:r w:rsidR="005372C6" w:rsidRPr="00B81CFA">
        <w:rPr>
          <w:rFonts w:ascii="Garamond" w:hAnsi="Garamond"/>
        </w:rPr>
        <w:t>n e trash</w:t>
      </w:r>
      <w:r w:rsidR="00CC4116" w:rsidRPr="00B81CFA">
        <w:rPr>
          <w:rFonts w:ascii="Garamond" w:hAnsi="Garamond"/>
        </w:rPr>
        <w:t>ë</w:t>
      </w:r>
      <w:r w:rsidR="005372C6" w:rsidRPr="00B81CFA">
        <w:rPr>
          <w:rFonts w:ascii="Garamond" w:hAnsi="Garamond"/>
        </w:rPr>
        <w:t>gimis</w:t>
      </w:r>
      <w:r w:rsidR="00CC4116" w:rsidRPr="00B81CFA">
        <w:rPr>
          <w:rFonts w:ascii="Garamond" w:hAnsi="Garamond"/>
        </w:rPr>
        <w:t>ë</w:t>
      </w:r>
      <w:r w:rsidR="005372C6" w:rsidRPr="00B81CFA">
        <w:rPr>
          <w:rFonts w:ascii="Garamond" w:hAnsi="Garamond"/>
        </w:rPr>
        <w:t xml:space="preserve"> kulturore</w:t>
      </w:r>
      <w:r w:rsidR="00D04AB6" w:rsidRPr="00B81CFA">
        <w:rPr>
          <w:rFonts w:ascii="Garamond" w:hAnsi="Garamond"/>
        </w:rPr>
        <w:t>;</w:t>
      </w:r>
    </w:p>
    <w:p w14:paraId="6E65942C" w14:textId="1BC41996" w:rsidR="00D04AB6" w:rsidRPr="00B81CFA" w:rsidRDefault="005372C6" w:rsidP="0098553E">
      <w:pPr>
        <w:ind w:firstLine="284"/>
        <w:jc w:val="both"/>
        <w:rPr>
          <w:rFonts w:ascii="Garamond" w:hAnsi="Garamond"/>
        </w:rPr>
      </w:pPr>
      <w:r w:rsidRPr="00B81CFA">
        <w:rPr>
          <w:rFonts w:ascii="Garamond" w:hAnsi="Garamond"/>
        </w:rPr>
        <w:t>c) institucione t</w:t>
      </w:r>
      <w:r w:rsidR="00D04AB6" w:rsidRPr="00B81CFA">
        <w:rPr>
          <w:rFonts w:ascii="Garamond" w:hAnsi="Garamond"/>
        </w:rPr>
        <w:t>ë</w:t>
      </w:r>
      <w:r w:rsidRPr="00B81CFA">
        <w:rPr>
          <w:rFonts w:ascii="Garamond" w:hAnsi="Garamond"/>
        </w:rPr>
        <w:t xml:space="preserve"> tjera </w:t>
      </w:r>
      <w:r w:rsidR="00FC6BCE" w:rsidRPr="00B81CFA">
        <w:rPr>
          <w:rFonts w:ascii="Garamond" w:hAnsi="Garamond"/>
        </w:rPr>
        <w:t>shtetërore</w:t>
      </w:r>
      <w:r w:rsidR="00D04AB6" w:rsidRPr="00B81CFA">
        <w:rPr>
          <w:rFonts w:ascii="Garamond" w:hAnsi="Garamond"/>
        </w:rPr>
        <w:t>.</w:t>
      </w:r>
    </w:p>
    <w:p w14:paraId="6E65942E" w14:textId="1BE9EDDC" w:rsidR="00C651A3" w:rsidRPr="00B81CFA" w:rsidRDefault="0098553E" w:rsidP="0098553E">
      <w:pPr>
        <w:ind w:firstLine="284"/>
        <w:jc w:val="both"/>
        <w:rPr>
          <w:rFonts w:ascii="Garamond" w:hAnsi="Garamond"/>
        </w:rPr>
      </w:pPr>
      <w:r w:rsidRPr="00B81CFA">
        <w:rPr>
          <w:rFonts w:ascii="Garamond" w:hAnsi="Garamond"/>
        </w:rPr>
        <w:t xml:space="preserve">3. </w:t>
      </w:r>
      <w:r w:rsidR="0067093C" w:rsidRPr="00B81CFA">
        <w:rPr>
          <w:rFonts w:ascii="Garamond" w:hAnsi="Garamond"/>
        </w:rPr>
        <w:t>Institucionet e p</w:t>
      </w:r>
      <w:r w:rsidR="00B039A3" w:rsidRPr="00B81CFA">
        <w:rPr>
          <w:rFonts w:ascii="Garamond" w:hAnsi="Garamond"/>
        </w:rPr>
        <w:t>ë</w:t>
      </w:r>
      <w:r w:rsidR="0067093C" w:rsidRPr="00B81CFA">
        <w:rPr>
          <w:rFonts w:ascii="Garamond" w:hAnsi="Garamond"/>
        </w:rPr>
        <w:t>rcaktuara n</w:t>
      </w:r>
      <w:r w:rsidR="00B039A3" w:rsidRPr="00B81CFA">
        <w:rPr>
          <w:rFonts w:ascii="Garamond" w:hAnsi="Garamond"/>
        </w:rPr>
        <w:t>ë</w:t>
      </w:r>
      <w:r w:rsidR="007C1D9D" w:rsidRPr="00B81CFA">
        <w:rPr>
          <w:rFonts w:ascii="Garamond" w:hAnsi="Garamond"/>
        </w:rPr>
        <w:t xml:space="preserve"> shkronjat</w:t>
      </w:r>
      <w:r w:rsidR="0067093C" w:rsidRPr="00B81CFA">
        <w:rPr>
          <w:rFonts w:ascii="Garamond" w:hAnsi="Garamond"/>
        </w:rPr>
        <w:t xml:space="preserve"> “b” dhe “c”</w:t>
      </w:r>
      <w:r w:rsidR="007C1D9D" w:rsidRPr="00B81CFA">
        <w:rPr>
          <w:rFonts w:ascii="Garamond" w:hAnsi="Garamond"/>
        </w:rPr>
        <w:t>,</w:t>
      </w:r>
      <w:r w:rsidR="0067093C" w:rsidRPr="00B81CFA">
        <w:rPr>
          <w:rFonts w:ascii="Garamond" w:hAnsi="Garamond"/>
        </w:rPr>
        <w:t xml:space="preserve"> t</w:t>
      </w:r>
      <w:r w:rsidR="00B039A3" w:rsidRPr="00B81CFA">
        <w:rPr>
          <w:rFonts w:ascii="Garamond" w:hAnsi="Garamond"/>
        </w:rPr>
        <w:t>ë</w:t>
      </w:r>
      <w:r w:rsidR="0067093C" w:rsidRPr="00B81CFA">
        <w:rPr>
          <w:rFonts w:ascii="Garamond" w:hAnsi="Garamond"/>
        </w:rPr>
        <w:t xml:space="preserve"> pik</w:t>
      </w:r>
      <w:r w:rsidR="00B039A3" w:rsidRPr="00B81CFA">
        <w:rPr>
          <w:rFonts w:ascii="Garamond" w:hAnsi="Garamond"/>
        </w:rPr>
        <w:t>ë</w:t>
      </w:r>
      <w:r w:rsidR="007F1CB9" w:rsidRPr="00B81CFA">
        <w:rPr>
          <w:rFonts w:ascii="Garamond" w:hAnsi="Garamond"/>
        </w:rPr>
        <w:t>s 2</w:t>
      </w:r>
      <w:r w:rsidR="007C1D9D" w:rsidRPr="00B81CFA">
        <w:rPr>
          <w:rFonts w:ascii="Garamond" w:hAnsi="Garamond"/>
        </w:rPr>
        <w:t>,</w:t>
      </w:r>
      <w:r w:rsidR="0067093C" w:rsidRPr="00B81CFA">
        <w:rPr>
          <w:rFonts w:ascii="Garamond" w:hAnsi="Garamond"/>
        </w:rPr>
        <w:t xml:space="preserve"> t</w:t>
      </w:r>
      <w:r w:rsidR="00B039A3" w:rsidRPr="00B81CFA">
        <w:rPr>
          <w:rFonts w:ascii="Garamond" w:hAnsi="Garamond"/>
        </w:rPr>
        <w:t>ë</w:t>
      </w:r>
      <w:r w:rsidR="0067093C" w:rsidRPr="00B81CFA">
        <w:rPr>
          <w:rFonts w:ascii="Garamond" w:hAnsi="Garamond"/>
        </w:rPr>
        <w:t xml:space="preserve"> k</w:t>
      </w:r>
      <w:r w:rsidR="00B039A3" w:rsidRPr="00B81CFA">
        <w:rPr>
          <w:rFonts w:ascii="Garamond" w:hAnsi="Garamond"/>
        </w:rPr>
        <w:t>ë</w:t>
      </w:r>
      <w:r w:rsidR="0067093C" w:rsidRPr="00B81CFA">
        <w:rPr>
          <w:rFonts w:ascii="Garamond" w:hAnsi="Garamond"/>
        </w:rPr>
        <w:t>tij vendimi</w:t>
      </w:r>
      <w:r w:rsidR="007C1D9D" w:rsidRPr="00B81CFA">
        <w:rPr>
          <w:rFonts w:ascii="Garamond" w:hAnsi="Garamond"/>
        </w:rPr>
        <w:t>,</w:t>
      </w:r>
      <w:r w:rsidR="0067093C" w:rsidRPr="00B81CFA">
        <w:rPr>
          <w:rFonts w:ascii="Garamond" w:hAnsi="Garamond"/>
        </w:rPr>
        <w:t xml:space="preserve"> kryejn</w:t>
      </w:r>
      <w:r w:rsidR="00B039A3" w:rsidRPr="00B81CFA">
        <w:rPr>
          <w:rFonts w:ascii="Garamond" w:hAnsi="Garamond"/>
        </w:rPr>
        <w:t>ë</w:t>
      </w:r>
      <w:r w:rsidR="0067093C" w:rsidRPr="00B81CFA">
        <w:rPr>
          <w:rFonts w:ascii="Garamond" w:hAnsi="Garamond"/>
        </w:rPr>
        <w:t xml:space="preserve"> investime me fonde publike pas marrjes s</w:t>
      </w:r>
      <w:r w:rsidR="00B039A3" w:rsidRPr="00B81CFA">
        <w:rPr>
          <w:rFonts w:ascii="Garamond" w:hAnsi="Garamond"/>
        </w:rPr>
        <w:t>ë</w:t>
      </w:r>
      <w:r w:rsidR="0067093C" w:rsidRPr="00B81CFA">
        <w:rPr>
          <w:rFonts w:ascii="Garamond" w:hAnsi="Garamond"/>
        </w:rPr>
        <w:t xml:space="preserve"> autorizimit nga ministri p</w:t>
      </w:r>
      <w:r w:rsidR="00621A41" w:rsidRPr="00B81CFA">
        <w:rPr>
          <w:rFonts w:ascii="Garamond" w:hAnsi="Garamond"/>
        </w:rPr>
        <w:t>ë</w:t>
      </w:r>
      <w:r w:rsidR="0067093C" w:rsidRPr="00B81CFA">
        <w:rPr>
          <w:rFonts w:ascii="Garamond" w:hAnsi="Garamond"/>
        </w:rPr>
        <w:t>rgjegj</w:t>
      </w:r>
      <w:r w:rsidR="00621A41" w:rsidRPr="00B81CFA">
        <w:rPr>
          <w:rFonts w:ascii="Garamond" w:hAnsi="Garamond"/>
        </w:rPr>
        <w:t>ë</w:t>
      </w:r>
      <w:r w:rsidR="0067093C" w:rsidRPr="00B81CFA">
        <w:rPr>
          <w:rFonts w:ascii="Garamond" w:hAnsi="Garamond"/>
        </w:rPr>
        <w:t>s p</w:t>
      </w:r>
      <w:r w:rsidR="00621A41" w:rsidRPr="00B81CFA">
        <w:rPr>
          <w:rFonts w:ascii="Garamond" w:hAnsi="Garamond"/>
        </w:rPr>
        <w:t>ë</w:t>
      </w:r>
      <w:r w:rsidR="0067093C" w:rsidRPr="00B81CFA">
        <w:rPr>
          <w:rFonts w:ascii="Garamond" w:hAnsi="Garamond"/>
        </w:rPr>
        <w:t>r trash</w:t>
      </w:r>
      <w:r w:rsidR="007D3101" w:rsidRPr="00B81CFA">
        <w:rPr>
          <w:rFonts w:ascii="Garamond" w:hAnsi="Garamond"/>
        </w:rPr>
        <w:t>ë</w:t>
      </w:r>
      <w:r w:rsidR="0067093C" w:rsidRPr="00B81CFA">
        <w:rPr>
          <w:rFonts w:ascii="Garamond" w:hAnsi="Garamond"/>
        </w:rPr>
        <w:t>gimin</w:t>
      </w:r>
      <w:r w:rsidR="00621A41" w:rsidRPr="00B81CFA">
        <w:rPr>
          <w:rFonts w:ascii="Garamond" w:hAnsi="Garamond"/>
        </w:rPr>
        <w:t>ë</w:t>
      </w:r>
      <w:r w:rsidR="0067093C" w:rsidRPr="00B81CFA">
        <w:rPr>
          <w:rFonts w:ascii="Garamond" w:hAnsi="Garamond"/>
        </w:rPr>
        <w:t xml:space="preserve"> kulturore.</w:t>
      </w:r>
    </w:p>
    <w:p w14:paraId="6E659430" w14:textId="7856CBAA" w:rsidR="003B742B" w:rsidRPr="00B81CFA" w:rsidRDefault="0098553E" w:rsidP="0098553E">
      <w:pPr>
        <w:ind w:firstLine="284"/>
        <w:jc w:val="both"/>
        <w:rPr>
          <w:rFonts w:ascii="Garamond" w:hAnsi="Garamond"/>
        </w:rPr>
      </w:pPr>
      <w:r w:rsidRPr="00B81CFA">
        <w:rPr>
          <w:rFonts w:ascii="Garamond" w:hAnsi="Garamond"/>
        </w:rPr>
        <w:t xml:space="preserve">II. </w:t>
      </w:r>
      <w:r w:rsidR="003B742B" w:rsidRPr="00B81CFA">
        <w:rPr>
          <w:rFonts w:ascii="Garamond" w:hAnsi="Garamond"/>
        </w:rPr>
        <w:t xml:space="preserve">PROCEDURA </w:t>
      </w:r>
      <w:r w:rsidR="003B2735" w:rsidRPr="00B81CFA">
        <w:rPr>
          <w:rFonts w:ascii="Garamond" w:hAnsi="Garamond"/>
        </w:rPr>
        <w:t>E KONKURRIMIT PUBLIK P</w:t>
      </w:r>
      <w:r w:rsidR="008A5F89" w:rsidRPr="00B81CFA">
        <w:rPr>
          <w:rFonts w:ascii="Garamond" w:hAnsi="Garamond"/>
        </w:rPr>
        <w:t>Ë</w:t>
      </w:r>
      <w:r w:rsidR="003B2735" w:rsidRPr="00B81CFA">
        <w:rPr>
          <w:rFonts w:ascii="Garamond" w:hAnsi="Garamond"/>
        </w:rPr>
        <w:t>R P</w:t>
      </w:r>
      <w:r w:rsidR="008A5F89" w:rsidRPr="00B81CFA">
        <w:rPr>
          <w:rFonts w:ascii="Garamond" w:hAnsi="Garamond"/>
        </w:rPr>
        <w:t>Ë</w:t>
      </w:r>
      <w:r w:rsidR="003B2735" w:rsidRPr="00B81CFA">
        <w:rPr>
          <w:rFonts w:ascii="Garamond" w:hAnsi="Garamond"/>
        </w:rPr>
        <w:t>RZGJEDHJEN E SUBJEKTEVE</w:t>
      </w:r>
    </w:p>
    <w:p w14:paraId="36B6EED3" w14:textId="54251AC7" w:rsidR="00095E0A" w:rsidRPr="00B81CFA" w:rsidRDefault="0098553E" w:rsidP="0098553E">
      <w:pPr>
        <w:ind w:firstLine="284"/>
        <w:jc w:val="both"/>
        <w:rPr>
          <w:rFonts w:ascii="Garamond" w:hAnsi="Garamond"/>
          <w:i/>
        </w:rPr>
      </w:pPr>
      <w:r w:rsidRPr="00B81CFA">
        <w:rPr>
          <w:rFonts w:ascii="Garamond" w:hAnsi="Garamond"/>
          <w:i/>
        </w:rPr>
        <w:t xml:space="preserve">1. </w:t>
      </w:r>
      <w:r w:rsidR="00095E0A" w:rsidRPr="00B81CFA">
        <w:rPr>
          <w:rFonts w:ascii="Garamond" w:hAnsi="Garamond"/>
          <w:i/>
        </w:rPr>
        <w:t>Institucioni/autoriteti kontraktor, që disponon fondin publik për hartimin e projektit të ndërhyrjes, të zbatimit të punimeve, të mbikëqyrjes dhe të kolaudimit në pasuri kulturore, fillon procedurat e konkurrimit publik, me urdhrin për ngritjen e Komisionit të Konkurrimit (në vijim Komisioni)</w:t>
      </w:r>
      <w:r w:rsidR="00843C89" w:rsidRPr="00B81CFA">
        <w:rPr>
          <w:rFonts w:ascii="Garamond" w:hAnsi="Garamond"/>
          <w:i/>
        </w:rPr>
        <w:t xml:space="preserve"> </w:t>
      </w:r>
      <w:r w:rsidR="00843C89" w:rsidRPr="00B81CFA">
        <w:rPr>
          <w:rFonts w:ascii="Garamond" w:hAnsi="Garamond" w:cs="Garamond"/>
          <w:i/>
        </w:rPr>
        <w:t>i cili përbëhet nga Njësia e Hartimit të Dokumenteve të Konkurrimit Publik dhe Komisioni i Vlerësimit të Ofertave</w:t>
      </w:r>
      <w:r w:rsidR="00095E0A" w:rsidRPr="00B81CFA">
        <w:rPr>
          <w:rFonts w:ascii="Garamond" w:hAnsi="Garamond"/>
          <w:i/>
        </w:rPr>
        <w:t>.</w:t>
      </w:r>
    </w:p>
    <w:p w14:paraId="6E659437" w14:textId="596086B3" w:rsidR="00B725F0" w:rsidRPr="00B81CFA" w:rsidRDefault="0098553E" w:rsidP="00843C89">
      <w:pPr>
        <w:ind w:firstLine="284"/>
        <w:jc w:val="both"/>
        <w:rPr>
          <w:rFonts w:ascii="Garamond" w:hAnsi="Garamond"/>
          <w:i/>
        </w:rPr>
      </w:pPr>
      <w:r w:rsidRPr="00B81CFA">
        <w:rPr>
          <w:rFonts w:ascii="Garamond" w:hAnsi="Garamond"/>
          <w:i/>
        </w:rPr>
        <w:t xml:space="preserve">2. </w:t>
      </w:r>
      <w:r w:rsidR="00843C89" w:rsidRPr="00B81CFA">
        <w:rPr>
          <w:rFonts w:ascii="Garamond" w:hAnsi="Garamond"/>
          <w:i/>
        </w:rPr>
        <w:t>Procedurat e konkurrimit publik kryhen nga Njësia e Hartimit të Dokumenteve të Konkurrimit Publik (në vijim “NJHDKP”) dhe Komisioni i Vlerësimit të Ofertave.</w:t>
      </w:r>
    </w:p>
    <w:p w14:paraId="6E659439" w14:textId="6C9D2532" w:rsidR="00632DE8" w:rsidRPr="00B81CFA" w:rsidRDefault="0098553E" w:rsidP="0098553E">
      <w:pPr>
        <w:ind w:firstLine="284"/>
        <w:jc w:val="both"/>
        <w:rPr>
          <w:rFonts w:ascii="Garamond" w:hAnsi="Garamond"/>
        </w:rPr>
      </w:pPr>
      <w:r w:rsidRPr="00B81CFA">
        <w:rPr>
          <w:rFonts w:ascii="Garamond" w:hAnsi="Garamond"/>
        </w:rPr>
        <w:t xml:space="preserve">3. </w:t>
      </w:r>
      <w:r w:rsidR="00632DE8" w:rsidRPr="00B81CFA">
        <w:rPr>
          <w:rFonts w:ascii="Garamond" w:hAnsi="Garamond"/>
        </w:rPr>
        <w:t xml:space="preserve">Njësia e hartimit të dokumenteve të konkurrimit </w:t>
      </w:r>
      <w:r w:rsidR="00D04AB6" w:rsidRPr="00B81CFA">
        <w:rPr>
          <w:rFonts w:ascii="Garamond" w:hAnsi="Garamond"/>
        </w:rPr>
        <w:t xml:space="preserve">publik </w:t>
      </w:r>
      <w:r w:rsidR="00632DE8" w:rsidRPr="00B81CFA">
        <w:rPr>
          <w:rFonts w:ascii="Garamond" w:hAnsi="Garamond"/>
        </w:rPr>
        <w:t xml:space="preserve">përbëhet nga </w:t>
      </w:r>
      <w:r w:rsidR="00534A84" w:rsidRPr="00B81CFA">
        <w:rPr>
          <w:rFonts w:ascii="Garamond" w:hAnsi="Garamond"/>
        </w:rPr>
        <w:t>tre</w:t>
      </w:r>
      <w:r w:rsidR="00632DE8" w:rsidRPr="00B81CFA">
        <w:rPr>
          <w:rFonts w:ascii="Garamond" w:hAnsi="Garamond"/>
        </w:rPr>
        <w:t xml:space="preserve"> anëtarë</w:t>
      </w:r>
      <w:r w:rsidR="000C0C75" w:rsidRPr="00B81CFA">
        <w:rPr>
          <w:rFonts w:ascii="Garamond" w:hAnsi="Garamond"/>
        </w:rPr>
        <w:t>,</w:t>
      </w:r>
      <w:r w:rsidR="00632DE8" w:rsidRPr="00B81CFA">
        <w:rPr>
          <w:rFonts w:ascii="Garamond" w:hAnsi="Garamond"/>
        </w:rPr>
        <w:t xml:space="preserve"> si </w:t>
      </w:r>
      <w:r w:rsidR="000C0C75" w:rsidRPr="00B81CFA">
        <w:rPr>
          <w:rFonts w:ascii="Garamond" w:hAnsi="Garamond"/>
        </w:rPr>
        <w:t xml:space="preserve">më poshtë </w:t>
      </w:r>
      <w:r w:rsidR="00632DE8" w:rsidRPr="00B81CFA">
        <w:rPr>
          <w:rFonts w:ascii="Garamond" w:hAnsi="Garamond"/>
        </w:rPr>
        <w:t>vijon:</w:t>
      </w:r>
    </w:p>
    <w:p w14:paraId="6E65943B" w14:textId="3A1B47AB" w:rsidR="00D04AB6" w:rsidRPr="00B81CFA" w:rsidRDefault="0098553E" w:rsidP="0098553E">
      <w:pPr>
        <w:ind w:firstLine="284"/>
        <w:jc w:val="both"/>
        <w:rPr>
          <w:rFonts w:ascii="Garamond" w:hAnsi="Garamond"/>
        </w:rPr>
      </w:pPr>
      <w:r w:rsidRPr="00B81CFA">
        <w:rPr>
          <w:rFonts w:ascii="Garamond" w:hAnsi="Garamond"/>
        </w:rPr>
        <w:t xml:space="preserve">a) </w:t>
      </w:r>
      <w:r w:rsidR="00370C34" w:rsidRPr="00B81CFA">
        <w:rPr>
          <w:rFonts w:ascii="Garamond" w:hAnsi="Garamond"/>
        </w:rPr>
        <w:t xml:space="preserve">një </w:t>
      </w:r>
      <w:r w:rsidR="00D04AB6" w:rsidRPr="00B81CFA">
        <w:rPr>
          <w:rFonts w:ascii="Garamond" w:hAnsi="Garamond"/>
        </w:rPr>
        <w:t>jurist;</w:t>
      </w:r>
    </w:p>
    <w:p w14:paraId="6E65943C" w14:textId="1BEECE69" w:rsidR="00426E3A" w:rsidRPr="00B81CFA" w:rsidRDefault="0098553E" w:rsidP="0098553E">
      <w:pPr>
        <w:ind w:firstLine="284"/>
        <w:jc w:val="both"/>
        <w:rPr>
          <w:rFonts w:ascii="Garamond" w:hAnsi="Garamond"/>
        </w:rPr>
      </w:pPr>
      <w:r w:rsidRPr="00B81CFA">
        <w:rPr>
          <w:rFonts w:ascii="Garamond" w:hAnsi="Garamond"/>
        </w:rPr>
        <w:t xml:space="preserve">b) </w:t>
      </w:r>
      <w:r w:rsidR="00370C34" w:rsidRPr="00B81CFA">
        <w:rPr>
          <w:rFonts w:ascii="Garamond" w:hAnsi="Garamond"/>
        </w:rPr>
        <w:t xml:space="preserve">një </w:t>
      </w:r>
      <w:r w:rsidR="00D04AB6" w:rsidRPr="00B81CFA">
        <w:rPr>
          <w:rFonts w:ascii="Garamond" w:hAnsi="Garamond"/>
        </w:rPr>
        <w:t>ekonomist;</w:t>
      </w:r>
    </w:p>
    <w:p w14:paraId="6E65943D" w14:textId="22833340" w:rsidR="00632DE8" w:rsidRPr="00B81CFA" w:rsidRDefault="0098553E" w:rsidP="0098553E">
      <w:pPr>
        <w:ind w:firstLine="284"/>
        <w:jc w:val="both"/>
        <w:rPr>
          <w:rFonts w:ascii="Garamond" w:hAnsi="Garamond"/>
        </w:rPr>
      </w:pPr>
      <w:r w:rsidRPr="00B81CFA">
        <w:rPr>
          <w:rFonts w:ascii="Garamond" w:hAnsi="Garamond"/>
        </w:rPr>
        <w:t xml:space="preserve">c) </w:t>
      </w:r>
      <w:r w:rsidR="00370C34" w:rsidRPr="00B81CFA">
        <w:rPr>
          <w:rFonts w:ascii="Garamond" w:hAnsi="Garamond"/>
        </w:rPr>
        <w:t xml:space="preserve">një </w:t>
      </w:r>
      <w:r w:rsidR="00D04AB6" w:rsidRPr="00B81CFA">
        <w:rPr>
          <w:rFonts w:ascii="Garamond" w:hAnsi="Garamond"/>
        </w:rPr>
        <w:t>specialist</w:t>
      </w:r>
      <w:r w:rsidR="00804BF2" w:rsidRPr="00B81CFA">
        <w:rPr>
          <w:rFonts w:ascii="Garamond" w:hAnsi="Garamond"/>
        </w:rPr>
        <w:t xml:space="preserve"> </w:t>
      </w:r>
      <w:r w:rsidR="00B02FD2" w:rsidRPr="00B81CFA">
        <w:rPr>
          <w:rFonts w:ascii="Garamond" w:hAnsi="Garamond"/>
        </w:rPr>
        <w:t xml:space="preserve">i </w:t>
      </w:r>
      <w:r w:rsidR="00394B7A" w:rsidRPr="00B81CFA">
        <w:rPr>
          <w:rFonts w:ascii="Garamond" w:hAnsi="Garamond"/>
        </w:rPr>
        <w:t xml:space="preserve">fushës </w:t>
      </w:r>
      <w:r w:rsidR="00D04AB6" w:rsidRPr="00B81CFA">
        <w:rPr>
          <w:rFonts w:ascii="Garamond" w:hAnsi="Garamond"/>
        </w:rPr>
        <w:t>s</w:t>
      </w:r>
      <w:r w:rsidR="00394B7A" w:rsidRPr="00B81CFA">
        <w:rPr>
          <w:rFonts w:ascii="Garamond" w:hAnsi="Garamond"/>
        </w:rPr>
        <w:t xml:space="preserve">ë </w:t>
      </w:r>
      <w:r w:rsidR="00632DE8" w:rsidRPr="00B81CFA">
        <w:rPr>
          <w:rFonts w:ascii="Garamond" w:hAnsi="Garamond"/>
        </w:rPr>
        <w:t>trashëgimi</w:t>
      </w:r>
      <w:r w:rsidR="00704AFB" w:rsidRPr="00B81CFA">
        <w:rPr>
          <w:rFonts w:ascii="Garamond" w:hAnsi="Garamond"/>
        </w:rPr>
        <w:t>s</w:t>
      </w:r>
      <w:r w:rsidR="00D04AB6" w:rsidRPr="00B81CFA">
        <w:rPr>
          <w:rFonts w:ascii="Garamond" w:hAnsi="Garamond"/>
        </w:rPr>
        <w:t>ë kulturore.</w:t>
      </w:r>
    </w:p>
    <w:p w14:paraId="6E65943F" w14:textId="2BB56FA3" w:rsidR="00B95E57" w:rsidRPr="00B81CFA" w:rsidRDefault="0098553E" w:rsidP="0098553E">
      <w:pPr>
        <w:ind w:firstLine="284"/>
        <w:jc w:val="both"/>
        <w:rPr>
          <w:rFonts w:ascii="Garamond" w:hAnsi="Garamond"/>
        </w:rPr>
      </w:pPr>
      <w:r w:rsidRPr="00B81CFA">
        <w:rPr>
          <w:rFonts w:ascii="Garamond" w:hAnsi="Garamond"/>
        </w:rPr>
        <w:t xml:space="preserve">4. </w:t>
      </w:r>
      <w:r w:rsidR="00B95E57" w:rsidRPr="00B81CFA">
        <w:rPr>
          <w:rFonts w:ascii="Garamond" w:hAnsi="Garamond"/>
        </w:rPr>
        <w:t>N</w:t>
      </w:r>
      <w:r w:rsidR="00F75F6A" w:rsidRPr="00B81CFA">
        <w:rPr>
          <w:rFonts w:ascii="Garamond" w:hAnsi="Garamond"/>
        </w:rPr>
        <w:t>ë</w:t>
      </w:r>
      <w:r w:rsidR="00B95E57" w:rsidRPr="00B81CFA">
        <w:rPr>
          <w:rFonts w:ascii="Garamond" w:hAnsi="Garamond"/>
        </w:rPr>
        <w:t xml:space="preserve"> nj</w:t>
      </w:r>
      <w:r w:rsidR="00F75F6A" w:rsidRPr="00B81CFA">
        <w:rPr>
          <w:rFonts w:ascii="Garamond" w:hAnsi="Garamond"/>
        </w:rPr>
        <w:t>ë</w:t>
      </w:r>
      <w:r w:rsidR="00B95E57" w:rsidRPr="00B81CFA">
        <w:rPr>
          <w:rFonts w:ascii="Garamond" w:hAnsi="Garamond"/>
        </w:rPr>
        <w:t>sin</w:t>
      </w:r>
      <w:r w:rsidR="00F75F6A" w:rsidRPr="00B81CFA">
        <w:rPr>
          <w:rFonts w:ascii="Garamond" w:hAnsi="Garamond"/>
        </w:rPr>
        <w:t>ë</w:t>
      </w:r>
      <w:r w:rsidR="00B95E57" w:rsidRPr="00B81CFA">
        <w:rPr>
          <w:rFonts w:ascii="Garamond" w:hAnsi="Garamond"/>
        </w:rPr>
        <w:t xml:space="preserve"> e hartimit t</w:t>
      </w:r>
      <w:r w:rsidR="00F75F6A" w:rsidRPr="00B81CFA">
        <w:rPr>
          <w:rFonts w:ascii="Garamond" w:hAnsi="Garamond"/>
        </w:rPr>
        <w:t>ë</w:t>
      </w:r>
      <w:r w:rsidR="00B95E57" w:rsidRPr="00B81CFA">
        <w:rPr>
          <w:rFonts w:ascii="Garamond" w:hAnsi="Garamond"/>
        </w:rPr>
        <w:t xml:space="preserve"> dokument</w:t>
      </w:r>
      <w:r w:rsidR="000C0C75" w:rsidRPr="00B81CFA">
        <w:rPr>
          <w:rFonts w:ascii="Garamond" w:hAnsi="Garamond"/>
        </w:rPr>
        <w:t>e</w:t>
      </w:r>
      <w:r w:rsidR="00B95E57" w:rsidRPr="00B81CFA">
        <w:rPr>
          <w:rFonts w:ascii="Garamond" w:hAnsi="Garamond"/>
        </w:rPr>
        <w:t xml:space="preserve">ve </w:t>
      </w:r>
      <w:r w:rsidR="00F75F6A" w:rsidRPr="00B81CFA">
        <w:rPr>
          <w:rFonts w:ascii="Garamond" w:hAnsi="Garamond"/>
        </w:rPr>
        <w:t xml:space="preserve">të konkurrimit publik </w:t>
      </w:r>
      <w:r w:rsidR="00B95E57" w:rsidRPr="00B81CFA">
        <w:rPr>
          <w:rFonts w:ascii="Garamond" w:hAnsi="Garamond"/>
        </w:rPr>
        <w:t>mund t</w:t>
      </w:r>
      <w:r w:rsidR="00F75F6A" w:rsidRPr="00B81CFA">
        <w:rPr>
          <w:rFonts w:ascii="Garamond" w:hAnsi="Garamond"/>
        </w:rPr>
        <w:t>ë</w:t>
      </w:r>
      <w:r w:rsidR="00B95E57" w:rsidRPr="00B81CFA">
        <w:rPr>
          <w:rFonts w:ascii="Garamond" w:hAnsi="Garamond"/>
        </w:rPr>
        <w:t xml:space="preserve"> </w:t>
      </w:r>
      <w:r w:rsidR="007853DF" w:rsidRPr="00B81CFA">
        <w:rPr>
          <w:rFonts w:ascii="Garamond" w:hAnsi="Garamond"/>
        </w:rPr>
        <w:t>caktohen</w:t>
      </w:r>
      <w:r w:rsidR="00B95E57" w:rsidRPr="00B81CFA">
        <w:rPr>
          <w:rFonts w:ascii="Garamond" w:hAnsi="Garamond"/>
        </w:rPr>
        <w:t xml:space="preserve"> specialist</w:t>
      </w:r>
      <w:r w:rsidR="00F75F6A" w:rsidRPr="00B81CFA">
        <w:rPr>
          <w:rFonts w:ascii="Garamond" w:hAnsi="Garamond"/>
        </w:rPr>
        <w:t>ë</w:t>
      </w:r>
      <w:r w:rsidR="00B95E57" w:rsidRPr="00B81CFA">
        <w:rPr>
          <w:rFonts w:ascii="Garamond" w:hAnsi="Garamond"/>
        </w:rPr>
        <w:t xml:space="preserve"> nga institucione t</w:t>
      </w:r>
      <w:r w:rsidR="00F75F6A" w:rsidRPr="00B81CFA">
        <w:rPr>
          <w:rFonts w:ascii="Garamond" w:hAnsi="Garamond"/>
        </w:rPr>
        <w:t>ë</w:t>
      </w:r>
      <w:r w:rsidR="00B95E57" w:rsidRPr="00B81CFA">
        <w:rPr>
          <w:rFonts w:ascii="Garamond" w:hAnsi="Garamond"/>
        </w:rPr>
        <w:t xml:space="preserve"> specializuara t</w:t>
      </w:r>
      <w:r w:rsidR="00F75F6A" w:rsidRPr="00B81CFA">
        <w:rPr>
          <w:rFonts w:ascii="Garamond" w:hAnsi="Garamond"/>
        </w:rPr>
        <w:t>ë</w:t>
      </w:r>
      <w:r w:rsidR="00B95E57" w:rsidRPr="00B81CFA">
        <w:rPr>
          <w:rFonts w:ascii="Garamond" w:hAnsi="Garamond"/>
        </w:rPr>
        <w:t xml:space="preserve"> trash</w:t>
      </w:r>
      <w:r w:rsidR="00F75F6A" w:rsidRPr="00B81CFA">
        <w:rPr>
          <w:rFonts w:ascii="Garamond" w:hAnsi="Garamond"/>
        </w:rPr>
        <w:t>ë</w:t>
      </w:r>
      <w:r w:rsidR="00B95E57" w:rsidRPr="00B81CFA">
        <w:rPr>
          <w:rFonts w:ascii="Garamond" w:hAnsi="Garamond"/>
        </w:rPr>
        <w:t>gimis</w:t>
      </w:r>
      <w:r w:rsidR="00F75F6A" w:rsidRPr="00B81CFA">
        <w:rPr>
          <w:rFonts w:ascii="Garamond" w:hAnsi="Garamond"/>
        </w:rPr>
        <w:t>ë</w:t>
      </w:r>
      <w:r w:rsidR="00B95E57" w:rsidRPr="00B81CFA">
        <w:rPr>
          <w:rFonts w:ascii="Garamond" w:hAnsi="Garamond"/>
        </w:rPr>
        <w:t xml:space="preserve"> kulturore.</w:t>
      </w:r>
    </w:p>
    <w:p w14:paraId="6E659441" w14:textId="5FC0D430" w:rsidR="00B95E57" w:rsidRPr="00B81CFA" w:rsidRDefault="0098553E" w:rsidP="0098553E">
      <w:pPr>
        <w:ind w:firstLine="284"/>
        <w:jc w:val="both"/>
        <w:rPr>
          <w:rFonts w:ascii="Garamond" w:hAnsi="Garamond"/>
        </w:rPr>
      </w:pPr>
      <w:r w:rsidRPr="00B81CFA">
        <w:rPr>
          <w:rFonts w:ascii="Garamond" w:hAnsi="Garamond"/>
        </w:rPr>
        <w:t xml:space="preserve">5. </w:t>
      </w:r>
      <w:r w:rsidR="00843C89" w:rsidRPr="00B81CFA">
        <w:rPr>
          <w:rFonts w:ascii="Garamond" w:hAnsi="Garamond"/>
          <w:i/>
        </w:rPr>
        <w:t>Komisioni i Vlerësimit të Ofertave</w:t>
      </w:r>
      <w:r w:rsidR="00843C89" w:rsidRPr="00B81CFA">
        <w:rPr>
          <w:rFonts w:ascii="Garamond" w:hAnsi="Garamond"/>
        </w:rPr>
        <w:t xml:space="preserve"> </w:t>
      </w:r>
      <w:r w:rsidR="00632DE8" w:rsidRPr="00B81CFA">
        <w:rPr>
          <w:rFonts w:ascii="Garamond" w:hAnsi="Garamond"/>
        </w:rPr>
        <w:t>përbëhet nga kryetari dhe</w:t>
      </w:r>
      <w:r w:rsidR="00D04AB6" w:rsidRPr="00B81CFA">
        <w:rPr>
          <w:rFonts w:ascii="Garamond" w:hAnsi="Garamond"/>
        </w:rPr>
        <w:t xml:space="preserve"> dy anëtarë</w:t>
      </w:r>
      <w:r w:rsidR="00AF6382" w:rsidRPr="00B81CFA">
        <w:rPr>
          <w:rFonts w:ascii="Garamond" w:hAnsi="Garamond"/>
        </w:rPr>
        <w:t>, specialist</w:t>
      </w:r>
      <w:r w:rsidR="000C0C75" w:rsidRPr="00B81CFA">
        <w:rPr>
          <w:rFonts w:ascii="Garamond" w:hAnsi="Garamond"/>
        </w:rPr>
        <w:t>ë</w:t>
      </w:r>
      <w:r w:rsidR="00AC7A44" w:rsidRPr="00B81CFA">
        <w:rPr>
          <w:rFonts w:ascii="Garamond" w:hAnsi="Garamond"/>
        </w:rPr>
        <w:t xml:space="preserve"> </w:t>
      </w:r>
      <w:r w:rsidR="00102FA6" w:rsidRPr="00B81CFA">
        <w:rPr>
          <w:rFonts w:ascii="Garamond" w:hAnsi="Garamond"/>
        </w:rPr>
        <w:t>të</w:t>
      </w:r>
      <w:r w:rsidR="00D04AB6" w:rsidRPr="00B81CFA">
        <w:rPr>
          <w:rFonts w:ascii="Garamond" w:hAnsi="Garamond"/>
        </w:rPr>
        <w:t xml:space="preserve"> fushës</w:t>
      </w:r>
      <w:r w:rsidR="00EF7CD5" w:rsidRPr="00B81CFA">
        <w:rPr>
          <w:rFonts w:ascii="Garamond" w:hAnsi="Garamond"/>
        </w:rPr>
        <w:t xml:space="preserve"> së trashëgimisë kulturore</w:t>
      </w:r>
      <w:r w:rsidR="00D04AB6" w:rsidRPr="00B81CFA">
        <w:rPr>
          <w:rFonts w:ascii="Garamond" w:hAnsi="Garamond"/>
        </w:rPr>
        <w:t>.</w:t>
      </w:r>
      <w:r w:rsidR="00804BF2" w:rsidRPr="00B81CFA">
        <w:rPr>
          <w:rFonts w:ascii="Garamond" w:hAnsi="Garamond"/>
        </w:rPr>
        <w:t xml:space="preserve"> </w:t>
      </w:r>
      <w:r w:rsidR="00AF6382" w:rsidRPr="00B81CFA">
        <w:rPr>
          <w:rFonts w:ascii="Garamond" w:hAnsi="Garamond"/>
        </w:rPr>
        <w:t xml:space="preserve">Kryetari i </w:t>
      </w:r>
      <w:r w:rsidR="00DE4761" w:rsidRPr="00B81CFA">
        <w:rPr>
          <w:rFonts w:ascii="Garamond" w:hAnsi="Garamond"/>
        </w:rPr>
        <w:t>K</w:t>
      </w:r>
      <w:r w:rsidR="00AF6382" w:rsidRPr="00B81CFA">
        <w:rPr>
          <w:rFonts w:ascii="Garamond" w:hAnsi="Garamond"/>
        </w:rPr>
        <w:t>omisionit përzgjidhet ndërmjet punonj</w:t>
      </w:r>
      <w:r w:rsidR="0062088C" w:rsidRPr="00B81CFA">
        <w:rPr>
          <w:rFonts w:ascii="Garamond" w:hAnsi="Garamond"/>
        </w:rPr>
        <w:t>ë</w:t>
      </w:r>
      <w:r w:rsidR="00AF6382" w:rsidRPr="00B81CFA">
        <w:rPr>
          <w:rFonts w:ascii="Garamond" w:hAnsi="Garamond"/>
        </w:rPr>
        <w:t xml:space="preserve">sve me funksion drejtues të </w:t>
      </w:r>
      <w:r w:rsidR="000C0C75" w:rsidRPr="00B81CFA">
        <w:rPr>
          <w:rFonts w:ascii="Garamond" w:hAnsi="Garamond"/>
        </w:rPr>
        <w:t>i</w:t>
      </w:r>
      <w:r w:rsidR="00DE4761" w:rsidRPr="00B81CFA">
        <w:rPr>
          <w:rFonts w:ascii="Garamond" w:hAnsi="Garamond"/>
        </w:rPr>
        <w:t>nstitucioni</w:t>
      </w:r>
      <w:r w:rsidR="00975956" w:rsidRPr="00B81CFA">
        <w:rPr>
          <w:rFonts w:ascii="Garamond" w:hAnsi="Garamond"/>
        </w:rPr>
        <w:t>t/</w:t>
      </w:r>
      <w:r w:rsidR="000C0C75" w:rsidRPr="00B81CFA">
        <w:rPr>
          <w:rFonts w:ascii="Garamond" w:hAnsi="Garamond"/>
        </w:rPr>
        <w:t>a</w:t>
      </w:r>
      <w:r w:rsidR="00975956" w:rsidRPr="00B81CFA">
        <w:rPr>
          <w:rFonts w:ascii="Garamond" w:hAnsi="Garamond"/>
        </w:rPr>
        <w:t>utoritetit</w:t>
      </w:r>
      <w:r w:rsidR="000C0C75" w:rsidRPr="00B81CFA">
        <w:rPr>
          <w:rFonts w:ascii="Garamond" w:hAnsi="Garamond"/>
        </w:rPr>
        <w:t xml:space="preserve"> k</w:t>
      </w:r>
      <w:r w:rsidR="00975956" w:rsidRPr="00B81CFA">
        <w:rPr>
          <w:rFonts w:ascii="Garamond" w:hAnsi="Garamond"/>
        </w:rPr>
        <w:t>ontraktor</w:t>
      </w:r>
      <w:r w:rsidR="00DE4761" w:rsidRPr="00B81CFA">
        <w:rPr>
          <w:rFonts w:ascii="Garamond" w:hAnsi="Garamond"/>
        </w:rPr>
        <w:t xml:space="preserve"> që zhvillon procedurën</w:t>
      </w:r>
      <w:r w:rsidR="00AF6382" w:rsidRPr="00B81CFA">
        <w:rPr>
          <w:rFonts w:ascii="Garamond" w:hAnsi="Garamond"/>
        </w:rPr>
        <w:t>.</w:t>
      </w:r>
    </w:p>
    <w:p w14:paraId="6E659443" w14:textId="564DA044" w:rsidR="00BC680B" w:rsidRPr="00B81CFA" w:rsidRDefault="0098553E" w:rsidP="0098553E">
      <w:pPr>
        <w:ind w:firstLine="284"/>
        <w:jc w:val="both"/>
        <w:rPr>
          <w:rFonts w:ascii="Garamond" w:hAnsi="Garamond"/>
        </w:rPr>
      </w:pPr>
      <w:r w:rsidRPr="00B81CFA">
        <w:rPr>
          <w:rFonts w:ascii="Garamond" w:hAnsi="Garamond"/>
        </w:rPr>
        <w:t xml:space="preserve">6. </w:t>
      </w:r>
      <w:r w:rsidR="00B95E57" w:rsidRPr="00B81CFA">
        <w:rPr>
          <w:rFonts w:ascii="Garamond" w:hAnsi="Garamond"/>
        </w:rPr>
        <w:t>N</w:t>
      </w:r>
      <w:r w:rsidR="00975956" w:rsidRPr="00B81CFA">
        <w:rPr>
          <w:rFonts w:ascii="Garamond" w:hAnsi="Garamond"/>
        </w:rPr>
        <w:t>ë</w:t>
      </w:r>
      <w:r w:rsidR="00B95E57" w:rsidRPr="00B81CFA">
        <w:rPr>
          <w:rFonts w:ascii="Garamond" w:hAnsi="Garamond"/>
        </w:rPr>
        <w:t xml:space="preserve"> </w:t>
      </w:r>
      <w:r w:rsidR="00843C89" w:rsidRPr="00B81CFA">
        <w:rPr>
          <w:rFonts w:ascii="Garamond" w:hAnsi="Garamond"/>
          <w:i/>
        </w:rPr>
        <w:t>Komisionin e Vlerësimit të Ofertave</w:t>
      </w:r>
      <w:r w:rsidR="007C3387" w:rsidRPr="00B81CFA">
        <w:rPr>
          <w:rFonts w:ascii="Garamond" w:hAnsi="Garamond"/>
        </w:rPr>
        <w:t>,</w:t>
      </w:r>
      <w:r w:rsidR="00B95E57" w:rsidRPr="00B81CFA">
        <w:rPr>
          <w:rFonts w:ascii="Garamond" w:hAnsi="Garamond"/>
        </w:rPr>
        <w:t xml:space="preserve"> </w:t>
      </w:r>
      <w:r w:rsidR="000C0C75" w:rsidRPr="00B81CFA">
        <w:rPr>
          <w:rFonts w:ascii="Garamond" w:hAnsi="Garamond"/>
        </w:rPr>
        <w:t>i</w:t>
      </w:r>
      <w:r w:rsidR="00B95E57" w:rsidRPr="00B81CFA">
        <w:rPr>
          <w:rFonts w:ascii="Garamond" w:hAnsi="Garamond"/>
        </w:rPr>
        <w:t>nstitucioni</w:t>
      </w:r>
      <w:r w:rsidR="00975956" w:rsidRPr="00B81CFA">
        <w:rPr>
          <w:rFonts w:ascii="Garamond" w:hAnsi="Garamond"/>
        </w:rPr>
        <w:t>/</w:t>
      </w:r>
      <w:r w:rsidR="000C0C75" w:rsidRPr="00B81CFA">
        <w:rPr>
          <w:rFonts w:ascii="Garamond" w:hAnsi="Garamond"/>
        </w:rPr>
        <w:t>a</w:t>
      </w:r>
      <w:r w:rsidR="00975956" w:rsidRPr="00B81CFA">
        <w:rPr>
          <w:rFonts w:ascii="Garamond" w:hAnsi="Garamond"/>
        </w:rPr>
        <w:t>utoriteti</w:t>
      </w:r>
      <w:r w:rsidR="00B80AB2" w:rsidRPr="00B81CFA">
        <w:rPr>
          <w:rFonts w:ascii="Garamond" w:hAnsi="Garamond"/>
        </w:rPr>
        <w:t xml:space="preserve"> </w:t>
      </w:r>
      <w:r w:rsidR="000C0C75" w:rsidRPr="00B81CFA">
        <w:rPr>
          <w:rFonts w:ascii="Garamond" w:hAnsi="Garamond"/>
        </w:rPr>
        <w:t>k</w:t>
      </w:r>
      <w:r w:rsidR="00975956" w:rsidRPr="00B81CFA">
        <w:rPr>
          <w:rFonts w:ascii="Garamond" w:hAnsi="Garamond"/>
        </w:rPr>
        <w:t>ontraktor</w:t>
      </w:r>
      <w:r w:rsidR="000C0C75" w:rsidRPr="00B81CFA">
        <w:rPr>
          <w:rFonts w:ascii="Garamond" w:hAnsi="Garamond"/>
        </w:rPr>
        <w:t>,</w:t>
      </w:r>
      <w:r w:rsidR="00B95E57" w:rsidRPr="00B81CFA">
        <w:rPr>
          <w:rFonts w:ascii="Garamond" w:hAnsi="Garamond"/>
        </w:rPr>
        <w:t xml:space="preserve"> </w:t>
      </w:r>
      <w:r w:rsidR="004775A8" w:rsidRPr="00B81CFA">
        <w:rPr>
          <w:rFonts w:ascii="Garamond" w:hAnsi="Garamond"/>
        </w:rPr>
        <w:t>që kryen procedurën e konkurrimit publik</w:t>
      </w:r>
      <w:r w:rsidR="00975956" w:rsidRPr="00B81CFA">
        <w:rPr>
          <w:rFonts w:ascii="Garamond" w:hAnsi="Garamond"/>
        </w:rPr>
        <w:t>,</w:t>
      </w:r>
      <w:r w:rsidR="004775A8" w:rsidRPr="00B81CFA">
        <w:rPr>
          <w:rFonts w:ascii="Garamond" w:hAnsi="Garamond"/>
        </w:rPr>
        <w:t xml:space="preserve"> </w:t>
      </w:r>
      <w:r w:rsidR="00B95E57" w:rsidRPr="00B81CFA">
        <w:rPr>
          <w:rFonts w:ascii="Garamond" w:hAnsi="Garamond"/>
        </w:rPr>
        <w:t>mund t</w:t>
      </w:r>
      <w:r w:rsidR="00975956" w:rsidRPr="00B81CFA">
        <w:rPr>
          <w:rFonts w:ascii="Garamond" w:hAnsi="Garamond"/>
        </w:rPr>
        <w:t xml:space="preserve">ë </w:t>
      </w:r>
      <w:r w:rsidR="00B95E57" w:rsidRPr="00B81CFA">
        <w:rPr>
          <w:rFonts w:ascii="Garamond" w:hAnsi="Garamond"/>
        </w:rPr>
        <w:t>kontraktoj</w:t>
      </w:r>
      <w:r w:rsidR="00975956" w:rsidRPr="00B81CFA">
        <w:rPr>
          <w:rFonts w:ascii="Garamond" w:hAnsi="Garamond"/>
        </w:rPr>
        <w:t>ë</w:t>
      </w:r>
      <w:r w:rsidR="00B95E57" w:rsidRPr="00B81CFA">
        <w:rPr>
          <w:rFonts w:ascii="Garamond" w:hAnsi="Garamond"/>
        </w:rPr>
        <w:t xml:space="preserve"> </w:t>
      </w:r>
      <w:r w:rsidR="004775A8" w:rsidRPr="00B81CFA">
        <w:rPr>
          <w:rFonts w:ascii="Garamond" w:hAnsi="Garamond"/>
        </w:rPr>
        <w:t>ekspertë</w:t>
      </w:r>
      <w:r w:rsidR="00B95E57" w:rsidRPr="00B81CFA">
        <w:rPr>
          <w:rFonts w:ascii="Garamond" w:hAnsi="Garamond"/>
        </w:rPr>
        <w:t xml:space="preserve"> </w:t>
      </w:r>
      <w:r w:rsidR="00EF7CD5" w:rsidRPr="00B81CFA">
        <w:rPr>
          <w:rFonts w:ascii="Garamond" w:hAnsi="Garamond"/>
        </w:rPr>
        <w:t>të jashtëm</w:t>
      </w:r>
      <w:r w:rsidR="007853DF" w:rsidRPr="00B81CFA">
        <w:rPr>
          <w:rFonts w:ascii="Garamond" w:hAnsi="Garamond"/>
        </w:rPr>
        <w:t xml:space="preserve"> në </w:t>
      </w:r>
      <w:r w:rsidR="000C0C75" w:rsidRPr="00B81CFA">
        <w:rPr>
          <w:rFonts w:ascii="Garamond" w:hAnsi="Garamond"/>
        </w:rPr>
        <w:t xml:space="preserve">rast të mungesës së personelit </w:t>
      </w:r>
      <w:r w:rsidR="007853DF" w:rsidRPr="00B81CFA">
        <w:rPr>
          <w:rFonts w:ascii="Garamond" w:hAnsi="Garamond"/>
        </w:rPr>
        <w:t>ose kur mungojnë njohuritë e specializuara në fushën ku kërkohet të zhvillohet procedura.</w:t>
      </w:r>
    </w:p>
    <w:p w14:paraId="6E659445" w14:textId="6C744C73" w:rsidR="00BC680B" w:rsidRPr="00B81CFA" w:rsidRDefault="0098553E" w:rsidP="0098553E">
      <w:pPr>
        <w:ind w:firstLine="284"/>
        <w:jc w:val="both"/>
        <w:rPr>
          <w:rFonts w:ascii="Garamond" w:hAnsi="Garamond"/>
        </w:rPr>
      </w:pPr>
      <w:r w:rsidRPr="00B81CFA">
        <w:rPr>
          <w:rFonts w:ascii="Garamond" w:hAnsi="Garamond"/>
        </w:rPr>
        <w:lastRenderedPageBreak/>
        <w:t xml:space="preserve">7. </w:t>
      </w:r>
      <w:r w:rsidR="00D04AB6" w:rsidRPr="00B81CFA">
        <w:rPr>
          <w:rFonts w:ascii="Garamond" w:hAnsi="Garamond"/>
        </w:rPr>
        <w:t>Jurist</w:t>
      </w:r>
      <w:r w:rsidR="00102FA6" w:rsidRPr="00B81CFA">
        <w:rPr>
          <w:rFonts w:ascii="Garamond" w:hAnsi="Garamond"/>
        </w:rPr>
        <w:t>i</w:t>
      </w:r>
      <w:r w:rsidR="00D04AB6" w:rsidRPr="00B81CFA">
        <w:rPr>
          <w:rFonts w:ascii="Garamond" w:hAnsi="Garamond"/>
        </w:rPr>
        <w:t xml:space="preserve"> i </w:t>
      </w:r>
      <w:r w:rsidR="00102FA6" w:rsidRPr="00B81CFA">
        <w:rPr>
          <w:rFonts w:ascii="Garamond" w:hAnsi="Garamond"/>
        </w:rPr>
        <w:t xml:space="preserve">Komisionit administron </w:t>
      </w:r>
      <w:r w:rsidR="000C0C75" w:rsidRPr="00B81CFA">
        <w:rPr>
          <w:rFonts w:ascii="Garamond" w:hAnsi="Garamond"/>
        </w:rPr>
        <w:t xml:space="preserve">të </w:t>
      </w:r>
      <w:r w:rsidR="00DE4761" w:rsidRPr="00B81CFA">
        <w:rPr>
          <w:rFonts w:ascii="Garamond" w:hAnsi="Garamond"/>
        </w:rPr>
        <w:t xml:space="preserve">gjithë </w:t>
      </w:r>
      <w:r w:rsidR="00102FA6" w:rsidRPr="00B81CFA">
        <w:rPr>
          <w:rFonts w:ascii="Garamond" w:hAnsi="Garamond"/>
        </w:rPr>
        <w:t>dosjen e procedurës dhe asiston</w:t>
      </w:r>
      <w:r w:rsidR="00975956" w:rsidRPr="00B81CFA">
        <w:rPr>
          <w:rFonts w:ascii="Garamond" w:hAnsi="Garamond"/>
        </w:rPr>
        <w:t xml:space="preserve"> </w:t>
      </w:r>
      <w:r w:rsidR="00843C89" w:rsidRPr="00B81CFA">
        <w:rPr>
          <w:rFonts w:ascii="Garamond" w:hAnsi="Garamond"/>
          <w:i/>
        </w:rPr>
        <w:t>Komisionin e Vlerësimit të Ofertave</w:t>
      </w:r>
      <w:r w:rsidR="000C0C75" w:rsidRPr="00B81CFA">
        <w:rPr>
          <w:rFonts w:ascii="Garamond" w:hAnsi="Garamond"/>
        </w:rPr>
        <w:t>,</w:t>
      </w:r>
      <w:r w:rsidR="00102FA6" w:rsidRPr="00B81CFA">
        <w:rPr>
          <w:rFonts w:ascii="Garamond" w:hAnsi="Garamond"/>
        </w:rPr>
        <w:t xml:space="preserve"> pa të drejtë vote</w:t>
      </w:r>
      <w:r w:rsidR="00CC4116" w:rsidRPr="00B81CFA">
        <w:rPr>
          <w:rFonts w:ascii="Garamond" w:hAnsi="Garamond"/>
        </w:rPr>
        <w:t>.</w:t>
      </w:r>
    </w:p>
    <w:p w14:paraId="6E659447" w14:textId="5C56D6B1" w:rsidR="0027371A" w:rsidRPr="00B81CFA" w:rsidRDefault="0098553E" w:rsidP="0098553E">
      <w:pPr>
        <w:ind w:firstLine="284"/>
        <w:jc w:val="both"/>
        <w:rPr>
          <w:rFonts w:ascii="Garamond" w:hAnsi="Garamond"/>
        </w:rPr>
      </w:pPr>
      <w:r w:rsidRPr="00B81CFA">
        <w:rPr>
          <w:rFonts w:ascii="Garamond" w:hAnsi="Garamond"/>
        </w:rPr>
        <w:t xml:space="preserve">8. </w:t>
      </w:r>
      <w:r w:rsidR="00632DE8" w:rsidRPr="00B81CFA">
        <w:rPr>
          <w:rFonts w:ascii="Garamond" w:hAnsi="Garamond"/>
        </w:rPr>
        <w:t xml:space="preserve">Anëtarët e </w:t>
      </w:r>
      <w:r w:rsidR="00D04AB6" w:rsidRPr="00B81CFA">
        <w:rPr>
          <w:rFonts w:ascii="Garamond" w:hAnsi="Garamond"/>
        </w:rPr>
        <w:t>K</w:t>
      </w:r>
      <w:r w:rsidR="00632DE8" w:rsidRPr="00B81CFA">
        <w:rPr>
          <w:rFonts w:ascii="Garamond" w:hAnsi="Garamond"/>
        </w:rPr>
        <w:t>omisionit</w:t>
      </w:r>
      <w:r w:rsidR="00DE4761" w:rsidRPr="00B81CFA">
        <w:rPr>
          <w:rFonts w:ascii="Garamond" w:hAnsi="Garamond"/>
        </w:rPr>
        <w:t>,</w:t>
      </w:r>
      <w:r w:rsidR="00A0379B" w:rsidRPr="00B81CFA">
        <w:rPr>
          <w:rFonts w:ascii="Garamond" w:hAnsi="Garamond"/>
        </w:rPr>
        <w:t xml:space="preserve"> </w:t>
      </w:r>
      <w:r w:rsidR="007054E2" w:rsidRPr="00B81CFA">
        <w:rPr>
          <w:rFonts w:ascii="Garamond" w:hAnsi="Garamond"/>
        </w:rPr>
        <w:t>n</w:t>
      </w:r>
      <w:r w:rsidR="005B11CB" w:rsidRPr="00B81CFA">
        <w:rPr>
          <w:rFonts w:ascii="Garamond" w:hAnsi="Garamond"/>
        </w:rPr>
        <w:t>ë</w:t>
      </w:r>
      <w:r w:rsidR="007054E2" w:rsidRPr="00B81CFA">
        <w:rPr>
          <w:rFonts w:ascii="Garamond" w:hAnsi="Garamond"/>
        </w:rPr>
        <w:t xml:space="preserve"> përmbushje t</w:t>
      </w:r>
      <w:r w:rsidR="005B11CB" w:rsidRPr="00B81CFA">
        <w:rPr>
          <w:rFonts w:ascii="Garamond" w:hAnsi="Garamond"/>
        </w:rPr>
        <w:t>ë</w:t>
      </w:r>
      <w:r w:rsidR="007054E2" w:rsidRPr="00B81CFA">
        <w:rPr>
          <w:rFonts w:ascii="Garamond" w:hAnsi="Garamond"/>
        </w:rPr>
        <w:t xml:space="preserve"> detyrës dhe </w:t>
      </w:r>
      <w:r w:rsidR="000C0C75" w:rsidRPr="00B81CFA">
        <w:rPr>
          <w:rFonts w:ascii="Garamond" w:hAnsi="Garamond"/>
        </w:rPr>
        <w:t xml:space="preserve">të </w:t>
      </w:r>
      <w:r w:rsidR="007054E2" w:rsidRPr="00B81CFA">
        <w:rPr>
          <w:rFonts w:ascii="Garamond" w:hAnsi="Garamond"/>
        </w:rPr>
        <w:t>përgjegjësive t</w:t>
      </w:r>
      <w:r w:rsidR="005B11CB" w:rsidRPr="00B81CFA">
        <w:rPr>
          <w:rFonts w:ascii="Garamond" w:hAnsi="Garamond"/>
        </w:rPr>
        <w:t>ë</w:t>
      </w:r>
      <w:r w:rsidR="007054E2" w:rsidRPr="00B81CFA">
        <w:rPr>
          <w:rFonts w:ascii="Garamond" w:hAnsi="Garamond"/>
        </w:rPr>
        <w:t xml:space="preserve"> tyre</w:t>
      </w:r>
      <w:r w:rsidR="00DE4761" w:rsidRPr="00B81CFA">
        <w:rPr>
          <w:rFonts w:ascii="Garamond" w:hAnsi="Garamond"/>
        </w:rPr>
        <w:t>,</w:t>
      </w:r>
      <w:r w:rsidR="007054E2" w:rsidRPr="00B81CFA">
        <w:rPr>
          <w:rFonts w:ascii="Garamond" w:hAnsi="Garamond"/>
        </w:rPr>
        <w:t xml:space="preserve"> deklarojnë çdo rast t</w:t>
      </w:r>
      <w:r w:rsidR="005B11CB" w:rsidRPr="00B81CFA">
        <w:rPr>
          <w:rFonts w:ascii="Garamond" w:hAnsi="Garamond"/>
        </w:rPr>
        <w:t>ë</w:t>
      </w:r>
      <w:r w:rsidR="00A0379B" w:rsidRPr="00B81CFA">
        <w:rPr>
          <w:rFonts w:ascii="Garamond" w:hAnsi="Garamond"/>
        </w:rPr>
        <w:t xml:space="preserve"> </w:t>
      </w:r>
      <w:r w:rsidR="00632DE8" w:rsidRPr="00B81CFA">
        <w:rPr>
          <w:rFonts w:ascii="Garamond" w:hAnsi="Garamond"/>
        </w:rPr>
        <w:t>konfliktit të interesit</w:t>
      </w:r>
      <w:r w:rsidR="000C0C75" w:rsidRPr="00B81CFA">
        <w:rPr>
          <w:rFonts w:ascii="Garamond" w:hAnsi="Garamond"/>
        </w:rPr>
        <w:t>,</w:t>
      </w:r>
      <w:r w:rsidR="00632DE8" w:rsidRPr="00B81CFA">
        <w:rPr>
          <w:rFonts w:ascii="Garamond" w:hAnsi="Garamond"/>
        </w:rPr>
        <w:t xml:space="preserve"> në përputhje me ligjin </w:t>
      </w:r>
      <w:r w:rsidR="00853515" w:rsidRPr="00B81CFA">
        <w:rPr>
          <w:rFonts w:ascii="Garamond" w:hAnsi="Garamond"/>
        </w:rPr>
        <w:t xml:space="preserve">nr. </w:t>
      </w:r>
      <w:r w:rsidR="00632DE8" w:rsidRPr="00B81CFA">
        <w:rPr>
          <w:rFonts w:ascii="Garamond" w:hAnsi="Garamond"/>
        </w:rPr>
        <w:t>9367, datë</w:t>
      </w:r>
      <w:r w:rsidR="007C3387" w:rsidRPr="00B81CFA">
        <w:rPr>
          <w:rFonts w:ascii="Garamond" w:hAnsi="Garamond"/>
        </w:rPr>
        <w:t xml:space="preserve"> </w:t>
      </w:r>
      <w:r w:rsidR="00632DE8" w:rsidRPr="00B81CFA">
        <w:rPr>
          <w:rFonts w:ascii="Garamond" w:hAnsi="Garamond"/>
        </w:rPr>
        <w:t>7.4.2005</w:t>
      </w:r>
      <w:r w:rsidR="000C0C75" w:rsidRPr="00B81CFA">
        <w:rPr>
          <w:rFonts w:ascii="Garamond" w:hAnsi="Garamond"/>
        </w:rPr>
        <w:t>,</w:t>
      </w:r>
      <w:r w:rsidR="00632DE8" w:rsidRPr="00B81CFA">
        <w:rPr>
          <w:rFonts w:ascii="Garamond" w:hAnsi="Garamond"/>
        </w:rPr>
        <w:t xml:space="preserve"> “Për parandalimin e konfliktit të interesave në ushtrimin e funksioneve publike”, </w:t>
      </w:r>
      <w:r w:rsidR="000C0C75" w:rsidRPr="00B81CFA">
        <w:rPr>
          <w:rFonts w:ascii="Garamond" w:hAnsi="Garamond"/>
        </w:rPr>
        <w:t>të</w:t>
      </w:r>
      <w:r w:rsidR="00632DE8" w:rsidRPr="00B81CFA">
        <w:rPr>
          <w:rFonts w:ascii="Garamond" w:hAnsi="Garamond"/>
        </w:rPr>
        <w:t xml:space="preserve"> ndryshuar.</w:t>
      </w:r>
    </w:p>
    <w:p w14:paraId="6E659449" w14:textId="66CBFB91" w:rsidR="001607B5" w:rsidRPr="00B81CFA" w:rsidRDefault="0098553E" w:rsidP="0098553E">
      <w:pPr>
        <w:ind w:firstLine="284"/>
        <w:jc w:val="both"/>
        <w:rPr>
          <w:rFonts w:ascii="Garamond" w:hAnsi="Garamond"/>
        </w:rPr>
      </w:pPr>
      <w:r w:rsidRPr="00B81CFA">
        <w:rPr>
          <w:rFonts w:ascii="Garamond" w:hAnsi="Garamond"/>
        </w:rPr>
        <w:t xml:space="preserve">9. </w:t>
      </w:r>
      <w:r w:rsidR="007F1CB9" w:rsidRPr="00B81CFA">
        <w:rPr>
          <w:rFonts w:ascii="Garamond" w:hAnsi="Garamond"/>
        </w:rPr>
        <w:t>Institucioni/</w:t>
      </w:r>
      <w:r w:rsidR="00043AF7" w:rsidRPr="00B81CFA">
        <w:rPr>
          <w:rFonts w:ascii="Garamond" w:hAnsi="Garamond"/>
        </w:rPr>
        <w:t>a</w:t>
      </w:r>
      <w:r w:rsidR="006E4364" w:rsidRPr="00B81CFA">
        <w:rPr>
          <w:rFonts w:ascii="Garamond" w:hAnsi="Garamond"/>
        </w:rPr>
        <w:t xml:space="preserve">utoriteti </w:t>
      </w:r>
      <w:r w:rsidR="000C0C75" w:rsidRPr="00B81CFA">
        <w:rPr>
          <w:rFonts w:ascii="Garamond" w:hAnsi="Garamond"/>
        </w:rPr>
        <w:t>k</w:t>
      </w:r>
      <w:r w:rsidR="006E4364" w:rsidRPr="00B81CFA">
        <w:rPr>
          <w:rFonts w:ascii="Garamond" w:hAnsi="Garamond"/>
        </w:rPr>
        <w:t>ontraktor</w:t>
      </w:r>
      <w:r w:rsidR="007F1CB9" w:rsidRPr="00B81CFA">
        <w:rPr>
          <w:rFonts w:ascii="Garamond" w:hAnsi="Garamond"/>
        </w:rPr>
        <w:t>,</w:t>
      </w:r>
      <w:r w:rsidR="00FA6749" w:rsidRPr="00B81CFA">
        <w:rPr>
          <w:rFonts w:ascii="Garamond" w:hAnsi="Garamond"/>
        </w:rPr>
        <w:t xml:space="preserve"> q</w:t>
      </w:r>
      <w:r w:rsidR="008A5F89" w:rsidRPr="00B81CFA">
        <w:rPr>
          <w:rFonts w:ascii="Garamond" w:hAnsi="Garamond"/>
        </w:rPr>
        <w:t>ë</w:t>
      </w:r>
      <w:r w:rsidR="00FA6749" w:rsidRPr="00B81CFA">
        <w:rPr>
          <w:rFonts w:ascii="Garamond" w:hAnsi="Garamond"/>
        </w:rPr>
        <w:t xml:space="preserve"> zhvillon </w:t>
      </w:r>
      <w:r w:rsidR="00D331F6" w:rsidRPr="00B81CFA">
        <w:rPr>
          <w:rFonts w:ascii="Garamond" w:hAnsi="Garamond"/>
        </w:rPr>
        <w:t xml:space="preserve">procedurën e </w:t>
      </w:r>
      <w:r w:rsidR="00FA6749" w:rsidRPr="00B81CFA">
        <w:rPr>
          <w:rFonts w:ascii="Garamond" w:hAnsi="Garamond"/>
        </w:rPr>
        <w:t>konkurrimi</w:t>
      </w:r>
      <w:r w:rsidR="00D331F6" w:rsidRPr="00B81CFA">
        <w:rPr>
          <w:rFonts w:ascii="Garamond" w:hAnsi="Garamond"/>
        </w:rPr>
        <w:t>t</w:t>
      </w:r>
      <w:r w:rsidR="00F838B2" w:rsidRPr="00B81CFA">
        <w:rPr>
          <w:rFonts w:ascii="Garamond" w:hAnsi="Garamond"/>
        </w:rPr>
        <w:t xml:space="preserve">, </w:t>
      </w:r>
      <w:r w:rsidR="001607B5" w:rsidRPr="00B81CFA">
        <w:rPr>
          <w:rFonts w:ascii="Garamond" w:hAnsi="Garamond"/>
        </w:rPr>
        <w:t>urdhëron</w:t>
      </w:r>
      <w:r w:rsidR="00A0379B" w:rsidRPr="00B81CFA">
        <w:rPr>
          <w:rFonts w:ascii="Garamond" w:hAnsi="Garamond"/>
        </w:rPr>
        <w:t xml:space="preserve"> </w:t>
      </w:r>
      <w:r w:rsidR="00FA6749" w:rsidRPr="00B81CFA">
        <w:rPr>
          <w:rFonts w:ascii="Garamond" w:hAnsi="Garamond"/>
        </w:rPr>
        <w:t>hapjen e procedur</w:t>
      </w:r>
      <w:r w:rsidR="008A5F89" w:rsidRPr="00B81CFA">
        <w:rPr>
          <w:rFonts w:ascii="Garamond" w:hAnsi="Garamond"/>
        </w:rPr>
        <w:t>ë</w:t>
      </w:r>
      <w:r w:rsidR="00FA6749" w:rsidRPr="00B81CFA">
        <w:rPr>
          <w:rFonts w:ascii="Garamond" w:hAnsi="Garamond"/>
        </w:rPr>
        <w:t>s p</w:t>
      </w:r>
      <w:r w:rsidR="008A5F89" w:rsidRPr="00B81CFA">
        <w:rPr>
          <w:rFonts w:ascii="Garamond" w:hAnsi="Garamond"/>
        </w:rPr>
        <w:t>ë</w:t>
      </w:r>
      <w:r w:rsidR="00FA6749" w:rsidRPr="00B81CFA">
        <w:rPr>
          <w:rFonts w:ascii="Garamond" w:hAnsi="Garamond"/>
        </w:rPr>
        <w:t>r zhvillimin e konkurrimit publik</w:t>
      </w:r>
      <w:r w:rsidR="001F0BE5" w:rsidRPr="00B81CFA">
        <w:rPr>
          <w:rFonts w:ascii="Garamond" w:hAnsi="Garamond"/>
        </w:rPr>
        <w:t xml:space="preserve">, </w:t>
      </w:r>
      <w:r w:rsidR="007F1CB9" w:rsidRPr="00B81CFA">
        <w:rPr>
          <w:rFonts w:ascii="Garamond" w:hAnsi="Garamond"/>
        </w:rPr>
        <w:t>që</w:t>
      </w:r>
      <w:r w:rsidR="001F0BE5" w:rsidRPr="00B81CFA">
        <w:rPr>
          <w:rFonts w:ascii="Garamond" w:hAnsi="Garamond"/>
        </w:rPr>
        <w:t xml:space="preserve"> </w:t>
      </w:r>
      <w:r w:rsidR="00FA6749" w:rsidRPr="00B81CFA">
        <w:rPr>
          <w:rFonts w:ascii="Garamond" w:hAnsi="Garamond"/>
        </w:rPr>
        <w:t>p</w:t>
      </w:r>
      <w:r w:rsidR="008A5F89" w:rsidRPr="00B81CFA">
        <w:rPr>
          <w:rFonts w:ascii="Garamond" w:hAnsi="Garamond"/>
        </w:rPr>
        <w:t>ë</w:t>
      </w:r>
      <w:r w:rsidR="00FA6749" w:rsidRPr="00B81CFA">
        <w:rPr>
          <w:rFonts w:ascii="Garamond" w:hAnsi="Garamond"/>
        </w:rPr>
        <w:t>rmban:</w:t>
      </w:r>
    </w:p>
    <w:p w14:paraId="6E65944B" w14:textId="1675E0A2" w:rsidR="00FA6749" w:rsidRPr="00B81CFA" w:rsidRDefault="0098553E" w:rsidP="0098553E">
      <w:pPr>
        <w:ind w:firstLine="284"/>
        <w:jc w:val="both"/>
        <w:rPr>
          <w:rFonts w:ascii="Garamond" w:hAnsi="Garamond"/>
        </w:rPr>
      </w:pPr>
      <w:r w:rsidRPr="00B81CFA">
        <w:rPr>
          <w:rFonts w:ascii="Garamond" w:hAnsi="Garamond"/>
        </w:rPr>
        <w:t xml:space="preserve">a) </w:t>
      </w:r>
      <w:r w:rsidR="00D04AB6" w:rsidRPr="00B81CFA">
        <w:rPr>
          <w:rFonts w:ascii="Garamond" w:hAnsi="Garamond"/>
        </w:rPr>
        <w:t>t</w:t>
      </w:r>
      <w:r w:rsidR="008A5F89" w:rsidRPr="00B81CFA">
        <w:rPr>
          <w:rFonts w:ascii="Garamond" w:hAnsi="Garamond"/>
        </w:rPr>
        <w:t>ë</w:t>
      </w:r>
      <w:r w:rsidR="00FA6749" w:rsidRPr="00B81CFA">
        <w:rPr>
          <w:rFonts w:ascii="Garamond" w:hAnsi="Garamond"/>
        </w:rPr>
        <w:t xml:space="preserve"> dh</w:t>
      </w:r>
      <w:r w:rsidR="008A5F89" w:rsidRPr="00B81CFA">
        <w:rPr>
          <w:rFonts w:ascii="Garamond" w:hAnsi="Garamond"/>
        </w:rPr>
        <w:t>ë</w:t>
      </w:r>
      <w:r w:rsidR="00FA6749" w:rsidRPr="00B81CFA">
        <w:rPr>
          <w:rFonts w:ascii="Garamond" w:hAnsi="Garamond"/>
        </w:rPr>
        <w:t>nat p</w:t>
      </w:r>
      <w:r w:rsidR="008A5F89" w:rsidRPr="00B81CFA">
        <w:rPr>
          <w:rFonts w:ascii="Garamond" w:hAnsi="Garamond"/>
        </w:rPr>
        <w:t>ë</w:t>
      </w:r>
      <w:r w:rsidR="00FA6749" w:rsidRPr="00B81CFA">
        <w:rPr>
          <w:rFonts w:ascii="Garamond" w:hAnsi="Garamond"/>
        </w:rPr>
        <w:t>r pasurin</w:t>
      </w:r>
      <w:r w:rsidR="008A5F89" w:rsidRPr="00B81CFA">
        <w:rPr>
          <w:rFonts w:ascii="Garamond" w:hAnsi="Garamond"/>
        </w:rPr>
        <w:t>ë</w:t>
      </w:r>
      <w:r w:rsidR="00FA6749" w:rsidRPr="00B81CFA">
        <w:rPr>
          <w:rFonts w:ascii="Garamond" w:hAnsi="Garamond"/>
        </w:rPr>
        <w:t xml:space="preserve"> kulturore dhe kategorizimin e saj</w:t>
      </w:r>
      <w:r w:rsidR="000C0C75" w:rsidRPr="00B81CFA">
        <w:rPr>
          <w:rFonts w:ascii="Garamond" w:hAnsi="Garamond"/>
        </w:rPr>
        <w:t>,</w:t>
      </w:r>
      <w:r w:rsidR="00FA6749" w:rsidRPr="00B81CFA">
        <w:rPr>
          <w:rFonts w:ascii="Garamond" w:hAnsi="Garamond"/>
        </w:rPr>
        <w:t xml:space="preserve"> sipas </w:t>
      </w:r>
      <w:r w:rsidR="00EF1E11" w:rsidRPr="00B81CFA">
        <w:rPr>
          <w:rFonts w:ascii="Garamond" w:hAnsi="Garamond"/>
        </w:rPr>
        <w:t>l</w:t>
      </w:r>
      <w:r w:rsidR="00FA6749" w:rsidRPr="00B81CFA">
        <w:rPr>
          <w:rFonts w:ascii="Garamond" w:hAnsi="Garamond"/>
        </w:rPr>
        <w:t xml:space="preserve">igjit </w:t>
      </w:r>
      <w:r w:rsidR="00853515" w:rsidRPr="00B81CFA">
        <w:rPr>
          <w:rFonts w:ascii="Garamond" w:hAnsi="Garamond"/>
        </w:rPr>
        <w:t xml:space="preserve">nr. </w:t>
      </w:r>
      <w:r w:rsidR="00DE4761" w:rsidRPr="00B81CFA">
        <w:rPr>
          <w:rFonts w:ascii="Garamond" w:hAnsi="Garamond"/>
        </w:rPr>
        <w:t>27/2018</w:t>
      </w:r>
      <w:r w:rsidR="000C0C75" w:rsidRPr="00B81CFA">
        <w:rPr>
          <w:rFonts w:ascii="Garamond" w:hAnsi="Garamond"/>
        </w:rPr>
        <w:t>,</w:t>
      </w:r>
      <w:r w:rsidR="006E759F" w:rsidRPr="00B81CFA">
        <w:rPr>
          <w:rFonts w:ascii="Garamond" w:hAnsi="Garamond"/>
        </w:rPr>
        <w:t xml:space="preserve"> </w:t>
      </w:r>
      <w:r w:rsidR="00DE4761" w:rsidRPr="00B81CFA">
        <w:rPr>
          <w:rFonts w:ascii="Garamond" w:hAnsi="Garamond"/>
        </w:rPr>
        <w:t>“P</w:t>
      </w:r>
      <w:r w:rsidR="008A5F89" w:rsidRPr="00B81CFA">
        <w:rPr>
          <w:rFonts w:ascii="Garamond" w:hAnsi="Garamond"/>
        </w:rPr>
        <w:t>ë</w:t>
      </w:r>
      <w:r w:rsidR="00FA6749" w:rsidRPr="00B81CFA">
        <w:rPr>
          <w:rFonts w:ascii="Garamond" w:hAnsi="Garamond"/>
        </w:rPr>
        <w:t>r trash</w:t>
      </w:r>
      <w:r w:rsidR="008A5F89" w:rsidRPr="00B81CFA">
        <w:rPr>
          <w:rFonts w:ascii="Garamond" w:hAnsi="Garamond"/>
        </w:rPr>
        <w:t>ë</w:t>
      </w:r>
      <w:r w:rsidR="00FA6749" w:rsidRPr="00B81CFA">
        <w:rPr>
          <w:rFonts w:ascii="Garamond" w:hAnsi="Garamond"/>
        </w:rPr>
        <w:t>gimin</w:t>
      </w:r>
      <w:r w:rsidR="008A5F89" w:rsidRPr="00B81CFA">
        <w:rPr>
          <w:rFonts w:ascii="Garamond" w:hAnsi="Garamond"/>
        </w:rPr>
        <w:t>ë</w:t>
      </w:r>
      <w:r w:rsidR="00632DE8" w:rsidRPr="00B81CFA">
        <w:rPr>
          <w:rFonts w:ascii="Garamond" w:hAnsi="Garamond"/>
        </w:rPr>
        <w:t xml:space="preserve"> kulturore</w:t>
      </w:r>
      <w:r w:rsidR="00DE4761" w:rsidRPr="00B81CFA">
        <w:rPr>
          <w:rFonts w:ascii="Garamond" w:hAnsi="Garamond"/>
        </w:rPr>
        <w:t xml:space="preserve"> dhe muzetë”</w:t>
      </w:r>
      <w:r w:rsidR="00632DE8" w:rsidRPr="00B81CFA">
        <w:rPr>
          <w:rFonts w:ascii="Garamond" w:hAnsi="Garamond"/>
        </w:rPr>
        <w:t xml:space="preserve">; </w:t>
      </w:r>
    </w:p>
    <w:p w14:paraId="6E65944C" w14:textId="45AA9355" w:rsidR="00632DE8" w:rsidRPr="00B81CFA" w:rsidRDefault="0098553E" w:rsidP="0098553E">
      <w:pPr>
        <w:ind w:firstLine="284"/>
        <w:jc w:val="both"/>
        <w:rPr>
          <w:rFonts w:ascii="Garamond" w:hAnsi="Garamond"/>
        </w:rPr>
      </w:pPr>
      <w:r w:rsidRPr="00B81CFA">
        <w:rPr>
          <w:rFonts w:ascii="Garamond" w:hAnsi="Garamond"/>
        </w:rPr>
        <w:t xml:space="preserve">b) </w:t>
      </w:r>
      <w:r w:rsidR="00D04AB6" w:rsidRPr="00B81CFA">
        <w:rPr>
          <w:rFonts w:ascii="Garamond" w:hAnsi="Garamond"/>
        </w:rPr>
        <w:t>l</w:t>
      </w:r>
      <w:r w:rsidR="00632DE8" w:rsidRPr="00B81CFA">
        <w:rPr>
          <w:rFonts w:ascii="Garamond" w:hAnsi="Garamond"/>
        </w:rPr>
        <w:t xml:space="preserve">lojin e </w:t>
      </w:r>
      <w:r w:rsidR="007203E3" w:rsidRPr="00B81CFA">
        <w:rPr>
          <w:rFonts w:ascii="Garamond" w:hAnsi="Garamond"/>
        </w:rPr>
        <w:t>investimit</w:t>
      </w:r>
      <w:r w:rsidR="00DE4761" w:rsidRPr="00B81CFA">
        <w:rPr>
          <w:rFonts w:ascii="Garamond" w:hAnsi="Garamond"/>
        </w:rPr>
        <w:t>/</w:t>
      </w:r>
      <w:r w:rsidR="00824EE8" w:rsidRPr="00B81CFA">
        <w:rPr>
          <w:rFonts w:ascii="Garamond" w:hAnsi="Garamond"/>
        </w:rPr>
        <w:t>shërbimit</w:t>
      </w:r>
      <w:r w:rsidR="007203E3" w:rsidRPr="00B81CFA">
        <w:rPr>
          <w:rFonts w:ascii="Garamond" w:hAnsi="Garamond"/>
        </w:rPr>
        <w:t xml:space="preserve"> përkatës</w:t>
      </w:r>
      <w:r w:rsidR="00632DE8" w:rsidRPr="00B81CFA">
        <w:rPr>
          <w:rFonts w:ascii="Garamond" w:hAnsi="Garamond"/>
        </w:rPr>
        <w:t xml:space="preserve">; </w:t>
      </w:r>
    </w:p>
    <w:p w14:paraId="6E65944D" w14:textId="3BE2F5A0" w:rsidR="00DE4761" w:rsidRPr="00B81CFA" w:rsidRDefault="0098553E" w:rsidP="0098553E">
      <w:pPr>
        <w:ind w:firstLine="284"/>
        <w:jc w:val="both"/>
        <w:rPr>
          <w:rFonts w:ascii="Garamond" w:hAnsi="Garamond"/>
        </w:rPr>
      </w:pPr>
      <w:r w:rsidRPr="00B81CFA">
        <w:rPr>
          <w:rFonts w:ascii="Garamond" w:hAnsi="Garamond"/>
        </w:rPr>
        <w:t xml:space="preserve">c) </w:t>
      </w:r>
      <w:r w:rsidR="00D04AB6" w:rsidRPr="00B81CFA">
        <w:rPr>
          <w:rFonts w:ascii="Garamond" w:hAnsi="Garamond"/>
        </w:rPr>
        <w:t>f</w:t>
      </w:r>
      <w:r w:rsidR="00FA6749" w:rsidRPr="00B81CFA">
        <w:rPr>
          <w:rFonts w:ascii="Garamond" w:hAnsi="Garamond"/>
        </w:rPr>
        <w:t>ondin limit</w:t>
      </w:r>
      <w:r w:rsidR="00DE4761" w:rsidRPr="00B81CFA">
        <w:rPr>
          <w:rFonts w:ascii="Garamond" w:hAnsi="Garamond"/>
        </w:rPr>
        <w:t xml:space="preserve"> të parashikuar</w:t>
      </w:r>
      <w:r w:rsidR="008C1A91" w:rsidRPr="00B81CFA">
        <w:rPr>
          <w:rFonts w:ascii="Garamond" w:hAnsi="Garamond"/>
        </w:rPr>
        <w:t>;</w:t>
      </w:r>
    </w:p>
    <w:p w14:paraId="6E65944E" w14:textId="76FA3E88" w:rsidR="00FA6749" w:rsidRPr="00B81CFA" w:rsidRDefault="00495FDE" w:rsidP="0098553E">
      <w:pPr>
        <w:ind w:firstLine="284"/>
        <w:jc w:val="both"/>
        <w:rPr>
          <w:rFonts w:ascii="Garamond" w:hAnsi="Garamond"/>
        </w:rPr>
      </w:pPr>
      <w:r w:rsidRPr="00B81CFA">
        <w:rPr>
          <w:rFonts w:ascii="Garamond" w:hAnsi="Garamond"/>
        </w:rPr>
        <w:t xml:space="preserve">ç) </w:t>
      </w:r>
      <w:r w:rsidR="00D04AB6" w:rsidRPr="00B81CFA">
        <w:rPr>
          <w:rFonts w:ascii="Garamond" w:hAnsi="Garamond"/>
        </w:rPr>
        <w:t>p</w:t>
      </w:r>
      <w:r w:rsidR="008A5F89" w:rsidRPr="00B81CFA">
        <w:rPr>
          <w:rFonts w:ascii="Garamond" w:hAnsi="Garamond"/>
        </w:rPr>
        <w:t>ë</w:t>
      </w:r>
      <w:r w:rsidR="00FA6749" w:rsidRPr="00B81CFA">
        <w:rPr>
          <w:rFonts w:ascii="Garamond" w:hAnsi="Garamond"/>
        </w:rPr>
        <w:t>rb</w:t>
      </w:r>
      <w:r w:rsidR="008A5F89" w:rsidRPr="00B81CFA">
        <w:rPr>
          <w:rFonts w:ascii="Garamond" w:hAnsi="Garamond"/>
        </w:rPr>
        <w:t>ë</w:t>
      </w:r>
      <w:r w:rsidR="00FA6749" w:rsidRPr="00B81CFA">
        <w:rPr>
          <w:rFonts w:ascii="Garamond" w:hAnsi="Garamond"/>
        </w:rPr>
        <w:t xml:space="preserve">rjen dhe emrat </w:t>
      </w:r>
      <w:r w:rsidR="004304DD" w:rsidRPr="00B81CFA">
        <w:rPr>
          <w:rFonts w:ascii="Garamond" w:hAnsi="Garamond"/>
        </w:rPr>
        <w:t>nominati</w:t>
      </w:r>
      <w:r w:rsidR="00403155" w:rsidRPr="00B81CFA">
        <w:rPr>
          <w:rFonts w:ascii="Garamond" w:hAnsi="Garamond"/>
        </w:rPr>
        <w:t>vë të</w:t>
      </w:r>
      <w:r w:rsidR="00FA6749" w:rsidRPr="00B81CFA">
        <w:rPr>
          <w:rFonts w:ascii="Garamond" w:hAnsi="Garamond"/>
        </w:rPr>
        <w:t xml:space="preserve"> an</w:t>
      </w:r>
      <w:r w:rsidR="008A5F89" w:rsidRPr="00B81CFA">
        <w:rPr>
          <w:rFonts w:ascii="Garamond" w:hAnsi="Garamond"/>
        </w:rPr>
        <w:t>ë</w:t>
      </w:r>
      <w:r w:rsidR="00FA6749" w:rsidRPr="00B81CFA">
        <w:rPr>
          <w:rFonts w:ascii="Garamond" w:hAnsi="Garamond"/>
        </w:rPr>
        <w:t>tar</w:t>
      </w:r>
      <w:r w:rsidR="008A5F89" w:rsidRPr="00B81CFA">
        <w:rPr>
          <w:rFonts w:ascii="Garamond" w:hAnsi="Garamond"/>
        </w:rPr>
        <w:t>ë</w:t>
      </w:r>
      <w:r w:rsidR="00FA6749" w:rsidRPr="00B81CFA">
        <w:rPr>
          <w:rFonts w:ascii="Garamond" w:hAnsi="Garamond"/>
        </w:rPr>
        <w:t>ve t</w:t>
      </w:r>
      <w:r w:rsidR="008A5F89" w:rsidRPr="00B81CFA">
        <w:rPr>
          <w:rFonts w:ascii="Garamond" w:hAnsi="Garamond"/>
        </w:rPr>
        <w:t>ë</w:t>
      </w:r>
      <w:r w:rsidR="00A0379B" w:rsidRPr="00B81CFA">
        <w:rPr>
          <w:rFonts w:ascii="Garamond" w:hAnsi="Garamond"/>
        </w:rPr>
        <w:t xml:space="preserve"> </w:t>
      </w:r>
      <w:r w:rsidR="00D04AB6" w:rsidRPr="00B81CFA">
        <w:rPr>
          <w:rFonts w:ascii="Garamond" w:hAnsi="Garamond"/>
        </w:rPr>
        <w:t>K</w:t>
      </w:r>
      <w:r w:rsidR="00FA6749" w:rsidRPr="00B81CFA">
        <w:rPr>
          <w:rFonts w:ascii="Garamond" w:hAnsi="Garamond"/>
        </w:rPr>
        <w:t>omisionit</w:t>
      </w:r>
      <w:r w:rsidR="008C1A91" w:rsidRPr="00B81CFA">
        <w:rPr>
          <w:rFonts w:ascii="Garamond" w:hAnsi="Garamond"/>
        </w:rPr>
        <w:t>;</w:t>
      </w:r>
    </w:p>
    <w:p w14:paraId="6E65944F" w14:textId="4AFFC292" w:rsidR="00FA6749" w:rsidRDefault="00C6072C" w:rsidP="0098553E">
      <w:pPr>
        <w:ind w:firstLine="284"/>
        <w:jc w:val="both"/>
        <w:rPr>
          <w:rFonts w:ascii="Garamond" w:hAnsi="Garamond"/>
        </w:rPr>
      </w:pPr>
      <w:r w:rsidRPr="00B81CFA">
        <w:rPr>
          <w:rFonts w:ascii="Garamond" w:hAnsi="Garamond"/>
        </w:rPr>
        <w:t xml:space="preserve">d) </w:t>
      </w:r>
      <w:r w:rsidR="00D04AB6" w:rsidRPr="00B81CFA">
        <w:rPr>
          <w:rFonts w:ascii="Garamond" w:hAnsi="Garamond"/>
        </w:rPr>
        <w:t>p</w:t>
      </w:r>
      <w:r w:rsidR="00FA6749" w:rsidRPr="00B81CFA">
        <w:rPr>
          <w:rFonts w:ascii="Garamond" w:hAnsi="Garamond"/>
        </w:rPr>
        <w:t>asaport</w:t>
      </w:r>
      <w:r w:rsidR="008A5F89" w:rsidRPr="00B81CFA">
        <w:rPr>
          <w:rFonts w:ascii="Garamond" w:hAnsi="Garamond"/>
        </w:rPr>
        <w:t>ë</w:t>
      </w:r>
      <w:r w:rsidR="00FA6749" w:rsidRPr="00B81CFA">
        <w:rPr>
          <w:rFonts w:ascii="Garamond" w:hAnsi="Garamond"/>
        </w:rPr>
        <w:t xml:space="preserve">n e </w:t>
      </w:r>
      <w:r w:rsidR="00F838B2" w:rsidRPr="00B81CFA">
        <w:rPr>
          <w:rFonts w:ascii="Garamond" w:hAnsi="Garamond"/>
        </w:rPr>
        <w:t>pasuris</w:t>
      </w:r>
      <w:r w:rsidR="00824EE8" w:rsidRPr="00B81CFA">
        <w:rPr>
          <w:rFonts w:ascii="Garamond" w:hAnsi="Garamond"/>
        </w:rPr>
        <w:t>ë</w:t>
      </w:r>
      <w:r w:rsidR="00F838B2" w:rsidRPr="00B81CFA">
        <w:rPr>
          <w:rFonts w:ascii="Garamond" w:hAnsi="Garamond"/>
        </w:rPr>
        <w:t xml:space="preserve"> kulturore/monumentit</w:t>
      </w:r>
      <w:r w:rsidR="00DE4761" w:rsidRPr="00B81CFA">
        <w:rPr>
          <w:rFonts w:ascii="Garamond" w:hAnsi="Garamond"/>
        </w:rPr>
        <w:t xml:space="preserve"> të kulturës</w:t>
      </w:r>
      <w:r w:rsidR="00F838B2" w:rsidRPr="00B81CFA">
        <w:rPr>
          <w:rFonts w:ascii="Garamond" w:hAnsi="Garamond"/>
        </w:rPr>
        <w:t>,</w:t>
      </w:r>
      <w:r w:rsidR="006E759F" w:rsidRPr="00B81CFA">
        <w:rPr>
          <w:rFonts w:ascii="Garamond" w:hAnsi="Garamond"/>
        </w:rPr>
        <w:t xml:space="preserve"> </w:t>
      </w:r>
      <w:r w:rsidR="00FA6749" w:rsidRPr="00B81CFA">
        <w:rPr>
          <w:rFonts w:ascii="Garamond" w:hAnsi="Garamond"/>
        </w:rPr>
        <w:t>t</w:t>
      </w:r>
      <w:r w:rsidR="008A5F89" w:rsidRPr="00B81CFA">
        <w:rPr>
          <w:rFonts w:ascii="Garamond" w:hAnsi="Garamond"/>
        </w:rPr>
        <w:t>ë</w:t>
      </w:r>
      <w:r w:rsidR="00FA6749" w:rsidRPr="00B81CFA">
        <w:rPr>
          <w:rFonts w:ascii="Garamond" w:hAnsi="Garamond"/>
        </w:rPr>
        <w:t xml:space="preserve"> l</w:t>
      </w:r>
      <w:r w:rsidR="008A5F89" w:rsidRPr="00B81CFA">
        <w:rPr>
          <w:rFonts w:ascii="Garamond" w:hAnsi="Garamond"/>
        </w:rPr>
        <w:t>ë</w:t>
      </w:r>
      <w:r w:rsidR="00FA6749" w:rsidRPr="00B81CFA">
        <w:rPr>
          <w:rFonts w:ascii="Garamond" w:hAnsi="Garamond"/>
        </w:rPr>
        <w:t xml:space="preserve">shuar nga </w:t>
      </w:r>
      <w:r w:rsidR="008C1A91" w:rsidRPr="00B81CFA">
        <w:rPr>
          <w:rFonts w:ascii="Garamond" w:hAnsi="Garamond"/>
        </w:rPr>
        <w:t>Instituti Kombëtar i Regjistrimit të Trashëgimisë Kulturore</w:t>
      </w:r>
      <w:r w:rsidR="00D04AB6" w:rsidRPr="00B81CFA">
        <w:rPr>
          <w:rFonts w:ascii="Garamond" w:hAnsi="Garamond"/>
        </w:rPr>
        <w:t xml:space="preserve"> (IKRTK)</w:t>
      </w:r>
      <w:r w:rsidR="000C0C75" w:rsidRPr="00B81CFA">
        <w:rPr>
          <w:rFonts w:ascii="Garamond" w:hAnsi="Garamond"/>
        </w:rPr>
        <w:t>.</w:t>
      </w:r>
    </w:p>
    <w:p w14:paraId="4B142B47" w14:textId="107E08FB" w:rsidR="00E839D4" w:rsidRPr="00D50B75" w:rsidRDefault="00E839D4" w:rsidP="0098553E">
      <w:pPr>
        <w:ind w:firstLine="284"/>
        <w:jc w:val="both"/>
        <w:rPr>
          <w:rFonts w:ascii="Garamond" w:hAnsi="Garamond"/>
          <w:i/>
        </w:rPr>
      </w:pPr>
      <w:r w:rsidRPr="00D50B75">
        <w:rPr>
          <w:rFonts w:ascii="Garamond" w:eastAsia="Times New Roman" w:hAnsi="Garamond"/>
          <w:i/>
          <w:iCs/>
        </w:rPr>
        <w:t>9/1 Përjashtimisht, në rastet e situatave emergjente dhe kur nga zbatimi i procedurës dhe afateve të parashikuara në këtë vendim rrezikohet gjendja e pasurive kulturore, autoriteti kontraktor shoqëron urdhrin e konkurrimit me relacionin argumentues mbi ekzistencën e situatës emergjente për ndërhyrje në pasuri kulturore, e cila nuk duhet të jetë shkaktuar nga vetë autoriteti kontraktor.</w:t>
      </w:r>
    </w:p>
    <w:p w14:paraId="6E659451" w14:textId="50D832DB" w:rsidR="00EF1E11" w:rsidRPr="00B81CFA" w:rsidRDefault="00C6072C" w:rsidP="0098553E">
      <w:pPr>
        <w:ind w:firstLine="284"/>
        <w:jc w:val="both"/>
        <w:rPr>
          <w:rFonts w:ascii="Garamond" w:hAnsi="Garamond"/>
        </w:rPr>
      </w:pPr>
      <w:r w:rsidRPr="00B81CFA">
        <w:rPr>
          <w:rFonts w:ascii="Garamond" w:hAnsi="Garamond"/>
        </w:rPr>
        <w:t xml:space="preserve">10. </w:t>
      </w:r>
      <w:r w:rsidR="00EF1E11" w:rsidRPr="00B81CFA">
        <w:rPr>
          <w:rFonts w:ascii="Garamond" w:hAnsi="Garamond"/>
        </w:rPr>
        <w:t>Njësia e hartimit të dokumenteve përgatit dokumentet e procedurës së konkurrimit publik, të cilat miratohen nga titullari i institucionit/autoritetit kontraktor dhe përmbajnë informacionin</w:t>
      </w:r>
      <w:r w:rsidR="000C0C75" w:rsidRPr="00B81CFA">
        <w:rPr>
          <w:rFonts w:ascii="Garamond" w:hAnsi="Garamond"/>
        </w:rPr>
        <w:t xml:space="preserve">, </w:t>
      </w:r>
      <w:r w:rsidR="00EF1E11" w:rsidRPr="00B81CFA">
        <w:rPr>
          <w:rFonts w:ascii="Garamond" w:hAnsi="Garamond"/>
        </w:rPr>
        <w:t xml:space="preserve">si </w:t>
      </w:r>
      <w:r w:rsidR="000C0C75" w:rsidRPr="00B81CFA">
        <w:rPr>
          <w:rFonts w:ascii="Garamond" w:hAnsi="Garamond"/>
        </w:rPr>
        <w:t xml:space="preserve">më poshtë </w:t>
      </w:r>
      <w:r w:rsidR="00EF1E11" w:rsidRPr="00B81CFA">
        <w:rPr>
          <w:rFonts w:ascii="Garamond" w:hAnsi="Garamond"/>
        </w:rPr>
        <w:t>vijon:</w:t>
      </w:r>
    </w:p>
    <w:p w14:paraId="6E659453" w14:textId="77777777" w:rsidR="00EF1E11" w:rsidRPr="00B81CFA" w:rsidRDefault="00291277" w:rsidP="0098553E">
      <w:pPr>
        <w:ind w:firstLine="284"/>
        <w:jc w:val="both"/>
        <w:rPr>
          <w:rFonts w:ascii="Garamond" w:hAnsi="Garamond"/>
        </w:rPr>
      </w:pPr>
      <w:r w:rsidRPr="00B81CFA">
        <w:rPr>
          <w:rFonts w:ascii="Garamond" w:hAnsi="Garamond"/>
        </w:rPr>
        <w:t>a)  N</w:t>
      </w:r>
      <w:r w:rsidR="00EF1E11" w:rsidRPr="00B81CFA">
        <w:rPr>
          <w:rFonts w:ascii="Garamond" w:hAnsi="Garamond"/>
        </w:rPr>
        <w:t xml:space="preserve">joftimin për konkurrimin publik; </w:t>
      </w:r>
    </w:p>
    <w:p w14:paraId="6E659454" w14:textId="77777777" w:rsidR="00EF1E11" w:rsidRPr="00B81CFA" w:rsidRDefault="00291277" w:rsidP="0098553E">
      <w:pPr>
        <w:ind w:firstLine="284"/>
        <w:jc w:val="both"/>
        <w:rPr>
          <w:rFonts w:ascii="Garamond" w:hAnsi="Garamond"/>
        </w:rPr>
      </w:pPr>
      <w:r w:rsidRPr="00B81CFA">
        <w:rPr>
          <w:rFonts w:ascii="Garamond" w:hAnsi="Garamond"/>
        </w:rPr>
        <w:t>b) P</w:t>
      </w:r>
      <w:r w:rsidR="00EF1E11" w:rsidRPr="00B81CFA">
        <w:rPr>
          <w:rFonts w:ascii="Garamond" w:hAnsi="Garamond"/>
        </w:rPr>
        <w:t>rojektin e ndërhyrjes të miratuar nga KKTKM-ja dhe specifikimet teknike, me përjashtim të procedurës së konkurrimit për projektim;</w:t>
      </w:r>
    </w:p>
    <w:p w14:paraId="6E659455" w14:textId="059BBE0D" w:rsidR="00EF1E11" w:rsidRPr="00B81CFA" w:rsidRDefault="001C0FC7" w:rsidP="0098553E">
      <w:pPr>
        <w:ind w:firstLine="284"/>
        <w:jc w:val="both"/>
        <w:rPr>
          <w:rFonts w:ascii="Garamond" w:hAnsi="Garamond"/>
        </w:rPr>
      </w:pPr>
      <w:r w:rsidRPr="00B81CFA">
        <w:rPr>
          <w:rFonts w:ascii="Garamond" w:hAnsi="Garamond"/>
        </w:rPr>
        <w:t xml:space="preserve">c) </w:t>
      </w:r>
      <w:r w:rsidR="00291277" w:rsidRPr="00B81CFA">
        <w:rPr>
          <w:rFonts w:ascii="Garamond" w:hAnsi="Garamond"/>
        </w:rPr>
        <w:t>K</w:t>
      </w:r>
      <w:r w:rsidR="00EF1E11" w:rsidRPr="00B81CFA">
        <w:rPr>
          <w:rFonts w:ascii="Garamond" w:hAnsi="Garamond"/>
        </w:rPr>
        <w:t>riteret e ndërhyrjes dhe/ose termat e referencës;</w:t>
      </w:r>
    </w:p>
    <w:p w14:paraId="6E659456" w14:textId="42D6B617" w:rsidR="00EF1E11" w:rsidRPr="00B81CFA" w:rsidRDefault="00EF1E11" w:rsidP="0098553E">
      <w:pPr>
        <w:ind w:firstLine="284"/>
        <w:jc w:val="both"/>
        <w:rPr>
          <w:rFonts w:ascii="Garamond" w:hAnsi="Garamond"/>
        </w:rPr>
      </w:pPr>
      <w:r w:rsidRPr="00B81CFA">
        <w:rPr>
          <w:rFonts w:ascii="Garamond" w:hAnsi="Garamond"/>
        </w:rPr>
        <w:t xml:space="preserve">ç) </w:t>
      </w:r>
      <w:r w:rsidR="007F1CB9" w:rsidRPr="00B81CFA">
        <w:rPr>
          <w:rFonts w:ascii="Garamond" w:hAnsi="Garamond"/>
        </w:rPr>
        <w:t>P</w:t>
      </w:r>
      <w:r w:rsidRPr="00B81CFA">
        <w:rPr>
          <w:rFonts w:ascii="Garamond" w:hAnsi="Garamond"/>
        </w:rPr>
        <w:t>reventivin me zërat e shërbimit/punimeve, vëllimet përkatëse, afatin, si dhe grafikun e kryerjes së tyre, me përjashtim të procedurës së konkurrimit për projektim;</w:t>
      </w:r>
    </w:p>
    <w:p w14:paraId="6E659457" w14:textId="36F353DF" w:rsidR="00EF1E11" w:rsidRPr="00B81CFA" w:rsidRDefault="001C0FC7" w:rsidP="0098553E">
      <w:pPr>
        <w:ind w:firstLine="284"/>
        <w:jc w:val="both"/>
        <w:rPr>
          <w:rFonts w:ascii="Garamond" w:hAnsi="Garamond"/>
        </w:rPr>
      </w:pPr>
      <w:r w:rsidRPr="00B81CFA">
        <w:rPr>
          <w:rFonts w:ascii="Garamond" w:hAnsi="Garamond"/>
        </w:rPr>
        <w:t xml:space="preserve">d) </w:t>
      </w:r>
      <w:r w:rsidR="00291277" w:rsidRPr="00B81CFA">
        <w:rPr>
          <w:rFonts w:ascii="Garamond" w:hAnsi="Garamond"/>
        </w:rPr>
        <w:t>K</w:t>
      </w:r>
      <w:r w:rsidR="00EF1E11" w:rsidRPr="00B81CFA">
        <w:rPr>
          <w:rFonts w:ascii="Garamond" w:hAnsi="Garamond"/>
        </w:rPr>
        <w:t>riteret vlerësuese për përzgjedhjen e subjektit fitues;</w:t>
      </w:r>
    </w:p>
    <w:p w14:paraId="6E659458" w14:textId="77777777" w:rsidR="00EF1E11" w:rsidRPr="00B81CFA" w:rsidRDefault="00291277" w:rsidP="0098553E">
      <w:pPr>
        <w:ind w:firstLine="284"/>
        <w:jc w:val="both"/>
        <w:rPr>
          <w:rFonts w:ascii="Garamond" w:hAnsi="Garamond"/>
        </w:rPr>
      </w:pPr>
      <w:r w:rsidRPr="00B81CFA">
        <w:rPr>
          <w:rFonts w:ascii="Garamond" w:hAnsi="Garamond"/>
        </w:rPr>
        <w:t>dh) D</w:t>
      </w:r>
      <w:r w:rsidR="00EF1E11" w:rsidRPr="00B81CFA">
        <w:rPr>
          <w:rFonts w:ascii="Garamond" w:hAnsi="Garamond"/>
        </w:rPr>
        <w:t>okumentacionin ligjor, financiar dhe teknik që duhet të paraqesin ofertuesit, sipas kritereve të përcaktuara në dokumentet e procedurës;</w:t>
      </w:r>
    </w:p>
    <w:p w14:paraId="6E659459" w14:textId="2FE55D9E" w:rsidR="00EF1E11" w:rsidRPr="00B81CFA" w:rsidRDefault="00EF1E11" w:rsidP="0098553E">
      <w:pPr>
        <w:ind w:firstLine="284"/>
        <w:jc w:val="both"/>
        <w:rPr>
          <w:rFonts w:ascii="Garamond" w:hAnsi="Garamond"/>
        </w:rPr>
      </w:pPr>
      <w:r w:rsidRPr="00B81CFA">
        <w:rPr>
          <w:rFonts w:ascii="Garamond" w:hAnsi="Garamond"/>
        </w:rPr>
        <w:t xml:space="preserve">e) </w:t>
      </w:r>
      <w:r w:rsidR="00291277" w:rsidRPr="00B81CFA">
        <w:rPr>
          <w:rFonts w:ascii="Garamond" w:hAnsi="Garamond"/>
        </w:rPr>
        <w:t>D</w:t>
      </w:r>
      <w:r w:rsidRPr="00B81CFA">
        <w:rPr>
          <w:rFonts w:ascii="Garamond" w:hAnsi="Garamond"/>
        </w:rPr>
        <w:t>atën, orën dhe vendin e hapjes së ofertave;</w:t>
      </w:r>
    </w:p>
    <w:p w14:paraId="6E65945A" w14:textId="0D453471" w:rsidR="00EF1E11" w:rsidRPr="00B81CFA" w:rsidRDefault="00EF1E11" w:rsidP="0098553E">
      <w:pPr>
        <w:ind w:firstLine="284"/>
        <w:jc w:val="both"/>
        <w:rPr>
          <w:rFonts w:ascii="Garamond" w:hAnsi="Garamond"/>
        </w:rPr>
      </w:pPr>
      <w:r w:rsidRPr="00B81CFA">
        <w:rPr>
          <w:rFonts w:ascii="Garamond" w:hAnsi="Garamond"/>
        </w:rPr>
        <w:t xml:space="preserve">ë) </w:t>
      </w:r>
      <w:r w:rsidR="00291277" w:rsidRPr="00B81CFA">
        <w:rPr>
          <w:rFonts w:ascii="Garamond" w:hAnsi="Garamond"/>
        </w:rPr>
        <w:t>U</w:t>
      </w:r>
      <w:r w:rsidRPr="00B81CFA">
        <w:rPr>
          <w:rFonts w:ascii="Garamond" w:hAnsi="Garamond"/>
        </w:rPr>
        <w:t>dhëzimet e nevojshme për ofertuesit;</w:t>
      </w:r>
    </w:p>
    <w:p w14:paraId="6E65945B" w14:textId="32F995D0" w:rsidR="009743EE" w:rsidRPr="00B81CFA" w:rsidRDefault="00EF1E11" w:rsidP="0098553E">
      <w:pPr>
        <w:ind w:firstLine="284"/>
        <w:jc w:val="both"/>
        <w:rPr>
          <w:rFonts w:ascii="Garamond" w:hAnsi="Garamond"/>
        </w:rPr>
      </w:pPr>
      <w:r w:rsidRPr="00B81CFA">
        <w:rPr>
          <w:rFonts w:ascii="Garamond" w:hAnsi="Garamond"/>
        </w:rPr>
        <w:t xml:space="preserve">f) </w:t>
      </w:r>
      <w:r w:rsidR="00291277" w:rsidRPr="00B81CFA">
        <w:rPr>
          <w:rFonts w:ascii="Garamond" w:hAnsi="Garamond"/>
        </w:rPr>
        <w:t>K</w:t>
      </w:r>
      <w:r w:rsidRPr="00B81CFA">
        <w:rPr>
          <w:rFonts w:ascii="Garamond" w:hAnsi="Garamond"/>
        </w:rPr>
        <w:t>ushtet e përgjithshme dhe të ve</w:t>
      </w:r>
      <w:r w:rsidR="00CC2896" w:rsidRPr="00B81CFA">
        <w:rPr>
          <w:rFonts w:ascii="Garamond" w:hAnsi="Garamond"/>
        </w:rPr>
        <w:t>ç</w:t>
      </w:r>
      <w:r w:rsidRPr="00B81CFA">
        <w:rPr>
          <w:rFonts w:ascii="Garamond" w:hAnsi="Garamond"/>
        </w:rPr>
        <w:t>anta të kontratës</w:t>
      </w:r>
      <w:r w:rsidR="009743EE" w:rsidRPr="00B81CFA">
        <w:rPr>
          <w:rFonts w:ascii="Garamond" w:hAnsi="Garamond"/>
        </w:rPr>
        <w:t>.</w:t>
      </w:r>
    </w:p>
    <w:p w14:paraId="6E65945D" w14:textId="2BF52055" w:rsidR="00EF1E11" w:rsidRPr="00B81CFA" w:rsidRDefault="001C0FC7" w:rsidP="0098553E">
      <w:pPr>
        <w:ind w:firstLine="284"/>
        <w:jc w:val="both"/>
        <w:rPr>
          <w:rFonts w:ascii="Garamond" w:hAnsi="Garamond"/>
        </w:rPr>
      </w:pPr>
      <w:r w:rsidRPr="00B81CFA">
        <w:rPr>
          <w:rFonts w:ascii="Garamond" w:hAnsi="Garamond"/>
        </w:rPr>
        <w:t xml:space="preserve">11. </w:t>
      </w:r>
      <w:r w:rsidR="000C0C75" w:rsidRPr="00B81CFA">
        <w:rPr>
          <w:rFonts w:ascii="Garamond" w:hAnsi="Garamond"/>
        </w:rPr>
        <w:t>Dokumentet s</w:t>
      </w:r>
      <w:r w:rsidR="00EF1E11" w:rsidRPr="00B81CFA">
        <w:rPr>
          <w:rFonts w:ascii="Garamond" w:hAnsi="Garamond"/>
        </w:rPr>
        <w:t>tandarde të procedurës së konkurrimit publik miratohen me udhëzim të ministrit përgjegjës për trashëgiminë kulturore dhe përdoren nga të gjitha institucionet/autori</w:t>
      </w:r>
      <w:r w:rsidR="00704AFB" w:rsidRPr="00B81CFA">
        <w:rPr>
          <w:rFonts w:ascii="Garamond" w:hAnsi="Garamond"/>
        </w:rPr>
        <w:t>t</w:t>
      </w:r>
      <w:r w:rsidR="00EF1E11" w:rsidRPr="00B81CFA">
        <w:rPr>
          <w:rFonts w:ascii="Garamond" w:hAnsi="Garamond"/>
        </w:rPr>
        <w:t xml:space="preserve">etet kontraktore që </w:t>
      </w:r>
      <w:r w:rsidR="00B65591" w:rsidRPr="00B81CFA">
        <w:rPr>
          <w:rFonts w:ascii="Garamond" w:hAnsi="Garamond"/>
        </w:rPr>
        <w:t>realizojnë</w:t>
      </w:r>
      <w:r w:rsidR="00EF1E11" w:rsidRPr="00B81CFA">
        <w:rPr>
          <w:rFonts w:ascii="Garamond" w:hAnsi="Garamond"/>
        </w:rPr>
        <w:t xml:space="preserve"> procedura </w:t>
      </w:r>
      <w:r w:rsidR="00B65591" w:rsidRPr="00B81CFA">
        <w:rPr>
          <w:rFonts w:ascii="Garamond" w:hAnsi="Garamond"/>
        </w:rPr>
        <w:t>konkurrimi</w:t>
      </w:r>
      <w:r w:rsidR="000C0C75" w:rsidRPr="00B81CFA">
        <w:rPr>
          <w:rFonts w:ascii="Garamond" w:hAnsi="Garamond"/>
        </w:rPr>
        <w:t>,</w:t>
      </w:r>
      <w:r w:rsidR="00B65591" w:rsidRPr="00B81CFA">
        <w:rPr>
          <w:rFonts w:ascii="Garamond" w:hAnsi="Garamond"/>
        </w:rPr>
        <w:t xml:space="preserve"> </w:t>
      </w:r>
      <w:r w:rsidR="00EF1E11" w:rsidRPr="00B81CFA">
        <w:rPr>
          <w:rFonts w:ascii="Garamond" w:hAnsi="Garamond"/>
        </w:rPr>
        <w:t>sipas këtij vendimi.</w:t>
      </w:r>
    </w:p>
    <w:p w14:paraId="6E65945F" w14:textId="75E63990" w:rsidR="00D23400" w:rsidRPr="00B81CFA" w:rsidRDefault="001C0FC7" w:rsidP="0098553E">
      <w:pPr>
        <w:ind w:firstLine="284"/>
        <w:jc w:val="both"/>
        <w:rPr>
          <w:rFonts w:ascii="Garamond" w:hAnsi="Garamond"/>
        </w:rPr>
      </w:pPr>
      <w:r w:rsidRPr="00B81CFA">
        <w:rPr>
          <w:rFonts w:ascii="Garamond" w:hAnsi="Garamond"/>
        </w:rPr>
        <w:t xml:space="preserve">12. </w:t>
      </w:r>
      <w:r w:rsidR="00D23400" w:rsidRPr="00B81CFA">
        <w:rPr>
          <w:rFonts w:ascii="Garamond" w:hAnsi="Garamond"/>
        </w:rPr>
        <w:t xml:space="preserve">Njoftimi për </w:t>
      </w:r>
      <w:r w:rsidR="00062141" w:rsidRPr="00B81CFA">
        <w:rPr>
          <w:rFonts w:ascii="Garamond" w:hAnsi="Garamond"/>
        </w:rPr>
        <w:t xml:space="preserve">konkurrimin publik </w:t>
      </w:r>
      <w:r w:rsidR="00D23400" w:rsidRPr="00B81CFA">
        <w:rPr>
          <w:rFonts w:ascii="Garamond" w:hAnsi="Garamond"/>
        </w:rPr>
        <w:t>përmban të dhënat</w:t>
      </w:r>
      <w:r w:rsidR="00291277" w:rsidRPr="00B81CFA">
        <w:rPr>
          <w:rFonts w:ascii="Garamond" w:hAnsi="Garamond"/>
        </w:rPr>
        <w:t>,</w:t>
      </w:r>
      <w:r w:rsidR="00D23400" w:rsidRPr="00B81CFA">
        <w:rPr>
          <w:rFonts w:ascii="Garamond" w:hAnsi="Garamond"/>
        </w:rPr>
        <w:t xml:space="preserve"> </w:t>
      </w:r>
      <w:r w:rsidR="00291277" w:rsidRPr="00B81CFA">
        <w:rPr>
          <w:rFonts w:ascii="Garamond" w:hAnsi="Garamond"/>
        </w:rPr>
        <w:t>si më poshtë vijon</w:t>
      </w:r>
      <w:r w:rsidR="00D23400" w:rsidRPr="00B81CFA">
        <w:rPr>
          <w:rFonts w:ascii="Garamond" w:hAnsi="Garamond"/>
        </w:rPr>
        <w:t>:</w:t>
      </w:r>
    </w:p>
    <w:p w14:paraId="6E659461" w14:textId="28D9FA04" w:rsidR="00D23400" w:rsidRPr="00B81CFA" w:rsidRDefault="001C0FC7" w:rsidP="0098553E">
      <w:pPr>
        <w:ind w:firstLine="284"/>
        <w:jc w:val="both"/>
        <w:rPr>
          <w:rFonts w:ascii="Garamond" w:hAnsi="Garamond"/>
        </w:rPr>
      </w:pPr>
      <w:r w:rsidRPr="00B81CFA">
        <w:rPr>
          <w:rFonts w:ascii="Garamond" w:hAnsi="Garamond"/>
        </w:rPr>
        <w:t xml:space="preserve">a) </w:t>
      </w:r>
      <w:r w:rsidR="00BE3C50" w:rsidRPr="00B81CFA">
        <w:rPr>
          <w:rFonts w:ascii="Garamond" w:hAnsi="Garamond"/>
        </w:rPr>
        <w:t xml:space="preserve">institucionin </w:t>
      </w:r>
      <w:r w:rsidR="00D23400" w:rsidRPr="00B81CFA">
        <w:rPr>
          <w:rFonts w:ascii="Garamond" w:hAnsi="Garamond"/>
        </w:rPr>
        <w:t xml:space="preserve">që zhvillon </w:t>
      </w:r>
      <w:r w:rsidR="00B3198E" w:rsidRPr="00B81CFA">
        <w:rPr>
          <w:rFonts w:ascii="Garamond" w:hAnsi="Garamond"/>
        </w:rPr>
        <w:t xml:space="preserve">konkurrimin </w:t>
      </w:r>
      <w:r w:rsidR="00D23400" w:rsidRPr="00B81CFA">
        <w:rPr>
          <w:rFonts w:ascii="Garamond" w:hAnsi="Garamond"/>
        </w:rPr>
        <w:t xml:space="preserve">publik; </w:t>
      </w:r>
    </w:p>
    <w:p w14:paraId="6E659462" w14:textId="78D04198" w:rsidR="00D23400" w:rsidRPr="00B81CFA" w:rsidRDefault="001C0FC7" w:rsidP="0098553E">
      <w:pPr>
        <w:ind w:firstLine="284"/>
        <w:jc w:val="both"/>
        <w:rPr>
          <w:rFonts w:ascii="Garamond" w:hAnsi="Garamond"/>
        </w:rPr>
      </w:pPr>
      <w:r w:rsidRPr="00B81CFA">
        <w:rPr>
          <w:rFonts w:ascii="Garamond" w:hAnsi="Garamond"/>
        </w:rPr>
        <w:t xml:space="preserve">b) </w:t>
      </w:r>
      <w:r w:rsidR="00BE3C50" w:rsidRPr="00B81CFA">
        <w:rPr>
          <w:rFonts w:ascii="Garamond" w:hAnsi="Garamond"/>
        </w:rPr>
        <w:t xml:space="preserve">emërtimin </w:t>
      </w:r>
      <w:r w:rsidR="00D23400" w:rsidRPr="00B81CFA">
        <w:rPr>
          <w:rFonts w:ascii="Garamond" w:hAnsi="Garamond"/>
        </w:rPr>
        <w:t>dhe vendndodhjen e objektit;</w:t>
      </w:r>
    </w:p>
    <w:p w14:paraId="6E659463" w14:textId="626FEFA5" w:rsidR="00D23400" w:rsidRPr="00B81CFA" w:rsidRDefault="001C0FC7" w:rsidP="0098553E">
      <w:pPr>
        <w:ind w:firstLine="284"/>
        <w:jc w:val="both"/>
        <w:rPr>
          <w:rFonts w:ascii="Garamond" w:hAnsi="Garamond"/>
        </w:rPr>
      </w:pPr>
      <w:r w:rsidRPr="00B81CFA">
        <w:rPr>
          <w:rFonts w:ascii="Garamond" w:hAnsi="Garamond"/>
        </w:rPr>
        <w:t xml:space="preserve">c) </w:t>
      </w:r>
      <w:r w:rsidR="00BE3C50" w:rsidRPr="00B81CFA">
        <w:rPr>
          <w:rFonts w:ascii="Garamond" w:hAnsi="Garamond"/>
        </w:rPr>
        <w:t xml:space="preserve">llojin </w:t>
      </w:r>
      <w:r w:rsidR="00D23400" w:rsidRPr="00B81CFA">
        <w:rPr>
          <w:rFonts w:ascii="Garamond" w:hAnsi="Garamond"/>
        </w:rPr>
        <w:t xml:space="preserve">e </w:t>
      </w:r>
      <w:r w:rsidR="00B3198E" w:rsidRPr="00B81CFA">
        <w:rPr>
          <w:rFonts w:ascii="Garamond" w:hAnsi="Garamond"/>
        </w:rPr>
        <w:t>sh</w:t>
      </w:r>
      <w:r w:rsidR="00C02EB6" w:rsidRPr="00B81CFA">
        <w:rPr>
          <w:rFonts w:ascii="Garamond" w:hAnsi="Garamond"/>
        </w:rPr>
        <w:t>ë</w:t>
      </w:r>
      <w:r w:rsidR="00B3198E" w:rsidRPr="00B81CFA">
        <w:rPr>
          <w:rFonts w:ascii="Garamond" w:hAnsi="Garamond"/>
        </w:rPr>
        <w:t>rbimit/pun</w:t>
      </w:r>
      <w:r w:rsidR="00C02EB6" w:rsidRPr="00B81CFA">
        <w:rPr>
          <w:rFonts w:ascii="Garamond" w:hAnsi="Garamond"/>
        </w:rPr>
        <w:t>ë</w:t>
      </w:r>
      <w:r w:rsidR="00B3198E" w:rsidRPr="00B81CFA">
        <w:rPr>
          <w:rFonts w:ascii="Garamond" w:hAnsi="Garamond"/>
        </w:rPr>
        <w:t>s</w:t>
      </w:r>
      <w:r w:rsidR="00D23400" w:rsidRPr="00B81CFA">
        <w:rPr>
          <w:rFonts w:ascii="Garamond" w:hAnsi="Garamond"/>
        </w:rPr>
        <w:t>;</w:t>
      </w:r>
    </w:p>
    <w:p w14:paraId="6E659464" w14:textId="14443A63" w:rsidR="00D23400" w:rsidRPr="00B81CFA" w:rsidRDefault="00744166" w:rsidP="0098553E">
      <w:pPr>
        <w:ind w:firstLine="284"/>
        <w:jc w:val="both"/>
        <w:rPr>
          <w:rFonts w:ascii="Garamond" w:hAnsi="Garamond"/>
        </w:rPr>
      </w:pPr>
      <w:r w:rsidRPr="00B81CFA">
        <w:rPr>
          <w:rFonts w:ascii="Garamond" w:hAnsi="Garamond"/>
        </w:rPr>
        <w:t>ç</w:t>
      </w:r>
      <w:r w:rsidR="001C0FC7" w:rsidRPr="00B81CFA">
        <w:rPr>
          <w:rFonts w:ascii="Garamond" w:hAnsi="Garamond"/>
        </w:rPr>
        <w:t xml:space="preserve">) </w:t>
      </w:r>
      <w:r w:rsidR="00BE3C50" w:rsidRPr="00B81CFA">
        <w:rPr>
          <w:rFonts w:ascii="Garamond" w:hAnsi="Garamond"/>
        </w:rPr>
        <w:t xml:space="preserve">fondin </w:t>
      </w:r>
      <w:r w:rsidR="00D23400" w:rsidRPr="00B81CFA">
        <w:rPr>
          <w:rFonts w:ascii="Garamond" w:hAnsi="Garamond"/>
        </w:rPr>
        <w:t>limit t</w:t>
      </w:r>
      <w:r w:rsidR="003874C2" w:rsidRPr="00B81CFA">
        <w:rPr>
          <w:rFonts w:ascii="Garamond" w:hAnsi="Garamond"/>
        </w:rPr>
        <w:t>ë</w:t>
      </w:r>
      <w:r w:rsidR="00D23400" w:rsidRPr="00B81CFA">
        <w:rPr>
          <w:rFonts w:ascii="Garamond" w:hAnsi="Garamond"/>
        </w:rPr>
        <w:t xml:space="preserve"> procedur</w:t>
      </w:r>
      <w:r w:rsidR="003874C2" w:rsidRPr="00B81CFA">
        <w:rPr>
          <w:rFonts w:ascii="Garamond" w:hAnsi="Garamond"/>
        </w:rPr>
        <w:t>ë</w:t>
      </w:r>
      <w:r w:rsidR="00D23400" w:rsidRPr="00B81CFA">
        <w:rPr>
          <w:rFonts w:ascii="Garamond" w:hAnsi="Garamond"/>
        </w:rPr>
        <w:t>s s</w:t>
      </w:r>
      <w:r w:rsidR="00062141" w:rsidRPr="00B81CFA">
        <w:rPr>
          <w:rFonts w:ascii="Garamond" w:hAnsi="Garamond"/>
        </w:rPr>
        <w:t>ë</w:t>
      </w:r>
      <w:r w:rsidR="00D037B7" w:rsidRPr="00B81CFA">
        <w:rPr>
          <w:rFonts w:ascii="Garamond" w:hAnsi="Garamond"/>
        </w:rPr>
        <w:t xml:space="preserve"> </w:t>
      </w:r>
      <w:r w:rsidR="003874C2" w:rsidRPr="00B81CFA">
        <w:rPr>
          <w:rFonts w:ascii="Garamond" w:hAnsi="Garamond"/>
        </w:rPr>
        <w:t>konkurrimit</w:t>
      </w:r>
      <w:r w:rsidR="00D037B7" w:rsidRPr="00B81CFA">
        <w:rPr>
          <w:rFonts w:ascii="Garamond" w:hAnsi="Garamond"/>
        </w:rPr>
        <w:t xml:space="preserve"> </w:t>
      </w:r>
      <w:r w:rsidR="00062141" w:rsidRPr="00B81CFA">
        <w:rPr>
          <w:rFonts w:ascii="Garamond" w:hAnsi="Garamond"/>
        </w:rPr>
        <w:t>publik;</w:t>
      </w:r>
    </w:p>
    <w:p w14:paraId="6E659465" w14:textId="6470458D" w:rsidR="00D23400" w:rsidRPr="00B81CFA" w:rsidRDefault="00744166" w:rsidP="0098553E">
      <w:pPr>
        <w:ind w:firstLine="284"/>
        <w:jc w:val="both"/>
        <w:rPr>
          <w:rFonts w:ascii="Garamond" w:hAnsi="Garamond"/>
        </w:rPr>
      </w:pPr>
      <w:r w:rsidRPr="00B81CFA">
        <w:rPr>
          <w:rFonts w:ascii="Garamond" w:hAnsi="Garamond"/>
        </w:rPr>
        <w:t>d</w:t>
      </w:r>
      <w:r w:rsidR="001C0FC7" w:rsidRPr="00B81CFA">
        <w:rPr>
          <w:rFonts w:ascii="Garamond" w:hAnsi="Garamond"/>
        </w:rPr>
        <w:t xml:space="preserve">) </w:t>
      </w:r>
      <w:r w:rsidR="00BE3C50" w:rsidRPr="00B81CFA">
        <w:rPr>
          <w:rFonts w:ascii="Garamond" w:hAnsi="Garamond"/>
        </w:rPr>
        <w:t xml:space="preserve">afatin </w:t>
      </w:r>
      <w:r w:rsidR="00D23400" w:rsidRPr="00B81CFA">
        <w:rPr>
          <w:rFonts w:ascii="Garamond" w:hAnsi="Garamond"/>
        </w:rPr>
        <w:t>e realiz</w:t>
      </w:r>
      <w:r w:rsidR="00B3198E" w:rsidRPr="00B81CFA">
        <w:rPr>
          <w:rFonts w:ascii="Garamond" w:hAnsi="Garamond"/>
        </w:rPr>
        <w:t>i</w:t>
      </w:r>
      <w:r w:rsidR="00D23400" w:rsidRPr="00B81CFA">
        <w:rPr>
          <w:rFonts w:ascii="Garamond" w:hAnsi="Garamond"/>
        </w:rPr>
        <w:t>mit t</w:t>
      </w:r>
      <w:r w:rsidR="003874C2" w:rsidRPr="00B81CFA">
        <w:rPr>
          <w:rFonts w:ascii="Garamond" w:hAnsi="Garamond"/>
        </w:rPr>
        <w:t>ë</w:t>
      </w:r>
      <w:r w:rsidR="00D037B7" w:rsidRPr="00B81CFA">
        <w:rPr>
          <w:rFonts w:ascii="Garamond" w:hAnsi="Garamond"/>
        </w:rPr>
        <w:t xml:space="preserve"> </w:t>
      </w:r>
      <w:r w:rsidR="00D23400" w:rsidRPr="00B81CFA">
        <w:rPr>
          <w:rFonts w:ascii="Garamond" w:hAnsi="Garamond"/>
        </w:rPr>
        <w:t>sh</w:t>
      </w:r>
      <w:r w:rsidR="003874C2" w:rsidRPr="00B81CFA">
        <w:rPr>
          <w:rFonts w:ascii="Garamond" w:hAnsi="Garamond"/>
        </w:rPr>
        <w:t>ë</w:t>
      </w:r>
      <w:r w:rsidR="00D23400" w:rsidRPr="00B81CFA">
        <w:rPr>
          <w:rFonts w:ascii="Garamond" w:hAnsi="Garamond"/>
        </w:rPr>
        <w:t>rbimit/punimeve</w:t>
      </w:r>
      <w:r w:rsidR="00062141" w:rsidRPr="00B81CFA">
        <w:rPr>
          <w:rFonts w:ascii="Garamond" w:hAnsi="Garamond"/>
        </w:rPr>
        <w:t>;</w:t>
      </w:r>
    </w:p>
    <w:p w14:paraId="6E659466" w14:textId="1464D685" w:rsidR="00D23400" w:rsidRPr="00B81CFA" w:rsidRDefault="00744166" w:rsidP="0098553E">
      <w:pPr>
        <w:ind w:firstLine="284"/>
        <w:jc w:val="both"/>
        <w:rPr>
          <w:rFonts w:ascii="Garamond" w:hAnsi="Garamond"/>
        </w:rPr>
      </w:pPr>
      <w:r w:rsidRPr="00B81CFA">
        <w:rPr>
          <w:rFonts w:ascii="Garamond" w:hAnsi="Garamond"/>
        </w:rPr>
        <w:t>dh)</w:t>
      </w:r>
      <w:r w:rsidR="001C0FC7" w:rsidRPr="00B81CFA">
        <w:rPr>
          <w:rFonts w:ascii="Garamond" w:hAnsi="Garamond"/>
        </w:rPr>
        <w:t xml:space="preserve"> </w:t>
      </w:r>
      <w:r w:rsidR="00BE3C50" w:rsidRPr="00B81CFA">
        <w:rPr>
          <w:rFonts w:ascii="Garamond" w:hAnsi="Garamond"/>
        </w:rPr>
        <w:t xml:space="preserve">afatin </w:t>
      </w:r>
      <w:r w:rsidR="00D23400" w:rsidRPr="00B81CFA">
        <w:rPr>
          <w:rFonts w:ascii="Garamond" w:hAnsi="Garamond"/>
        </w:rPr>
        <w:t>dhe m</w:t>
      </w:r>
      <w:r w:rsidR="003874C2" w:rsidRPr="00B81CFA">
        <w:rPr>
          <w:rFonts w:ascii="Garamond" w:hAnsi="Garamond"/>
        </w:rPr>
        <w:t>ë</w:t>
      </w:r>
      <w:r w:rsidR="00D23400" w:rsidRPr="00B81CFA">
        <w:rPr>
          <w:rFonts w:ascii="Garamond" w:hAnsi="Garamond"/>
        </w:rPr>
        <w:t>nyr</w:t>
      </w:r>
      <w:r w:rsidR="003874C2" w:rsidRPr="00B81CFA">
        <w:rPr>
          <w:rFonts w:ascii="Garamond" w:hAnsi="Garamond"/>
        </w:rPr>
        <w:t>ë</w:t>
      </w:r>
      <w:r w:rsidR="00D23400" w:rsidRPr="00B81CFA">
        <w:rPr>
          <w:rFonts w:ascii="Garamond" w:hAnsi="Garamond"/>
        </w:rPr>
        <w:t xml:space="preserve">n për tërheqjen e dokumenteve </w:t>
      </w:r>
      <w:r w:rsidR="00CC2896" w:rsidRPr="00B81CFA">
        <w:rPr>
          <w:rFonts w:ascii="Garamond" w:hAnsi="Garamond"/>
        </w:rPr>
        <w:t>t</w:t>
      </w:r>
      <w:r w:rsidR="003874C2" w:rsidRPr="00B81CFA">
        <w:rPr>
          <w:rFonts w:ascii="Garamond" w:hAnsi="Garamond"/>
        </w:rPr>
        <w:t>ë</w:t>
      </w:r>
      <w:r w:rsidR="00D23400" w:rsidRPr="00B81CFA">
        <w:rPr>
          <w:rFonts w:ascii="Garamond" w:hAnsi="Garamond"/>
        </w:rPr>
        <w:t xml:space="preserve"> konkurrimit publik</w:t>
      </w:r>
      <w:r w:rsidR="00062141" w:rsidRPr="00B81CFA">
        <w:rPr>
          <w:rFonts w:ascii="Garamond" w:hAnsi="Garamond"/>
        </w:rPr>
        <w:t>;</w:t>
      </w:r>
    </w:p>
    <w:p w14:paraId="6E659467" w14:textId="7BD17AC8" w:rsidR="00D23400" w:rsidRPr="00B81CFA" w:rsidRDefault="00744166" w:rsidP="0098553E">
      <w:pPr>
        <w:ind w:firstLine="284"/>
        <w:jc w:val="both"/>
        <w:rPr>
          <w:rFonts w:ascii="Garamond" w:hAnsi="Garamond"/>
        </w:rPr>
      </w:pPr>
      <w:r w:rsidRPr="00B81CFA">
        <w:rPr>
          <w:rFonts w:ascii="Garamond" w:hAnsi="Garamond"/>
        </w:rPr>
        <w:t>e</w:t>
      </w:r>
      <w:r w:rsidR="001C0FC7" w:rsidRPr="00B81CFA">
        <w:rPr>
          <w:rFonts w:ascii="Garamond" w:hAnsi="Garamond"/>
        </w:rPr>
        <w:t xml:space="preserve">) </w:t>
      </w:r>
      <w:r w:rsidR="00BE3C50" w:rsidRPr="00B81CFA">
        <w:rPr>
          <w:rFonts w:ascii="Garamond" w:hAnsi="Garamond"/>
        </w:rPr>
        <w:t>datën</w:t>
      </w:r>
      <w:r w:rsidR="00D23400" w:rsidRPr="00B81CFA">
        <w:rPr>
          <w:rFonts w:ascii="Garamond" w:hAnsi="Garamond"/>
        </w:rPr>
        <w:t xml:space="preserve">, orën dhe vendin e dorëzimit </w:t>
      </w:r>
      <w:r w:rsidR="00753EC3" w:rsidRPr="00B81CFA">
        <w:rPr>
          <w:rFonts w:ascii="Garamond" w:hAnsi="Garamond"/>
        </w:rPr>
        <w:t xml:space="preserve">dhe </w:t>
      </w:r>
      <w:r w:rsidR="00062141" w:rsidRPr="00B81CFA">
        <w:rPr>
          <w:rFonts w:ascii="Garamond" w:hAnsi="Garamond"/>
        </w:rPr>
        <w:t xml:space="preserve">të </w:t>
      </w:r>
      <w:r w:rsidR="00753EC3" w:rsidRPr="00B81CFA">
        <w:rPr>
          <w:rFonts w:ascii="Garamond" w:hAnsi="Garamond"/>
        </w:rPr>
        <w:t xml:space="preserve">hapjes </w:t>
      </w:r>
      <w:r w:rsidR="00704AFB" w:rsidRPr="00B81CFA">
        <w:rPr>
          <w:rFonts w:ascii="Garamond" w:hAnsi="Garamond"/>
        </w:rPr>
        <w:t>s</w:t>
      </w:r>
      <w:r w:rsidR="00D23400" w:rsidRPr="00B81CFA">
        <w:rPr>
          <w:rFonts w:ascii="Garamond" w:hAnsi="Garamond"/>
        </w:rPr>
        <w:t>ë</w:t>
      </w:r>
      <w:r w:rsidR="00753EC3" w:rsidRPr="00B81CFA">
        <w:rPr>
          <w:rFonts w:ascii="Garamond" w:hAnsi="Garamond"/>
        </w:rPr>
        <w:t xml:space="preserve"> ofertave;</w:t>
      </w:r>
    </w:p>
    <w:p w14:paraId="6E659468" w14:textId="1BFAEDED" w:rsidR="00D23400" w:rsidRPr="00B81CFA" w:rsidRDefault="00744166" w:rsidP="0098553E">
      <w:pPr>
        <w:ind w:firstLine="284"/>
        <w:jc w:val="both"/>
        <w:rPr>
          <w:rFonts w:ascii="Garamond" w:hAnsi="Garamond"/>
        </w:rPr>
      </w:pPr>
      <w:r w:rsidRPr="00B81CFA">
        <w:rPr>
          <w:rFonts w:ascii="Garamond" w:hAnsi="Garamond"/>
        </w:rPr>
        <w:t>ë</w:t>
      </w:r>
      <w:r w:rsidR="001C0FC7" w:rsidRPr="00B81CFA">
        <w:rPr>
          <w:rFonts w:ascii="Garamond" w:hAnsi="Garamond"/>
        </w:rPr>
        <w:t xml:space="preserve">) </w:t>
      </w:r>
      <w:r w:rsidR="00BE3C50" w:rsidRPr="00B81CFA">
        <w:rPr>
          <w:rFonts w:ascii="Garamond" w:hAnsi="Garamond"/>
        </w:rPr>
        <w:t xml:space="preserve">dokumentacionin </w:t>
      </w:r>
      <w:r w:rsidR="00D23400" w:rsidRPr="00B81CFA">
        <w:rPr>
          <w:rFonts w:ascii="Garamond" w:hAnsi="Garamond"/>
        </w:rPr>
        <w:t xml:space="preserve">që duhet të paraqesin </w:t>
      </w:r>
      <w:r w:rsidR="0092151F" w:rsidRPr="00B81CFA">
        <w:rPr>
          <w:rFonts w:ascii="Garamond" w:hAnsi="Garamond"/>
        </w:rPr>
        <w:t>ofer</w:t>
      </w:r>
      <w:r w:rsidR="00B3198E" w:rsidRPr="00B81CFA">
        <w:rPr>
          <w:rFonts w:ascii="Garamond" w:hAnsi="Garamond"/>
        </w:rPr>
        <w:t>t</w:t>
      </w:r>
      <w:r w:rsidR="0092151F" w:rsidRPr="00B81CFA">
        <w:rPr>
          <w:rFonts w:ascii="Garamond" w:hAnsi="Garamond"/>
        </w:rPr>
        <w:t>uesit</w:t>
      </w:r>
      <w:r w:rsidR="000C0C75" w:rsidRPr="00B81CFA">
        <w:rPr>
          <w:rFonts w:ascii="Garamond" w:hAnsi="Garamond"/>
        </w:rPr>
        <w:t>.</w:t>
      </w:r>
    </w:p>
    <w:p w14:paraId="6E65946A" w14:textId="3B4AF4DE" w:rsidR="008E5222" w:rsidRDefault="001C0FC7" w:rsidP="0098553E">
      <w:pPr>
        <w:ind w:firstLine="284"/>
        <w:jc w:val="both"/>
        <w:rPr>
          <w:rFonts w:ascii="Garamond" w:hAnsi="Garamond"/>
          <w:i/>
        </w:rPr>
      </w:pPr>
      <w:r w:rsidRPr="00B81CFA">
        <w:rPr>
          <w:rFonts w:ascii="Garamond" w:hAnsi="Garamond"/>
          <w:i/>
        </w:rPr>
        <w:t xml:space="preserve">13. </w:t>
      </w:r>
      <w:r w:rsidR="00843C89" w:rsidRPr="00B81CFA">
        <w:rPr>
          <w:rFonts w:ascii="Garamond" w:hAnsi="Garamond"/>
          <w:i/>
        </w:rPr>
        <w:t>Njoftimi për konkurrim publikohet në Buletinin e Njoftimeve Publike dhe në faqen elektronike të institucionit/autoritetit kontraktor që zhvillon procedurën, të paktën 15 (pesëmbëdhjetë) ditë përpara dorëzimit të ofertave për procedurat me fond limit mbi 12 000 000 (dymbëdhjetë milionë) lekë, ndërsa për procedurat me fond limit, deri në 12 000 000 (dymbëdhjetë milionë) lekë, njoftimi publikohet të paktën 8 (tetë) ditë para.</w:t>
      </w:r>
    </w:p>
    <w:p w14:paraId="7E9BF5EC" w14:textId="0AC5EA9D" w:rsidR="00E839D4" w:rsidRPr="00D50B75" w:rsidRDefault="00E839D4" w:rsidP="0098553E">
      <w:pPr>
        <w:ind w:firstLine="284"/>
        <w:jc w:val="both"/>
        <w:rPr>
          <w:rFonts w:ascii="Garamond" w:hAnsi="Garamond"/>
          <w:i/>
        </w:rPr>
      </w:pPr>
      <w:r w:rsidRPr="00D50B75">
        <w:rPr>
          <w:rFonts w:ascii="Garamond" w:hAnsi="Garamond"/>
          <w:i/>
        </w:rPr>
        <w:t>13/1</w:t>
      </w:r>
      <w:r w:rsidR="00D50B75" w:rsidRPr="00D50B75">
        <w:rPr>
          <w:rFonts w:ascii="Garamond" w:hAnsi="Garamond"/>
          <w:i/>
        </w:rPr>
        <w:t>.</w:t>
      </w:r>
      <w:r w:rsidRPr="00D50B75">
        <w:rPr>
          <w:rFonts w:ascii="Garamond" w:hAnsi="Garamond"/>
          <w:i/>
        </w:rPr>
        <w:t xml:space="preserve"> </w:t>
      </w:r>
      <w:r w:rsidRPr="00D50B75">
        <w:rPr>
          <w:rFonts w:ascii="Garamond" w:eastAsia="Times New Roman" w:hAnsi="Garamond"/>
          <w:i/>
          <w:iCs/>
        </w:rPr>
        <w:t>Në rastet e situatave emergjente, sipas parashikimit në pikën 9/1, njoftimi për konkurrim publik publikohet në Buletinin e Njoftimeve Publike dhe në faqen elektronike të institucionit/autoritetit kontraktor që zhvillon procedurën, të paktën 3 (tri) ditë përpara dorëzimit të ofertave;</w:t>
      </w:r>
    </w:p>
    <w:p w14:paraId="6E65946C" w14:textId="03DC25C3" w:rsidR="00876B84" w:rsidRPr="00B81CFA" w:rsidRDefault="001C0FC7" w:rsidP="0098553E">
      <w:pPr>
        <w:ind w:firstLine="284"/>
        <w:jc w:val="both"/>
        <w:rPr>
          <w:rFonts w:ascii="Garamond" w:hAnsi="Garamond"/>
        </w:rPr>
      </w:pPr>
      <w:r w:rsidRPr="00B81CFA">
        <w:rPr>
          <w:rFonts w:ascii="Garamond" w:hAnsi="Garamond"/>
        </w:rPr>
        <w:lastRenderedPageBreak/>
        <w:t xml:space="preserve">14. </w:t>
      </w:r>
      <w:r w:rsidR="00D43F05" w:rsidRPr="00B81CFA">
        <w:rPr>
          <w:rFonts w:ascii="Garamond" w:hAnsi="Garamond"/>
        </w:rPr>
        <w:t>Kriteret p</w:t>
      </w:r>
      <w:r w:rsidR="0064694D" w:rsidRPr="00B81CFA">
        <w:rPr>
          <w:rFonts w:ascii="Garamond" w:hAnsi="Garamond"/>
        </w:rPr>
        <w:t>ë</w:t>
      </w:r>
      <w:r w:rsidR="00D43F05" w:rsidRPr="00B81CFA">
        <w:rPr>
          <w:rFonts w:ascii="Garamond" w:hAnsi="Garamond"/>
        </w:rPr>
        <w:t xml:space="preserve">r </w:t>
      </w:r>
      <w:r w:rsidR="00630432" w:rsidRPr="00B81CFA">
        <w:rPr>
          <w:rFonts w:ascii="Garamond" w:hAnsi="Garamond"/>
        </w:rPr>
        <w:t>kualifikimin</w:t>
      </w:r>
      <w:r w:rsidR="00D43F05" w:rsidRPr="00B81CFA">
        <w:rPr>
          <w:rFonts w:ascii="Garamond" w:hAnsi="Garamond"/>
        </w:rPr>
        <w:t xml:space="preserve"> e </w:t>
      </w:r>
      <w:r w:rsidR="00EB5A56" w:rsidRPr="00B81CFA">
        <w:rPr>
          <w:rFonts w:ascii="Garamond" w:hAnsi="Garamond"/>
        </w:rPr>
        <w:t>subjekteve të pajisura me licencë për projektim, zbatim, mbikëqyrje dhe kolaudim në pasuritë kulturore</w:t>
      </w:r>
      <w:r w:rsidR="000C0C75" w:rsidRPr="00B81CFA">
        <w:rPr>
          <w:rFonts w:ascii="Garamond" w:hAnsi="Garamond"/>
        </w:rPr>
        <w:t xml:space="preserve"> </w:t>
      </w:r>
      <w:r w:rsidR="00D43F05" w:rsidRPr="00B81CFA">
        <w:rPr>
          <w:rFonts w:ascii="Garamond" w:hAnsi="Garamond"/>
        </w:rPr>
        <w:t>jan</w:t>
      </w:r>
      <w:r w:rsidR="0064694D" w:rsidRPr="00B81CFA">
        <w:rPr>
          <w:rFonts w:ascii="Garamond" w:hAnsi="Garamond"/>
        </w:rPr>
        <w:t>ë</w:t>
      </w:r>
      <w:r w:rsidR="000C0C75" w:rsidRPr="00B81CFA">
        <w:rPr>
          <w:rFonts w:ascii="Garamond" w:hAnsi="Garamond"/>
        </w:rPr>
        <w:t>,</w:t>
      </w:r>
      <w:r w:rsidR="00D43F05" w:rsidRPr="00B81CFA">
        <w:rPr>
          <w:rFonts w:ascii="Garamond" w:hAnsi="Garamond"/>
        </w:rPr>
        <w:t xml:space="preserve"> si m</w:t>
      </w:r>
      <w:r w:rsidR="0064694D" w:rsidRPr="00B81CFA">
        <w:rPr>
          <w:rFonts w:ascii="Garamond" w:hAnsi="Garamond"/>
        </w:rPr>
        <w:t>ë</w:t>
      </w:r>
      <w:r w:rsidR="00D43F05" w:rsidRPr="00B81CFA">
        <w:rPr>
          <w:rFonts w:ascii="Garamond" w:hAnsi="Garamond"/>
        </w:rPr>
        <w:t xml:space="preserve"> po</w:t>
      </w:r>
      <w:r w:rsidR="00062141" w:rsidRPr="00B81CFA">
        <w:rPr>
          <w:rFonts w:ascii="Garamond" w:hAnsi="Garamond"/>
        </w:rPr>
        <w:t>s</w:t>
      </w:r>
      <w:r w:rsidR="00D43F05" w:rsidRPr="00B81CFA">
        <w:rPr>
          <w:rFonts w:ascii="Garamond" w:hAnsi="Garamond"/>
        </w:rPr>
        <w:t>ht</w:t>
      </w:r>
      <w:r w:rsidR="0064694D" w:rsidRPr="00B81CFA">
        <w:rPr>
          <w:rFonts w:ascii="Garamond" w:hAnsi="Garamond"/>
        </w:rPr>
        <w:t>ë</w:t>
      </w:r>
      <w:r w:rsidR="000C0C75" w:rsidRPr="00B81CFA">
        <w:rPr>
          <w:rFonts w:ascii="Garamond" w:hAnsi="Garamond"/>
        </w:rPr>
        <w:t xml:space="preserve"> vijon</w:t>
      </w:r>
      <w:r w:rsidR="00876B84" w:rsidRPr="00B81CFA">
        <w:rPr>
          <w:rFonts w:ascii="Garamond" w:hAnsi="Garamond"/>
        </w:rPr>
        <w:t>:</w:t>
      </w:r>
    </w:p>
    <w:p w14:paraId="6E65946E" w14:textId="601701A7" w:rsidR="00632DE8" w:rsidRPr="00B81CFA" w:rsidRDefault="001C0FC7" w:rsidP="0098553E">
      <w:pPr>
        <w:ind w:firstLine="284"/>
        <w:jc w:val="both"/>
        <w:rPr>
          <w:rFonts w:ascii="Garamond" w:hAnsi="Garamond"/>
        </w:rPr>
      </w:pPr>
      <w:r w:rsidRPr="00B81CFA">
        <w:rPr>
          <w:rFonts w:ascii="Garamond" w:hAnsi="Garamond"/>
        </w:rPr>
        <w:t xml:space="preserve">a) </w:t>
      </w:r>
      <w:r w:rsidR="00E46B9F" w:rsidRPr="00B81CFA">
        <w:rPr>
          <w:rFonts w:ascii="Garamond" w:hAnsi="Garamond"/>
        </w:rPr>
        <w:t>t</w:t>
      </w:r>
      <w:r w:rsidR="008A5F89" w:rsidRPr="00B81CFA">
        <w:rPr>
          <w:rFonts w:ascii="Garamond" w:hAnsi="Garamond"/>
        </w:rPr>
        <w:t>ë</w:t>
      </w:r>
      <w:r w:rsidR="00876B84" w:rsidRPr="00B81CFA">
        <w:rPr>
          <w:rFonts w:ascii="Garamond" w:hAnsi="Garamond"/>
        </w:rPr>
        <w:t xml:space="preserve"> jet</w:t>
      </w:r>
      <w:r w:rsidR="008A5F89" w:rsidRPr="00B81CFA">
        <w:rPr>
          <w:rFonts w:ascii="Garamond" w:hAnsi="Garamond"/>
        </w:rPr>
        <w:t>ë</w:t>
      </w:r>
      <w:r w:rsidR="00876B84" w:rsidRPr="00B81CFA">
        <w:rPr>
          <w:rFonts w:ascii="Garamond" w:hAnsi="Garamond"/>
        </w:rPr>
        <w:t xml:space="preserve"> </w:t>
      </w:r>
      <w:r w:rsidR="008E5222" w:rsidRPr="00B81CFA">
        <w:rPr>
          <w:rFonts w:ascii="Garamond" w:hAnsi="Garamond"/>
        </w:rPr>
        <w:t>person fizik</w:t>
      </w:r>
      <w:r w:rsidR="00EF1E11" w:rsidRPr="00B81CFA">
        <w:rPr>
          <w:rFonts w:ascii="Garamond" w:hAnsi="Garamond"/>
        </w:rPr>
        <w:t>/</w:t>
      </w:r>
      <w:r w:rsidR="008E5222" w:rsidRPr="00B81CFA">
        <w:rPr>
          <w:rFonts w:ascii="Garamond" w:hAnsi="Garamond"/>
        </w:rPr>
        <w:t xml:space="preserve">juridik </w:t>
      </w:r>
      <w:r w:rsidR="00B50AB1" w:rsidRPr="00B81CFA">
        <w:rPr>
          <w:rFonts w:ascii="Garamond" w:hAnsi="Garamond"/>
        </w:rPr>
        <w:t>ose organizat</w:t>
      </w:r>
      <w:r w:rsidR="000C0C75" w:rsidRPr="00B81CFA">
        <w:rPr>
          <w:rFonts w:ascii="Garamond" w:hAnsi="Garamond"/>
        </w:rPr>
        <w:t>ë jo</w:t>
      </w:r>
      <w:r w:rsidR="00D73E03" w:rsidRPr="00B81CFA">
        <w:rPr>
          <w:rFonts w:ascii="Garamond" w:hAnsi="Garamond"/>
        </w:rPr>
        <w:t xml:space="preserve">fitimprurëse, </w:t>
      </w:r>
      <w:r w:rsidR="00867B9B" w:rsidRPr="00B81CFA">
        <w:rPr>
          <w:rFonts w:ascii="Garamond" w:hAnsi="Garamond"/>
        </w:rPr>
        <w:t>e</w:t>
      </w:r>
      <w:r w:rsidR="00D73E03" w:rsidRPr="00B81CFA">
        <w:rPr>
          <w:rFonts w:ascii="Garamond" w:hAnsi="Garamond"/>
        </w:rPr>
        <w:t xml:space="preserve"> </w:t>
      </w:r>
      <w:r w:rsidR="00876B84" w:rsidRPr="00B81CFA">
        <w:rPr>
          <w:rFonts w:ascii="Garamond" w:hAnsi="Garamond"/>
        </w:rPr>
        <w:t>regjistruar n</w:t>
      </w:r>
      <w:r w:rsidR="008A5F89" w:rsidRPr="00B81CFA">
        <w:rPr>
          <w:rFonts w:ascii="Garamond" w:hAnsi="Garamond"/>
        </w:rPr>
        <w:t>ë</w:t>
      </w:r>
      <w:r w:rsidR="00876B84" w:rsidRPr="00B81CFA">
        <w:rPr>
          <w:rFonts w:ascii="Garamond" w:hAnsi="Garamond"/>
        </w:rPr>
        <w:t xml:space="preserve"> p</w:t>
      </w:r>
      <w:r w:rsidR="008A5F89" w:rsidRPr="00B81CFA">
        <w:rPr>
          <w:rFonts w:ascii="Garamond" w:hAnsi="Garamond"/>
        </w:rPr>
        <w:t>ë</w:t>
      </w:r>
      <w:r w:rsidR="00876B84" w:rsidRPr="00B81CFA">
        <w:rPr>
          <w:rFonts w:ascii="Garamond" w:hAnsi="Garamond"/>
        </w:rPr>
        <w:t xml:space="preserve">rputhje me legjislacionin </w:t>
      </w:r>
      <w:r w:rsidR="00BF7A41" w:rsidRPr="00B81CFA">
        <w:rPr>
          <w:rFonts w:ascii="Garamond" w:hAnsi="Garamond"/>
        </w:rPr>
        <w:t>shqiptar</w:t>
      </w:r>
      <w:r w:rsidR="00771B7D" w:rsidRPr="00B81CFA">
        <w:rPr>
          <w:rFonts w:ascii="Garamond" w:hAnsi="Garamond"/>
        </w:rPr>
        <w:t>;</w:t>
      </w:r>
      <w:r w:rsidR="00BF7A41" w:rsidRPr="00B81CFA">
        <w:rPr>
          <w:rFonts w:ascii="Garamond" w:hAnsi="Garamond"/>
        </w:rPr>
        <w:t xml:space="preserve"> </w:t>
      </w:r>
    </w:p>
    <w:p w14:paraId="6E65946F" w14:textId="46AFB637" w:rsidR="00C327F5" w:rsidRPr="00B81CFA" w:rsidRDefault="001C0FC7" w:rsidP="0098553E">
      <w:pPr>
        <w:ind w:firstLine="284"/>
        <w:jc w:val="both"/>
        <w:rPr>
          <w:rFonts w:ascii="Garamond" w:hAnsi="Garamond"/>
        </w:rPr>
      </w:pPr>
      <w:r w:rsidRPr="00B81CFA">
        <w:rPr>
          <w:rFonts w:ascii="Garamond" w:hAnsi="Garamond"/>
        </w:rPr>
        <w:t xml:space="preserve">b) </w:t>
      </w:r>
      <w:r w:rsidR="00E46B9F" w:rsidRPr="00B81CFA">
        <w:rPr>
          <w:rFonts w:ascii="Garamond" w:hAnsi="Garamond"/>
        </w:rPr>
        <w:t>t</w:t>
      </w:r>
      <w:r w:rsidR="008A5F89" w:rsidRPr="00B81CFA">
        <w:rPr>
          <w:rFonts w:ascii="Garamond" w:hAnsi="Garamond"/>
        </w:rPr>
        <w:t>ë</w:t>
      </w:r>
      <w:r w:rsidR="00907D72" w:rsidRPr="00B81CFA">
        <w:rPr>
          <w:rFonts w:ascii="Garamond" w:hAnsi="Garamond"/>
        </w:rPr>
        <w:t xml:space="preserve"> ket</w:t>
      </w:r>
      <w:r w:rsidR="008A5F89" w:rsidRPr="00B81CFA">
        <w:rPr>
          <w:rFonts w:ascii="Garamond" w:hAnsi="Garamond"/>
        </w:rPr>
        <w:t>ë</w:t>
      </w:r>
      <w:r w:rsidR="00907D72" w:rsidRPr="00B81CFA">
        <w:rPr>
          <w:rFonts w:ascii="Garamond" w:hAnsi="Garamond"/>
        </w:rPr>
        <w:t xml:space="preserve"> p</w:t>
      </w:r>
      <w:r w:rsidR="008A5F89" w:rsidRPr="00B81CFA">
        <w:rPr>
          <w:rFonts w:ascii="Garamond" w:hAnsi="Garamond"/>
        </w:rPr>
        <w:t>ë</w:t>
      </w:r>
      <w:r w:rsidR="00907D72" w:rsidRPr="00B81CFA">
        <w:rPr>
          <w:rFonts w:ascii="Garamond" w:hAnsi="Garamond"/>
        </w:rPr>
        <w:t>rmbushur detyrimet tatimore, pagesën e sigurimeve shoqërore</w:t>
      </w:r>
      <w:r w:rsidR="00BC3276" w:rsidRPr="00B81CFA">
        <w:rPr>
          <w:rFonts w:ascii="Garamond" w:hAnsi="Garamond"/>
        </w:rPr>
        <w:t>;</w:t>
      </w:r>
    </w:p>
    <w:p w14:paraId="6E659470" w14:textId="14B0A0B1" w:rsidR="00632DE8" w:rsidRPr="00B81CFA" w:rsidRDefault="001C0FC7" w:rsidP="0098553E">
      <w:pPr>
        <w:ind w:firstLine="284"/>
        <w:jc w:val="both"/>
        <w:rPr>
          <w:rFonts w:ascii="Garamond" w:hAnsi="Garamond"/>
        </w:rPr>
      </w:pPr>
      <w:r w:rsidRPr="00B81CFA">
        <w:rPr>
          <w:rFonts w:ascii="Garamond" w:hAnsi="Garamond"/>
        </w:rPr>
        <w:t xml:space="preserve">c) </w:t>
      </w:r>
      <w:r w:rsidR="00E46B9F" w:rsidRPr="00B81CFA">
        <w:rPr>
          <w:rFonts w:ascii="Garamond" w:hAnsi="Garamond"/>
        </w:rPr>
        <w:t>t</w:t>
      </w:r>
      <w:r w:rsidR="00C327F5" w:rsidRPr="00B81CFA">
        <w:rPr>
          <w:rFonts w:ascii="Garamond" w:hAnsi="Garamond"/>
        </w:rPr>
        <w:t>ë ketë përmbushur të gjith</w:t>
      </w:r>
      <w:r w:rsidR="000C0C75" w:rsidRPr="00B81CFA">
        <w:rPr>
          <w:rFonts w:ascii="Garamond" w:hAnsi="Garamond"/>
        </w:rPr>
        <w:t>a</w:t>
      </w:r>
      <w:r w:rsidR="00C327F5" w:rsidRPr="00B81CFA">
        <w:rPr>
          <w:rFonts w:ascii="Garamond" w:hAnsi="Garamond"/>
        </w:rPr>
        <w:t xml:space="preserve"> detyrimet e maturuara</w:t>
      </w:r>
      <w:r w:rsidR="00907D72" w:rsidRPr="00B81CFA">
        <w:rPr>
          <w:rFonts w:ascii="Garamond" w:hAnsi="Garamond"/>
        </w:rPr>
        <w:t xml:space="preserve"> të energjisë elektrike</w:t>
      </w:r>
      <w:r w:rsidR="00632DE8" w:rsidRPr="00B81CFA">
        <w:rPr>
          <w:rFonts w:ascii="Garamond" w:hAnsi="Garamond"/>
        </w:rPr>
        <w:t>;</w:t>
      </w:r>
    </w:p>
    <w:p w14:paraId="6E659471" w14:textId="4FE1B6A3" w:rsidR="005C3C9A" w:rsidRPr="00B81CFA" w:rsidRDefault="001C0FC7" w:rsidP="0098553E">
      <w:pPr>
        <w:ind w:firstLine="284"/>
        <w:jc w:val="both"/>
        <w:rPr>
          <w:rFonts w:ascii="Garamond" w:hAnsi="Garamond"/>
        </w:rPr>
      </w:pPr>
      <w:r w:rsidRPr="00B81CFA">
        <w:rPr>
          <w:rFonts w:ascii="Garamond" w:hAnsi="Garamond"/>
        </w:rPr>
        <w:t xml:space="preserve">ç) </w:t>
      </w:r>
      <w:r w:rsidR="00E46B9F" w:rsidRPr="00B81CFA">
        <w:rPr>
          <w:rFonts w:ascii="Garamond" w:hAnsi="Garamond"/>
        </w:rPr>
        <w:t>t</w:t>
      </w:r>
      <w:r w:rsidR="008A5F89" w:rsidRPr="00B81CFA">
        <w:rPr>
          <w:rFonts w:ascii="Garamond" w:hAnsi="Garamond"/>
        </w:rPr>
        <w:t>ë</w:t>
      </w:r>
      <w:r w:rsidR="00907D72" w:rsidRPr="00B81CFA">
        <w:rPr>
          <w:rFonts w:ascii="Garamond" w:hAnsi="Garamond"/>
        </w:rPr>
        <w:t xml:space="preserve"> mos jet</w:t>
      </w:r>
      <w:r w:rsidR="008A5F89" w:rsidRPr="00B81CFA">
        <w:rPr>
          <w:rFonts w:ascii="Garamond" w:hAnsi="Garamond"/>
        </w:rPr>
        <w:t>ë</w:t>
      </w:r>
      <w:r w:rsidR="00907D72" w:rsidRPr="00B81CFA">
        <w:rPr>
          <w:rFonts w:ascii="Garamond" w:hAnsi="Garamond"/>
        </w:rPr>
        <w:t xml:space="preserve"> në proce</w:t>
      </w:r>
      <w:r w:rsidR="00BF2741" w:rsidRPr="00B81CFA">
        <w:rPr>
          <w:rFonts w:ascii="Garamond" w:hAnsi="Garamond"/>
        </w:rPr>
        <w:t>s falimentimi dhe/ose likuidimi;</w:t>
      </w:r>
    </w:p>
    <w:p w14:paraId="6E659472" w14:textId="260A1823" w:rsidR="00007D41" w:rsidRPr="00B81CFA" w:rsidRDefault="001C0FC7" w:rsidP="0098553E">
      <w:pPr>
        <w:ind w:firstLine="284"/>
        <w:jc w:val="both"/>
        <w:rPr>
          <w:rFonts w:ascii="Garamond" w:hAnsi="Garamond"/>
        </w:rPr>
      </w:pPr>
      <w:r w:rsidRPr="00B81CFA">
        <w:rPr>
          <w:rFonts w:ascii="Garamond" w:hAnsi="Garamond"/>
        </w:rPr>
        <w:t xml:space="preserve">d) </w:t>
      </w:r>
      <w:r w:rsidR="00E46B9F" w:rsidRPr="00B81CFA">
        <w:rPr>
          <w:rFonts w:ascii="Garamond" w:hAnsi="Garamond"/>
        </w:rPr>
        <w:t>t</w:t>
      </w:r>
      <w:r w:rsidR="00007D41" w:rsidRPr="00B81CFA">
        <w:rPr>
          <w:rFonts w:ascii="Garamond" w:hAnsi="Garamond"/>
        </w:rPr>
        <w:t xml:space="preserve">ë mos </w:t>
      </w:r>
      <w:r w:rsidR="00907D72" w:rsidRPr="00B81CFA">
        <w:rPr>
          <w:rFonts w:ascii="Garamond" w:hAnsi="Garamond"/>
        </w:rPr>
        <w:t>je</w:t>
      </w:r>
      <w:r w:rsidR="00050AB1" w:rsidRPr="00B81CFA">
        <w:rPr>
          <w:rFonts w:ascii="Garamond" w:hAnsi="Garamond"/>
        </w:rPr>
        <w:t>t</w:t>
      </w:r>
      <w:r w:rsidR="00907D72" w:rsidRPr="00B81CFA">
        <w:rPr>
          <w:rFonts w:ascii="Garamond" w:hAnsi="Garamond"/>
        </w:rPr>
        <w:t xml:space="preserve">ë në ndjekje penale ose </w:t>
      </w:r>
      <w:r w:rsidR="00007D41" w:rsidRPr="00B81CFA">
        <w:rPr>
          <w:rFonts w:ascii="Garamond" w:hAnsi="Garamond"/>
        </w:rPr>
        <w:t xml:space="preserve">i </w:t>
      </w:r>
      <w:r w:rsidR="00907D72" w:rsidRPr="00B81CFA">
        <w:rPr>
          <w:rFonts w:ascii="Garamond" w:hAnsi="Garamond"/>
        </w:rPr>
        <w:t>dënuar me një vendim të formës së prerë</w:t>
      </w:r>
      <w:r w:rsidR="00630432" w:rsidRPr="00B81CFA">
        <w:rPr>
          <w:rFonts w:ascii="Garamond" w:hAnsi="Garamond"/>
        </w:rPr>
        <w:t>;</w:t>
      </w:r>
    </w:p>
    <w:p w14:paraId="6E659473" w14:textId="59CCEA8D" w:rsidR="0011443C" w:rsidRPr="00B81CFA" w:rsidRDefault="001C0FC7" w:rsidP="0098553E">
      <w:pPr>
        <w:ind w:firstLine="284"/>
        <w:jc w:val="both"/>
        <w:rPr>
          <w:rFonts w:ascii="Garamond" w:hAnsi="Garamond"/>
        </w:rPr>
      </w:pPr>
      <w:r w:rsidRPr="00B81CFA">
        <w:rPr>
          <w:rFonts w:ascii="Garamond" w:hAnsi="Garamond"/>
        </w:rPr>
        <w:t xml:space="preserve">dh) </w:t>
      </w:r>
      <w:r w:rsidR="00E46B9F" w:rsidRPr="00B81CFA">
        <w:rPr>
          <w:rFonts w:ascii="Garamond" w:hAnsi="Garamond"/>
        </w:rPr>
        <w:t>t</w:t>
      </w:r>
      <w:r w:rsidR="00007D41" w:rsidRPr="00B81CFA">
        <w:rPr>
          <w:rFonts w:ascii="Garamond" w:hAnsi="Garamond"/>
        </w:rPr>
        <w:t>ë k</w:t>
      </w:r>
      <w:r w:rsidR="00BC3276" w:rsidRPr="00B81CFA">
        <w:rPr>
          <w:rFonts w:ascii="Garamond" w:hAnsi="Garamond"/>
        </w:rPr>
        <w:t>e</w:t>
      </w:r>
      <w:r w:rsidR="00007D41" w:rsidRPr="00B81CFA">
        <w:rPr>
          <w:rFonts w:ascii="Garamond" w:hAnsi="Garamond"/>
        </w:rPr>
        <w:t xml:space="preserve">të përmbushur detyrimet </w:t>
      </w:r>
      <w:r w:rsidR="00BF2741" w:rsidRPr="00B81CFA">
        <w:rPr>
          <w:rFonts w:ascii="Garamond" w:hAnsi="Garamond"/>
        </w:rPr>
        <w:t xml:space="preserve">për </w:t>
      </w:r>
      <w:r w:rsidR="00007D41" w:rsidRPr="00B81CFA">
        <w:rPr>
          <w:rFonts w:ascii="Garamond" w:hAnsi="Garamond"/>
        </w:rPr>
        <w:t>taksat vendore</w:t>
      </w:r>
      <w:r w:rsidR="00BF659F" w:rsidRPr="00B81CFA">
        <w:rPr>
          <w:rFonts w:ascii="Garamond" w:hAnsi="Garamond"/>
        </w:rPr>
        <w:t>;</w:t>
      </w:r>
    </w:p>
    <w:p w14:paraId="6E659474" w14:textId="62AB1C58" w:rsidR="0011443C" w:rsidRPr="00B81CFA" w:rsidRDefault="001C0FC7" w:rsidP="0098553E">
      <w:pPr>
        <w:ind w:firstLine="284"/>
        <w:jc w:val="both"/>
        <w:rPr>
          <w:rFonts w:ascii="Garamond" w:hAnsi="Garamond"/>
        </w:rPr>
      </w:pPr>
      <w:r w:rsidRPr="00B81CFA">
        <w:rPr>
          <w:rFonts w:ascii="Garamond" w:hAnsi="Garamond"/>
        </w:rPr>
        <w:t>e)</w:t>
      </w:r>
      <w:r w:rsidR="00E46B9F" w:rsidRPr="00B81CFA">
        <w:rPr>
          <w:rFonts w:ascii="Garamond" w:hAnsi="Garamond"/>
        </w:rPr>
        <w:t xml:space="preserve"> t</w:t>
      </w:r>
      <w:r w:rsidR="00001183" w:rsidRPr="00B81CFA">
        <w:rPr>
          <w:rFonts w:ascii="Garamond" w:hAnsi="Garamond"/>
        </w:rPr>
        <w:t>ë</w:t>
      </w:r>
      <w:r w:rsidR="0011443C" w:rsidRPr="00B81CFA">
        <w:rPr>
          <w:rFonts w:ascii="Garamond" w:hAnsi="Garamond"/>
        </w:rPr>
        <w:t xml:space="preserve"> provoj</w:t>
      </w:r>
      <w:r w:rsidR="00001183" w:rsidRPr="00B81CFA">
        <w:rPr>
          <w:rFonts w:ascii="Garamond" w:hAnsi="Garamond"/>
        </w:rPr>
        <w:t>ë</w:t>
      </w:r>
      <w:r w:rsidR="0011443C" w:rsidRPr="00B81CFA">
        <w:rPr>
          <w:rFonts w:ascii="Garamond" w:hAnsi="Garamond"/>
        </w:rPr>
        <w:t xml:space="preserve"> q</w:t>
      </w:r>
      <w:r w:rsidR="00001183" w:rsidRPr="00B81CFA">
        <w:rPr>
          <w:rFonts w:ascii="Garamond" w:hAnsi="Garamond"/>
        </w:rPr>
        <w:t>ë</w:t>
      </w:r>
      <w:r w:rsidR="0011443C" w:rsidRPr="00B81CFA">
        <w:rPr>
          <w:rFonts w:ascii="Garamond" w:hAnsi="Garamond"/>
        </w:rPr>
        <w:t xml:space="preserve"> ka </w:t>
      </w:r>
      <w:r w:rsidR="00907D72" w:rsidRPr="00B81CFA">
        <w:rPr>
          <w:rFonts w:ascii="Garamond" w:hAnsi="Garamond"/>
        </w:rPr>
        <w:t>aftësitë financiare për të realizuar projektin e propozuar</w:t>
      </w:r>
      <w:r w:rsidR="00BC3276" w:rsidRPr="00B81CFA">
        <w:rPr>
          <w:rFonts w:ascii="Garamond" w:hAnsi="Garamond"/>
        </w:rPr>
        <w:t>, që institucioni vlerëson të nevojshme</w:t>
      </w:r>
      <w:r w:rsidR="00907D72" w:rsidRPr="00B81CFA">
        <w:rPr>
          <w:rFonts w:ascii="Garamond" w:hAnsi="Garamond"/>
        </w:rPr>
        <w:t>;</w:t>
      </w:r>
    </w:p>
    <w:p w14:paraId="6E659475" w14:textId="0426B368" w:rsidR="00632DE8" w:rsidRPr="00B81CFA" w:rsidRDefault="001C0FC7" w:rsidP="0098553E">
      <w:pPr>
        <w:ind w:firstLine="284"/>
        <w:jc w:val="both"/>
        <w:rPr>
          <w:rFonts w:ascii="Garamond" w:hAnsi="Garamond"/>
        </w:rPr>
      </w:pPr>
      <w:r w:rsidRPr="00B81CFA">
        <w:rPr>
          <w:rFonts w:ascii="Garamond" w:hAnsi="Garamond"/>
        </w:rPr>
        <w:t xml:space="preserve">ë) </w:t>
      </w:r>
      <w:r w:rsidR="00E46B9F" w:rsidRPr="00B81CFA">
        <w:rPr>
          <w:rFonts w:ascii="Garamond" w:hAnsi="Garamond"/>
        </w:rPr>
        <w:t>t</w:t>
      </w:r>
      <w:r w:rsidR="008A5F89" w:rsidRPr="00B81CFA">
        <w:rPr>
          <w:rFonts w:ascii="Garamond" w:hAnsi="Garamond"/>
        </w:rPr>
        <w:t>ë</w:t>
      </w:r>
      <w:r w:rsidR="00907D72" w:rsidRPr="00B81CFA">
        <w:rPr>
          <w:rFonts w:ascii="Garamond" w:hAnsi="Garamond"/>
        </w:rPr>
        <w:t xml:space="preserve"> jet</w:t>
      </w:r>
      <w:r w:rsidR="008A5F89" w:rsidRPr="00B81CFA">
        <w:rPr>
          <w:rFonts w:ascii="Garamond" w:hAnsi="Garamond"/>
        </w:rPr>
        <w:t>ë</w:t>
      </w:r>
      <w:r w:rsidR="00907D72" w:rsidRPr="00B81CFA">
        <w:rPr>
          <w:rFonts w:ascii="Garamond" w:hAnsi="Garamond"/>
        </w:rPr>
        <w:t xml:space="preserve"> i licencuar p</w:t>
      </w:r>
      <w:r w:rsidR="008A5F89" w:rsidRPr="00B81CFA">
        <w:rPr>
          <w:rFonts w:ascii="Garamond" w:hAnsi="Garamond"/>
        </w:rPr>
        <w:t>ë</w:t>
      </w:r>
      <w:r w:rsidR="00907D72" w:rsidRPr="00B81CFA">
        <w:rPr>
          <w:rFonts w:ascii="Garamond" w:hAnsi="Garamond"/>
        </w:rPr>
        <w:t xml:space="preserve">r </w:t>
      </w:r>
      <w:r w:rsidR="00195F54" w:rsidRPr="00B81CFA">
        <w:rPr>
          <w:rFonts w:ascii="Garamond" w:hAnsi="Garamond"/>
        </w:rPr>
        <w:t>projektim</w:t>
      </w:r>
      <w:r w:rsidR="00EA3D52" w:rsidRPr="00B81CFA">
        <w:rPr>
          <w:rFonts w:ascii="Garamond" w:hAnsi="Garamond"/>
        </w:rPr>
        <w:t xml:space="preserve">, </w:t>
      </w:r>
      <w:r w:rsidR="00195F54" w:rsidRPr="00B81CFA">
        <w:rPr>
          <w:rFonts w:ascii="Garamond" w:hAnsi="Garamond"/>
        </w:rPr>
        <w:t>zbatim</w:t>
      </w:r>
      <w:r w:rsidR="00EA3D52" w:rsidRPr="00B81CFA">
        <w:rPr>
          <w:rFonts w:ascii="Garamond" w:hAnsi="Garamond"/>
        </w:rPr>
        <w:t xml:space="preserve">, </w:t>
      </w:r>
      <w:r w:rsidR="00195F54" w:rsidRPr="00B81CFA">
        <w:rPr>
          <w:rFonts w:ascii="Garamond" w:hAnsi="Garamond"/>
        </w:rPr>
        <w:t>mbik</w:t>
      </w:r>
      <w:r w:rsidR="008A5F89" w:rsidRPr="00B81CFA">
        <w:rPr>
          <w:rFonts w:ascii="Garamond" w:hAnsi="Garamond"/>
        </w:rPr>
        <w:t>ë</w:t>
      </w:r>
      <w:r w:rsidR="00FA198E" w:rsidRPr="00B81CFA">
        <w:rPr>
          <w:rFonts w:ascii="Garamond" w:hAnsi="Garamond"/>
        </w:rPr>
        <w:t>qyrje</w:t>
      </w:r>
      <w:r w:rsidR="000C4D76" w:rsidRPr="00B81CFA">
        <w:rPr>
          <w:rFonts w:ascii="Garamond" w:hAnsi="Garamond"/>
        </w:rPr>
        <w:t xml:space="preserve"> ose</w:t>
      </w:r>
      <w:r w:rsidR="00195F54" w:rsidRPr="00B81CFA">
        <w:rPr>
          <w:rFonts w:ascii="Garamond" w:hAnsi="Garamond"/>
        </w:rPr>
        <w:t xml:space="preserve"> kolaudim</w:t>
      </w:r>
      <w:r w:rsidR="00291277" w:rsidRPr="00B81CFA">
        <w:rPr>
          <w:rFonts w:ascii="Garamond" w:hAnsi="Garamond"/>
        </w:rPr>
        <w:t>,</w:t>
      </w:r>
      <w:r w:rsidR="00195F54" w:rsidRPr="00B81CFA">
        <w:rPr>
          <w:rFonts w:ascii="Garamond" w:hAnsi="Garamond"/>
        </w:rPr>
        <w:t xml:space="preserve"> </w:t>
      </w:r>
      <w:r w:rsidR="007F1CB9" w:rsidRPr="00B81CFA">
        <w:rPr>
          <w:rFonts w:ascii="Garamond" w:hAnsi="Garamond"/>
        </w:rPr>
        <w:t xml:space="preserve">në pasuritë kulturore, </w:t>
      </w:r>
      <w:r w:rsidR="00F61335" w:rsidRPr="00B81CFA">
        <w:rPr>
          <w:rFonts w:ascii="Garamond" w:hAnsi="Garamond"/>
        </w:rPr>
        <w:t>sipas legjislacionit</w:t>
      </w:r>
      <w:r w:rsidR="00BC3276" w:rsidRPr="00B81CFA">
        <w:rPr>
          <w:rFonts w:ascii="Garamond" w:hAnsi="Garamond"/>
        </w:rPr>
        <w:t xml:space="preserve"> </w:t>
      </w:r>
      <w:r w:rsidR="00F61335" w:rsidRPr="00B81CFA">
        <w:rPr>
          <w:rFonts w:ascii="Garamond" w:hAnsi="Garamond"/>
        </w:rPr>
        <w:t>p</w:t>
      </w:r>
      <w:r w:rsidR="007D788B" w:rsidRPr="00B81CFA">
        <w:rPr>
          <w:rFonts w:ascii="Garamond" w:hAnsi="Garamond"/>
        </w:rPr>
        <w:t>ë</w:t>
      </w:r>
      <w:r w:rsidR="00F61335" w:rsidRPr="00B81CFA">
        <w:rPr>
          <w:rFonts w:ascii="Garamond" w:hAnsi="Garamond"/>
        </w:rPr>
        <w:t>r trash</w:t>
      </w:r>
      <w:r w:rsidR="007D788B" w:rsidRPr="00B81CFA">
        <w:rPr>
          <w:rFonts w:ascii="Garamond" w:hAnsi="Garamond"/>
        </w:rPr>
        <w:t>ë</w:t>
      </w:r>
      <w:r w:rsidR="00F61335" w:rsidRPr="00B81CFA">
        <w:rPr>
          <w:rFonts w:ascii="Garamond" w:hAnsi="Garamond"/>
        </w:rPr>
        <w:t>gimin</w:t>
      </w:r>
      <w:r w:rsidR="007D788B" w:rsidRPr="00B81CFA">
        <w:rPr>
          <w:rFonts w:ascii="Garamond" w:hAnsi="Garamond"/>
        </w:rPr>
        <w:t>ë</w:t>
      </w:r>
      <w:r w:rsidR="00F61335" w:rsidRPr="00B81CFA">
        <w:rPr>
          <w:rFonts w:ascii="Garamond" w:hAnsi="Garamond"/>
        </w:rPr>
        <w:t xml:space="preserve"> kulturore</w:t>
      </w:r>
      <w:r w:rsidR="0011443C" w:rsidRPr="00B81CFA">
        <w:rPr>
          <w:rFonts w:ascii="Garamond" w:hAnsi="Garamond"/>
        </w:rPr>
        <w:t xml:space="preserve"> n</w:t>
      </w:r>
      <w:r w:rsidR="00001183" w:rsidRPr="00B81CFA">
        <w:rPr>
          <w:rFonts w:ascii="Garamond" w:hAnsi="Garamond"/>
        </w:rPr>
        <w:t>ë</w:t>
      </w:r>
      <w:r w:rsidR="0011443C" w:rsidRPr="00B81CFA">
        <w:rPr>
          <w:rFonts w:ascii="Garamond" w:hAnsi="Garamond"/>
        </w:rPr>
        <w:t xml:space="preserve"> var</w:t>
      </w:r>
      <w:r w:rsidR="00001183" w:rsidRPr="00B81CFA">
        <w:rPr>
          <w:rFonts w:ascii="Garamond" w:hAnsi="Garamond"/>
        </w:rPr>
        <w:t>ë</w:t>
      </w:r>
      <w:r w:rsidR="0011443C" w:rsidRPr="00B81CFA">
        <w:rPr>
          <w:rFonts w:ascii="Garamond" w:hAnsi="Garamond"/>
        </w:rPr>
        <w:t>si t</w:t>
      </w:r>
      <w:r w:rsidR="00001183" w:rsidRPr="00B81CFA">
        <w:rPr>
          <w:rFonts w:ascii="Garamond" w:hAnsi="Garamond"/>
        </w:rPr>
        <w:t>ë</w:t>
      </w:r>
      <w:r w:rsidR="0011443C" w:rsidRPr="00B81CFA">
        <w:rPr>
          <w:rFonts w:ascii="Garamond" w:hAnsi="Garamond"/>
        </w:rPr>
        <w:t xml:space="preserve"> </w:t>
      </w:r>
      <w:r w:rsidR="00160AAF" w:rsidRPr="00B81CFA">
        <w:rPr>
          <w:rFonts w:ascii="Garamond" w:hAnsi="Garamond"/>
        </w:rPr>
        <w:t>objektit</w:t>
      </w:r>
      <w:r w:rsidR="0011443C" w:rsidRPr="00B81CFA">
        <w:rPr>
          <w:rFonts w:ascii="Garamond" w:hAnsi="Garamond"/>
        </w:rPr>
        <w:t xml:space="preserve"> </w:t>
      </w:r>
      <w:r w:rsidR="00160AAF" w:rsidRPr="00B81CFA">
        <w:rPr>
          <w:rFonts w:ascii="Garamond" w:hAnsi="Garamond"/>
        </w:rPr>
        <w:t>t</w:t>
      </w:r>
      <w:r w:rsidR="00001183" w:rsidRPr="00B81CFA">
        <w:rPr>
          <w:rFonts w:ascii="Garamond" w:hAnsi="Garamond"/>
        </w:rPr>
        <w:t>ë</w:t>
      </w:r>
      <w:r w:rsidR="0011443C" w:rsidRPr="00B81CFA">
        <w:rPr>
          <w:rFonts w:ascii="Garamond" w:hAnsi="Garamond"/>
        </w:rPr>
        <w:t xml:space="preserve"> konkurrimit</w:t>
      </w:r>
      <w:r w:rsidR="00632DE8" w:rsidRPr="00B81CFA">
        <w:rPr>
          <w:rFonts w:ascii="Garamond" w:hAnsi="Garamond"/>
        </w:rPr>
        <w:t>;</w:t>
      </w:r>
    </w:p>
    <w:p w14:paraId="6E659476" w14:textId="65219645" w:rsidR="00FA198E" w:rsidRPr="00B81CFA" w:rsidRDefault="001C0FC7" w:rsidP="00095E0A">
      <w:pPr>
        <w:ind w:firstLine="284"/>
        <w:jc w:val="both"/>
        <w:rPr>
          <w:rFonts w:ascii="Garamond" w:hAnsi="Garamond"/>
          <w:i/>
        </w:rPr>
      </w:pPr>
      <w:r w:rsidRPr="00B81CFA">
        <w:rPr>
          <w:rFonts w:ascii="Garamond" w:hAnsi="Garamond"/>
          <w:i/>
        </w:rPr>
        <w:t xml:space="preserve">f) </w:t>
      </w:r>
      <w:r w:rsidR="00095E0A" w:rsidRPr="00B81CFA">
        <w:rPr>
          <w:rFonts w:ascii="Garamond" w:hAnsi="Garamond"/>
          <w:i/>
        </w:rPr>
        <w:t xml:space="preserve"> </w:t>
      </w:r>
      <w:r w:rsidR="00843C89" w:rsidRPr="00B81CFA">
        <w:rPr>
          <w:rFonts w:ascii="Garamond" w:hAnsi="Garamond"/>
          <w:i/>
        </w:rPr>
        <w:t>të ketë përvojë të mëparshme deri në 50% të vlerës së projektit të miratuar nga KKTKM-ja në kryerjen e ndërhyrjeve ruajtëse të projektimit, të mbikëqyrjes dhe të kolaudimit në pasuritë kulturore;</w:t>
      </w:r>
    </w:p>
    <w:p w14:paraId="6E659477" w14:textId="43787D42" w:rsidR="00FA198E" w:rsidRPr="00B81CFA" w:rsidRDefault="001C0FC7" w:rsidP="0098553E">
      <w:pPr>
        <w:ind w:firstLine="284"/>
        <w:jc w:val="both"/>
        <w:rPr>
          <w:rFonts w:ascii="Garamond" w:hAnsi="Garamond"/>
        </w:rPr>
      </w:pPr>
      <w:r w:rsidRPr="00B81CFA">
        <w:rPr>
          <w:rFonts w:ascii="Garamond" w:hAnsi="Garamond"/>
        </w:rPr>
        <w:t xml:space="preserve">g) </w:t>
      </w:r>
      <w:r w:rsidR="00E46B9F" w:rsidRPr="00B81CFA">
        <w:rPr>
          <w:rFonts w:ascii="Garamond" w:hAnsi="Garamond"/>
        </w:rPr>
        <w:t>ç</w:t>
      </w:r>
      <w:r w:rsidR="00FA198E" w:rsidRPr="00B81CFA">
        <w:rPr>
          <w:rFonts w:ascii="Garamond" w:hAnsi="Garamond"/>
        </w:rPr>
        <w:t xml:space="preserve">do </w:t>
      </w:r>
      <w:r w:rsidR="00EA3D52" w:rsidRPr="00B81CFA">
        <w:rPr>
          <w:rFonts w:ascii="Garamond" w:hAnsi="Garamond"/>
        </w:rPr>
        <w:t>kriter</w:t>
      </w:r>
      <w:r w:rsidR="00FA198E" w:rsidRPr="00B81CFA">
        <w:rPr>
          <w:rFonts w:ascii="Garamond" w:hAnsi="Garamond"/>
        </w:rPr>
        <w:t xml:space="preserve"> tjetër teknik që provon aftësitë teknike për të realizuar </w:t>
      </w:r>
      <w:r w:rsidR="00BF2741" w:rsidRPr="00B81CFA">
        <w:rPr>
          <w:rFonts w:ascii="Garamond" w:hAnsi="Garamond"/>
        </w:rPr>
        <w:t>shërbimet</w:t>
      </w:r>
      <w:r w:rsidR="000C4D76" w:rsidRPr="00B81CFA">
        <w:rPr>
          <w:rFonts w:ascii="Garamond" w:hAnsi="Garamond"/>
        </w:rPr>
        <w:t>/punimet</w:t>
      </w:r>
      <w:r w:rsidR="00FA198E" w:rsidRPr="00B81CFA">
        <w:rPr>
          <w:rFonts w:ascii="Garamond" w:hAnsi="Garamond"/>
        </w:rPr>
        <w:t xml:space="preserve"> e </w:t>
      </w:r>
      <w:r w:rsidR="000C4D76" w:rsidRPr="00B81CFA">
        <w:rPr>
          <w:rFonts w:ascii="Garamond" w:hAnsi="Garamond"/>
        </w:rPr>
        <w:t>kërkuar</w:t>
      </w:r>
      <w:r w:rsidR="00BF2741" w:rsidRPr="00B81CFA">
        <w:rPr>
          <w:rFonts w:ascii="Garamond" w:hAnsi="Garamond"/>
        </w:rPr>
        <w:t>a</w:t>
      </w:r>
      <w:r w:rsidR="00FA198E" w:rsidRPr="00B81CFA">
        <w:rPr>
          <w:rFonts w:ascii="Garamond" w:hAnsi="Garamond"/>
        </w:rPr>
        <w:t>, n</w:t>
      </w:r>
      <w:r w:rsidR="00782838" w:rsidRPr="00B81CFA">
        <w:rPr>
          <w:rFonts w:ascii="Garamond" w:hAnsi="Garamond"/>
        </w:rPr>
        <w:t>ë</w:t>
      </w:r>
      <w:r w:rsidR="00FA198E" w:rsidRPr="00B81CFA">
        <w:rPr>
          <w:rFonts w:ascii="Garamond" w:hAnsi="Garamond"/>
        </w:rPr>
        <w:t xml:space="preserve"> baz</w:t>
      </w:r>
      <w:r w:rsidR="00782838" w:rsidRPr="00B81CFA">
        <w:rPr>
          <w:rFonts w:ascii="Garamond" w:hAnsi="Garamond"/>
        </w:rPr>
        <w:t>ë</w:t>
      </w:r>
      <w:r w:rsidR="00FA198E" w:rsidRPr="00B81CFA">
        <w:rPr>
          <w:rFonts w:ascii="Garamond" w:hAnsi="Garamond"/>
        </w:rPr>
        <w:t xml:space="preserve"> t</w:t>
      </w:r>
      <w:r w:rsidR="00782838" w:rsidRPr="00B81CFA">
        <w:rPr>
          <w:rFonts w:ascii="Garamond" w:hAnsi="Garamond"/>
        </w:rPr>
        <w:t>ë</w:t>
      </w:r>
      <w:r w:rsidR="00BF7A41" w:rsidRPr="00B81CFA">
        <w:rPr>
          <w:rFonts w:ascii="Garamond" w:hAnsi="Garamond"/>
        </w:rPr>
        <w:t xml:space="preserve"> </w:t>
      </w:r>
      <w:r w:rsidR="00FA198E" w:rsidRPr="00B81CFA">
        <w:rPr>
          <w:rFonts w:ascii="Garamond" w:hAnsi="Garamond"/>
        </w:rPr>
        <w:t>t</w:t>
      </w:r>
      <w:r w:rsidR="00782838" w:rsidRPr="00B81CFA">
        <w:rPr>
          <w:rFonts w:ascii="Garamond" w:hAnsi="Garamond"/>
        </w:rPr>
        <w:t>ë</w:t>
      </w:r>
      <w:r w:rsidR="00FA198E" w:rsidRPr="00B81CFA">
        <w:rPr>
          <w:rFonts w:ascii="Garamond" w:hAnsi="Garamond"/>
        </w:rPr>
        <w:t xml:space="preserve"> dh</w:t>
      </w:r>
      <w:r w:rsidR="00782838" w:rsidRPr="00B81CFA">
        <w:rPr>
          <w:rFonts w:ascii="Garamond" w:hAnsi="Garamond"/>
        </w:rPr>
        <w:t>ë</w:t>
      </w:r>
      <w:r w:rsidR="00FA198E" w:rsidRPr="00B81CFA">
        <w:rPr>
          <w:rFonts w:ascii="Garamond" w:hAnsi="Garamond"/>
        </w:rPr>
        <w:t>nave t</w:t>
      </w:r>
      <w:r w:rsidR="00782838" w:rsidRPr="00B81CFA">
        <w:rPr>
          <w:rFonts w:ascii="Garamond" w:hAnsi="Garamond"/>
        </w:rPr>
        <w:t>ë</w:t>
      </w:r>
      <w:r w:rsidR="00FA198E" w:rsidRPr="00B81CFA">
        <w:rPr>
          <w:rFonts w:ascii="Garamond" w:hAnsi="Garamond"/>
        </w:rPr>
        <w:t xml:space="preserve"> p</w:t>
      </w:r>
      <w:r w:rsidR="00782838" w:rsidRPr="00B81CFA">
        <w:rPr>
          <w:rFonts w:ascii="Garamond" w:hAnsi="Garamond"/>
        </w:rPr>
        <w:t>ë</w:t>
      </w:r>
      <w:r w:rsidR="00FA198E" w:rsidRPr="00B81CFA">
        <w:rPr>
          <w:rFonts w:ascii="Garamond" w:hAnsi="Garamond"/>
        </w:rPr>
        <w:t>rcaktuara n</w:t>
      </w:r>
      <w:r w:rsidR="00782838" w:rsidRPr="00B81CFA">
        <w:rPr>
          <w:rFonts w:ascii="Garamond" w:hAnsi="Garamond"/>
        </w:rPr>
        <w:t>ë</w:t>
      </w:r>
      <w:r w:rsidR="00BF7A41" w:rsidRPr="00B81CFA">
        <w:rPr>
          <w:rFonts w:ascii="Garamond" w:hAnsi="Garamond"/>
        </w:rPr>
        <w:t xml:space="preserve"> </w:t>
      </w:r>
      <w:r w:rsidR="000C4D76" w:rsidRPr="00B81CFA">
        <w:rPr>
          <w:rFonts w:ascii="Garamond" w:hAnsi="Garamond"/>
        </w:rPr>
        <w:t>dokumentacionin</w:t>
      </w:r>
      <w:r w:rsidR="00FA198E" w:rsidRPr="00B81CFA">
        <w:rPr>
          <w:rFonts w:ascii="Garamond" w:hAnsi="Garamond"/>
        </w:rPr>
        <w:t xml:space="preserve"> p</w:t>
      </w:r>
      <w:r w:rsidR="00782838" w:rsidRPr="00B81CFA">
        <w:rPr>
          <w:rFonts w:ascii="Garamond" w:hAnsi="Garamond"/>
        </w:rPr>
        <w:t>ë</w:t>
      </w:r>
      <w:r w:rsidR="00FA198E" w:rsidRPr="00B81CFA">
        <w:rPr>
          <w:rFonts w:ascii="Garamond" w:hAnsi="Garamond"/>
        </w:rPr>
        <w:t>r konkurrim</w:t>
      </w:r>
      <w:r w:rsidR="00BF7A41" w:rsidRPr="00B81CFA">
        <w:rPr>
          <w:rFonts w:ascii="Garamond" w:hAnsi="Garamond"/>
        </w:rPr>
        <w:t xml:space="preserve">, që institucioni </w:t>
      </w:r>
      <w:r w:rsidR="00704AFB" w:rsidRPr="00B81CFA">
        <w:rPr>
          <w:rFonts w:ascii="Garamond" w:hAnsi="Garamond"/>
        </w:rPr>
        <w:t xml:space="preserve">i </w:t>
      </w:r>
      <w:r w:rsidR="00BF7A41" w:rsidRPr="00B81CFA">
        <w:rPr>
          <w:rFonts w:ascii="Garamond" w:hAnsi="Garamond"/>
        </w:rPr>
        <w:t>vlerëson të nevojshme</w:t>
      </w:r>
      <w:r w:rsidR="00291277" w:rsidRPr="00B81CFA">
        <w:rPr>
          <w:rFonts w:ascii="Garamond" w:hAnsi="Garamond"/>
        </w:rPr>
        <w:t>.</w:t>
      </w:r>
    </w:p>
    <w:p w14:paraId="2F644E3A" w14:textId="3619C903" w:rsidR="00843C89" w:rsidRPr="00B81CFA" w:rsidRDefault="00843C89" w:rsidP="0098553E">
      <w:pPr>
        <w:ind w:firstLine="284"/>
        <w:jc w:val="both"/>
        <w:rPr>
          <w:rFonts w:ascii="Garamond" w:hAnsi="Garamond"/>
          <w:i/>
        </w:rPr>
      </w:pPr>
      <w:r w:rsidRPr="00B81CFA">
        <w:rPr>
          <w:rFonts w:ascii="Garamond" w:hAnsi="Garamond" w:cs="Garamond"/>
          <w:i/>
        </w:rPr>
        <w:t>14/1 Kriteret e përcaktuara në shkronjat “a”, “b”, “c”, “d” dhe “dh” plotësohen me vetëdeklarim të ofertuesit. Fituesi i procedurës së konkurrimit publik dorëzon dokumentacionin origjinal ose kopje të njësuar me origjinalin para lidhjes së kontratës.</w:t>
      </w:r>
    </w:p>
    <w:p w14:paraId="6E659479" w14:textId="0D790671" w:rsidR="0011443C" w:rsidRPr="00B81CFA" w:rsidRDefault="001C0FC7" w:rsidP="0098553E">
      <w:pPr>
        <w:ind w:firstLine="284"/>
        <w:jc w:val="both"/>
        <w:rPr>
          <w:rFonts w:ascii="Garamond" w:hAnsi="Garamond"/>
        </w:rPr>
      </w:pPr>
      <w:r w:rsidRPr="00B81CFA">
        <w:rPr>
          <w:rFonts w:ascii="Garamond" w:hAnsi="Garamond"/>
        </w:rPr>
        <w:t xml:space="preserve">15. </w:t>
      </w:r>
      <w:r w:rsidR="00BF659F" w:rsidRPr="00B81CFA">
        <w:rPr>
          <w:rFonts w:ascii="Garamond" w:hAnsi="Garamond"/>
        </w:rPr>
        <w:t>Subjektet</w:t>
      </w:r>
      <w:r w:rsidR="0011443C" w:rsidRPr="00B81CFA">
        <w:rPr>
          <w:rFonts w:ascii="Garamond" w:hAnsi="Garamond"/>
        </w:rPr>
        <w:t xml:space="preserve"> e huaj</w:t>
      </w:r>
      <w:r w:rsidR="00BF659F" w:rsidRPr="00B81CFA">
        <w:rPr>
          <w:rFonts w:ascii="Garamond" w:hAnsi="Garamond"/>
        </w:rPr>
        <w:t xml:space="preserve">a </w:t>
      </w:r>
      <w:r w:rsidR="00EF7CD5" w:rsidRPr="00B81CFA">
        <w:rPr>
          <w:rFonts w:ascii="Garamond" w:hAnsi="Garamond"/>
        </w:rPr>
        <w:t>lejohet</w:t>
      </w:r>
      <w:r w:rsidR="00BF659F" w:rsidRPr="00B81CFA">
        <w:rPr>
          <w:rFonts w:ascii="Garamond" w:hAnsi="Garamond"/>
        </w:rPr>
        <w:t xml:space="preserve"> të konkurrojnë vetëm në procedurat</w:t>
      </w:r>
      <w:r w:rsidR="0011443C" w:rsidRPr="00B81CFA">
        <w:rPr>
          <w:rFonts w:ascii="Garamond" w:hAnsi="Garamond"/>
        </w:rPr>
        <w:t xml:space="preserve"> p</w:t>
      </w:r>
      <w:r w:rsidR="00001183" w:rsidRPr="00B81CFA">
        <w:rPr>
          <w:rFonts w:ascii="Garamond" w:hAnsi="Garamond"/>
        </w:rPr>
        <w:t>ër hartim</w:t>
      </w:r>
      <w:r w:rsidR="0092756A" w:rsidRPr="00B81CFA">
        <w:rPr>
          <w:rFonts w:ascii="Garamond" w:hAnsi="Garamond"/>
        </w:rPr>
        <w:t xml:space="preserve"> </w:t>
      </w:r>
      <w:r w:rsidR="00704AFB" w:rsidRPr="00B81CFA">
        <w:rPr>
          <w:rFonts w:ascii="Garamond" w:hAnsi="Garamond"/>
        </w:rPr>
        <w:t>të</w:t>
      </w:r>
      <w:r w:rsidR="00BF659F" w:rsidRPr="00B81CFA">
        <w:rPr>
          <w:rFonts w:ascii="Garamond" w:hAnsi="Garamond"/>
        </w:rPr>
        <w:t xml:space="preserve"> </w:t>
      </w:r>
      <w:r w:rsidR="0011443C" w:rsidRPr="00B81CFA">
        <w:rPr>
          <w:rFonts w:ascii="Garamond" w:hAnsi="Garamond"/>
        </w:rPr>
        <w:t>projekti</w:t>
      </w:r>
      <w:r w:rsidR="00BF659F" w:rsidRPr="00B81CFA">
        <w:rPr>
          <w:rFonts w:ascii="Garamond" w:hAnsi="Garamond"/>
        </w:rPr>
        <w:t>t</w:t>
      </w:r>
      <w:r w:rsidR="0011443C" w:rsidRPr="00B81CFA">
        <w:rPr>
          <w:rFonts w:ascii="Garamond" w:hAnsi="Garamond"/>
        </w:rPr>
        <w:t>/projekteve</w:t>
      </w:r>
      <w:r w:rsidR="00001183" w:rsidRPr="00B81CFA">
        <w:rPr>
          <w:rFonts w:ascii="Garamond" w:hAnsi="Garamond"/>
        </w:rPr>
        <w:t xml:space="preserve"> të</w:t>
      </w:r>
      <w:r w:rsidR="0011443C" w:rsidRPr="00B81CFA">
        <w:rPr>
          <w:rFonts w:ascii="Garamond" w:hAnsi="Garamond"/>
        </w:rPr>
        <w:t xml:space="preserve"> zbatimit</w:t>
      </w:r>
      <w:r w:rsidR="002A4FEB" w:rsidRPr="00B81CFA">
        <w:rPr>
          <w:rFonts w:ascii="Garamond" w:hAnsi="Garamond"/>
        </w:rPr>
        <w:t>,</w:t>
      </w:r>
      <w:r w:rsidR="0011443C" w:rsidRPr="00B81CFA">
        <w:rPr>
          <w:rFonts w:ascii="Garamond" w:hAnsi="Garamond"/>
        </w:rPr>
        <w:t xml:space="preserve"> </w:t>
      </w:r>
      <w:r w:rsidR="00BF659F" w:rsidRPr="00B81CFA">
        <w:rPr>
          <w:rFonts w:ascii="Garamond" w:hAnsi="Garamond"/>
        </w:rPr>
        <w:t>duke plotësuar</w:t>
      </w:r>
      <w:r w:rsidR="0011443C" w:rsidRPr="00B81CFA">
        <w:rPr>
          <w:rFonts w:ascii="Garamond" w:hAnsi="Garamond"/>
        </w:rPr>
        <w:t xml:space="preserve"> kriteret</w:t>
      </w:r>
      <w:r w:rsidR="00291277" w:rsidRPr="00B81CFA">
        <w:rPr>
          <w:rFonts w:ascii="Garamond" w:hAnsi="Garamond"/>
        </w:rPr>
        <w:t>,</w:t>
      </w:r>
      <w:r w:rsidR="0011443C" w:rsidRPr="00B81CFA">
        <w:rPr>
          <w:rFonts w:ascii="Garamond" w:hAnsi="Garamond"/>
        </w:rPr>
        <w:t xml:space="preserve"> si m</w:t>
      </w:r>
      <w:r w:rsidR="00001183" w:rsidRPr="00B81CFA">
        <w:rPr>
          <w:rFonts w:ascii="Garamond" w:hAnsi="Garamond"/>
        </w:rPr>
        <w:t>ë</w:t>
      </w:r>
      <w:r w:rsidR="0011443C" w:rsidRPr="00B81CFA">
        <w:rPr>
          <w:rFonts w:ascii="Garamond" w:hAnsi="Garamond"/>
        </w:rPr>
        <w:t xml:space="preserve"> posht</w:t>
      </w:r>
      <w:r w:rsidR="00001183" w:rsidRPr="00B81CFA">
        <w:rPr>
          <w:rFonts w:ascii="Garamond" w:hAnsi="Garamond"/>
        </w:rPr>
        <w:t>ë</w:t>
      </w:r>
      <w:r w:rsidR="00291277" w:rsidRPr="00B81CFA">
        <w:rPr>
          <w:rFonts w:ascii="Garamond" w:hAnsi="Garamond"/>
        </w:rPr>
        <w:t xml:space="preserve"> vijon</w:t>
      </w:r>
      <w:r w:rsidR="0011443C" w:rsidRPr="00B81CFA">
        <w:rPr>
          <w:rFonts w:ascii="Garamond" w:hAnsi="Garamond"/>
        </w:rPr>
        <w:t xml:space="preserve">: </w:t>
      </w:r>
    </w:p>
    <w:p w14:paraId="6E65947B" w14:textId="79629097" w:rsidR="0011443C" w:rsidRPr="00B81CFA" w:rsidRDefault="001C0FC7" w:rsidP="0098553E">
      <w:pPr>
        <w:ind w:firstLine="284"/>
        <w:jc w:val="both"/>
        <w:rPr>
          <w:rFonts w:ascii="Garamond" w:hAnsi="Garamond"/>
        </w:rPr>
      </w:pPr>
      <w:r w:rsidRPr="00B81CFA">
        <w:rPr>
          <w:rFonts w:ascii="Garamond" w:hAnsi="Garamond"/>
        </w:rPr>
        <w:t xml:space="preserve">a) </w:t>
      </w:r>
      <w:r w:rsidR="00E46B9F" w:rsidRPr="00B81CFA">
        <w:rPr>
          <w:rFonts w:ascii="Garamond" w:hAnsi="Garamond"/>
        </w:rPr>
        <w:t xml:space="preserve">të </w:t>
      </w:r>
      <w:r w:rsidR="0011443C" w:rsidRPr="00B81CFA">
        <w:rPr>
          <w:rFonts w:ascii="Garamond" w:hAnsi="Garamond"/>
        </w:rPr>
        <w:t>j</w:t>
      </w:r>
      <w:r w:rsidR="00001183" w:rsidRPr="00B81CFA">
        <w:rPr>
          <w:rFonts w:ascii="Garamond" w:hAnsi="Garamond"/>
        </w:rPr>
        <w:t>e</w:t>
      </w:r>
      <w:r w:rsidR="0011443C" w:rsidRPr="00B81CFA">
        <w:rPr>
          <w:rFonts w:ascii="Garamond" w:hAnsi="Garamond"/>
        </w:rPr>
        <w:t>n</w:t>
      </w:r>
      <w:r w:rsidR="00001183" w:rsidRPr="00B81CFA">
        <w:rPr>
          <w:rFonts w:ascii="Garamond" w:hAnsi="Garamond"/>
        </w:rPr>
        <w:t xml:space="preserve">ë </w:t>
      </w:r>
      <w:r w:rsidR="0011443C" w:rsidRPr="00B81CFA">
        <w:rPr>
          <w:rFonts w:ascii="Garamond" w:hAnsi="Garamond"/>
        </w:rPr>
        <w:t>t</w:t>
      </w:r>
      <w:r w:rsidR="00001183" w:rsidRPr="00B81CFA">
        <w:rPr>
          <w:rFonts w:ascii="Garamond" w:hAnsi="Garamond"/>
        </w:rPr>
        <w:t>ë</w:t>
      </w:r>
      <w:r w:rsidR="0011443C" w:rsidRPr="00B81CFA">
        <w:rPr>
          <w:rFonts w:ascii="Garamond" w:hAnsi="Garamond"/>
        </w:rPr>
        <w:t xml:space="preserve"> regjistruar n</w:t>
      </w:r>
      <w:r w:rsidR="00001183" w:rsidRPr="00B81CFA">
        <w:rPr>
          <w:rFonts w:ascii="Garamond" w:hAnsi="Garamond"/>
        </w:rPr>
        <w:t>ë</w:t>
      </w:r>
      <w:r w:rsidR="0011443C" w:rsidRPr="00B81CFA">
        <w:rPr>
          <w:rFonts w:ascii="Garamond" w:hAnsi="Garamond"/>
        </w:rPr>
        <w:t xml:space="preserve"> v</w:t>
      </w:r>
      <w:r w:rsidR="00001183" w:rsidRPr="00B81CFA">
        <w:rPr>
          <w:rFonts w:ascii="Garamond" w:hAnsi="Garamond"/>
        </w:rPr>
        <w:t>e</w:t>
      </w:r>
      <w:r w:rsidR="0011443C" w:rsidRPr="00B81CFA">
        <w:rPr>
          <w:rFonts w:ascii="Garamond" w:hAnsi="Garamond"/>
        </w:rPr>
        <w:t xml:space="preserve">ndin </w:t>
      </w:r>
      <w:r w:rsidR="00001183" w:rsidRPr="00B81CFA">
        <w:rPr>
          <w:rFonts w:ascii="Garamond" w:hAnsi="Garamond"/>
        </w:rPr>
        <w:t>e</w:t>
      </w:r>
      <w:r w:rsidR="0011443C" w:rsidRPr="00B81CFA">
        <w:rPr>
          <w:rFonts w:ascii="Garamond" w:hAnsi="Garamond"/>
        </w:rPr>
        <w:t xml:space="preserve"> tyr</w:t>
      </w:r>
      <w:r w:rsidR="00001183" w:rsidRPr="00B81CFA">
        <w:rPr>
          <w:rFonts w:ascii="Garamond" w:hAnsi="Garamond"/>
        </w:rPr>
        <w:t>e</w:t>
      </w:r>
      <w:r w:rsidR="0011443C" w:rsidRPr="00B81CFA">
        <w:rPr>
          <w:rFonts w:ascii="Garamond" w:hAnsi="Garamond"/>
        </w:rPr>
        <w:t xml:space="preserve"> p</w:t>
      </w:r>
      <w:r w:rsidR="00001183" w:rsidRPr="00B81CFA">
        <w:rPr>
          <w:rFonts w:ascii="Garamond" w:hAnsi="Garamond"/>
        </w:rPr>
        <w:t>ë</w:t>
      </w:r>
      <w:r w:rsidR="0011443C" w:rsidRPr="00B81CFA">
        <w:rPr>
          <w:rFonts w:ascii="Garamond" w:hAnsi="Garamond"/>
        </w:rPr>
        <w:t xml:space="preserve">r </w:t>
      </w:r>
      <w:r w:rsidR="00001183" w:rsidRPr="00B81CFA">
        <w:rPr>
          <w:rFonts w:ascii="Garamond" w:hAnsi="Garamond"/>
        </w:rPr>
        <w:t>hartimin</w:t>
      </w:r>
      <w:r w:rsidR="0011443C" w:rsidRPr="00B81CFA">
        <w:rPr>
          <w:rFonts w:ascii="Garamond" w:hAnsi="Garamond"/>
        </w:rPr>
        <w:t xml:space="preserve"> e projektit/projekteve </w:t>
      </w:r>
      <w:r w:rsidR="00001183" w:rsidRPr="00B81CFA">
        <w:rPr>
          <w:rFonts w:ascii="Garamond" w:hAnsi="Garamond"/>
        </w:rPr>
        <w:t xml:space="preserve">të </w:t>
      </w:r>
      <w:r w:rsidR="0011443C" w:rsidRPr="00B81CFA">
        <w:rPr>
          <w:rFonts w:ascii="Garamond" w:hAnsi="Garamond"/>
        </w:rPr>
        <w:t>zbatimit, n</w:t>
      </w:r>
      <w:r w:rsidR="00001183" w:rsidRPr="00B81CFA">
        <w:rPr>
          <w:rFonts w:ascii="Garamond" w:hAnsi="Garamond"/>
        </w:rPr>
        <w:t>ë</w:t>
      </w:r>
      <w:r w:rsidR="0011443C" w:rsidRPr="00B81CFA">
        <w:rPr>
          <w:rFonts w:ascii="Garamond" w:hAnsi="Garamond"/>
        </w:rPr>
        <w:t xml:space="preserve"> pasuri kulturore</w:t>
      </w:r>
      <w:r w:rsidR="00BF659F" w:rsidRPr="00B81CFA">
        <w:rPr>
          <w:rFonts w:ascii="Garamond" w:hAnsi="Garamond"/>
        </w:rPr>
        <w:t>;</w:t>
      </w:r>
      <w:r w:rsidR="0011443C" w:rsidRPr="00B81CFA">
        <w:rPr>
          <w:rFonts w:ascii="Garamond" w:hAnsi="Garamond"/>
        </w:rPr>
        <w:t xml:space="preserve">  </w:t>
      </w:r>
    </w:p>
    <w:p w14:paraId="6E65947C" w14:textId="594283FA" w:rsidR="0011443C" w:rsidRPr="00B81CFA" w:rsidRDefault="001C0FC7" w:rsidP="0098553E">
      <w:pPr>
        <w:ind w:firstLine="284"/>
        <w:jc w:val="both"/>
        <w:rPr>
          <w:rFonts w:ascii="Garamond" w:hAnsi="Garamond"/>
        </w:rPr>
      </w:pPr>
      <w:r w:rsidRPr="00B81CFA">
        <w:rPr>
          <w:rFonts w:ascii="Garamond" w:hAnsi="Garamond"/>
        </w:rPr>
        <w:t xml:space="preserve">b) </w:t>
      </w:r>
      <w:r w:rsidR="00E46B9F" w:rsidRPr="00B81CFA">
        <w:rPr>
          <w:rFonts w:ascii="Garamond" w:hAnsi="Garamond"/>
        </w:rPr>
        <w:t xml:space="preserve">të </w:t>
      </w:r>
      <w:r w:rsidR="0011443C" w:rsidRPr="00B81CFA">
        <w:rPr>
          <w:rFonts w:ascii="Garamond" w:hAnsi="Garamond"/>
        </w:rPr>
        <w:t>provojn</w:t>
      </w:r>
      <w:r w:rsidR="00001183" w:rsidRPr="00B81CFA">
        <w:rPr>
          <w:rFonts w:ascii="Garamond" w:hAnsi="Garamond"/>
        </w:rPr>
        <w:t>ë</w:t>
      </w:r>
      <w:r w:rsidR="0011443C" w:rsidRPr="00B81CFA">
        <w:rPr>
          <w:rFonts w:ascii="Garamond" w:hAnsi="Garamond"/>
        </w:rPr>
        <w:t xml:space="preserve"> q</w:t>
      </w:r>
      <w:r w:rsidR="00001183" w:rsidRPr="00B81CFA">
        <w:rPr>
          <w:rFonts w:ascii="Garamond" w:hAnsi="Garamond"/>
        </w:rPr>
        <w:t>ë</w:t>
      </w:r>
      <w:r w:rsidR="0011443C" w:rsidRPr="00B81CFA">
        <w:rPr>
          <w:rFonts w:ascii="Garamond" w:hAnsi="Garamond"/>
        </w:rPr>
        <w:t xml:space="preserve"> kan</w:t>
      </w:r>
      <w:r w:rsidR="00001183" w:rsidRPr="00B81CFA">
        <w:rPr>
          <w:rFonts w:ascii="Garamond" w:hAnsi="Garamond"/>
        </w:rPr>
        <w:t>ë</w:t>
      </w:r>
      <w:r w:rsidR="00F4321C" w:rsidRPr="00B81CFA">
        <w:rPr>
          <w:rFonts w:ascii="Garamond" w:hAnsi="Garamond"/>
        </w:rPr>
        <w:t xml:space="preserve"> </w:t>
      </w:r>
      <w:r w:rsidR="0011443C" w:rsidRPr="00B81CFA">
        <w:rPr>
          <w:rFonts w:ascii="Garamond" w:hAnsi="Garamond"/>
        </w:rPr>
        <w:t xml:space="preserve">aftësi financiare për të realizuar </w:t>
      </w:r>
      <w:r w:rsidR="00F4321C" w:rsidRPr="00B81CFA">
        <w:rPr>
          <w:rFonts w:ascii="Garamond" w:hAnsi="Garamond"/>
        </w:rPr>
        <w:t xml:space="preserve">objektin e procedurës së </w:t>
      </w:r>
      <w:r w:rsidR="00160AAF" w:rsidRPr="00B81CFA">
        <w:rPr>
          <w:rFonts w:ascii="Garamond" w:hAnsi="Garamond"/>
        </w:rPr>
        <w:t>kon</w:t>
      </w:r>
      <w:r w:rsidR="00F4321C" w:rsidRPr="00B81CFA">
        <w:rPr>
          <w:rFonts w:ascii="Garamond" w:hAnsi="Garamond"/>
        </w:rPr>
        <w:t>ku</w:t>
      </w:r>
      <w:r w:rsidR="00160AAF" w:rsidRPr="00B81CFA">
        <w:rPr>
          <w:rFonts w:ascii="Garamond" w:hAnsi="Garamond"/>
        </w:rPr>
        <w:t>r</w:t>
      </w:r>
      <w:r w:rsidR="00F4321C" w:rsidRPr="00B81CFA">
        <w:rPr>
          <w:rFonts w:ascii="Garamond" w:hAnsi="Garamond"/>
        </w:rPr>
        <w:t xml:space="preserve">rimit të </w:t>
      </w:r>
      <w:r w:rsidR="00160AAF" w:rsidRPr="00B81CFA">
        <w:rPr>
          <w:rFonts w:ascii="Garamond" w:hAnsi="Garamond"/>
        </w:rPr>
        <w:t>shpallur</w:t>
      </w:r>
      <w:r w:rsidR="0011443C" w:rsidRPr="00B81CFA">
        <w:rPr>
          <w:rFonts w:ascii="Garamond" w:hAnsi="Garamond"/>
        </w:rPr>
        <w:t xml:space="preserve"> </w:t>
      </w:r>
      <w:r w:rsidR="005C5C7E" w:rsidRPr="00B81CFA">
        <w:rPr>
          <w:rFonts w:ascii="Garamond" w:hAnsi="Garamond"/>
        </w:rPr>
        <w:t>nga</w:t>
      </w:r>
      <w:r w:rsidR="0011443C" w:rsidRPr="00B81CFA">
        <w:rPr>
          <w:rFonts w:ascii="Garamond" w:hAnsi="Garamond"/>
        </w:rPr>
        <w:t xml:space="preserve"> institucioni</w:t>
      </w:r>
      <w:r w:rsidR="00BF659F" w:rsidRPr="00B81CFA">
        <w:rPr>
          <w:rFonts w:ascii="Garamond" w:hAnsi="Garamond"/>
        </w:rPr>
        <w:t>;</w:t>
      </w:r>
    </w:p>
    <w:p w14:paraId="6E65947D" w14:textId="306A5EF5" w:rsidR="0011443C" w:rsidRPr="00B81CFA" w:rsidRDefault="001C0FC7" w:rsidP="0098553E">
      <w:pPr>
        <w:ind w:firstLine="284"/>
        <w:jc w:val="both"/>
        <w:rPr>
          <w:rFonts w:ascii="Garamond" w:hAnsi="Garamond"/>
        </w:rPr>
      </w:pPr>
      <w:r w:rsidRPr="00B81CFA">
        <w:rPr>
          <w:rFonts w:ascii="Garamond" w:hAnsi="Garamond"/>
        </w:rPr>
        <w:t xml:space="preserve">c) </w:t>
      </w:r>
      <w:r w:rsidR="00E46B9F" w:rsidRPr="00B81CFA">
        <w:rPr>
          <w:rFonts w:ascii="Garamond" w:hAnsi="Garamond"/>
        </w:rPr>
        <w:t xml:space="preserve">të </w:t>
      </w:r>
      <w:r w:rsidR="0011443C" w:rsidRPr="00B81CFA">
        <w:rPr>
          <w:rFonts w:ascii="Garamond" w:hAnsi="Garamond"/>
        </w:rPr>
        <w:t>v</w:t>
      </w:r>
      <w:r w:rsidR="00001183" w:rsidRPr="00B81CFA">
        <w:rPr>
          <w:rFonts w:ascii="Garamond" w:hAnsi="Garamond"/>
        </w:rPr>
        <w:t>ë</w:t>
      </w:r>
      <w:r w:rsidR="0011443C" w:rsidRPr="00B81CFA">
        <w:rPr>
          <w:rFonts w:ascii="Garamond" w:hAnsi="Garamond"/>
        </w:rPr>
        <w:t>rtetojn</w:t>
      </w:r>
      <w:r w:rsidR="00001183" w:rsidRPr="00B81CFA">
        <w:rPr>
          <w:rFonts w:ascii="Garamond" w:hAnsi="Garamond"/>
        </w:rPr>
        <w:t>ë</w:t>
      </w:r>
      <w:r w:rsidR="0011443C" w:rsidRPr="00B81CFA">
        <w:rPr>
          <w:rFonts w:ascii="Garamond" w:hAnsi="Garamond"/>
        </w:rPr>
        <w:t xml:space="preserve"> me dokumentacionin p</w:t>
      </w:r>
      <w:r w:rsidR="00001183" w:rsidRPr="00B81CFA">
        <w:rPr>
          <w:rFonts w:ascii="Garamond" w:hAnsi="Garamond"/>
        </w:rPr>
        <w:t>ë</w:t>
      </w:r>
      <w:r w:rsidR="0011443C" w:rsidRPr="00B81CFA">
        <w:rPr>
          <w:rFonts w:ascii="Garamond" w:hAnsi="Garamond"/>
        </w:rPr>
        <w:t>rkat</w:t>
      </w:r>
      <w:r w:rsidR="00001183" w:rsidRPr="00B81CFA">
        <w:rPr>
          <w:rFonts w:ascii="Garamond" w:hAnsi="Garamond"/>
        </w:rPr>
        <w:t>ë</w:t>
      </w:r>
      <w:r w:rsidR="00291277" w:rsidRPr="00B81CFA">
        <w:rPr>
          <w:rFonts w:ascii="Garamond" w:hAnsi="Garamond"/>
        </w:rPr>
        <w:t>s</w:t>
      </w:r>
      <w:r w:rsidR="000415F8" w:rsidRPr="00B81CFA">
        <w:rPr>
          <w:rFonts w:ascii="Garamond" w:hAnsi="Garamond"/>
        </w:rPr>
        <w:t xml:space="preserve"> </w:t>
      </w:r>
      <w:r w:rsidR="0011443C" w:rsidRPr="00B81CFA">
        <w:rPr>
          <w:rFonts w:ascii="Garamond" w:hAnsi="Garamond"/>
        </w:rPr>
        <w:t>q</w:t>
      </w:r>
      <w:r w:rsidR="00001183" w:rsidRPr="00B81CFA">
        <w:rPr>
          <w:rFonts w:ascii="Garamond" w:hAnsi="Garamond"/>
        </w:rPr>
        <w:t>ë</w:t>
      </w:r>
      <w:r w:rsidR="0011443C" w:rsidRPr="00B81CFA">
        <w:rPr>
          <w:rFonts w:ascii="Garamond" w:hAnsi="Garamond"/>
        </w:rPr>
        <w:t xml:space="preserve"> plot</w:t>
      </w:r>
      <w:r w:rsidR="00001183" w:rsidRPr="00B81CFA">
        <w:rPr>
          <w:rFonts w:ascii="Garamond" w:hAnsi="Garamond"/>
        </w:rPr>
        <w:t>ë</w:t>
      </w:r>
      <w:r w:rsidR="0011443C" w:rsidRPr="00B81CFA">
        <w:rPr>
          <w:rFonts w:ascii="Garamond" w:hAnsi="Garamond"/>
        </w:rPr>
        <w:t>sojn</w:t>
      </w:r>
      <w:r w:rsidR="00001183" w:rsidRPr="00B81CFA">
        <w:rPr>
          <w:rFonts w:ascii="Garamond" w:hAnsi="Garamond"/>
        </w:rPr>
        <w:t>ë</w:t>
      </w:r>
      <w:r w:rsidR="0011443C" w:rsidRPr="00B81CFA">
        <w:rPr>
          <w:rFonts w:ascii="Garamond" w:hAnsi="Garamond"/>
        </w:rPr>
        <w:t xml:space="preserve"> t</w:t>
      </w:r>
      <w:r w:rsidR="00001183" w:rsidRPr="00B81CFA">
        <w:rPr>
          <w:rFonts w:ascii="Garamond" w:hAnsi="Garamond"/>
        </w:rPr>
        <w:t>ë</w:t>
      </w:r>
      <w:r w:rsidR="0011443C" w:rsidRPr="00B81CFA">
        <w:rPr>
          <w:rFonts w:ascii="Garamond" w:hAnsi="Garamond"/>
        </w:rPr>
        <w:t xml:space="preserve"> gjith</w:t>
      </w:r>
      <w:r w:rsidR="00001183" w:rsidRPr="00B81CFA">
        <w:rPr>
          <w:rFonts w:ascii="Garamond" w:hAnsi="Garamond"/>
        </w:rPr>
        <w:t>a</w:t>
      </w:r>
      <w:r w:rsidR="0011443C" w:rsidRPr="00B81CFA">
        <w:rPr>
          <w:rFonts w:ascii="Garamond" w:hAnsi="Garamond"/>
        </w:rPr>
        <w:t xml:space="preserve"> kriter</w:t>
      </w:r>
      <w:r w:rsidR="00001183" w:rsidRPr="00B81CFA">
        <w:rPr>
          <w:rFonts w:ascii="Garamond" w:hAnsi="Garamond"/>
        </w:rPr>
        <w:t>et</w:t>
      </w:r>
      <w:r w:rsidR="0011443C" w:rsidRPr="00B81CFA">
        <w:rPr>
          <w:rFonts w:ascii="Garamond" w:hAnsi="Garamond"/>
        </w:rPr>
        <w:t xml:space="preserve"> e k</w:t>
      </w:r>
      <w:r w:rsidR="00001183" w:rsidRPr="00B81CFA">
        <w:rPr>
          <w:rFonts w:ascii="Garamond" w:hAnsi="Garamond"/>
        </w:rPr>
        <w:t>ë</w:t>
      </w:r>
      <w:r w:rsidR="0011443C" w:rsidRPr="00B81CFA">
        <w:rPr>
          <w:rFonts w:ascii="Garamond" w:hAnsi="Garamond"/>
        </w:rPr>
        <w:t>r</w:t>
      </w:r>
      <w:r w:rsidR="00001183" w:rsidRPr="00B81CFA">
        <w:rPr>
          <w:rFonts w:ascii="Garamond" w:hAnsi="Garamond"/>
        </w:rPr>
        <w:t>k</w:t>
      </w:r>
      <w:r w:rsidR="0011443C" w:rsidRPr="00B81CFA">
        <w:rPr>
          <w:rFonts w:ascii="Garamond" w:hAnsi="Garamond"/>
        </w:rPr>
        <w:t>uara n</w:t>
      </w:r>
      <w:r w:rsidR="00001183" w:rsidRPr="00B81CFA">
        <w:rPr>
          <w:rFonts w:ascii="Garamond" w:hAnsi="Garamond"/>
        </w:rPr>
        <w:t>ë</w:t>
      </w:r>
      <w:r w:rsidR="0011443C" w:rsidRPr="00B81CFA">
        <w:rPr>
          <w:rFonts w:ascii="Garamond" w:hAnsi="Garamond"/>
        </w:rPr>
        <w:t xml:space="preserve"> dokumentacionin e konkurrimit</w:t>
      </w:r>
      <w:r w:rsidR="00BF659F" w:rsidRPr="00B81CFA">
        <w:rPr>
          <w:rFonts w:ascii="Garamond" w:hAnsi="Garamond"/>
        </w:rPr>
        <w:t>;</w:t>
      </w:r>
    </w:p>
    <w:p w14:paraId="6E65947E" w14:textId="3EC78C38" w:rsidR="00BF659F" w:rsidRPr="00B81CFA" w:rsidRDefault="001C0FC7" w:rsidP="0098553E">
      <w:pPr>
        <w:ind w:firstLine="284"/>
        <w:jc w:val="both"/>
        <w:rPr>
          <w:rFonts w:ascii="Garamond" w:hAnsi="Garamond"/>
        </w:rPr>
      </w:pPr>
      <w:r w:rsidRPr="00B81CFA">
        <w:rPr>
          <w:rFonts w:ascii="Garamond" w:hAnsi="Garamond"/>
        </w:rPr>
        <w:t xml:space="preserve">ç) </w:t>
      </w:r>
      <w:r w:rsidR="00E46B9F" w:rsidRPr="00B81CFA">
        <w:rPr>
          <w:rFonts w:ascii="Garamond" w:hAnsi="Garamond"/>
        </w:rPr>
        <w:t xml:space="preserve">të </w:t>
      </w:r>
      <w:bookmarkStart w:id="0" w:name="_Hlk38880056"/>
      <w:r w:rsidR="00BF659F" w:rsidRPr="00B81CFA">
        <w:rPr>
          <w:rFonts w:ascii="Garamond" w:hAnsi="Garamond"/>
        </w:rPr>
        <w:t xml:space="preserve">provojnë se kanë në stafin e tyre një projektues, i cili është i licencuar sipas parashikimeve të ligjit </w:t>
      </w:r>
      <w:r w:rsidR="00853515" w:rsidRPr="00B81CFA">
        <w:rPr>
          <w:rFonts w:ascii="Garamond" w:hAnsi="Garamond"/>
        </w:rPr>
        <w:t xml:space="preserve">nr. </w:t>
      </w:r>
      <w:r w:rsidR="00E46B9F" w:rsidRPr="00B81CFA">
        <w:rPr>
          <w:rFonts w:ascii="Garamond" w:hAnsi="Garamond"/>
        </w:rPr>
        <w:t xml:space="preserve"> </w:t>
      </w:r>
      <w:r w:rsidR="00BF659F" w:rsidRPr="00B81CFA">
        <w:rPr>
          <w:rFonts w:ascii="Garamond" w:hAnsi="Garamond"/>
        </w:rPr>
        <w:t>27/2018</w:t>
      </w:r>
      <w:r w:rsidR="00291277" w:rsidRPr="00B81CFA">
        <w:rPr>
          <w:rFonts w:ascii="Garamond" w:hAnsi="Garamond"/>
        </w:rPr>
        <w:t>,</w:t>
      </w:r>
      <w:r w:rsidR="00BF659F" w:rsidRPr="00B81CFA">
        <w:rPr>
          <w:rFonts w:ascii="Garamond" w:hAnsi="Garamond"/>
        </w:rPr>
        <w:t xml:space="preserve"> “Për trashëgiminë kulturore dhe muzetë”</w:t>
      </w:r>
      <w:bookmarkEnd w:id="0"/>
      <w:r w:rsidR="00291277" w:rsidRPr="00B81CFA">
        <w:rPr>
          <w:rFonts w:ascii="Garamond" w:hAnsi="Garamond"/>
        </w:rPr>
        <w:t>.</w:t>
      </w:r>
    </w:p>
    <w:p w14:paraId="6E659480" w14:textId="1A91693B" w:rsidR="0011443C" w:rsidRPr="00B81CFA" w:rsidRDefault="001C0FC7" w:rsidP="0098553E">
      <w:pPr>
        <w:ind w:firstLine="284"/>
        <w:jc w:val="both"/>
        <w:rPr>
          <w:rFonts w:ascii="Garamond" w:hAnsi="Garamond"/>
        </w:rPr>
      </w:pPr>
      <w:r w:rsidRPr="00B81CFA">
        <w:rPr>
          <w:rFonts w:ascii="Garamond" w:hAnsi="Garamond"/>
        </w:rPr>
        <w:t xml:space="preserve">16. </w:t>
      </w:r>
      <w:r w:rsidR="00967FD7" w:rsidRPr="00B81CFA">
        <w:rPr>
          <w:rFonts w:ascii="Garamond" w:hAnsi="Garamond"/>
        </w:rPr>
        <w:t xml:space="preserve">Dokumentacioni </w:t>
      </w:r>
      <w:r w:rsidR="009056A8" w:rsidRPr="00B81CFA">
        <w:rPr>
          <w:rFonts w:ascii="Garamond" w:hAnsi="Garamond"/>
        </w:rPr>
        <w:t>i paraqitur në gjuhë të huaj</w:t>
      </w:r>
      <w:r w:rsidR="00BF659F" w:rsidRPr="00B81CFA">
        <w:rPr>
          <w:rFonts w:ascii="Garamond" w:hAnsi="Garamond"/>
        </w:rPr>
        <w:t xml:space="preserve"> duhet të jetë i përkthyer </w:t>
      </w:r>
      <w:r w:rsidR="00A849D4" w:rsidRPr="00B81CFA">
        <w:rPr>
          <w:rFonts w:ascii="Garamond" w:hAnsi="Garamond"/>
        </w:rPr>
        <w:t xml:space="preserve">në gjuhën shqipe </w:t>
      </w:r>
      <w:r w:rsidR="00BF659F" w:rsidRPr="00B81CFA">
        <w:rPr>
          <w:rFonts w:ascii="Garamond" w:hAnsi="Garamond"/>
        </w:rPr>
        <w:t xml:space="preserve">dhe </w:t>
      </w:r>
      <w:r w:rsidR="009056A8" w:rsidRPr="00B81CFA">
        <w:rPr>
          <w:rFonts w:ascii="Garamond" w:hAnsi="Garamond"/>
        </w:rPr>
        <w:t>i njësuar me origjinalin nga</w:t>
      </w:r>
      <w:r w:rsidR="00A849D4" w:rsidRPr="00B81CFA">
        <w:rPr>
          <w:rFonts w:ascii="Garamond" w:hAnsi="Garamond"/>
        </w:rPr>
        <w:t xml:space="preserve"> noteri</w:t>
      </w:r>
      <w:r w:rsidR="00001183" w:rsidRPr="00B81CFA">
        <w:rPr>
          <w:rFonts w:ascii="Garamond" w:hAnsi="Garamond"/>
        </w:rPr>
        <w:t>.</w:t>
      </w:r>
    </w:p>
    <w:p w14:paraId="6E659482" w14:textId="577EACB0" w:rsidR="00634A1A" w:rsidRPr="00B81CFA" w:rsidRDefault="001C0FC7" w:rsidP="0098553E">
      <w:pPr>
        <w:ind w:firstLine="284"/>
        <w:jc w:val="both"/>
        <w:rPr>
          <w:rFonts w:ascii="Garamond" w:hAnsi="Garamond"/>
        </w:rPr>
      </w:pPr>
      <w:r w:rsidRPr="00B81CFA">
        <w:rPr>
          <w:rFonts w:ascii="Garamond" w:hAnsi="Garamond"/>
        </w:rPr>
        <w:t xml:space="preserve">17. </w:t>
      </w:r>
      <w:r w:rsidR="00634A1A" w:rsidRPr="00B81CFA">
        <w:rPr>
          <w:rFonts w:ascii="Garamond" w:hAnsi="Garamond"/>
        </w:rPr>
        <w:t>Kriteret duhet të jenë në përpjes</w:t>
      </w:r>
      <w:r w:rsidR="00704AFB" w:rsidRPr="00B81CFA">
        <w:rPr>
          <w:rFonts w:ascii="Garamond" w:hAnsi="Garamond"/>
        </w:rPr>
        <w:t>ë</w:t>
      </w:r>
      <w:r w:rsidR="00634A1A" w:rsidRPr="00B81CFA">
        <w:rPr>
          <w:rFonts w:ascii="Garamond" w:hAnsi="Garamond"/>
        </w:rPr>
        <w:t>tim dhe të lidhura ngushtë me aftësinë zbatuese, natyrën dhe vlerën e procedurës. Në çdo rast, Komisioni duhet të përcaktojë dokumentet konkrete që duhet të paraqesin ofertuesit për përmbushjen e këtyre kritereve.</w:t>
      </w:r>
    </w:p>
    <w:p w14:paraId="6E659484" w14:textId="31B3B4E1" w:rsidR="00744166" w:rsidRPr="00B81CFA" w:rsidRDefault="001C0FC7" w:rsidP="0098553E">
      <w:pPr>
        <w:ind w:firstLine="284"/>
        <w:jc w:val="both"/>
        <w:rPr>
          <w:rFonts w:ascii="Garamond" w:hAnsi="Garamond"/>
        </w:rPr>
      </w:pPr>
      <w:r w:rsidRPr="00B81CFA">
        <w:rPr>
          <w:rFonts w:ascii="Garamond" w:hAnsi="Garamond"/>
        </w:rPr>
        <w:t xml:space="preserve">18. </w:t>
      </w:r>
      <w:r w:rsidR="00D05872" w:rsidRPr="00B81CFA">
        <w:rPr>
          <w:rFonts w:ascii="Garamond" w:hAnsi="Garamond"/>
        </w:rPr>
        <w:t xml:space="preserve">Oferta mund të paraqitet nga një bashkim operatorësh ekonomikë, ku njëri prej të cilëve i përfaqëson të tjerët gjatë procedurës dhe në rast përzgjedhjeje edhe gjatë zbatimit të kontratës. Në ofertë duhet të përcaktohet pjesa e </w:t>
      </w:r>
      <w:r w:rsidR="00630432" w:rsidRPr="00B81CFA">
        <w:rPr>
          <w:rFonts w:ascii="Garamond" w:hAnsi="Garamond"/>
        </w:rPr>
        <w:t>punimeve/</w:t>
      </w:r>
      <w:r w:rsidR="009056A8" w:rsidRPr="00B81CFA">
        <w:rPr>
          <w:rFonts w:ascii="Garamond" w:hAnsi="Garamond"/>
        </w:rPr>
        <w:t xml:space="preserve">shërbimit </w:t>
      </w:r>
      <w:r w:rsidR="00D05872" w:rsidRPr="00B81CFA">
        <w:rPr>
          <w:rFonts w:ascii="Garamond" w:hAnsi="Garamond"/>
        </w:rPr>
        <w:t>që do të kryejë secili nga anëtarët e këtij bashkimi.</w:t>
      </w:r>
      <w:r w:rsidR="002A4FEB" w:rsidRPr="00B81CFA">
        <w:rPr>
          <w:rFonts w:ascii="Garamond" w:hAnsi="Garamond"/>
        </w:rPr>
        <w:t xml:space="preserve"> </w:t>
      </w:r>
      <w:r w:rsidR="00D05872" w:rsidRPr="00B81CFA">
        <w:rPr>
          <w:rFonts w:ascii="Garamond" w:hAnsi="Garamond"/>
        </w:rPr>
        <w:t>Secili prej anëtarëve të këtij bashkimi duhe</w:t>
      </w:r>
      <w:r w:rsidR="000467CF" w:rsidRPr="00B81CFA">
        <w:rPr>
          <w:rFonts w:ascii="Garamond" w:hAnsi="Garamond"/>
        </w:rPr>
        <w:t xml:space="preserve">t të përmbushë kriteret </w:t>
      </w:r>
      <w:r w:rsidR="008B1136" w:rsidRPr="00B81CFA">
        <w:rPr>
          <w:rFonts w:ascii="Garamond" w:hAnsi="Garamond"/>
        </w:rPr>
        <w:t>sipas parashikimeve</w:t>
      </w:r>
      <w:r w:rsidR="00D05872" w:rsidRPr="00B81CFA">
        <w:rPr>
          <w:rFonts w:ascii="Garamond" w:hAnsi="Garamond"/>
        </w:rPr>
        <w:t xml:space="preserve"> në dokumentet e procedurës së konkurrimit. </w:t>
      </w:r>
    </w:p>
    <w:p w14:paraId="0AC8B3E8" w14:textId="50AA7B76" w:rsidR="00843C89" w:rsidRPr="00B81CFA" w:rsidRDefault="00843C89" w:rsidP="0098553E">
      <w:pPr>
        <w:ind w:firstLine="284"/>
        <w:jc w:val="both"/>
        <w:rPr>
          <w:rFonts w:ascii="Garamond" w:hAnsi="Garamond"/>
          <w:i/>
        </w:rPr>
      </w:pPr>
      <w:r w:rsidRPr="00B81CFA">
        <w:rPr>
          <w:rFonts w:ascii="Garamond" w:hAnsi="Garamond" w:cs="Garamond"/>
          <w:i/>
        </w:rPr>
        <w:t>18/1. NJHDKP-ja, në çdo kohë, por jo më vonë se 5 (pesë) ditë përpara mbarimit të afatit të paraqitjes së ofertave, me iniciativën e saj ose në përgjigje të një kërkese nga një subjekt i interesuar, mund t’i ndryshojë dokumentet e konkurrimit, duke e dokumentuar këtë ndryshim me 1 shtojcë, e cila bëhet pjesë e dokumentacionit të konkurrimit dhe u njoftohet subjekteve. Nëse NJHDKP-ja e konstaton të nevojshme të ndryshojë dokumentet e konkurrimit dhe kjo ndodh më vonë se 5 (pesë) ditë përpara mbarimit të afatit të fundit për paraqitjen e ofertave, mund të vendosë të shtyjë datën e zhvillimit të konkurrimit publik, me jo më shumë se 5 (pesë) ditë nga data e publikuar në fillim. Shtojcat publikohen në faqen elektronike të autoritetit kontraktor dhe Buletinin e Njoftimeve Publike.</w:t>
      </w:r>
    </w:p>
    <w:p w14:paraId="6E659486" w14:textId="0D529DEA" w:rsidR="00F51A92" w:rsidRPr="00B81CFA" w:rsidRDefault="001C0FC7" w:rsidP="0098553E">
      <w:pPr>
        <w:ind w:firstLine="284"/>
        <w:jc w:val="both"/>
        <w:rPr>
          <w:rFonts w:ascii="Garamond" w:hAnsi="Garamond"/>
        </w:rPr>
      </w:pPr>
      <w:r w:rsidRPr="00B81CFA">
        <w:rPr>
          <w:rFonts w:ascii="Garamond" w:hAnsi="Garamond"/>
        </w:rPr>
        <w:t xml:space="preserve">19. </w:t>
      </w:r>
      <w:r w:rsidR="00843C89" w:rsidRPr="00B81CFA">
        <w:rPr>
          <w:rFonts w:ascii="Garamond" w:hAnsi="Garamond"/>
          <w:i/>
        </w:rPr>
        <w:t>Komisioni i Vlerësimit</w:t>
      </w:r>
      <w:r w:rsidR="00843C89" w:rsidRPr="00B81CFA">
        <w:rPr>
          <w:rFonts w:ascii="Garamond" w:hAnsi="Garamond"/>
        </w:rPr>
        <w:t xml:space="preserve"> </w:t>
      </w:r>
      <w:r w:rsidR="00195F54" w:rsidRPr="00B81CFA">
        <w:rPr>
          <w:rFonts w:ascii="Garamond" w:hAnsi="Garamond"/>
        </w:rPr>
        <w:t xml:space="preserve">hap ofertat </w:t>
      </w:r>
      <w:r w:rsidR="00E46FCE" w:rsidRPr="00B81CFA">
        <w:rPr>
          <w:rFonts w:ascii="Garamond" w:hAnsi="Garamond"/>
        </w:rPr>
        <w:t xml:space="preserve">ekonomike </w:t>
      </w:r>
      <w:r w:rsidR="00195F54" w:rsidRPr="00B81CFA">
        <w:rPr>
          <w:rFonts w:ascii="Garamond" w:hAnsi="Garamond"/>
        </w:rPr>
        <w:t>n</w:t>
      </w:r>
      <w:r w:rsidR="008A5F89" w:rsidRPr="00B81CFA">
        <w:rPr>
          <w:rFonts w:ascii="Garamond" w:hAnsi="Garamond"/>
        </w:rPr>
        <w:t>ë</w:t>
      </w:r>
      <w:r w:rsidR="00195F54" w:rsidRPr="00B81CFA">
        <w:rPr>
          <w:rFonts w:ascii="Garamond" w:hAnsi="Garamond"/>
        </w:rPr>
        <w:t xml:space="preserve"> dat</w:t>
      </w:r>
      <w:r w:rsidR="008A5F89" w:rsidRPr="00B81CFA">
        <w:rPr>
          <w:rFonts w:ascii="Garamond" w:hAnsi="Garamond"/>
        </w:rPr>
        <w:t>ë</w:t>
      </w:r>
      <w:r w:rsidR="00195F54" w:rsidRPr="00B81CFA">
        <w:rPr>
          <w:rFonts w:ascii="Garamond" w:hAnsi="Garamond"/>
        </w:rPr>
        <w:t>n, vendin dhe or</w:t>
      </w:r>
      <w:r w:rsidR="008A5F89" w:rsidRPr="00B81CFA">
        <w:rPr>
          <w:rFonts w:ascii="Garamond" w:hAnsi="Garamond"/>
        </w:rPr>
        <w:t>ë</w:t>
      </w:r>
      <w:r w:rsidR="00195F54" w:rsidRPr="00B81CFA">
        <w:rPr>
          <w:rFonts w:ascii="Garamond" w:hAnsi="Garamond"/>
        </w:rPr>
        <w:t>n e caktuar n</w:t>
      </w:r>
      <w:r w:rsidR="008A5F89" w:rsidRPr="00B81CFA">
        <w:rPr>
          <w:rFonts w:ascii="Garamond" w:hAnsi="Garamond"/>
        </w:rPr>
        <w:t>ë</w:t>
      </w:r>
      <w:r w:rsidR="00424833" w:rsidRPr="00B81CFA">
        <w:rPr>
          <w:rFonts w:ascii="Garamond" w:hAnsi="Garamond"/>
        </w:rPr>
        <w:t xml:space="preserve"> </w:t>
      </w:r>
      <w:r w:rsidR="00EE391E" w:rsidRPr="00B81CFA">
        <w:rPr>
          <w:rFonts w:ascii="Garamond" w:hAnsi="Garamond"/>
        </w:rPr>
        <w:t>njoftimin p</w:t>
      </w:r>
      <w:r w:rsidR="00802BBC" w:rsidRPr="00B81CFA">
        <w:rPr>
          <w:rFonts w:ascii="Garamond" w:hAnsi="Garamond"/>
        </w:rPr>
        <w:t>ë</w:t>
      </w:r>
      <w:r w:rsidR="00EE391E" w:rsidRPr="00B81CFA">
        <w:rPr>
          <w:rFonts w:ascii="Garamond" w:hAnsi="Garamond"/>
        </w:rPr>
        <w:t xml:space="preserve">r konkurrim </w:t>
      </w:r>
      <w:r w:rsidR="00195F54" w:rsidRPr="00B81CFA">
        <w:rPr>
          <w:rFonts w:ascii="Garamond" w:hAnsi="Garamond"/>
        </w:rPr>
        <w:t>n</w:t>
      </w:r>
      <w:r w:rsidR="008A5F89" w:rsidRPr="00B81CFA">
        <w:rPr>
          <w:rFonts w:ascii="Garamond" w:hAnsi="Garamond"/>
        </w:rPr>
        <w:t>ë</w:t>
      </w:r>
      <w:r w:rsidR="00195F54" w:rsidRPr="00B81CFA">
        <w:rPr>
          <w:rFonts w:ascii="Garamond" w:hAnsi="Garamond"/>
        </w:rPr>
        <w:t xml:space="preserve"> prani t</w:t>
      </w:r>
      <w:r w:rsidR="008A5F89" w:rsidRPr="00B81CFA">
        <w:rPr>
          <w:rFonts w:ascii="Garamond" w:hAnsi="Garamond"/>
        </w:rPr>
        <w:t>ë</w:t>
      </w:r>
      <w:r w:rsidR="00195F54" w:rsidRPr="00B81CFA">
        <w:rPr>
          <w:rFonts w:ascii="Garamond" w:hAnsi="Garamond"/>
        </w:rPr>
        <w:t xml:space="preserve"> </w:t>
      </w:r>
      <w:r w:rsidR="009056A8" w:rsidRPr="00B81CFA">
        <w:rPr>
          <w:rFonts w:ascii="Garamond" w:hAnsi="Garamond"/>
        </w:rPr>
        <w:t xml:space="preserve">të </w:t>
      </w:r>
      <w:r w:rsidR="00195F54" w:rsidRPr="00B81CFA">
        <w:rPr>
          <w:rFonts w:ascii="Garamond" w:hAnsi="Garamond"/>
        </w:rPr>
        <w:t>gjith</w:t>
      </w:r>
      <w:r w:rsidR="008A5F89" w:rsidRPr="00B81CFA">
        <w:rPr>
          <w:rFonts w:ascii="Garamond" w:hAnsi="Garamond"/>
        </w:rPr>
        <w:t>ë</w:t>
      </w:r>
      <w:r w:rsidR="00195F54" w:rsidRPr="00B81CFA">
        <w:rPr>
          <w:rFonts w:ascii="Garamond" w:hAnsi="Garamond"/>
        </w:rPr>
        <w:t xml:space="preserve"> ofertuesve</w:t>
      </w:r>
      <w:r w:rsidR="00B5778B" w:rsidRPr="00B81CFA">
        <w:rPr>
          <w:rFonts w:ascii="Garamond" w:hAnsi="Garamond"/>
        </w:rPr>
        <w:t xml:space="preserve"> t</w:t>
      </w:r>
      <w:r w:rsidR="00802BBC" w:rsidRPr="00B81CFA">
        <w:rPr>
          <w:rFonts w:ascii="Garamond" w:hAnsi="Garamond"/>
        </w:rPr>
        <w:t>ë</w:t>
      </w:r>
      <w:r w:rsidR="00B5778B" w:rsidRPr="00B81CFA">
        <w:rPr>
          <w:rFonts w:ascii="Garamond" w:hAnsi="Garamond"/>
        </w:rPr>
        <w:t xml:space="preserve"> pranish</w:t>
      </w:r>
      <w:r w:rsidR="00802BBC" w:rsidRPr="00B81CFA">
        <w:rPr>
          <w:rFonts w:ascii="Garamond" w:hAnsi="Garamond"/>
        </w:rPr>
        <w:t>ë</w:t>
      </w:r>
      <w:r w:rsidR="00B5778B" w:rsidRPr="00B81CFA">
        <w:rPr>
          <w:rFonts w:ascii="Garamond" w:hAnsi="Garamond"/>
        </w:rPr>
        <w:t>m</w:t>
      </w:r>
      <w:r w:rsidR="00195F54" w:rsidRPr="00B81CFA">
        <w:rPr>
          <w:rFonts w:ascii="Garamond" w:hAnsi="Garamond"/>
        </w:rPr>
        <w:t xml:space="preserve">. Kryetari lexon ofertat </w:t>
      </w:r>
      <w:r w:rsidR="00E46FCE" w:rsidRPr="00B81CFA">
        <w:rPr>
          <w:rFonts w:ascii="Garamond" w:hAnsi="Garamond"/>
        </w:rPr>
        <w:t>ekonomike</w:t>
      </w:r>
      <w:r w:rsidR="00424833" w:rsidRPr="00B81CFA">
        <w:rPr>
          <w:rFonts w:ascii="Garamond" w:hAnsi="Garamond"/>
        </w:rPr>
        <w:t xml:space="preserve"> </w:t>
      </w:r>
      <w:r w:rsidR="00195F54" w:rsidRPr="00B81CFA">
        <w:rPr>
          <w:rFonts w:ascii="Garamond" w:hAnsi="Garamond"/>
        </w:rPr>
        <w:t>t</w:t>
      </w:r>
      <w:r w:rsidR="008A5F89" w:rsidRPr="00B81CFA">
        <w:rPr>
          <w:rFonts w:ascii="Garamond" w:hAnsi="Garamond"/>
        </w:rPr>
        <w:t>ë</w:t>
      </w:r>
      <w:r w:rsidR="00195F54" w:rsidRPr="00B81CFA">
        <w:rPr>
          <w:rFonts w:ascii="Garamond" w:hAnsi="Garamond"/>
        </w:rPr>
        <w:t xml:space="preserve"> paraqitura nga</w:t>
      </w:r>
      <w:r w:rsidR="008065E1" w:rsidRPr="00B81CFA">
        <w:rPr>
          <w:rFonts w:ascii="Garamond" w:hAnsi="Garamond"/>
        </w:rPr>
        <w:t xml:space="preserve"> ofertuesit dhe dokumentacionin shoqërues. </w:t>
      </w:r>
      <w:r w:rsidR="00195F54" w:rsidRPr="00B81CFA">
        <w:rPr>
          <w:rFonts w:ascii="Garamond" w:hAnsi="Garamond"/>
        </w:rPr>
        <w:t xml:space="preserve">Procesverbali </w:t>
      </w:r>
      <w:r w:rsidR="00802BBC" w:rsidRPr="00B81CFA">
        <w:rPr>
          <w:rFonts w:ascii="Garamond" w:hAnsi="Garamond"/>
        </w:rPr>
        <w:t xml:space="preserve">i hapjes </w:t>
      </w:r>
      <w:r w:rsidR="00802BBC" w:rsidRPr="00B81CFA">
        <w:rPr>
          <w:rFonts w:ascii="Garamond" w:hAnsi="Garamond"/>
        </w:rPr>
        <w:lastRenderedPageBreak/>
        <w:t xml:space="preserve">së ofertave </w:t>
      </w:r>
      <w:r w:rsidR="00195F54" w:rsidRPr="00B81CFA">
        <w:rPr>
          <w:rFonts w:ascii="Garamond" w:hAnsi="Garamond"/>
        </w:rPr>
        <w:t>firmoset nga t</w:t>
      </w:r>
      <w:r w:rsidR="008A5F89" w:rsidRPr="00B81CFA">
        <w:rPr>
          <w:rFonts w:ascii="Garamond" w:hAnsi="Garamond"/>
        </w:rPr>
        <w:t>ë</w:t>
      </w:r>
      <w:r w:rsidR="00195F54" w:rsidRPr="00B81CFA">
        <w:rPr>
          <w:rFonts w:ascii="Garamond" w:hAnsi="Garamond"/>
        </w:rPr>
        <w:t xml:space="preserve"> gjith</w:t>
      </w:r>
      <w:r w:rsidR="008A5F89" w:rsidRPr="00B81CFA">
        <w:rPr>
          <w:rFonts w:ascii="Garamond" w:hAnsi="Garamond"/>
        </w:rPr>
        <w:t>ë</w:t>
      </w:r>
      <w:r w:rsidR="00195F54" w:rsidRPr="00B81CFA">
        <w:rPr>
          <w:rFonts w:ascii="Garamond" w:hAnsi="Garamond"/>
        </w:rPr>
        <w:t xml:space="preserve"> t</w:t>
      </w:r>
      <w:r w:rsidR="008A5F89" w:rsidRPr="00B81CFA">
        <w:rPr>
          <w:rFonts w:ascii="Garamond" w:hAnsi="Garamond"/>
        </w:rPr>
        <w:t>ë</w:t>
      </w:r>
      <w:r w:rsidR="00195F54" w:rsidRPr="00B81CFA">
        <w:rPr>
          <w:rFonts w:ascii="Garamond" w:hAnsi="Garamond"/>
        </w:rPr>
        <w:t xml:space="preserve"> pranishmit. </w:t>
      </w:r>
      <w:r w:rsidR="00270B01" w:rsidRPr="00B81CFA">
        <w:rPr>
          <w:rFonts w:ascii="Garamond" w:hAnsi="Garamond"/>
        </w:rPr>
        <w:t>Ofertat ekonomike nënshkruhen nga të gjithë anëtarët e njësisë së vlerësimit.</w:t>
      </w:r>
    </w:p>
    <w:p w14:paraId="6E659488" w14:textId="604E3A6E" w:rsidR="0069385E" w:rsidRPr="00B81CFA" w:rsidRDefault="001C0FC7" w:rsidP="0098553E">
      <w:pPr>
        <w:ind w:firstLine="284"/>
        <w:jc w:val="both"/>
        <w:rPr>
          <w:rFonts w:ascii="Garamond" w:hAnsi="Garamond"/>
        </w:rPr>
      </w:pPr>
      <w:r w:rsidRPr="00B81CFA">
        <w:rPr>
          <w:rFonts w:ascii="Garamond" w:hAnsi="Garamond"/>
        </w:rPr>
        <w:t xml:space="preserve">20. </w:t>
      </w:r>
      <w:r w:rsidR="007F2F0A" w:rsidRPr="00B81CFA">
        <w:rPr>
          <w:rFonts w:ascii="Garamond" w:hAnsi="Garamond"/>
        </w:rPr>
        <w:t>Subjekti</w:t>
      </w:r>
      <w:r w:rsidR="009056A8" w:rsidRPr="00B81CFA">
        <w:rPr>
          <w:rFonts w:ascii="Garamond" w:hAnsi="Garamond"/>
        </w:rPr>
        <w:t>,</w:t>
      </w:r>
      <w:r w:rsidR="007F2F0A" w:rsidRPr="00B81CFA">
        <w:rPr>
          <w:rFonts w:ascii="Garamond" w:hAnsi="Garamond"/>
        </w:rPr>
        <w:t xml:space="preserve"> i cili </w:t>
      </w:r>
      <w:r w:rsidR="0069385E" w:rsidRPr="00B81CFA">
        <w:rPr>
          <w:rFonts w:ascii="Garamond" w:hAnsi="Garamond"/>
        </w:rPr>
        <w:t xml:space="preserve">nuk përmbush kriteret </w:t>
      </w:r>
      <w:r w:rsidR="008B1136" w:rsidRPr="00B81CFA">
        <w:rPr>
          <w:rFonts w:ascii="Garamond" w:hAnsi="Garamond"/>
        </w:rPr>
        <w:t>e</w:t>
      </w:r>
      <w:r w:rsidR="0069385E" w:rsidRPr="00B81CFA">
        <w:rPr>
          <w:rFonts w:ascii="Garamond" w:hAnsi="Garamond"/>
        </w:rPr>
        <w:t xml:space="preserve"> p</w:t>
      </w:r>
      <w:r w:rsidR="005F734F" w:rsidRPr="00B81CFA">
        <w:rPr>
          <w:rFonts w:ascii="Garamond" w:hAnsi="Garamond"/>
        </w:rPr>
        <w:t>ë</w:t>
      </w:r>
      <w:r w:rsidR="0069385E" w:rsidRPr="00B81CFA">
        <w:rPr>
          <w:rFonts w:ascii="Garamond" w:hAnsi="Garamond"/>
        </w:rPr>
        <w:t>rcaktuara n</w:t>
      </w:r>
      <w:r w:rsidR="005F734F" w:rsidRPr="00B81CFA">
        <w:rPr>
          <w:rFonts w:ascii="Garamond" w:hAnsi="Garamond"/>
        </w:rPr>
        <w:t>ë</w:t>
      </w:r>
      <w:r w:rsidR="00424833" w:rsidRPr="00B81CFA">
        <w:rPr>
          <w:rFonts w:ascii="Garamond" w:hAnsi="Garamond"/>
        </w:rPr>
        <w:t xml:space="preserve"> </w:t>
      </w:r>
      <w:r w:rsidR="000467CF" w:rsidRPr="00B81CFA">
        <w:rPr>
          <w:rFonts w:ascii="Garamond" w:hAnsi="Garamond"/>
        </w:rPr>
        <w:t>k</w:t>
      </w:r>
      <w:r w:rsidR="00783517" w:rsidRPr="00B81CFA">
        <w:rPr>
          <w:rFonts w:ascii="Garamond" w:hAnsi="Garamond"/>
        </w:rPr>
        <w:t>ë</w:t>
      </w:r>
      <w:r w:rsidR="000467CF" w:rsidRPr="00B81CFA">
        <w:rPr>
          <w:rFonts w:ascii="Garamond" w:hAnsi="Garamond"/>
        </w:rPr>
        <w:t>t</w:t>
      </w:r>
      <w:r w:rsidR="00783517" w:rsidRPr="00B81CFA">
        <w:rPr>
          <w:rFonts w:ascii="Garamond" w:hAnsi="Garamond"/>
        </w:rPr>
        <w:t>ë</w:t>
      </w:r>
      <w:r w:rsidR="0069385E" w:rsidRPr="00B81CFA">
        <w:rPr>
          <w:rFonts w:ascii="Garamond" w:hAnsi="Garamond"/>
        </w:rPr>
        <w:t xml:space="preserve"> vendi</w:t>
      </w:r>
      <w:r w:rsidR="000467CF" w:rsidRPr="00B81CFA">
        <w:rPr>
          <w:rFonts w:ascii="Garamond" w:hAnsi="Garamond"/>
        </w:rPr>
        <w:t>m</w:t>
      </w:r>
      <w:r w:rsidR="00996008" w:rsidRPr="00B81CFA">
        <w:rPr>
          <w:rFonts w:ascii="Garamond" w:hAnsi="Garamond"/>
        </w:rPr>
        <w:t xml:space="preserve"> ose nuk paraqet dokumentacionin e kërkuar në dokumentet e procedurës së konkurrimit</w:t>
      </w:r>
      <w:r w:rsidR="009056A8" w:rsidRPr="00B81CFA">
        <w:rPr>
          <w:rFonts w:ascii="Garamond" w:hAnsi="Garamond"/>
        </w:rPr>
        <w:t>,</w:t>
      </w:r>
      <w:r w:rsidR="00424833" w:rsidRPr="00B81CFA">
        <w:rPr>
          <w:rFonts w:ascii="Garamond" w:hAnsi="Garamond"/>
        </w:rPr>
        <w:t xml:space="preserve"> </w:t>
      </w:r>
      <w:r w:rsidR="00F51A92" w:rsidRPr="00B81CFA">
        <w:rPr>
          <w:rFonts w:ascii="Garamond" w:hAnsi="Garamond"/>
        </w:rPr>
        <w:t>s</w:t>
      </w:r>
      <w:r w:rsidR="009056A8" w:rsidRPr="00B81CFA">
        <w:rPr>
          <w:rFonts w:ascii="Garamond" w:hAnsi="Garamond"/>
        </w:rPr>
        <w:t>h</w:t>
      </w:r>
      <w:r w:rsidR="00F51A92" w:rsidRPr="00B81CFA">
        <w:rPr>
          <w:rFonts w:ascii="Garamond" w:hAnsi="Garamond"/>
        </w:rPr>
        <w:t xml:space="preserve">kualifikohet. </w:t>
      </w:r>
    </w:p>
    <w:p w14:paraId="6E65948A" w14:textId="34247E0E" w:rsidR="00783517" w:rsidRPr="00B81CFA" w:rsidRDefault="001C0FC7" w:rsidP="0098553E">
      <w:pPr>
        <w:ind w:firstLine="284"/>
        <w:jc w:val="both"/>
        <w:rPr>
          <w:rFonts w:ascii="Garamond" w:hAnsi="Garamond"/>
        </w:rPr>
      </w:pPr>
      <w:r w:rsidRPr="00B81CFA">
        <w:rPr>
          <w:rFonts w:ascii="Garamond" w:hAnsi="Garamond"/>
        </w:rPr>
        <w:t xml:space="preserve">21. </w:t>
      </w:r>
      <w:r w:rsidR="009B5211" w:rsidRPr="00B81CFA">
        <w:rPr>
          <w:rFonts w:ascii="Garamond" w:hAnsi="Garamond"/>
        </w:rPr>
        <w:t xml:space="preserve">Procesi i vlerësimit vazhdon edhe kur është paraqitur </w:t>
      </w:r>
      <w:r w:rsidR="00996008" w:rsidRPr="00B81CFA">
        <w:rPr>
          <w:rFonts w:ascii="Garamond" w:hAnsi="Garamond"/>
        </w:rPr>
        <w:t>vetëm</w:t>
      </w:r>
      <w:r w:rsidR="009B5211" w:rsidRPr="00B81CFA">
        <w:rPr>
          <w:rFonts w:ascii="Garamond" w:hAnsi="Garamond"/>
        </w:rPr>
        <w:t xml:space="preserve"> një ofertë e vlefshme. O</w:t>
      </w:r>
      <w:r w:rsidR="000D55DA" w:rsidRPr="00B81CFA">
        <w:rPr>
          <w:rFonts w:ascii="Garamond" w:hAnsi="Garamond"/>
        </w:rPr>
        <w:t xml:space="preserve">fertë e </w:t>
      </w:r>
      <w:r w:rsidR="009B5211" w:rsidRPr="00B81CFA">
        <w:rPr>
          <w:rFonts w:ascii="Garamond" w:hAnsi="Garamond"/>
        </w:rPr>
        <w:t>vlefshme konsiderohet oferta që nuk mund të s</w:t>
      </w:r>
      <w:r w:rsidR="009056A8" w:rsidRPr="00B81CFA">
        <w:rPr>
          <w:rFonts w:ascii="Garamond" w:hAnsi="Garamond"/>
        </w:rPr>
        <w:t>h</w:t>
      </w:r>
      <w:r w:rsidR="009B5211" w:rsidRPr="00B81CFA">
        <w:rPr>
          <w:rFonts w:ascii="Garamond" w:hAnsi="Garamond"/>
        </w:rPr>
        <w:t>kualifikohet</w:t>
      </w:r>
      <w:r w:rsidR="009056A8" w:rsidRPr="00B81CFA">
        <w:rPr>
          <w:rFonts w:ascii="Garamond" w:hAnsi="Garamond"/>
        </w:rPr>
        <w:t>,</w:t>
      </w:r>
      <w:r w:rsidR="009B5211" w:rsidRPr="00B81CFA">
        <w:rPr>
          <w:rFonts w:ascii="Garamond" w:hAnsi="Garamond"/>
        </w:rPr>
        <w:t xml:space="preserve"> sipas parashikimeve të </w:t>
      </w:r>
      <w:r w:rsidR="00996008" w:rsidRPr="00B81CFA">
        <w:rPr>
          <w:rFonts w:ascii="Garamond" w:hAnsi="Garamond"/>
        </w:rPr>
        <w:t>këtij vendimi</w:t>
      </w:r>
      <w:r w:rsidR="009B5211" w:rsidRPr="00B81CFA">
        <w:rPr>
          <w:rFonts w:ascii="Garamond" w:hAnsi="Garamond"/>
        </w:rPr>
        <w:t>.</w:t>
      </w:r>
    </w:p>
    <w:p w14:paraId="6E65948C" w14:textId="1014DCF1" w:rsidR="00D04FC6" w:rsidRPr="00B81CFA" w:rsidRDefault="001C0FC7" w:rsidP="0098553E">
      <w:pPr>
        <w:ind w:firstLine="284"/>
        <w:jc w:val="both"/>
        <w:rPr>
          <w:rFonts w:ascii="Garamond" w:hAnsi="Garamond"/>
          <w:i/>
        </w:rPr>
      </w:pPr>
      <w:r w:rsidRPr="00B81CFA">
        <w:rPr>
          <w:rFonts w:ascii="Garamond" w:hAnsi="Garamond"/>
        </w:rPr>
        <w:t xml:space="preserve">22. </w:t>
      </w:r>
      <w:r w:rsidR="009B5211" w:rsidRPr="00B81CFA">
        <w:rPr>
          <w:rFonts w:ascii="Garamond" w:hAnsi="Garamond"/>
        </w:rPr>
        <w:t xml:space="preserve">Oferta fituese </w:t>
      </w:r>
      <w:r w:rsidR="001A6053" w:rsidRPr="00B81CFA">
        <w:rPr>
          <w:rFonts w:ascii="Garamond" w:hAnsi="Garamond"/>
        </w:rPr>
        <w:t>ë</w:t>
      </w:r>
      <w:r w:rsidR="009B5211" w:rsidRPr="00B81CFA">
        <w:rPr>
          <w:rFonts w:ascii="Garamond" w:hAnsi="Garamond"/>
        </w:rPr>
        <w:t>sht</w:t>
      </w:r>
      <w:r w:rsidR="001A6053" w:rsidRPr="00B81CFA">
        <w:rPr>
          <w:rFonts w:ascii="Garamond" w:hAnsi="Garamond"/>
        </w:rPr>
        <w:t>ë</w:t>
      </w:r>
      <w:r w:rsidR="009B5211" w:rsidRPr="00B81CFA">
        <w:rPr>
          <w:rFonts w:ascii="Garamond" w:hAnsi="Garamond"/>
        </w:rPr>
        <w:t xml:space="preserve"> oferta </w:t>
      </w:r>
      <w:r w:rsidR="005448A4" w:rsidRPr="00B81CFA">
        <w:rPr>
          <w:rFonts w:ascii="Garamond" w:hAnsi="Garamond"/>
        </w:rPr>
        <w:t xml:space="preserve">e </w:t>
      </w:r>
      <w:r w:rsidR="00C72FB2" w:rsidRPr="00B81CFA">
        <w:rPr>
          <w:rFonts w:ascii="Garamond" w:hAnsi="Garamond"/>
        </w:rPr>
        <w:t xml:space="preserve">vlefshme e </w:t>
      </w:r>
      <w:r w:rsidR="005448A4" w:rsidRPr="00B81CFA">
        <w:rPr>
          <w:rFonts w:ascii="Garamond" w:hAnsi="Garamond"/>
        </w:rPr>
        <w:t>kualifikuar me</w:t>
      </w:r>
      <w:r w:rsidR="008015B4" w:rsidRPr="00B81CFA">
        <w:rPr>
          <w:rFonts w:ascii="Garamond" w:hAnsi="Garamond"/>
        </w:rPr>
        <w:t xml:space="preserve"> vlerën më të ulët</w:t>
      </w:r>
      <w:r w:rsidR="00424833" w:rsidRPr="00B81CFA">
        <w:rPr>
          <w:rFonts w:ascii="Garamond" w:hAnsi="Garamond"/>
        </w:rPr>
        <w:t xml:space="preserve"> ekonomike</w:t>
      </w:r>
      <w:r w:rsidR="008015B4" w:rsidRPr="00B81CFA">
        <w:rPr>
          <w:rFonts w:ascii="Garamond" w:hAnsi="Garamond"/>
          <w:i/>
        </w:rPr>
        <w:t>.</w:t>
      </w:r>
      <w:r w:rsidR="00095E0A" w:rsidRPr="00B81CFA">
        <w:rPr>
          <w:rFonts w:ascii="Garamond" w:hAnsi="Garamond"/>
          <w:i/>
        </w:rPr>
        <w:t xml:space="preserve"> Në rastin e procedurave të konkurrimit për përzgjedhjen e subjekteve të pajisura me licencë për projektim, kriteri i përcaktimit të ofertës fituese është oferta ekonomikisht më e favorshme.</w:t>
      </w:r>
    </w:p>
    <w:p w14:paraId="3310A538" w14:textId="77777777" w:rsidR="00513A6A" w:rsidRPr="00B81CFA" w:rsidRDefault="00513A6A" w:rsidP="00513A6A">
      <w:pPr>
        <w:ind w:firstLine="284"/>
        <w:jc w:val="both"/>
        <w:rPr>
          <w:rFonts w:ascii="Garamond" w:hAnsi="Garamond"/>
          <w:i/>
        </w:rPr>
      </w:pPr>
      <w:r w:rsidRPr="00B81CFA">
        <w:rPr>
          <w:rFonts w:ascii="Garamond" w:hAnsi="Garamond"/>
          <w:i/>
        </w:rPr>
        <w:t>22/1. Pas hapjes së ofertave, Komisioni mund të anulojë procedurën, në rastet kur:</w:t>
      </w:r>
    </w:p>
    <w:p w14:paraId="209F284B" w14:textId="77777777" w:rsidR="00513A6A" w:rsidRPr="00B81CFA" w:rsidRDefault="00513A6A" w:rsidP="00513A6A">
      <w:pPr>
        <w:ind w:firstLine="284"/>
        <w:jc w:val="both"/>
        <w:rPr>
          <w:rFonts w:ascii="Garamond" w:hAnsi="Garamond"/>
          <w:i/>
        </w:rPr>
      </w:pPr>
      <w:r w:rsidRPr="00B81CFA">
        <w:rPr>
          <w:rFonts w:ascii="Garamond" w:hAnsi="Garamond"/>
          <w:i/>
        </w:rPr>
        <w:t>a) nuk është paraqitur asnjë ofertë;</w:t>
      </w:r>
    </w:p>
    <w:p w14:paraId="14D97BA6" w14:textId="77777777" w:rsidR="00513A6A" w:rsidRPr="00B81CFA" w:rsidRDefault="00513A6A" w:rsidP="00513A6A">
      <w:pPr>
        <w:ind w:firstLine="284"/>
        <w:jc w:val="both"/>
        <w:rPr>
          <w:rFonts w:ascii="Garamond" w:hAnsi="Garamond"/>
          <w:i/>
        </w:rPr>
      </w:pPr>
      <w:r w:rsidRPr="00B81CFA">
        <w:rPr>
          <w:rFonts w:ascii="Garamond" w:hAnsi="Garamond"/>
          <w:i/>
        </w:rPr>
        <w:t>b) nuk është kualifikuar asnjë ofertë e vlefshme;</w:t>
      </w:r>
    </w:p>
    <w:p w14:paraId="76693DD5" w14:textId="77777777" w:rsidR="00513A6A" w:rsidRPr="00B81CFA" w:rsidRDefault="00513A6A" w:rsidP="00513A6A">
      <w:pPr>
        <w:ind w:firstLine="284"/>
        <w:jc w:val="both"/>
        <w:rPr>
          <w:rFonts w:ascii="Garamond" w:hAnsi="Garamond"/>
          <w:i/>
        </w:rPr>
      </w:pPr>
      <w:r w:rsidRPr="00B81CFA">
        <w:rPr>
          <w:rFonts w:ascii="Garamond" w:hAnsi="Garamond"/>
          <w:i/>
        </w:rPr>
        <w:t xml:space="preserve">c) ofertuesi/ofertuesit i/e kualifikuar tërhiqen para lidhjes së kontratës ose nuk pranon/jnë të bëj/në sigurimin e kontratës; </w:t>
      </w:r>
    </w:p>
    <w:p w14:paraId="3E760CDD" w14:textId="77777777" w:rsidR="00513A6A" w:rsidRPr="00B81CFA" w:rsidRDefault="00513A6A" w:rsidP="00513A6A">
      <w:pPr>
        <w:ind w:firstLine="284"/>
        <w:jc w:val="both"/>
        <w:rPr>
          <w:rFonts w:ascii="Garamond" w:hAnsi="Garamond"/>
          <w:i/>
        </w:rPr>
      </w:pPr>
      <w:r w:rsidRPr="00B81CFA">
        <w:rPr>
          <w:rFonts w:ascii="Garamond" w:hAnsi="Garamond"/>
          <w:i/>
        </w:rPr>
        <w:t>ç) për arsye dhe shkaqe që nuk varen nga vullneti i institucionit/autoritetit kontraktor dhe të paparashikueshme në kohën e fillimit të procedurës.</w:t>
      </w:r>
    </w:p>
    <w:p w14:paraId="51D8571F" w14:textId="77777777" w:rsidR="00513A6A" w:rsidRPr="00B81CFA" w:rsidRDefault="00513A6A" w:rsidP="00513A6A">
      <w:pPr>
        <w:ind w:firstLine="284"/>
        <w:jc w:val="both"/>
        <w:rPr>
          <w:rFonts w:ascii="Garamond" w:hAnsi="Garamond"/>
          <w:i/>
        </w:rPr>
      </w:pPr>
      <w:r w:rsidRPr="00B81CFA">
        <w:rPr>
          <w:rFonts w:ascii="Garamond" w:hAnsi="Garamond"/>
          <w:i/>
        </w:rPr>
        <w:t>Komisioni nuk mban përgjegjësi për vendimin e marrë, në bazë të kësaj pike, ndaj ofertuesve që kanë paraqitur oferta. Vendimi u komunikohet të gjithë ofertuesve, brenda 5 (pesë) ditëve nga marrja e tij, bashkë me arsyet. Brenda 5 (pesë) ditëve nga marrja e vendimit të anulimit bëhet njoftimi në të njëjtën mënyrë siç është bërë edhe njoftimi i kontratës.</w:t>
      </w:r>
    </w:p>
    <w:p w14:paraId="73931C1F" w14:textId="77777777" w:rsidR="00513A6A" w:rsidRPr="00B81CFA" w:rsidRDefault="00513A6A" w:rsidP="00513A6A">
      <w:pPr>
        <w:ind w:firstLine="284"/>
        <w:jc w:val="both"/>
        <w:rPr>
          <w:rFonts w:ascii="Garamond" w:hAnsi="Garamond"/>
          <w:i/>
        </w:rPr>
      </w:pPr>
      <w:r w:rsidRPr="00B81CFA">
        <w:rPr>
          <w:rFonts w:ascii="Garamond" w:hAnsi="Garamond"/>
          <w:i/>
        </w:rPr>
        <w:t>22/2. Ofertat me gabime aritmetike refuzohen kur shumat absolute të të gjitha korrigjimeve janë më shumë se ± 2% e vlerës së ofertës ekonomike të ofruar.</w:t>
      </w:r>
    </w:p>
    <w:p w14:paraId="4B3E60B4" w14:textId="069FAABE" w:rsidR="00513A6A" w:rsidRPr="00B81CFA" w:rsidRDefault="00513A6A" w:rsidP="00513A6A">
      <w:pPr>
        <w:ind w:firstLine="284"/>
        <w:jc w:val="both"/>
        <w:rPr>
          <w:rFonts w:ascii="Garamond" w:hAnsi="Garamond"/>
          <w:i/>
        </w:rPr>
      </w:pPr>
      <w:r w:rsidRPr="00B81CFA">
        <w:rPr>
          <w:rFonts w:ascii="Garamond" w:hAnsi="Garamond"/>
          <w:i/>
        </w:rPr>
        <w:t>22/3. Pas korrigjimit të gabimeve aritmetike, Komisioni verifikon nëse ofertat e vlefshme janë ose jo me çmim anomalisht të ulët, sipas formulës së përcaktuar në udhëzimin e ministrit përgjegjës për trashëgiminë kulturore.</w:t>
      </w:r>
    </w:p>
    <w:p w14:paraId="6E65948E" w14:textId="0B2B024F" w:rsidR="004B1C3C" w:rsidRPr="00B81CFA" w:rsidRDefault="001C0FC7" w:rsidP="0098553E">
      <w:pPr>
        <w:ind w:firstLine="284"/>
        <w:jc w:val="both"/>
        <w:rPr>
          <w:rFonts w:ascii="Garamond" w:hAnsi="Garamond"/>
          <w:i/>
        </w:rPr>
      </w:pPr>
      <w:r w:rsidRPr="00B81CFA">
        <w:rPr>
          <w:rFonts w:ascii="Garamond" w:hAnsi="Garamond"/>
          <w:i/>
        </w:rPr>
        <w:t xml:space="preserve">23. </w:t>
      </w:r>
      <w:r w:rsidR="00843C89" w:rsidRPr="00B81CFA">
        <w:rPr>
          <w:rFonts w:ascii="Garamond" w:hAnsi="Garamond"/>
          <w:i/>
        </w:rPr>
        <w:t>Komisioni e Vlerësimit të Ofertave shqyrton dokumentacionin e paraqitur nga ofertuesit, brenda 15 (pesëmbëdhjetë) ditëve nga dita e hapjes së ofertave. Për procedurat e konkurrimit publik, deri në 12 000 000 (dymbëdhjetë milionë) lekë, dokumentacioni i paraqitur nga ofertuesit shqyrtohet brenda 7 (shtatë) ditëve nga NJVO-ja. Procesi i vlerësimit dokumentohet në një procesverbal dhe nënshkruhet nga anëtarët. Pas përfundimit të shqyrtimit, titullari i institucionit që zhvillon procedurën njofton në formë shkresore dhe me postë elektronike ofertuesit pjesëmarrës për renditjen dhe vlerësimin e secilit prej tyre</w:t>
      </w:r>
      <w:r w:rsidR="004B1C3C" w:rsidRPr="00B81CFA">
        <w:rPr>
          <w:rFonts w:ascii="Garamond" w:hAnsi="Garamond"/>
          <w:i/>
        </w:rPr>
        <w:t>.</w:t>
      </w:r>
    </w:p>
    <w:p w14:paraId="01AEDCD4" w14:textId="30636D74" w:rsidR="00513A6A" w:rsidRPr="00B81CFA" w:rsidRDefault="00513A6A" w:rsidP="00513A6A">
      <w:pPr>
        <w:ind w:firstLine="284"/>
        <w:jc w:val="both"/>
        <w:rPr>
          <w:rFonts w:ascii="Garamond" w:hAnsi="Garamond"/>
          <w:i/>
        </w:rPr>
      </w:pPr>
      <w:r w:rsidRPr="00B81CFA">
        <w:rPr>
          <w:rFonts w:ascii="Garamond" w:hAnsi="Garamond"/>
          <w:i/>
        </w:rPr>
        <w:t>23/1. Procedurat përzgjedhëse të subjekteve të pajisura me licencë për projektim janë procedura konkurrimi me faza.</w:t>
      </w:r>
    </w:p>
    <w:p w14:paraId="41E1E6D4" w14:textId="126126A4" w:rsidR="00843C89" w:rsidRDefault="00843C89" w:rsidP="00513A6A">
      <w:pPr>
        <w:ind w:firstLine="284"/>
        <w:jc w:val="both"/>
        <w:rPr>
          <w:rFonts w:ascii="Garamond" w:hAnsi="Garamond" w:cs="Garamond"/>
          <w:i/>
        </w:rPr>
      </w:pPr>
      <w:r w:rsidRPr="00B81CFA">
        <w:rPr>
          <w:rFonts w:ascii="Garamond" w:hAnsi="Garamond" w:cs="Garamond"/>
          <w:i/>
        </w:rPr>
        <w:t>23/2. Për procedurat e konkurrimit publik për përzgjedhjen e subjekteve të licencuara në mbikëqyrje dhe kolaudim të punimeve në pasuritë kulturore dhe fondi limit i përllogaritur nuk i kalon 100 000 (njëqind mijë) lekë, përzgjedhja e subjekteve bëhet me tri oferta, pa procedurë, nga një komision i përbërë nga tre anëtarë.</w:t>
      </w:r>
    </w:p>
    <w:p w14:paraId="0E1BE99F" w14:textId="65C64041" w:rsidR="00E839D4" w:rsidRPr="00D50B75" w:rsidRDefault="00E839D4" w:rsidP="00513A6A">
      <w:pPr>
        <w:ind w:firstLine="284"/>
        <w:jc w:val="both"/>
        <w:rPr>
          <w:rFonts w:ascii="Garamond" w:hAnsi="Garamond"/>
          <w:i/>
        </w:rPr>
      </w:pPr>
      <w:r w:rsidRPr="00D50B75">
        <w:rPr>
          <w:rFonts w:ascii="Garamond" w:hAnsi="Garamond"/>
          <w:i/>
        </w:rPr>
        <w:t>23/3</w:t>
      </w:r>
      <w:r w:rsidR="00D50B75" w:rsidRPr="00D50B75">
        <w:rPr>
          <w:rFonts w:ascii="Garamond" w:hAnsi="Garamond"/>
          <w:i/>
        </w:rPr>
        <w:t>.</w:t>
      </w:r>
      <w:r w:rsidRPr="00D50B75">
        <w:rPr>
          <w:rFonts w:ascii="Garamond" w:hAnsi="Garamond"/>
          <w:i/>
        </w:rPr>
        <w:t xml:space="preserve"> Në rastin e situatave emergjente, sipas parashikimit të pikës 9/1, </w:t>
      </w:r>
      <w:r w:rsidRPr="00D50B75">
        <w:rPr>
          <w:rFonts w:ascii="Garamond" w:eastAsia="Times New Roman" w:hAnsi="Garamond"/>
          <w:i/>
          <w:iCs/>
        </w:rPr>
        <w:t>Komisioni i Vlerësimit të Ofertave shqyrton dokumentacionin e paraqitur nga ofertuesit, brenda 2 (dy) ditëve nga dita e hapjes së ofertave.</w:t>
      </w:r>
    </w:p>
    <w:p w14:paraId="6E65948F" w14:textId="74FEA2BD" w:rsidR="00171905" w:rsidRDefault="001C0FC7" w:rsidP="00513A6A">
      <w:pPr>
        <w:ind w:firstLine="284"/>
        <w:jc w:val="both"/>
        <w:rPr>
          <w:rFonts w:ascii="Garamond" w:hAnsi="Garamond"/>
          <w:i/>
        </w:rPr>
      </w:pPr>
      <w:r w:rsidRPr="00B81CFA">
        <w:rPr>
          <w:rFonts w:ascii="Garamond" w:hAnsi="Garamond"/>
        </w:rPr>
        <w:t xml:space="preserve">24. </w:t>
      </w:r>
      <w:r w:rsidR="00270B01" w:rsidRPr="00B81CFA">
        <w:rPr>
          <w:rFonts w:ascii="Garamond" w:hAnsi="Garamond"/>
        </w:rPr>
        <w:t>Ankimi për procedurën e konkurrimit publik bëhet fillimisht te titullari i institucionit/autoritetit kontraktor që zhvillon procedurën</w:t>
      </w:r>
      <w:r w:rsidR="00954667" w:rsidRPr="00B81CFA">
        <w:rPr>
          <w:rFonts w:ascii="Garamond" w:hAnsi="Garamond"/>
        </w:rPr>
        <w:t>,</w:t>
      </w:r>
      <w:r w:rsidR="00171905" w:rsidRPr="00B81CFA">
        <w:rPr>
          <w:rFonts w:ascii="Garamond" w:hAnsi="Garamond"/>
        </w:rPr>
        <w:t xml:space="preserve"> brenda </w:t>
      </w:r>
      <w:r w:rsidR="00632DE8" w:rsidRPr="00B81CFA">
        <w:rPr>
          <w:rFonts w:ascii="Garamond" w:hAnsi="Garamond"/>
        </w:rPr>
        <w:t>5</w:t>
      </w:r>
      <w:r w:rsidR="00137A12" w:rsidRPr="00B81CFA">
        <w:rPr>
          <w:rFonts w:ascii="Garamond" w:hAnsi="Garamond"/>
        </w:rPr>
        <w:t xml:space="preserve"> (pesë)</w:t>
      </w:r>
      <w:r w:rsidR="00632DE8" w:rsidRPr="00B81CFA">
        <w:rPr>
          <w:rFonts w:ascii="Garamond" w:hAnsi="Garamond"/>
        </w:rPr>
        <w:t xml:space="preserve"> </w:t>
      </w:r>
      <w:r w:rsidR="00171905" w:rsidRPr="00B81CFA">
        <w:rPr>
          <w:rFonts w:ascii="Garamond" w:hAnsi="Garamond"/>
        </w:rPr>
        <w:t>dit</w:t>
      </w:r>
      <w:r w:rsidR="008A5F89" w:rsidRPr="00B81CFA">
        <w:rPr>
          <w:rFonts w:ascii="Garamond" w:hAnsi="Garamond"/>
        </w:rPr>
        <w:t>ë</w:t>
      </w:r>
      <w:r w:rsidR="00171905" w:rsidRPr="00B81CFA">
        <w:rPr>
          <w:rFonts w:ascii="Garamond" w:hAnsi="Garamond"/>
        </w:rPr>
        <w:t>ve</w:t>
      </w:r>
      <w:r w:rsidR="001C3028" w:rsidRPr="00B81CFA">
        <w:rPr>
          <w:rFonts w:ascii="Garamond" w:hAnsi="Garamond"/>
        </w:rPr>
        <w:t xml:space="preserve"> nga e nesërmja e </w:t>
      </w:r>
      <w:r w:rsidR="00177400" w:rsidRPr="00B81CFA">
        <w:rPr>
          <w:rFonts w:ascii="Garamond" w:hAnsi="Garamond"/>
        </w:rPr>
        <w:t xml:space="preserve">marrjes dijeni </w:t>
      </w:r>
      <w:r w:rsidR="001C3028" w:rsidRPr="00B81CFA">
        <w:rPr>
          <w:rFonts w:ascii="Garamond" w:hAnsi="Garamond"/>
        </w:rPr>
        <w:t>t</w:t>
      </w:r>
      <w:r w:rsidR="00177400" w:rsidRPr="00B81CFA">
        <w:rPr>
          <w:rFonts w:ascii="Garamond" w:hAnsi="Garamond"/>
        </w:rPr>
        <w:t>ë</w:t>
      </w:r>
      <w:r w:rsidR="001C3028" w:rsidRPr="00B81CFA">
        <w:rPr>
          <w:rFonts w:ascii="Garamond" w:hAnsi="Garamond"/>
        </w:rPr>
        <w:t xml:space="preserve"> vendimit</w:t>
      </w:r>
      <w:r w:rsidR="00BF40AA" w:rsidRPr="00B81CFA">
        <w:rPr>
          <w:rFonts w:ascii="Garamond" w:hAnsi="Garamond"/>
        </w:rPr>
        <w:t xml:space="preserve">. </w:t>
      </w:r>
      <w:r w:rsidR="00270B01" w:rsidRPr="00B81CFA">
        <w:rPr>
          <w:rFonts w:ascii="Garamond" w:hAnsi="Garamond"/>
        </w:rPr>
        <w:t>Në</w:t>
      </w:r>
      <w:r w:rsidR="009056A8" w:rsidRPr="00B81CFA">
        <w:rPr>
          <w:rFonts w:ascii="Garamond" w:hAnsi="Garamond"/>
        </w:rPr>
        <w:t xml:space="preserve"> rastin kur ankimi nuk pranohet</w:t>
      </w:r>
      <w:r w:rsidR="00270B01" w:rsidRPr="00B81CFA">
        <w:rPr>
          <w:rFonts w:ascii="Garamond" w:hAnsi="Garamond"/>
        </w:rPr>
        <w:t xml:space="preserve"> ose subjekti nuk merr përgjigje brenda afatit për </w:t>
      </w:r>
      <w:r w:rsidR="00954667" w:rsidRPr="00B81CFA">
        <w:rPr>
          <w:rFonts w:ascii="Garamond" w:hAnsi="Garamond"/>
        </w:rPr>
        <w:t>ankesën e tij</w:t>
      </w:r>
      <w:r w:rsidR="009056A8" w:rsidRPr="00B81CFA">
        <w:rPr>
          <w:rFonts w:ascii="Garamond" w:hAnsi="Garamond"/>
        </w:rPr>
        <w:t>, ka të drejtë të bëj</w:t>
      </w:r>
      <w:r w:rsidR="00704AFB" w:rsidRPr="00B81CFA">
        <w:rPr>
          <w:rFonts w:ascii="Garamond" w:hAnsi="Garamond"/>
        </w:rPr>
        <w:t>ë</w:t>
      </w:r>
      <w:r w:rsidR="009056A8" w:rsidRPr="00B81CFA">
        <w:rPr>
          <w:rFonts w:ascii="Garamond" w:hAnsi="Garamond"/>
        </w:rPr>
        <w:t xml:space="preserve"> ankim te</w:t>
      </w:r>
      <w:r w:rsidR="00270B01" w:rsidRPr="00B81CFA">
        <w:rPr>
          <w:rFonts w:ascii="Garamond" w:hAnsi="Garamond"/>
        </w:rPr>
        <w:t xml:space="preserve"> ministri përgjegjës për trashëgiminë kulturore</w:t>
      </w:r>
      <w:r w:rsidR="009056A8" w:rsidRPr="00B81CFA">
        <w:rPr>
          <w:rFonts w:ascii="Garamond" w:hAnsi="Garamond"/>
        </w:rPr>
        <w:t>,</w:t>
      </w:r>
      <w:r w:rsidR="00270B01" w:rsidRPr="00B81CFA">
        <w:rPr>
          <w:rFonts w:ascii="Garamond" w:hAnsi="Garamond"/>
        </w:rPr>
        <w:t xml:space="preserve"> brenda afateve të përcaktuara në kreun III</w:t>
      </w:r>
      <w:r w:rsidR="009056A8" w:rsidRPr="00B81CFA">
        <w:rPr>
          <w:rFonts w:ascii="Garamond" w:hAnsi="Garamond"/>
        </w:rPr>
        <w:t>,</w:t>
      </w:r>
      <w:r w:rsidR="00513A6A" w:rsidRPr="00B81CFA">
        <w:rPr>
          <w:rFonts w:ascii="Garamond" w:hAnsi="Garamond"/>
        </w:rPr>
        <w:t xml:space="preserve"> të këtij vendimi, </w:t>
      </w:r>
      <w:r w:rsidR="00513A6A" w:rsidRPr="00B81CFA">
        <w:rPr>
          <w:rFonts w:ascii="Garamond" w:hAnsi="Garamond"/>
          <w:i/>
        </w:rPr>
        <w:t>me përjashtim të rasteve kur procedura e konkurrimit zhvillohet nga organi i vetëqeverisjes vendore, në administrimin e të cilit ndodhet pasuria kulturore</w:t>
      </w:r>
      <w:r w:rsidR="00E839D4">
        <w:rPr>
          <w:rFonts w:ascii="Garamond" w:hAnsi="Garamond"/>
          <w:i/>
        </w:rPr>
        <w:t>.</w:t>
      </w:r>
    </w:p>
    <w:p w14:paraId="7F2CCE98" w14:textId="0BE2CFF2" w:rsidR="00E839D4" w:rsidRPr="00D50B75" w:rsidRDefault="00E839D4" w:rsidP="00513A6A">
      <w:pPr>
        <w:ind w:firstLine="284"/>
        <w:jc w:val="both"/>
        <w:rPr>
          <w:rFonts w:ascii="Garamond" w:hAnsi="Garamond"/>
          <w:i/>
        </w:rPr>
      </w:pPr>
      <w:r w:rsidRPr="00D50B75">
        <w:rPr>
          <w:rFonts w:ascii="Garamond" w:eastAsia="Times New Roman" w:hAnsi="Garamond"/>
          <w:i/>
          <w:iCs/>
        </w:rPr>
        <w:t>24/1. Në rastin e situatave emergjente, sipas parashikimit të pikës 9/1, ankimi për procedurën e konkurrimit publik bëhet te titullari i institucionit/autoritetit kontraktor që zhvillon procedurën brenda 2 (dy) ditëve nga e nesërmja e marrjes dijeni të njoftimit.</w:t>
      </w:r>
    </w:p>
    <w:p w14:paraId="6E659491" w14:textId="20902465" w:rsidR="00915CDA" w:rsidRPr="00B81CFA" w:rsidRDefault="001C0FC7" w:rsidP="0098553E">
      <w:pPr>
        <w:ind w:firstLine="284"/>
        <w:jc w:val="both"/>
        <w:rPr>
          <w:rFonts w:ascii="Garamond" w:hAnsi="Garamond"/>
        </w:rPr>
      </w:pPr>
      <w:r w:rsidRPr="00B81CFA">
        <w:rPr>
          <w:rFonts w:ascii="Garamond" w:hAnsi="Garamond"/>
        </w:rPr>
        <w:t xml:space="preserve">25. </w:t>
      </w:r>
      <w:r w:rsidR="003C7173" w:rsidRPr="00B81CFA">
        <w:rPr>
          <w:rFonts w:ascii="Garamond" w:hAnsi="Garamond"/>
        </w:rPr>
        <w:t>P</w:t>
      </w:r>
      <w:r w:rsidR="00915CDA" w:rsidRPr="00B81CFA">
        <w:rPr>
          <w:rFonts w:ascii="Garamond" w:hAnsi="Garamond"/>
        </w:rPr>
        <w:t>as p</w:t>
      </w:r>
      <w:r w:rsidR="00AE2EF7" w:rsidRPr="00B81CFA">
        <w:rPr>
          <w:rFonts w:ascii="Garamond" w:hAnsi="Garamond"/>
        </w:rPr>
        <w:t>ë</w:t>
      </w:r>
      <w:r w:rsidR="00915CDA" w:rsidRPr="00B81CFA">
        <w:rPr>
          <w:rFonts w:ascii="Garamond" w:hAnsi="Garamond"/>
        </w:rPr>
        <w:t>rfundimit t</w:t>
      </w:r>
      <w:r w:rsidR="00AE2EF7" w:rsidRPr="00B81CFA">
        <w:rPr>
          <w:rFonts w:ascii="Garamond" w:hAnsi="Garamond"/>
        </w:rPr>
        <w:t>ë</w:t>
      </w:r>
      <w:r w:rsidR="00915CDA" w:rsidRPr="00B81CFA">
        <w:rPr>
          <w:rFonts w:ascii="Garamond" w:hAnsi="Garamond"/>
        </w:rPr>
        <w:t xml:space="preserve"> afati</w:t>
      </w:r>
      <w:r w:rsidR="00312453" w:rsidRPr="00B81CFA">
        <w:rPr>
          <w:rFonts w:ascii="Garamond" w:hAnsi="Garamond"/>
        </w:rPr>
        <w:t>t</w:t>
      </w:r>
      <w:r w:rsidR="00915CDA" w:rsidRPr="00B81CFA">
        <w:rPr>
          <w:rFonts w:ascii="Garamond" w:hAnsi="Garamond"/>
        </w:rPr>
        <w:t xml:space="preserve"> t</w:t>
      </w:r>
      <w:r w:rsidR="00AE2EF7" w:rsidRPr="00B81CFA">
        <w:rPr>
          <w:rFonts w:ascii="Garamond" w:hAnsi="Garamond"/>
        </w:rPr>
        <w:t>ë</w:t>
      </w:r>
      <w:r w:rsidR="00915CDA" w:rsidRPr="00B81CFA">
        <w:rPr>
          <w:rFonts w:ascii="Garamond" w:hAnsi="Garamond"/>
        </w:rPr>
        <w:t xml:space="preserve"> ankimit</w:t>
      </w:r>
      <w:r w:rsidR="002F5504" w:rsidRPr="00B81CFA">
        <w:rPr>
          <w:rFonts w:ascii="Garamond" w:hAnsi="Garamond"/>
        </w:rPr>
        <w:t>,</w:t>
      </w:r>
      <w:r w:rsidR="00915CDA" w:rsidRPr="00B81CFA">
        <w:rPr>
          <w:rFonts w:ascii="Garamond" w:hAnsi="Garamond"/>
        </w:rPr>
        <w:t xml:space="preserve"> </w:t>
      </w:r>
      <w:r w:rsidR="00BA7A30" w:rsidRPr="00B81CFA">
        <w:rPr>
          <w:rFonts w:ascii="Garamond" w:hAnsi="Garamond"/>
        </w:rPr>
        <w:t>n</w:t>
      </w:r>
      <w:r w:rsidR="00CB4712" w:rsidRPr="00B81CFA">
        <w:rPr>
          <w:rFonts w:ascii="Garamond" w:hAnsi="Garamond"/>
        </w:rPr>
        <w:t>ë</w:t>
      </w:r>
      <w:r w:rsidR="00BA7A30" w:rsidRPr="00B81CFA">
        <w:rPr>
          <w:rFonts w:ascii="Garamond" w:hAnsi="Garamond"/>
        </w:rPr>
        <w:t xml:space="preserve">se nuk ka pasur ankesa, </w:t>
      </w:r>
      <w:r w:rsidR="00915CDA" w:rsidRPr="00B81CFA">
        <w:rPr>
          <w:rFonts w:ascii="Garamond" w:hAnsi="Garamond"/>
        </w:rPr>
        <w:t>sipas pik</w:t>
      </w:r>
      <w:r w:rsidR="00AE2EF7" w:rsidRPr="00B81CFA">
        <w:rPr>
          <w:rFonts w:ascii="Garamond" w:hAnsi="Garamond"/>
        </w:rPr>
        <w:t>ë</w:t>
      </w:r>
      <w:r w:rsidR="00312453" w:rsidRPr="00B81CFA">
        <w:rPr>
          <w:rFonts w:ascii="Garamond" w:hAnsi="Garamond"/>
        </w:rPr>
        <w:t>s 2</w:t>
      </w:r>
      <w:r w:rsidR="002C230C" w:rsidRPr="00B81CFA">
        <w:rPr>
          <w:rFonts w:ascii="Garamond" w:hAnsi="Garamond"/>
        </w:rPr>
        <w:t>4</w:t>
      </w:r>
      <w:r w:rsidR="009056A8" w:rsidRPr="00B81CFA">
        <w:rPr>
          <w:rFonts w:ascii="Garamond" w:hAnsi="Garamond"/>
        </w:rPr>
        <w:t>,</w:t>
      </w:r>
      <w:r w:rsidR="00915CDA" w:rsidRPr="00B81CFA">
        <w:rPr>
          <w:rFonts w:ascii="Garamond" w:hAnsi="Garamond"/>
        </w:rPr>
        <w:t xml:space="preserve"> t</w:t>
      </w:r>
      <w:r w:rsidR="00AE2EF7" w:rsidRPr="00B81CFA">
        <w:rPr>
          <w:rFonts w:ascii="Garamond" w:hAnsi="Garamond"/>
        </w:rPr>
        <w:t>ë</w:t>
      </w:r>
      <w:r w:rsidR="00915CDA" w:rsidRPr="00B81CFA">
        <w:rPr>
          <w:rFonts w:ascii="Garamond" w:hAnsi="Garamond"/>
        </w:rPr>
        <w:t xml:space="preserve"> k</w:t>
      </w:r>
      <w:r w:rsidR="00AE2EF7" w:rsidRPr="00B81CFA">
        <w:rPr>
          <w:rFonts w:ascii="Garamond" w:hAnsi="Garamond"/>
        </w:rPr>
        <w:t>ë</w:t>
      </w:r>
      <w:r w:rsidR="00915CDA" w:rsidRPr="00B81CFA">
        <w:rPr>
          <w:rFonts w:ascii="Garamond" w:hAnsi="Garamond"/>
        </w:rPr>
        <w:t>tij kreu, institucioni q</w:t>
      </w:r>
      <w:r w:rsidR="00AE2EF7" w:rsidRPr="00B81CFA">
        <w:rPr>
          <w:rFonts w:ascii="Garamond" w:hAnsi="Garamond"/>
        </w:rPr>
        <w:t>ë</w:t>
      </w:r>
      <w:r w:rsidR="00BA7A30" w:rsidRPr="00B81CFA">
        <w:rPr>
          <w:rFonts w:ascii="Garamond" w:hAnsi="Garamond"/>
        </w:rPr>
        <w:t xml:space="preserve"> </w:t>
      </w:r>
      <w:r w:rsidR="003C7173" w:rsidRPr="00B81CFA">
        <w:rPr>
          <w:rFonts w:ascii="Garamond" w:hAnsi="Garamond"/>
        </w:rPr>
        <w:t>zhvillon</w:t>
      </w:r>
      <w:r w:rsidR="00915CDA" w:rsidRPr="00B81CFA">
        <w:rPr>
          <w:rFonts w:ascii="Garamond" w:hAnsi="Garamond"/>
        </w:rPr>
        <w:t xml:space="preserve"> procedur</w:t>
      </w:r>
      <w:r w:rsidR="00AE2EF7" w:rsidRPr="00B81CFA">
        <w:rPr>
          <w:rFonts w:ascii="Garamond" w:hAnsi="Garamond"/>
        </w:rPr>
        <w:t>ë</w:t>
      </w:r>
      <w:r w:rsidR="00915CDA" w:rsidRPr="00B81CFA">
        <w:rPr>
          <w:rFonts w:ascii="Garamond" w:hAnsi="Garamond"/>
        </w:rPr>
        <w:t>n e konkurrimit njofton fituesin p</w:t>
      </w:r>
      <w:r w:rsidR="00AE2EF7" w:rsidRPr="00B81CFA">
        <w:rPr>
          <w:rFonts w:ascii="Garamond" w:hAnsi="Garamond"/>
        </w:rPr>
        <w:t>ë</w:t>
      </w:r>
      <w:r w:rsidR="00915CDA" w:rsidRPr="00B81CFA">
        <w:rPr>
          <w:rFonts w:ascii="Garamond" w:hAnsi="Garamond"/>
        </w:rPr>
        <w:t>r lidhjen e kontrat</w:t>
      </w:r>
      <w:r w:rsidR="00AE2EF7" w:rsidRPr="00B81CFA">
        <w:rPr>
          <w:rFonts w:ascii="Garamond" w:hAnsi="Garamond"/>
        </w:rPr>
        <w:t>ë</w:t>
      </w:r>
      <w:r w:rsidR="00915CDA" w:rsidRPr="00B81CFA">
        <w:rPr>
          <w:rFonts w:ascii="Garamond" w:hAnsi="Garamond"/>
        </w:rPr>
        <w:t>s</w:t>
      </w:r>
      <w:r w:rsidR="009056A8" w:rsidRPr="00B81CFA">
        <w:rPr>
          <w:rFonts w:ascii="Garamond" w:hAnsi="Garamond"/>
        </w:rPr>
        <w:t>,</w:t>
      </w:r>
      <w:r w:rsidR="00915CDA" w:rsidRPr="00B81CFA">
        <w:rPr>
          <w:rFonts w:ascii="Garamond" w:hAnsi="Garamond"/>
        </w:rPr>
        <w:t xml:space="preserve"> </w:t>
      </w:r>
      <w:r w:rsidR="00915CDA" w:rsidRPr="00B81CFA">
        <w:rPr>
          <w:rFonts w:ascii="Garamond" w:hAnsi="Garamond"/>
        </w:rPr>
        <w:lastRenderedPageBreak/>
        <w:t xml:space="preserve">brenda </w:t>
      </w:r>
      <w:r w:rsidR="00632DE8" w:rsidRPr="00B81CFA">
        <w:rPr>
          <w:rFonts w:ascii="Garamond" w:hAnsi="Garamond"/>
        </w:rPr>
        <w:t>5</w:t>
      </w:r>
      <w:r w:rsidR="007E747D" w:rsidRPr="00B81CFA">
        <w:rPr>
          <w:rFonts w:ascii="Garamond" w:hAnsi="Garamond"/>
        </w:rPr>
        <w:t xml:space="preserve"> </w:t>
      </w:r>
      <w:r w:rsidR="00CB4712" w:rsidRPr="00B81CFA">
        <w:rPr>
          <w:rFonts w:ascii="Garamond" w:hAnsi="Garamond"/>
        </w:rPr>
        <w:t xml:space="preserve">(pesë) </w:t>
      </w:r>
      <w:r w:rsidR="00915CDA" w:rsidRPr="00B81CFA">
        <w:rPr>
          <w:rFonts w:ascii="Garamond" w:hAnsi="Garamond"/>
        </w:rPr>
        <w:t>dit</w:t>
      </w:r>
      <w:r w:rsidR="00AE2EF7" w:rsidRPr="00B81CFA">
        <w:rPr>
          <w:rFonts w:ascii="Garamond" w:hAnsi="Garamond"/>
        </w:rPr>
        <w:t>ë</w:t>
      </w:r>
      <w:r w:rsidR="00915CDA" w:rsidRPr="00B81CFA">
        <w:rPr>
          <w:rFonts w:ascii="Garamond" w:hAnsi="Garamond"/>
        </w:rPr>
        <w:t>ve nga njoftimi.</w:t>
      </w:r>
      <w:r w:rsidR="00BA7A30" w:rsidRPr="00B81CFA">
        <w:rPr>
          <w:rFonts w:ascii="Garamond" w:hAnsi="Garamond"/>
        </w:rPr>
        <w:t xml:space="preserve"> </w:t>
      </w:r>
      <w:r w:rsidR="00915CDA" w:rsidRPr="00B81CFA">
        <w:rPr>
          <w:rFonts w:ascii="Garamond" w:hAnsi="Garamond"/>
        </w:rPr>
        <w:t>Njoftimi i fitues</w:t>
      </w:r>
      <w:r w:rsidR="00826D26" w:rsidRPr="00B81CFA">
        <w:rPr>
          <w:rFonts w:ascii="Garamond" w:hAnsi="Garamond"/>
        </w:rPr>
        <w:t>it</w:t>
      </w:r>
      <w:r w:rsidR="00915CDA" w:rsidRPr="00B81CFA">
        <w:rPr>
          <w:rFonts w:ascii="Garamond" w:hAnsi="Garamond"/>
        </w:rPr>
        <w:t xml:space="preserve"> publikohet n</w:t>
      </w:r>
      <w:r w:rsidR="00AE2EF7" w:rsidRPr="00B81CFA">
        <w:rPr>
          <w:rFonts w:ascii="Garamond" w:hAnsi="Garamond"/>
        </w:rPr>
        <w:t>ë</w:t>
      </w:r>
      <w:r w:rsidR="00915CDA" w:rsidRPr="00B81CFA">
        <w:rPr>
          <w:rFonts w:ascii="Garamond" w:hAnsi="Garamond"/>
        </w:rPr>
        <w:t xml:space="preserve"> Buletinin e Njoftimeve </w:t>
      </w:r>
      <w:r w:rsidR="008015B4" w:rsidRPr="00B81CFA">
        <w:rPr>
          <w:rFonts w:ascii="Garamond" w:hAnsi="Garamond"/>
        </w:rPr>
        <w:t>Publike</w:t>
      </w:r>
      <w:r w:rsidR="00CB4712" w:rsidRPr="00B81CFA">
        <w:rPr>
          <w:rFonts w:ascii="Garamond" w:hAnsi="Garamond"/>
        </w:rPr>
        <w:t xml:space="preserve"> </w:t>
      </w:r>
      <w:r w:rsidR="005448A4" w:rsidRPr="00B81CFA">
        <w:rPr>
          <w:rFonts w:ascii="Garamond" w:hAnsi="Garamond"/>
        </w:rPr>
        <w:t>dhe përmban informacionin</w:t>
      </w:r>
      <w:r w:rsidR="009056A8" w:rsidRPr="00B81CFA">
        <w:rPr>
          <w:rFonts w:ascii="Garamond" w:hAnsi="Garamond"/>
        </w:rPr>
        <w:t>,</w:t>
      </w:r>
      <w:r w:rsidR="005448A4" w:rsidRPr="00B81CFA">
        <w:rPr>
          <w:rFonts w:ascii="Garamond" w:hAnsi="Garamond"/>
        </w:rPr>
        <w:t xml:space="preserve"> si </w:t>
      </w:r>
      <w:r w:rsidR="009056A8" w:rsidRPr="00B81CFA">
        <w:rPr>
          <w:rFonts w:ascii="Garamond" w:hAnsi="Garamond"/>
        </w:rPr>
        <w:t xml:space="preserve">më poshtë </w:t>
      </w:r>
      <w:r w:rsidR="005448A4" w:rsidRPr="00B81CFA">
        <w:rPr>
          <w:rFonts w:ascii="Garamond" w:hAnsi="Garamond"/>
        </w:rPr>
        <w:t>vijon</w:t>
      </w:r>
      <w:r w:rsidR="00915CDA" w:rsidRPr="00B81CFA">
        <w:rPr>
          <w:rFonts w:ascii="Garamond" w:hAnsi="Garamond"/>
        </w:rPr>
        <w:t>:</w:t>
      </w:r>
    </w:p>
    <w:p w14:paraId="6E659493" w14:textId="314D6C4B" w:rsidR="00915CDA" w:rsidRPr="00B81CFA" w:rsidRDefault="001C0FC7" w:rsidP="0098553E">
      <w:pPr>
        <w:ind w:firstLine="284"/>
        <w:jc w:val="both"/>
        <w:rPr>
          <w:rFonts w:ascii="Garamond" w:hAnsi="Garamond"/>
        </w:rPr>
      </w:pPr>
      <w:r w:rsidRPr="00B81CFA">
        <w:rPr>
          <w:rFonts w:ascii="Garamond" w:hAnsi="Garamond"/>
        </w:rPr>
        <w:t xml:space="preserve">a) </w:t>
      </w:r>
      <w:r w:rsidR="00445B7F" w:rsidRPr="00B81CFA">
        <w:rPr>
          <w:rFonts w:ascii="Garamond" w:hAnsi="Garamond"/>
        </w:rPr>
        <w:t xml:space="preserve">emrin </w:t>
      </w:r>
      <w:r w:rsidR="009056A8" w:rsidRPr="00B81CFA">
        <w:rPr>
          <w:rFonts w:ascii="Garamond" w:hAnsi="Garamond"/>
        </w:rPr>
        <w:t>e fituesit dhe adresën</w:t>
      </w:r>
      <w:r w:rsidR="00632DE8" w:rsidRPr="00B81CFA">
        <w:rPr>
          <w:rFonts w:ascii="Garamond" w:hAnsi="Garamond"/>
        </w:rPr>
        <w:t>;</w:t>
      </w:r>
    </w:p>
    <w:p w14:paraId="6E659494" w14:textId="4874E601" w:rsidR="008015B4" w:rsidRPr="00B81CFA" w:rsidRDefault="001C0FC7" w:rsidP="0098553E">
      <w:pPr>
        <w:ind w:firstLine="284"/>
        <w:jc w:val="both"/>
        <w:rPr>
          <w:rFonts w:ascii="Garamond" w:hAnsi="Garamond"/>
        </w:rPr>
      </w:pPr>
      <w:r w:rsidRPr="00B81CFA">
        <w:rPr>
          <w:rFonts w:ascii="Garamond" w:hAnsi="Garamond"/>
        </w:rPr>
        <w:t xml:space="preserve">b) </w:t>
      </w:r>
      <w:r w:rsidR="00445B7F" w:rsidRPr="00B81CFA">
        <w:rPr>
          <w:rFonts w:ascii="Garamond" w:hAnsi="Garamond"/>
        </w:rPr>
        <w:t xml:space="preserve">vlerën </w:t>
      </w:r>
      <w:r w:rsidR="008015B4" w:rsidRPr="00B81CFA">
        <w:rPr>
          <w:rFonts w:ascii="Garamond" w:hAnsi="Garamond"/>
        </w:rPr>
        <w:t>e ofertës fituese;</w:t>
      </w:r>
    </w:p>
    <w:p w14:paraId="6E659495" w14:textId="3A3C775C" w:rsidR="008015B4" w:rsidRPr="00B81CFA" w:rsidRDefault="001C0FC7" w:rsidP="0098553E">
      <w:pPr>
        <w:ind w:firstLine="284"/>
        <w:jc w:val="both"/>
        <w:rPr>
          <w:rFonts w:ascii="Garamond" w:hAnsi="Garamond"/>
        </w:rPr>
      </w:pPr>
      <w:r w:rsidRPr="00B81CFA">
        <w:rPr>
          <w:rFonts w:ascii="Garamond" w:hAnsi="Garamond"/>
        </w:rPr>
        <w:t xml:space="preserve">c) </w:t>
      </w:r>
      <w:r w:rsidR="00445B7F" w:rsidRPr="00B81CFA">
        <w:rPr>
          <w:rFonts w:ascii="Garamond" w:hAnsi="Garamond"/>
        </w:rPr>
        <w:t xml:space="preserve">emrat </w:t>
      </w:r>
      <w:r w:rsidR="006774E6" w:rsidRPr="00B81CFA">
        <w:rPr>
          <w:rFonts w:ascii="Garamond" w:hAnsi="Garamond"/>
        </w:rPr>
        <w:t xml:space="preserve">e ofertuesve të tjerë pjesëmarrës </w:t>
      </w:r>
      <w:r w:rsidR="008015B4" w:rsidRPr="00B81CFA">
        <w:rPr>
          <w:rFonts w:ascii="Garamond" w:hAnsi="Garamond"/>
        </w:rPr>
        <w:t>dhe vlera</w:t>
      </w:r>
      <w:r w:rsidR="006774E6" w:rsidRPr="00B81CFA">
        <w:rPr>
          <w:rFonts w:ascii="Garamond" w:hAnsi="Garamond"/>
        </w:rPr>
        <w:t>t përkatëse të ofertave të tyre</w:t>
      </w:r>
      <w:r w:rsidR="008015B4" w:rsidRPr="00B81CFA">
        <w:rPr>
          <w:rFonts w:ascii="Garamond" w:hAnsi="Garamond"/>
        </w:rPr>
        <w:t>;</w:t>
      </w:r>
    </w:p>
    <w:p w14:paraId="6E659496" w14:textId="52C9C652" w:rsidR="00915CDA" w:rsidRPr="00B81CFA" w:rsidRDefault="001C0FC7" w:rsidP="0098553E">
      <w:pPr>
        <w:ind w:firstLine="284"/>
        <w:jc w:val="both"/>
        <w:rPr>
          <w:rFonts w:ascii="Garamond" w:hAnsi="Garamond"/>
        </w:rPr>
      </w:pPr>
      <w:r w:rsidRPr="00B81CFA">
        <w:rPr>
          <w:rFonts w:ascii="Garamond" w:hAnsi="Garamond"/>
        </w:rPr>
        <w:t xml:space="preserve">ç) </w:t>
      </w:r>
      <w:r w:rsidR="00445B7F" w:rsidRPr="00B81CFA">
        <w:rPr>
          <w:rFonts w:ascii="Garamond" w:hAnsi="Garamond"/>
        </w:rPr>
        <w:t xml:space="preserve">afatin </w:t>
      </w:r>
      <w:r w:rsidR="009056A8" w:rsidRPr="00B81CFA">
        <w:rPr>
          <w:rFonts w:ascii="Garamond" w:hAnsi="Garamond"/>
        </w:rPr>
        <w:t>e</w:t>
      </w:r>
      <w:r w:rsidR="00915CDA" w:rsidRPr="00B81CFA">
        <w:rPr>
          <w:rFonts w:ascii="Garamond" w:hAnsi="Garamond"/>
        </w:rPr>
        <w:t xml:space="preserve"> lidhjes s</w:t>
      </w:r>
      <w:r w:rsidR="00AE2EF7" w:rsidRPr="00B81CFA">
        <w:rPr>
          <w:rFonts w:ascii="Garamond" w:hAnsi="Garamond"/>
        </w:rPr>
        <w:t>ë</w:t>
      </w:r>
      <w:r w:rsidR="00915CDA" w:rsidRPr="00B81CFA">
        <w:rPr>
          <w:rFonts w:ascii="Garamond" w:hAnsi="Garamond"/>
        </w:rPr>
        <w:t xml:space="preserve"> kontrat</w:t>
      </w:r>
      <w:r w:rsidR="00AE2EF7" w:rsidRPr="00B81CFA">
        <w:rPr>
          <w:rFonts w:ascii="Garamond" w:hAnsi="Garamond"/>
        </w:rPr>
        <w:t>ë</w:t>
      </w:r>
      <w:r w:rsidR="00915CDA" w:rsidRPr="00B81CFA">
        <w:rPr>
          <w:rFonts w:ascii="Garamond" w:hAnsi="Garamond"/>
        </w:rPr>
        <w:t>s</w:t>
      </w:r>
      <w:r w:rsidR="00632DE8" w:rsidRPr="00B81CFA">
        <w:rPr>
          <w:rFonts w:ascii="Garamond" w:hAnsi="Garamond"/>
        </w:rPr>
        <w:t>;</w:t>
      </w:r>
    </w:p>
    <w:p w14:paraId="6E659497" w14:textId="7CF9905E" w:rsidR="00915CDA" w:rsidRDefault="001C0FC7" w:rsidP="0098553E">
      <w:pPr>
        <w:ind w:firstLine="284"/>
        <w:jc w:val="both"/>
        <w:rPr>
          <w:rFonts w:ascii="Garamond" w:hAnsi="Garamond"/>
        </w:rPr>
      </w:pPr>
      <w:r w:rsidRPr="00B81CFA">
        <w:rPr>
          <w:rFonts w:ascii="Garamond" w:hAnsi="Garamond"/>
        </w:rPr>
        <w:t xml:space="preserve">d) </w:t>
      </w:r>
      <w:r w:rsidR="00445B7F" w:rsidRPr="00B81CFA">
        <w:rPr>
          <w:rFonts w:ascii="Garamond" w:hAnsi="Garamond"/>
        </w:rPr>
        <w:t xml:space="preserve">sigurimin </w:t>
      </w:r>
      <w:r w:rsidR="009056A8" w:rsidRPr="00B81CFA">
        <w:rPr>
          <w:rFonts w:ascii="Garamond" w:hAnsi="Garamond"/>
        </w:rPr>
        <w:t>e</w:t>
      </w:r>
      <w:r w:rsidR="00915CDA" w:rsidRPr="00B81CFA">
        <w:rPr>
          <w:rFonts w:ascii="Garamond" w:hAnsi="Garamond"/>
        </w:rPr>
        <w:t xml:space="preserve"> kontrat</w:t>
      </w:r>
      <w:r w:rsidR="00AE2EF7" w:rsidRPr="00B81CFA">
        <w:rPr>
          <w:rFonts w:ascii="Garamond" w:hAnsi="Garamond"/>
        </w:rPr>
        <w:t>ë</w:t>
      </w:r>
      <w:r w:rsidR="00915CDA" w:rsidRPr="00B81CFA">
        <w:rPr>
          <w:rFonts w:ascii="Garamond" w:hAnsi="Garamond"/>
        </w:rPr>
        <w:t>s q</w:t>
      </w:r>
      <w:r w:rsidR="00AE2EF7" w:rsidRPr="00B81CFA">
        <w:rPr>
          <w:rFonts w:ascii="Garamond" w:hAnsi="Garamond"/>
        </w:rPr>
        <w:t>ë</w:t>
      </w:r>
      <w:r w:rsidR="00915CDA" w:rsidRPr="00B81CFA">
        <w:rPr>
          <w:rFonts w:ascii="Garamond" w:hAnsi="Garamond"/>
        </w:rPr>
        <w:t xml:space="preserve"> fituesi duhet t</w:t>
      </w:r>
      <w:r w:rsidR="00AE2EF7" w:rsidRPr="00B81CFA">
        <w:rPr>
          <w:rFonts w:ascii="Garamond" w:hAnsi="Garamond"/>
        </w:rPr>
        <w:t>ë</w:t>
      </w:r>
      <w:r w:rsidR="00915CDA" w:rsidRPr="00B81CFA">
        <w:rPr>
          <w:rFonts w:ascii="Garamond" w:hAnsi="Garamond"/>
        </w:rPr>
        <w:t xml:space="preserve"> b</w:t>
      </w:r>
      <w:r w:rsidR="00AE2EF7" w:rsidRPr="00B81CFA">
        <w:rPr>
          <w:rFonts w:ascii="Garamond" w:hAnsi="Garamond"/>
        </w:rPr>
        <w:t>ë</w:t>
      </w:r>
      <w:r w:rsidR="00915CDA" w:rsidRPr="00B81CFA">
        <w:rPr>
          <w:rFonts w:ascii="Garamond" w:hAnsi="Garamond"/>
        </w:rPr>
        <w:t>j</w:t>
      </w:r>
      <w:r w:rsidR="00AE2EF7" w:rsidRPr="00B81CFA">
        <w:rPr>
          <w:rFonts w:ascii="Garamond" w:hAnsi="Garamond"/>
        </w:rPr>
        <w:t>ë</w:t>
      </w:r>
      <w:r w:rsidR="00915CDA" w:rsidRPr="00B81CFA">
        <w:rPr>
          <w:rFonts w:ascii="Garamond" w:hAnsi="Garamond"/>
        </w:rPr>
        <w:t xml:space="preserve"> p</w:t>
      </w:r>
      <w:r w:rsidR="00AE2EF7" w:rsidRPr="00B81CFA">
        <w:rPr>
          <w:rFonts w:ascii="Garamond" w:hAnsi="Garamond"/>
        </w:rPr>
        <w:t>ë</w:t>
      </w:r>
      <w:r w:rsidR="00915CDA" w:rsidRPr="00B81CFA">
        <w:rPr>
          <w:rFonts w:ascii="Garamond" w:hAnsi="Garamond"/>
        </w:rPr>
        <w:t>r llogari t</w:t>
      </w:r>
      <w:r w:rsidR="00AE2EF7" w:rsidRPr="00B81CFA">
        <w:rPr>
          <w:rFonts w:ascii="Garamond" w:hAnsi="Garamond"/>
        </w:rPr>
        <w:t>ë</w:t>
      </w:r>
      <w:r w:rsidR="00915CDA" w:rsidRPr="00B81CFA">
        <w:rPr>
          <w:rFonts w:ascii="Garamond" w:hAnsi="Garamond"/>
        </w:rPr>
        <w:t xml:space="preserve"> institucionit </w:t>
      </w:r>
      <w:r w:rsidR="003C7173" w:rsidRPr="00B81CFA">
        <w:rPr>
          <w:rFonts w:ascii="Garamond" w:hAnsi="Garamond"/>
        </w:rPr>
        <w:t xml:space="preserve">që ka në dispozicion fondet publike, </w:t>
      </w:r>
      <w:r w:rsidR="00915CDA" w:rsidRPr="00B81CFA">
        <w:rPr>
          <w:rFonts w:ascii="Garamond" w:hAnsi="Garamond"/>
        </w:rPr>
        <w:t>si garanci p</w:t>
      </w:r>
      <w:r w:rsidR="00AE2EF7" w:rsidRPr="00B81CFA">
        <w:rPr>
          <w:rFonts w:ascii="Garamond" w:hAnsi="Garamond"/>
        </w:rPr>
        <w:t>ë</w:t>
      </w:r>
      <w:r w:rsidR="00915CDA" w:rsidRPr="00B81CFA">
        <w:rPr>
          <w:rFonts w:ascii="Garamond" w:hAnsi="Garamond"/>
        </w:rPr>
        <w:t xml:space="preserve">r </w:t>
      </w:r>
      <w:r w:rsidR="00C94A6B" w:rsidRPr="00B81CFA">
        <w:rPr>
          <w:rFonts w:ascii="Garamond" w:hAnsi="Garamond"/>
        </w:rPr>
        <w:t>përmbushjen</w:t>
      </w:r>
      <w:r w:rsidR="00915CDA" w:rsidRPr="00B81CFA">
        <w:rPr>
          <w:rFonts w:ascii="Garamond" w:hAnsi="Garamond"/>
        </w:rPr>
        <w:t xml:space="preserve"> e detyrimeve kontraktore.</w:t>
      </w:r>
    </w:p>
    <w:p w14:paraId="17502406" w14:textId="14EDA3FA" w:rsidR="00E839D4" w:rsidRPr="00D50B75" w:rsidRDefault="00E839D4" w:rsidP="0098553E">
      <w:pPr>
        <w:ind w:firstLine="284"/>
        <w:jc w:val="both"/>
        <w:rPr>
          <w:rFonts w:ascii="Garamond" w:hAnsi="Garamond"/>
          <w:i/>
        </w:rPr>
      </w:pPr>
      <w:r w:rsidRPr="00D50B75">
        <w:rPr>
          <w:rFonts w:ascii="Garamond" w:eastAsia="Times New Roman" w:hAnsi="Garamond"/>
          <w:i/>
          <w:iCs/>
        </w:rPr>
        <w:t>25/1. Në rastin e situatave emergjente, sipas parashikimit të pikës 13/1, njoftimi i fituesit për lidhjen e kontratës kryhet brenda 1 (një) dite nga njoftimi.</w:t>
      </w:r>
    </w:p>
    <w:p w14:paraId="6E659499" w14:textId="4192EE02" w:rsidR="008A5F89" w:rsidRPr="00B81CFA" w:rsidRDefault="001C0FC7" w:rsidP="0098553E">
      <w:pPr>
        <w:ind w:firstLine="284"/>
        <w:jc w:val="both"/>
        <w:rPr>
          <w:rFonts w:ascii="Garamond" w:hAnsi="Garamond"/>
        </w:rPr>
      </w:pPr>
      <w:r w:rsidRPr="00B81CFA">
        <w:rPr>
          <w:rFonts w:ascii="Garamond" w:hAnsi="Garamond"/>
        </w:rPr>
        <w:t xml:space="preserve">III. </w:t>
      </w:r>
      <w:r w:rsidR="00AE2EF7" w:rsidRPr="00B81CFA">
        <w:rPr>
          <w:rFonts w:ascii="Garamond" w:hAnsi="Garamond"/>
        </w:rPr>
        <w:t xml:space="preserve">SHQYRTIMI I ANKIMIT ADMINISTRATIV </w:t>
      </w:r>
    </w:p>
    <w:p w14:paraId="6E65949B" w14:textId="588A52F1" w:rsidR="00312453" w:rsidRPr="00B81CFA" w:rsidRDefault="000244DB" w:rsidP="0098553E">
      <w:pPr>
        <w:ind w:firstLine="284"/>
        <w:jc w:val="both"/>
        <w:rPr>
          <w:rFonts w:ascii="Garamond" w:hAnsi="Garamond"/>
        </w:rPr>
      </w:pPr>
      <w:r w:rsidRPr="00B81CFA">
        <w:rPr>
          <w:rFonts w:ascii="Garamond" w:hAnsi="Garamond"/>
        </w:rPr>
        <w:t xml:space="preserve">1. </w:t>
      </w:r>
      <w:r w:rsidR="000F2A99" w:rsidRPr="00B81CFA">
        <w:rPr>
          <w:rFonts w:ascii="Garamond" w:hAnsi="Garamond"/>
        </w:rPr>
        <w:t>Me paraqitjen e ankimi</w:t>
      </w:r>
      <w:r w:rsidR="005448A4" w:rsidRPr="00B81CFA">
        <w:rPr>
          <w:rFonts w:ascii="Garamond" w:hAnsi="Garamond"/>
        </w:rPr>
        <w:t>t</w:t>
      </w:r>
      <w:r w:rsidR="009056A8" w:rsidRPr="00B81CFA">
        <w:rPr>
          <w:rFonts w:ascii="Garamond" w:hAnsi="Garamond"/>
        </w:rPr>
        <w:t xml:space="preserve"> te</w:t>
      </w:r>
      <w:r w:rsidR="009B1E1F" w:rsidRPr="00B81CFA">
        <w:rPr>
          <w:rFonts w:ascii="Garamond" w:hAnsi="Garamond"/>
        </w:rPr>
        <w:t xml:space="preserve"> </w:t>
      </w:r>
      <w:r w:rsidR="00270B01" w:rsidRPr="00B81CFA">
        <w:rPr>
          <w:rFonts w:ascii="Garamond" w:hAnsi="Garamond"/>
        </w:rPr>
        <w:t xml:space="preserve">titullari i </w:t>
      </w:r>
      <w:r w:rsidR="009056A8" w:rsidRPr="00B81CFA">
        <w:rPr>
          <w:rFonts w:ascii="Garamond" w:hAnsi="Garamond"/>
        </w:rPr>
        <w:t>institucionit/a</w:t>
      </w:r>
      <w:r w:rsidR="007705D5" w:rsidRPr="00B81CFA">
        <w:rPr>
          <w:rFonts w:ascii="Garamond" w:hAnsi="Garamond"/>
        </w:rPr>
        <w:t>utoriteti</w:t>
      </w:r>
      <w:r w:rsidR="00270B01" w:rsidRPr="00B81CFA">
        <w:rPr>
          <w:rFonts w:ascii="Garamond" w:hAnsi="Garamond"/>
        </w:rPr>
        <w:t>t</w:t>
      </w:r>
      <w:r w:rsidR="007705D5" w:rsidRPr="00B81CFA">
        <w:rPr>
          <w:rFonts w:ascii="Garamond" w:hAnsi="Garamond"/>
        </w:rPr>
        <w:t xml:space="preserve"> </w:t>
      </w:r>
      <w:r w:rsidR="009056A8" w:rsidRPr="00B81CFA">
        <w:rPr>
          <w:rFonts w:ascii="Garamond" w:hAnsi="Garamond"/>
        </w:rPr>
        <w:t>k</w:t>
      </w:r>
      <w:r w:rsidR="007705D5" w:rsidRPr="00B81CFA">
        <w:rPr>
          <w:rFonts w:ascii="Garamond" w:hAnsi="Garamond"/>
        </w:rPr>
        <w:t>ontraktor</w:t>
      </w:r>
      <w:r w:rsidR="00F764C5" w:rsidRPr="00B81CFA">
        <w:rPr>
          <w:rFonts w:ascii="Garamond" w:hAnsi="Garamond"/>
        </w:rPr>
        <w:t xml:space="preserve"> që zhvillon procedurën</w:t>
      </w:r>
      <w:r w:rsidR="005706F7" w:rsidRPr="00B81CFA">
        <w:rPr>
          <w:rFonts w:ascii="Garamond" w:hAnsi="Garamond"/>
        </w:rPr>
        <w:t>, sipas afatit t</w:t>
      </w:r>
      <w:r w:rsidR="003C7173" w:rsidRPr="00B81CFA">
        <w:rPr>
          <w:rFonts w:ascii="Garamond" w:hAnsi="Garamond"/>
        </w:rPr>
        <w:t>ë</w:t>
      </w:r>
      <w:r w:rsidR="005706F7" w:rsidRPr="00B81CFA">
        <w:rPr>
          <w:rFonts w:ascii="Garamond" w:hAnsi="Garamond"/>
        </w:rPr>
        <w:t xml:space="preserve"> p</w:t>
      </w:r>
      <w:r w:rsidR="003C7173" w:rsidRPr="00B81CFA">
        <w:rPr>
          <w:rFonts w:ascii="Garamond" w:hAnsi="Garamond"/>
        </w:rPr>
        <w:t>ë</w:t>
      </w:r>
      <w:r w:rsidR="005706F7" w:rsidRPr="00B81CFA">
        <w:rPr>
          <w:rFonts w:ascii="Garamond" w:hAnsi="Garamond"/>
        </w:rPr>
        <w:t>rcaktuar n</w:t>
      </w:r>
      <w:r w:rsidR="003C7173" w:rsidRPr="00B81CFA">
        <w:rPr>
          <w:rFonts w:ascii="Garamond" w:hAnsi="Garamond"/>
        </w:rPr>
        <w:t>ë</w:t>
      </w:r>
      <w:r w:rsidR="005706F7" w:rsidRPr="00B81CFA">
        <w:rPr>
          <w:rFonts w:ascii="Garamond" w:hAnsi="Garamond"/>
        </w:rPr>
        <w:t xml:space="preserve"> pik</w:t>
      </w:r>
      <w:r w:rsidR="003C7173" w:rsidRPr="00B81CFA">
        <w:rPr>
          <w:rFonts w:ascii="Garamond" w:hAnsi="Garamond"/>
        </w:rPr>
        <w:t>ë</w:t>
      </w:r>
      <w:r w:rsidR="005706F7" w:rsidRPr="00B81CFA">
        <w:rPr>
          <w:rFonts w:ascii="Garamond" w:hAnsi="Garamond"/>
        </w:rPr>
        <w:t xml:space="preserve">n </w:t>
      </w:r>
      <w:r w:rsidR="00BA7A30" w:rsidRPr="00B81CFA">
        <w:rPr>
          <w:rFonts w:ascii="Garamond" w:hAnsi="Garamond"/>
        </w:rPr>
        <w:t>2</w:t>
      </w:r>
      <w:r w:rsidR="002C230C" w:rsidRPr="00B81CFA">
        <w:rPr>
          <w:rFonts w:ascii="Garamond" w:hAnsi="Garamond"/>
        </w:rPr>
        <w:t>4</w:t>
      </w:r>
      <w:r w:rsidR="009056A8" w:rsidRPr="00B81CFA">
        <w:rPr>
          <w:rFonts w:ascii="Garamond" w:hAnsi="Garamond"/>
        </w:rPr>
        <w:t>,</w:t>
      </w:r>
      <w:r w:rsidR="005706F7" w:rsidRPr="00B81CFA">
        <w:rPr>
          <w:rFonts w:ascii="Garamond" w:hAnsi="Garamond"/>
        </w:rPr>
        <w:t xml:space="preserve"> t</w:t>
      </w:r>
      <w:r w:rsidR="003C7173" w:rsidRPr="00B81CFA">
        <w:rPr>
          <w:rFonts w:ascii="Garamond" w:hAnsi="Garamond"/>
        </w:rPr>
        <w:t>ë</w:t>
      </w:r>
      <w:r w:rsidR="005706F7" w:rsidRPr="00B81CFA">
        <w:rPr>
          <w:rFonts w:ascii="Garamond" w:hAnsi="Garamond"/>
        </w:rPr>
        <w:t xml:space="preserve"> </w:t>
      </w:r>
      <w:r w:rsidR="00B65591" w:rsidRPr="00B81CFA">
        <w:rPr>
          <w:rFonts w:ascii="Garamond" w:hAnsi="Garamond"/>
        </w:rPr>
        <w:t>k</w:t>
      </w:r>
      <w:r w:rsidR="005706F7" w:rsidRPr="00B81CFA">
        <w:rPr>
          <w:rFonts w:ascii="Garamond" w:hAnsi="Garamond"/>
        </w:rPr>
        <w:t>reut II</w:t>
      </w:r>
      <w:r w:rsidR="009056A8" w:rsidRPr="00B81CFA">
        <w:rPr>
          <w:rFonts w:ascii="Garamond" w:hAnsi="Garamond"/>
        </w:rPr>
        <w:t>,</w:t>
      </w:r>
      <w:r w:rsidR="003C7173" w:rsidRPr="00B81CFA">
        <w:rPr>
          <w:rFonts w:ascii="Garamond" w:hAnsi="Garamond"/>
        </w:rPr>
        <w:t xml:space="preserve"> të këtij vendimi</w:t>
      </w:r>
      <w:r w:rsidR="005706F7" w:rsidRPr="00B81CFA">
        <w:rPr>
          <w:rFonts w:ascii="Garamond" w:hAnsi="Garamond"/>
        </w:rPr>
        <w:t>,</w:t>
      </w:r>
      <w:r w:rsidR="000F2A99" w:rsidRPr="00B81CFA">
        <w:rPr>
          <w:rFonts w:ascii="Garamond" w:hAnsi="Garamond"/>
        </w:rPr>
        <w:t xml:space="preserve"> procedura pezullohet. </w:t>
      </w:r>
      <w:r w:rsidR="00312453" w:rsidRPr="00B81CFA">
        <w:rPr>
          <w:rFonts w:ascii="Garamond" w:hAnsi="Garamond"/>
        </w:rPr>
        <w:t>P</w:t>
      </w:r>
      <w:r w:rsidR="00B41BAC" w:rsidRPr="00B81CFA">
        <w:rPr>
          <w:rFonts w:ascii="Garamond" w:hAnsi="Garamond"/>
        </w:rPr>
        <w:t>as paraqitjes s</w:t>
      </w:r>
      <w:r w:rsidR="00AE2EF7" w:rsidRPr="00B81CFA">
        <w:rPr>
          <w:rFonts w:ascii="Garamond" w:hAnsi="Garamond"/>
        </w:rPr>
        <w:t>ë</w:t>
      </w:r>
      <w:r w:rsidR="00B41BAC" w:rsidRPr="00B81CFA">
        <w:rPr>
          <w:rFonts w:ascii="Garamond" w:hAnsi="Garamond"/>
        </w:rPr>
        <w:t xml:space="preserve"> a</w:t>
      </w:r>
      <w:r w:rsidR="00DB746E" w:rsidRPr="00B81CFA">
        <w:rPr>
          <w:rFonts w:ascii="Garamond" w:hAnsi="Garamond"/>
        </w:rPr>
        <w:t>nkimi</w:t>
      </w:r>
      <w:r w:rsidR="00B41BAC" w:rsidRPr="00B81CFA">
        <w:rPr>
          <w:rFonts w:ascii="Garamond" w:hAnsi="Garamond"/>
        </w:rPr>
        <w:t>t</w:t>
      </w:r>
      <w:r w:rsidR="003C7173" w:rsidRPr="00B81CFA">
        <w:rPr>
          <w:rFonts w:ascii="Garamond" w:hAnsi="Garamond"/>
        </w:rPr>
        <w:t>,</w:t>
      </w:r>
      <w:r w:rsidR="00BA7A30" w:rsidRPr="00B81CFA">
        <w:rPr>
          <w:rFonts w:ascii="Garamond" w:hAnsi="Garamond"/>
        </w:rPr>
        <w:t xml:space="preserve"> </w:t>
      </w:r>
      <w:r w:rsidR="00AE3070" w:rsidRPr="00B81CFA">
        <w:rPr>
          <w:rFonts w:ascii="Garamond" w:hAnsi="Garamond"/>
        </w:rPr>
        <w:t xml:space="preserve">titullari i </w:t>
      </w:r>
      <w:r w:rsidR="009056A8" w:rsidRPr="00B81CFA">
        <w:rPr>
          <w:rFonts w:ascii="Garamond" w:hAnsi="Garamond"/>
        </w:rPr>
        <w:t>i</w:t>
      </w:r>
      <w:r w:rsidR="00AE3070" w:rsidRPr="00B81CFA">
        <w:rPr>
          <w:rFonts w:ascii="Garamond" w:hAnsi="Garamond"/>
        </w:rPr>
        <w:t>nstitucionit/</w:t>
      </w:r>
      <w:r w:rsidR="009056A8" w:rsidRPr="00B81CFA">
        <w:rPr>
          <w:rFonts w:ascii="Garamond" w:hAnsi="Garamond"/>
        </w:rPr>
        <w:t>a</w:t>
      </w:r>
      <w:r w:rsidR="00AE3070" w:rsidRPr="00B81CFA">
        <w:rPr>
          <w:rFonts w:ascii="Garamond" w:hAnsi="Garamond"/>
        </w:rPr>
        <w:t>utoritetit</w:t>
      </w:r>
      <w:r w:rsidR="00573BD4" w:rsidRPr="00B81CFA">
        <w:rPr>
          <w:rFonts w:ascii="Garamond" w:hAnsi="Garamond"/>
        </w:rPr>
        <w:t xml:space="preserve"> </w:t>
      </w:r>
      <w:r w:rsidR="009056A8" w:rsidRPr="00B81CFA">
        <w:rPr>
          <w:rFonts w:ascii="Garamond" w:hAnsi="Garamond"/>
        </w:rPr>
        <w:t>k</w:t>
      </w:r>
      <w:r w:rsidR="00AE3070" w:rsidRPr="00B81CFA">
        <w:rPr>
          <w:rFonts w:ascii="Garamond" w:hAnsi="Garamond"/>
        </w:rPr>
        <w:t xml:space="preserve">ontraktor </w:t>
      </w:r>
      <w:r w:rsidR="007705D5" w:rsidRPr="00B81CFA">
        <w:rPr>
          <w:rFonts w:ascii="Garamond" w:hAnsi="Garamond"/>
        </w:rPr>
        <w:t>që</w:t>
      </w:r>
      <w:r w:rsidR="00F764C5" w:rsidRPr="00B81CFA">
        <w:rPr>
          <w:rFonts w:ascii="Garamond" w:hAnsi="Garamond"/>
        </w:rPr>
        <w:t xml:space="preserve"> </w:t>
      </w:r>
      <w:r w:rsidR="007705D5" w:rsidRPr="00B81CFA">
        <w:rPr>
          <w:rFonts w:ascii="Garamond" w:hAnsi="Garamond"/>
        </w:rPr>
        <w:t xml:space="preserve">zhvillon procedurën, </w:t>
      </w:r>
      <w:r w:rsidR="00632DE8" w:rsidRPr="00B81CFA">
        <w:rPr>
          <w:rFonts w:ascii="Garamond" w:hAnsi="Garamond"/>
        </w:rPr>
        <w:t>urdh</w:t>
      </w:r>
      <w:r w:rsidR="00D970E7" w:rsidRPr="00B81CFA">
        <w:rPr>
          <w:rFonts w:ascii="Garamond" w:hAnsi="Garamond"/>
        </w:rPr>
        <w:t>ë</w:t>
      </w:r>
      <w:r w:rsidR="00632DE8" w:rsidRPr="00B81CFA">
        <w:rPr>
          <w:rFonts w:ascii="Garamond" w:hAnsi="Garamond"/>
        </w:rPr>
        <w:t>r</w:t>
      </w:r>
      <w:r w:rsidR="000F2A99" w:rsidRPr="00B81CFA">
        <w:rPr>
          <w:rFonts w:ascii="Garamond" w:hAnsi="Garamond"/>
        </w:rPr>
        <w:t>on ngritjen e një</w:t>
      </w:r>
      <w:r w:rsidR="00312453" w:rsidRPr="00B81CFA">
        <w:rPr>
          <w:rFonts w:ascii="Garamond" w:hAnsi="Garamond"/>
        </w:rPr>
        <w:t xml:space="preserve"> </w:t>
      </w:r>
      <w:r w:rsidR="007F1CB9" w:rsidRPr="00B81CFA">
        <w:rPr>
          <w:rFonts w:ascii="Garamond" w:hAnsi="Garamond"/>
        </w:rPr>
        <w:t>Komisioni</w:t>
      </w:r>
      <w:r w:rsidR="000F2A99" w:rsidRPr="00B81CFA">
        <w:rPr>
          <w:rFonts w:ascii="Garamond" w:hAnsi="Garamond"/>
        </w:rPr>
        <w:t>,</w:t>
      </w:r>
      <w:r w:rsidR="00312453" w:rsidRPr="00B81CFA">
        <w:rPr>
          <w:rFonts w:ascii="Garamond" w:hAnsi="Garamond"/>
        </w:rPr>
        <w:t xml:space="preserve"> i cili</w:t>
      </w:r>
      <w:r w:rsidR="001B1AA1" w:rsidRPr="00B81CFA">
        <w:rPr>
          <w:rFonts w:ascii="Garamond" w:hAnsi="Garamond"/>
        </w:rPr>
        <w:t xml:space="preserve"> </w:t>
      </w:r>
      <w:r w:rsidR="007F1CB9" w:rsidRPr="00B81CFA">
        <w:rPr>
          <w:rFonts w:ascii="Garamond" w:hAnsi="Garamond"/>
        </w:rPr>
        <w:t xml:space="preserve">shqyrton </w:t>
      </w:r>
      <w:r w:rsidR="00214794" w:rsidRPr="00B81CFA">
        <w:rPr>
          <w:rFonts w:ascii="Garamond" w:hAnsi="Garamond"/>
        </w:rPr>
        <w:t>ankimin</w:t>
      </w:r>
      <w:r w:rsidR="00BA7A30" w:rsidRPr="00B81CFA">
        <w:rPr>
          <w:rFonts w:ascii="Garamond" w:hAnsi="Garamond"/>
        </w:rPr>
        <w:t xml:space="preserve"> </w:t>
      </w:r>
      <w:r w:rsidR="00312453" w:rsidRPr="00B81CFA">
        <w:rPr>
          <w:rFonts w:ascii="Garamond" w:hAnsi="Garamond"/>
        </w:rPr>
        <w:t xml:space="preserve">dhe merr </w:t>
      </w:r>
      <w:r w:rsidR="00B41BAC" w:rsidRPr="00B81CFA">
        <w:rPr>
          <w:rFonts w:ascii="Garamond" w:hAnsi="Garamond"/>
        </w:rPr>
        <w:t xml:space="preserve">vendim të arsyetuar brenda </w:t>
      </w:r>
      <w:r w:rsidR="004C2399" w:rsidRPr="00B81CFA">
        <w:rPr>
          <w:rFonts w:ascii="Garamond" w:hAnsi="Garamond"/>
        </w:rPr>
        <w:t>5</w:t>
      </w:r>
      <w:r w:rsidR="007705D5" w:rsidRPr="00B81CFA">
        <w:rPr>
          <w:rFonts w:ascii="Garamond" w:hAnsi="Garamond"/>
        </w:rPr>
        <w:t xml:space="preserve"> (</w:t>
      </w:r>
      <w:r w:rsidR="004C2399" w:rsidRPr="00B81CFA">
        <w:rPr>
          <w:rFonts w:ascii="Garamond" w:hAnsi="Garamond"/>
        </w:rPr>
        <w:t>pes</w:t>
      </w:r>
      <w:r w:rsidR="007705D5" w:rsidRPr="00B81CFA">
        <w:rPr>
          <w:rFonts w:ascii="Garamond" w:hAnsi="Garamond"/>
        </w:rPr>
        <w:t xml:space="preserve">ë) </w:t>
      </w:r>
      <w:r w:rsidR="00B41BAC" w:rsidRPr="00B81CFA">
        <w:rPr>
          <w:rFonts w:ascii="Garamond" w:hAnsi="Garamond"/>
        </w:rPr>
        <w:t xml:space="preserve">ditëve </w:t>
      </w:r>
      <w:r w:rsidR="00312453" w:rsidRPr="00B81CFA">
        <w:rPr>
          <w:rFonts w:ascii="Garamond" w:hAnsi="Garamond"/>
        </w:rPr>
        <w:t>nga marrja e ankesës.</w:t>
      </w:r>
      <w:r w:rsidR="00BA7A30" w:rsidRPr="00B81CFA">
        <w:rPr>
          <w:rFonts w:ascii="Garamond" w:hAnsi="Garamond"/>
        </w:rPr>
        <w:t xml:space="preserve"> </w:t>
      </w:r>
      <w:r w:rsidR="00F2340E" w:rsidRPr="00B81CFA">
        <w:rPr>
          <w:rFonts w:ascii="Garamond" w:hAnsi="Garamond"/>
        </w:rPr>
        <w:t xml:space="preserve">Anëtarët </w:t>
      </w:r>
      <w:r w:rsidR="00057C08" w:rsidRPr="00B81CFA">
        <w:rPr>
          <w:rFonts w:ascii="Garamond" w:hAnsi="Garamond"/>
        </w:rPr>
        <w:t>që caktohen n</w:t>
      </w:r>
      <w:r w:rsidR="001B1AA1" w:rsidRPr="00B81CFA">
        <w:rPr>
          <w:rFonts w:ascii="Garamond" w:hAnsi="Garamond"/>
        </w:rPr>
        <w:t>ë</w:t>
      </w:r>
      <w:r w:rsidR="00057C08" w:rsidRPr="00B81CFA">
        <w:rPr>
          <w:rFonts w:ascii="Garamond" w:hAnsi="Garamond"/>
        </w:rPr>
        <w:t xml:space="preserve"> Komisionin e shqyrtimit</w:t>
      </w:r>
      <w:r w:rsidR="00954667" w:rsidRPr="00B81CFA">
        <w:rPr>
          <w:rFonts w:ascii="Garamond" w:hAnsi="Garamond"/>
        </w:rPr>
        <w:t xml:space="preserve"> </w:t>
      </w:r>
      <w:r w:rsidR="00057C08" w:rsidRPr="00B81CFA">
        <w:rPr>
          <w:rFonts w:ascii="Garamond" w:hAnsi="Garamond"/>
        </w:rPr>
        <w:t>të</w:t>
      </w:r>
      <w:r w:rsidR="00954667" w:rsidRPr="00B81CFA">
        <w:rPr>
          <w:rFonts w:ascii="Garamond" w:hAnsi="Garamond"/>
        </w:rPr>
        <w:t xml:space="preserve"> ankimit</w:t>
      </w:r>
      <w:r w:rsidR="007705D5" w:rsidRPr="00B81CFA">
        <w:rPr>
          <w:rFonts w:ascii="Garamond" w:hAnsi="Garamond"/>
        </w:rPr>
        <w:t xml:space="preserve">, </w:t>
      </w:r>
      <w:r w:rsidR="00F2340E" w:rsidRPr="00B81CFA">
        <w:rPr>
          <w:rFonts w:ascii="Garamond" w:hAnsi="Garamond"/>
        </w:rPr>
        <w:t xml:space="preserve">nuk </w:t>
      </w:r>
      <w:r w:rsidR="007705D5" w:rsidRPr="00B81CFA">
        <w:rPr>
          <w:rFonts w:ascii="Garamond" w:hAnsi="Garamond"/>
        </w:rPr>
        <w:t xml:space="preserve">duhet të kenë </w:t>
      </w:r>
      <w:r w:rsidR="00F2340E" w:rsidRPr="00B81CFA">
        <w:rPr>
          <w:rFonts w:ascii="Garamond" w:hAnsi="Garamond"/>
        </w:rPr>
        <w:t>q</w:t>
      </w:r>
      <w:r w:rsidR="009056A8" w:rsidRPr="00B81CFA">
        <w:rPr>
          <w:rFonts w:ascii="Garamond" w:hAnsi="Garamond"/>
        </w:rPr>
        <w:t>e</w:t>
      </w:r>
      <w:r w:rsidR="00F2340E" w:rsidRPr="00B81CFA">
        <w:rPr>
          <w:rFonts w:ascii="Garamond" w:hAnsi="Garamond"/>
        </w:rPr>
        <w:t xml:space="preserve">në pjesë e Komisionit </w:t>
      </w:r>
      <w:bookmarkStart w:id="1" w:name="_GoBack"/>
      <w:bookmarkEnd w:id="1"/>
      <w:r w:rsidR="00F2340E" w:rsidRPr="00B81CFA">
        <w:rPr>
          <w:rFonts w:ascii="Garamond" w:hAnsi="Garamond"/>
        </w:rPr>
        <w:t>të procedurës për të cilën bëhet ankimi.</w:t>
      </w:r>
    </w:p>
    <w:p w14:paraId="6E65949D" w14:textId="411018BA" w:rsidR="00632DE8" w:rsidRPr="00B81CFA" w:rsidRDefault="000244DB" w:rsidP="0098553E">
      <w:pPr>
        <w:ind w:firstLine="284"/>
        <w:jc w:val="both"/>
        <w:rPr>
          <w:rFonts w:ascii="Garamond" w:hAnsi="Garamond"/>
        </w:rPr>
      </w:pPr>
      <w:r w:rsidRPr="00B81CFA">
        <w:rPr>
          <w:rFonts w:ascii="Garamond" w:hAnsi="Garamond"/>
        </w:rPr>
        <w:t xml:space="preserve">2. </w:t>
      </w:r>
      <w:r w:rsidR="00312453" w:rsidRPr="00B81CFA">
        <w:rPr>
          <w:rFonts w:ascii="Garamond" w:hAnsi="Garamond"/>
        </w:rPr>
        <w:t>Vendimi i njoftohet</w:t>
      </w:r>
      <w:r w:rsidR="00B41BAC" w:rsidRPr="00B81CFA">
        <w:rPr>
          <w:rFonts w:ascii="Garamond" w:hAnsi="Garamond"/>
        </w:rPr>
        <w:t xml:space="preserve"> ankuesit jo më vonë se </w:t>
      </w:r>
      <w:r w:rsidR="000F2A99" w:rsidRPr="00B81CFA">
        <w:rPr>
          <w:rFonts w:ascii="Garamond" w:hAnsi="Garamond"/>
        </w:rPr>
        <w:t>ditën vijuese të punës</w:t>
      </w:r>
      <w:r w:rsidR="009056A8" w:rsidRPr="00B81CFA">
        <w:rPr>
          <w:rFonts w:ascii="Garamond" w:hAnsi="Garamond"/>
        </w:rPr>
        <w:t>,</w:t>
      </w:r>
      <w:r w:rsidR="00BB56F6" w:rsidRPr="00B81CFA">
        <w:rPr>
          <w:rFonts w:ascii="Garamond" w:hAnsi="Garamond"/>
        </w:rPr>
        <w:t xml:space="preserve"> n</w:t>
      </w:r>
      <w:r w:rsidR="002879A9" w:rsidRPr="00B81CFA">
        <w:rPr>
          <w:rFonts w:ascii="Garamond" w:hAnsi="Garamond"/>
        </w:rPr>
        <w:t>ë</w:t>
      </w:r>
      <w:r w:rsidR="00BA7A30" w:rsidRPr="00B81CFA">
        <w:rPr>
          <w:rFonts w:ascii="Garamond" w:hAnsi="Garamond"/>
        </w:rPr>
        <w:t xml:space="preserve"> </w:t>
      </w:r>
      <w:r w:rsidR="00BB56F6" w:rsidRPr="00B81CFA">
        <w:rPr>
          <w:rFonts w:ascii="Garamond" w:hAnsi="Garamond"/>
        </w:rPr>
        <w:t>form</w:t>
      </w:r>
      <w:r w:rsidR="002879A9" w:rsidRPr="00B81CFA">
        <w:rPr>
          <w:rFonts w:ascii="Garamond" w:hAnsi="Garamond"/>
        </w:rPr>
        <w:t xml:space="preserve">ë </w:t>
      </w:r>
      <w:r w:rsidR="00BB56F6" w:rsidRPr="00B81CFA">
        <w:rPr>
          <w:rFonts w:ascii="Garamond" w:hAnsi="Garamond"/>
        </w:rPr>
        <w:t>shkresore</w:t>
      </w:r>
      <w:r w:rsidR="000F2A99" w:rsidRPr="00B81CFA">
        <w:rPr>
          <w:rFonts w:ascii="Garamond" w:hAnsi="Garamond"/>
        </w:rPr>
        <w:t xml:space="preserve"> dhe</w:t>
      </w:r>
      <w:r w:rsidR="00BA7A30" w:rsidRPr="00B81CFA">
        <w:rPr>
          <w:rFonts w:ascii="Garamond" w:hAnsi="Garamond"/>
        </w:rPr>
        <w:t xml:space="preserve"> </w:t>
      </w:r>
      <w:r w:rsidR="000F2A99" w:rsidRPr="00B81CFA">
        <w:rPr>
          <w:rFonts w:ascii="Garamond" w:hAnsi="Garamond"/>
        </w:rPr>
        <w:t>në adresën elektronike të përcaktuar prej tij në formularin e ankesës</w:t>
      </w:r>
      <w:r w:rsidR="00544F40" w:rsidRPr="00B81CFA">
        <w:rPr>
          <w:rFonts w:ascii="Garamond" w:hAnsi="Garamond"/>
        </w:rPr>
        <w:t>.</w:t>
      </w:r>
    </w:p>
    <w:p w14:paraId="6E65949F" w14:textId="441ADD15" w:rsidR="00291277" w:rsidRPr="00B81CFA" w:rsidRDefault="000244DB" w:rsidP="0098553E">
      <w:pPr>
        <w:ind w:firstLine="284"/>
        <w:jc w:val="both"/>
        <w:rPr>
          <w:rFonts w:ascii="Garamond" w:hAnsi="Garamond"/>
        </w:rPr>
      </w:pPr>
      <w:r w:rsidRPr="00B81CFA">
        <w:rPr>
          <w:rFonts w:ascii="Garamond" w:hAnsi="Garamond"/>
        </w:rPr>
        <w:t xml:space="preserve">3. </w:t>
      </w:r>
      <w:r w:rsidR="009056A8" w:rsidRPr="00B81CFA">
        <w:rPr>
          <w:rFonts w:ascii="Garamond" w:hAnsi="Garamond"/>
        </w:rPr>
        <w:t>Titullari i institucionit/a</w:t>
      </w:r>
      <w:r w:rsidR="002879A9" w:rsidRPr="00B81CFA">
        <w:rPr>
          <w:rFonts w:ascii="Garamond" w:hAnsi="Garamond"/>
        </w:rPr>
        <w:t xml:space="preserve">utoriteti </w:t>
      </w:r>
      <w:r w:rsidR="009056A8" w:rsidRPr="00B81CFA">
        <w:rPr>
          <w:rFonts w:ascii="Garamond" w:hAnsi="Garamond"/>
        </w:rPr>
        <w:t>k</w:t>
      </w:r>
      <w:r w:rsidR="002879A9" w:rsidRPr="00B81CFA">
        <w:rPr>
          <w:rFonts w:ascii="Garamond" w:hAnsi="Garamond"/>
        </w:rPr>
        <w:t xml:space="preserve">ontraktor që </w:t>
      </w:r>
      <w:r w:rsidR="009056A8" w:rsidRPr="00B81CFA">
        <w:rPr>
          <w:rFonts w:ascii="Garamond" w:hAnsi="Garamond"/>
        </w:rPr>
        <w:t xml:space="preserve">zhvillon procedurën </w:t>
      </w:r>
      <w:r w:rsidR="00D04FC6" w:rsidRPr="00B81CFA">
        <w:rPr>
          <w:rFonts w:ascii="Garamond" w:hAnsi="Garamond"/>
        </w:rPr>
        <w:t>vendos:</w:t>
      </w:r>
    </w:p>
    <w:p w14:paraId="6E6594A1" w14:textId="55A03CB4" w:rsidR="0042407E" w:rsidRPr="00B81CFA" w:rsidRDefault="000244DB" w:rsidP="0098553E">
      <w:pPr>
        <w:ind w:firstLine="284"/>
        <w:jc w:val="both"/>
        <w:rPr>
          <w:rFonts w:ascii="Garamond" w:hAnsi="Garamond"/>
        </w:rPr>
      </w:pPr>
      <w:r w:rsidRPr="00B81CFA">
        <w:rPr>
          <w:rFonts w:ascii="Garamond" w:hAnsi="Garamond"/>
        </w:rPr>
        <w:t xml:space="preserve">a) </w:t>
      </w:r>
      <w:r w:rsidR="0042407E" w:rsidRPr="00B81CFA">
        <w:rPr>
          <w:rFonts w:ascii="Garamond" w:hAnsi="Garamond"/>
        </w:rPr>
        <w:t>t</w:t>
      </w:r>
      <w:r w:rsidR="0057526D" w:rsidRPr="00B81CFA">
        <w:rPr>
          <w:rFonts w:ascii="Garamond" w:hAnsi="Garamond"/>
        </w:rPr>
        <w:t>ë</w:t>
      </w:r>
      <w:r w:rsidR="0042407E" w:rsidRPr="00B81CFA">
        <w:rPr>
          <w:rFonts w:ascii="Garamond" w:hAnsi="Garamond"/>
        </w:rPr>
        <w:t xml:space="preserve"> mos pranoj</w:t>
      </w:r>
      <w:r w:rsidR="0057526D" w:rsidRPr="00B81CFA">
        <w:rPr>
          <w:rFonts w:ascii="Garamond" w:hAnsi="Garamond"/>
        </w:rPr>
        <w:t>ë</w:t>
      </w:r>
      <w:r w:rsidR="0042407E" w:rsidRPr="00B81CFA">
        <w:rPr>
          <w:rFonts w:ascii="Garamond" w:hAnsi="Garamond"/>
        </w:rPr>
        <w:t xml:space="preserve"> ankimin</w:t>
      </w:r>
      <w:r w:rsidR="00A93392" w:rsidRPr="00B81CFA">
        <w:rPr>
          <w:rFonts w:ascii="Garamond" w:hAnsi="Garamond"/>
        </w:rPr>
        <w:t>;</w:t>
      </w:r>
    </w:p>
    <w:p w14:paraId="6E6594A2" w14:textId="7F45A991" w:rsidR="0042407E" w:rsidRPr="00B81CFA" w:rsidRDefault="000244DB" w:rsidP="0098553E">
      <w:pPr>
        <w:ind w:firstLine="284"/>
        <w:jc w:val="both"/>
        <w:rPr>
          <w:rFonts w:ascii="Garamond" w:hAnsi="Garamond"/>
        </w:rPr>
      </w:pPr>
      <w:r w:rsidRPr="00B81CFA">
        <w:rPr>
          <w:rFonts w:ascii="Garamond" w:hAnsi="Garamond"/>
        </w:rPr>
        <w:t xml:space="preserve">b) </w:t>
      </w:r>
      <w:r w:rsidR="0042407E" w:rsidRPr="00B81CFA">
        <w:rPr>
          <w:rFonts w:ascii="Garamond" w:hAnsi="Garamond"/>
        </w:rPr>
        <w:t>t</w:t>
      </w:r>
      <w:r w:rsidR="0057526D" w:rsidRPr="00B81CFA">
        <w:rPr>
          <w:rFonts w:ascii="Garamond" w:hAnsi="Garamond"/>
        </w:rPr>
        <w:t>ë</w:t>
      </w:r>
      <w:r w:rsidR="0042407E" w:rsidRPr="00B81CFA">
        <w:rPr>
          <w:rFonts w:ascii="Garamond" w:hAnsi="Garamond"/>
        </w:rPr>
        <w:t xml:space="preserve"> pranoj</w:t>
      </w:r>
      <w:r w:rsidR="0057526D" w:rsidRPr="00B81CFA">
        <w:rPr>
          <w:rFonts w:ascii="Garamond" w:hAnsi="Garamond"/>
        </w:rPr>
        <w:t>ë</w:t>
      </w:r>
      <w:r w:rsidR="0042407E" w:rsidRPr="00B81CFA">
        <w:rPr>
          <w:rFonts w:ascii="Garamond" w:hAnsi="Garamond"/>
        </w:rPr>
        <w:t xml:space="preserve"> pjes</w:t>
      </w:r>
      <w:r w:rsidR="0057526D" w:rsidRPr="00B81CFA">
        <w:rPr>
          <w:rFonts w:ascii="Garamond" w:hAnsi="Garamond"/>
        </w:rPr>
        <w:t>ë</w:t>
      </w:r>
      <w:r w:rsidR="0042407E" w:rsidRPr="00B81CFA">
        <w:rPr>
          <w:rFonts w:ascii="Garamond" w:hAnsi="Garamond"/>
        </w:rPr>
        <w:t>risht ankimin</w:t>
      </w:r>
      <w:r w:rsidR="00A93392" w:rsidRPr="00B81CFA">
        <w:rPr>
          <w:rFonts w:ascii="Garamond" w:hAnsi="Garamond"/>
        </w:rPr>
        <w:t>;</w:t>
      </w:r>
    </w:p>
    <w:p w14:paraId="6E6594A3" w14:textId="2E871A43" w:rsidR="0042407E" w:rsidRPr="00B81CFA" w:rsidRDefault="000244DB" w:rsidP="0098553E">
      <w:pPr>
        <w:ind w:firstLine="284"/>
        <w:jc w:val="both"/>
        <w:rPr>
          <w:rFonts w:ascii="Garamond" w:hAnsi="Garamond"/>
        </w:rPr>
      </w:pPr>
      <w:r w:rsidRPr="00B81CFA">
        <w:rPr>
          <w:rFonts w:ascii="Garamond" w:hAnsi="Garamond"/>
        </w:rPr>
        <w:t xml:space="preserve">c) </w:t>
      </w:r>
      <w:r w:rsidR="0042407E" w:rsidRPr="00B81CFA">
        <w:rPr>
          <w:rFonts w:ascii="Garamond" w:hAnsi="Garamond"/>
        </w:rPr>
        <w:t>t</w:t>
      </w:r>
      <w:r w:rsidR="0057526D" w:rsidRPr="00B81CFA">
        <w:rPr>
          <w:rFonts w:ascii="Garamond" w:hAnsi="Garamond"/>
        </w:rPr>
        <w:t>ë</w:t>
      </w:r>
      <w:r w:rsidR="0042407E" w:rsidRPr="00B81CFA">
        <w:rPr>
          <w:rFonts w:ascii="Garamond" w:hAnsi="Garamond"/>
        </w:rPr>
        <w:t xml:space="preserve"> pranoj</w:t>
      </w:r>
      <w:r w:rsidR="0057526D" w:rsidRPr="00B81CFA">
        <w:rPr>
          <w:rFonts w:ascii="Garamond" w:hAnsi="Garamond"/>
        </w:rPr>
        <w:t>ë</w:t>
      </w:r>
      <w:r w:rsidR="0042407E" w:rsidRPr="00B81CFA">
        <w:rPr>
          <w:rFonts w:ascii="Garamond" w:hAnsi="Garamond"/>
        </w:rPr>
        <w:t xml:space="preserve"> plot</w:t>
      </w:r>
      <w:r w:rsidR="0057526D" w:rsidRPr="00B81CFA">
        <w:rPr>
          <w:rFonts w:ascii="Garamond" w:hAnsi="Garamond"/>
        </w:rPr>
        <w:t>ë</w:t>
      </w:r>
      <w:r w:rsidR="0042407E" w:rsidRPr="00B81CFA">
        <w:rPr>
          <w:rFonts w:ascii="Garamond" w:hAnsi="Garamond"/>
        </w:rPr>
        <w:t>sisht ankimin.</w:t>
      </w:r>
    </w:p>
    <w:p w14:paraId="6E6594A5" w14:textId="1007361D" w:rsidR="000A682E" w:rsidRPr="00B81CFA" w:rsidRDefault="000244DB" w:rsidP="0098553E">
      <w:pPr>
        <w:ind w:firstLine="284"/>
        <w:jc w:val="both"/>
        <w:rPr>
          <w:rFonts w:ascii="Garamond" w:hAnsi="Garamond"/>
        </w:rPr>
      </w:pPr>
      <w:r w:rsidRPr="00B81CFA">
        <w:rPr>
          <w:rFonts w:ascii="Garamond" w:hAnsi="Garamond"/>
        </w:rPr>
        <w:t xml:space="preserve">4. </w:t>
      </w:r>
      <w:r w:rsidR="0042407E" w:rsidRPr="00B81CFA">
        <w:rPr>
          <w:rFonts w:ascii="Garamond" w:hAnsi="Garamond"/>
        </w:rPr>
        <w:t>N</w:t>
      </w:r>
      <w:r w:rsidR="0057526D" w:rsidRPr="00B81CFA">
        <w:rPr>
          <w:rFonts w:ascii="Garamond" w:hAnsi="Garamond"/>
        </w:rPr>
        <w:t>ë</w:t>
      </w:r>
      <w:r w:rsidR="0042407E" w:rsidRPr="00B81CFA">
        <w:rPr>
          <w:rFonts w:ascii="Garamond" w:hAnsi="Garamond"/>
        </w:rPr>
        <w:t xml:space="preserve"> </w:t>
      </w:r>
      <w:r w:rsidR="002C1F90" w:rsidRPr="00B81CFA">
        <w:rPr>
          <w:rFonts w:ascii="Garamond" w:hAnsi="Garamond"/>
        </w:rPr>
        <w:t>ç</w:t>
      </w:r>
      <w:r w:rsidR="0042407E" w:rsidRPr="00B81CFA">
        <w:rPr>
          <w:rFonts w:ascii="Garamond" w:hAnsi="Garamond"/>
        </w:rPr>
        <w:t>do rast</w:t>
      </w:r>
      <w:r w:rsidR="001B1AA1" w:rsidRPr="00B81CFA">
        <w:rPr>
          <w:rFonts w:ascii="Garamond" w:hAnsi="Garamond"/>
        </w:rPr>
        <w:t>,</w:t>
      </w:r>
      <w:r w:rsidR="0042407E" w:rsidRPr="00B81CFA">
        <w:rPr>
          <w:rFonts w:ascii="Garamond" w:hAnsi="Garamond"/>
        </w:rPr>
        <w:t xml:space="preserve"> vendimi i </w:t>
      </w:r>
      <w:r w:rsidR="00954667" w:rsidRPr="00B81CFA">
        <w:rPr>
          <w:rFonts w:ascii="Garamond" w:hAnsi="Garamond"/>
        </w:rPr>
        <w:t>t</w:t>
      </w:r>
      <w:r w:rsidR="000A682E" w:rsidRPr="00B81CFA">
        <w:rPr>
          <w:rFonts w:ascii="Garamond" w:hAnsi="Garamond"/>
        </w:rPr>
        <w:t xml:space="preserve">itullarit të </w:t>
      </w:r>
      <w:r w:rsidR="009056A8" w:rsidRPr="00B81CFA">
        <w:rPr>
          <w:rFonts w:ascii="Garamond" w:hAnsi="Garamond"/>
        </w:rPr>
        <w:t>institucionit/a</w:t>
      </w:r>
      <w:r w:rsidR="000A682E" w:rsidRPr="00B81CFA">
        <w:rPr>
          <w:rFonts w:ascii="Garamond" w:hAnsi="Garamond"/>
        </w:rPr>
        <w:t xml:space="preserve">utoritetit </w:t>
      </w:r>
      <w:r w:rsidR="009056A8" w:rsidRPr="00B81CFA">
        <w:rPr>
          <w:rFonts w:ascii="Garamond" w:hAnsi="Garamond"/>
        </w:rPr>
        <w:t>k</w:t>
      </w:r>
      <w:r w:rsidR="000A682E" w:rsidRPr="00B81CFA">
        <w:rPr>
          <w:rFonts w:ascii="Garamond" w:hAnsi="Garamond"/>
        </w:rPr>
        <w:t>ontraktor</w:t>
      </w:r>
      <w:r w:rsidR="0042407E" w:rsidRPr="00B81CFA">
        <w:rPr>
          <w:rFonts w:ascii="Garamond" w:hAnsi="Garamond"/>
        </w:rPr>
        <w:t xml:space="preserve"> </w:t>
      </w:r>
      <w:r w:rsidR="0057526D" w:rsidRPr="00B81CFA">
        <w:rPr>
          <w:rFonts w:ascii="Garamond" w:hAnsi="Garamond"/>
        </w:rPr>
        <w:t>ë</w:t>
      </w:r>
      <w:r w:rsidR="0042407E" w:rsidRPr="00B81CFA">
        <w:rPr>
          <w:rFonts w:ascii="Garamond" w:hAnsi="Garamond"/>
        </w:rPr>
        <w:t>sht</w:t>
      </w:r>
      <w:r w:rsidR="0057526D" w:rsidRPr="00B81CFA">
        <w:rPr>
          <w:rFonts w:ascii="Garamond" w:hAnsi="Garamond"/>
        </w:rPr>
        <w:t>ë</w:t>
      </w:r>
      <w:r w:rsidR="0042407E" w:rsidRPr="00B81CFA">
        <w:rPr>
          <w:rFonts w:ascii="Garamond" w:hAnsi="Garamond"/>
        </w:rPr>
        <w:t xml:space="preserve"> i arsyetuar. </w:t>
      </w:r>
    </w:p>
    <w:p w14:paraId="6E6594A7" w14:textId="7FB3ABBB" w:rsidR="00954667" w:rsidRPr="00B81CFA" w:rsidRDefault="000244DB" w:rsidP="0098553E">
      <w:pPr>
        <w:ind w:firstLine="284"/>
        <w:jc w:val="both"/>
        <w:rPr>
          <w:rFonts w:ascii="Garamond" w:hAnsi="Garamond"/>
        </w:rPr>
      </w:pPr>
      <w:r w:rsidRPr="00B81CFA">
        <w:rPr>
          <w:rFonts w:ascii="Garamond" w:hAnsi="Garamond"/>
        </w:rPr>
        <w:t xml:space="preserve">5. </w:t>
      </w:r>
      <w:r w:rsidR="00954667" w:rsidRPr="00B81CFA">
        <w:rPr>
          <w:rFonts w:ascii="Garamond" w:hAnsi="Garamond"/>
        </w:rPr>
        <w:t xml:space="preserve">Në rastin kur titullari i </w:t>
      </w:r>
      <w:r w:rsidR="009056A8" w:rsidRPr="00B81CFA">
        <w:rPr>
          <w:rFonts w:ascii="Garamond" w:hAnsi="Garamond"/>
        </w:rPr>
        <w:t>i</w:t>
      </w:r>
      <w:r w:rsidR="00954667" w:rsidRPr="00B81CFA">
        <w:rPr>
          <w:rFonts w:ascii="Garamond" w:hAnsi="Garamond"/>
        </w:rPr>
        <w:t>nstitucionit/</w:t>
      </w:r>
      <w:r w:rsidR="009056A8" w:rsidRPr="00B81CFA">
        <w:rPr>
          <w:rFonts w:ascii="Garamond" w:hAnsi="Garamond"/>
        </w:rPr>
        <w:t>a</w:t>
      </w:r>
      <w:r w:rsidR="00954667" w:rsidRPr="00B81CFA">
        <w:rPr>
          <w:rFonts w:ascii="Garamond" w:hAnsi="Garamond"/>
        </w:rPr>
        <w:t xml:space="preserve">utoritetit </w:t>
      </w:r>
      <w:r w:rsidR="009056A8" w:rsidRPr="00B81CFA">
        <w:rPr>
          <w:rFonts w:ascii="Garamond" w:hAnsi="Garamond"/>
        </w:rPr>
        <w:t>k</w:t>
      </w:r>
      <w:r w:rsidR="00954667" w:rsidRPr="00B81CFA">
        <w:rPr>
          <w:rFonts w:ascii="Garamond" w:hAnsi="Garamond"/>
        </w:rPr>
        <w:t xml:space="preserve">ontraktor që zhvillon procedurën nuk e pranon ankimin, e pranon pjesërisht atë ose nuk kthen përgjigje brenda afatit për shqyrtimin e ankesës, subjekti i interesuar ka të drejtë të ankohet </w:t>
      </w:r>
      <w:bookmarkStart w:id="2" w:name="_Hlk38547041"/>
      <w:r w:rsidR="00954667" w:rsidRPr="00B81CFA">
        <w:rPr>
          <w:rFonts w:ascii="Garamond" w:hAnsi="Garamond"/>
        </w:rPr>
        <w:t>te ministri përgjegjës për trashëgiminë kulturore</w:t>
      </w:r>
      <w:bookmarkEnd w:id="2"/>
      <w:r w:rsidR="00954667" w:rsidRPr="00B81CFA">
        <w:rPr>
          <w:rFonts w:ascii="Garamond" w:hAnsi="Garamond"/>
        </w:rPr>
        <w:t>, brenda 5</w:t>
      </w:r>
      <w:r w:rsidR="009056A8" w:rsidRPr="00B81CFA">
        <w:rPr>
          <w:rFonts w:ascii="Garamond" w:hAnsi="Garamond"/>
        </w:rPr>
        <w:t xml:space="preserve"> (pesë)</w:t>
      </w:r>
      <w:r w:rsidR="00954667" w:rsidRPr="00B81CFA">
        <w:rPr>
          <w:rFonts w:ascii="Garamond" w:hAnsi="Garamond"/>
        </w:rPr>
        <w:t xml:space="preserve"> ditëve nga e nesërmja e marrjes dijeni të vendimit</w:t>
      </w:r>
      <w:r w:rsidR="004C2399" w:rsidRPr="00B81CFA">
        <w:rPr>
          <w:rFonts w:ascii="Garamond" w:hAnsi="Garamond"/>
        </w:rPr>
        <w:t xml:space="preserve"> ose e përfundimit të afatit për të kthyer përgjigje nga </w:t>
      </w:r>
      <w:bookmarkStart w:id="3" w:name="_Hlk38547078"/>
      <w:r w:rsidR="004C2399" w:rsidRPr="00B81CFA">
        <w:rPr>
          <w:rFonts w:ascii="Garamond" w:hAnsi="Garamond"/>
        </w:rPr>
        <w:t xml:space="preserve">titullari i </w:t>
      </w:r>
      <w:r w:rsidR="00704AFB" w:rsidRPr="00B81CFA">
        <w:rPr>
          <w:rFonts w:ascii="Garamond" w:hAnsi="Garamond"/>
        </w:rPr>
        <w:t>institucionit/autoritetit kontraktor</w:t>
      </w:r>
      <w:bookmarkEnd w:id="3"/>
      <w:r w:rsidR="004C2399" w:rsidRPr="00B81CFA">
        <w:rPr>
          <w:rFonts w:ascii="Garamond" w:hAnsi="Garamond"/>
        </w:rPr>
        <w:t>. Një kopje e ankimit dorëzohet njëkohësisht edhe te</w:t>
      </w:r>
      <w:r w:rsidR="00704AFB" w:rsidRPr="00B81CFA">
        <w:rPr>
          <w:rFonts w:ascii="Garamond" w:hAnsi="Garamond"/>
        </w:rPr>
        <w:t>k</w:t>
      </w:r>
      <w:r w:rsidR="004C2399" w:rsidRPr="00B81CFA">
        <w:rPr>
          <w:rFonts w:ascii="Garamond" w:hAnsi="Garamond"/>
        </w:rPr>
        <w:t xml:space="preserve"> institucioni i cili zhvillon procedurën e kokurrimit publik</w:t>
      </w:r>
      <w:r w:rsidR="00B65591" w:rsidRPr="00B81CFA">
        <w:rPr>
          <w:rFonts w:ascii="Garamond" w:hAnsi="Garamond"/>
        </w:rPr>
        <w:t>.</w:t>
      </w:r>
    </w:p>
    <w:p w14:paraId="6E6594A9" w14:textId="2AD023CA" w:rsidR="0042407E" w:rsidRPr="00B81CFA" w:rsidRDefault="000244DB" w:rsidP="0098553E">
      <w:pPr>
        <w:ind w:firstLine="284"/>
        <w:jc w:val="both"/>
        <w:rPr>
          <w:rFonts w:ascii="Garamond" w:hAnsi="Garamond"/>
        </w:rPr>
      </w:pPr>
      <w:r w:rsidRPr="00B81CFA">
        <w:rPr>
          <w:rFonts w:ascii="Garamond" w:hAnsi="Garamond"/>
        </w:rPr>
        <w:t xml:space="preserve">6. </w:t>
      </w:r>
      <w:r w:rsidR="00704AFB" w:rsidRPr="00B81CFA">
        <w:rPr>
          <w:rFonts w:ascii="Garamond" w:hAnsi="Garamond"/>
        </w:rPr>
        <w:t>Me paraqitjen e ankimit te</w:t>
      </w:r>
      <w:r w:rsidR="004C2399" w:rsidRPr="00B81CFA">
        <w:rPr>
          <w:rFonts w:ascii="Garamond" w:hAnsi="Garamond"/>
        </w:rPr>
        <w:t xml:space="preserve"> ministri përgjegjës për trashëgiminë kulturore, </w:t>
      </w:r>
      <w:r w:rsidR="00B65591" w:rsidRPr="00B81CFA">
        <w:rPr>
          <w:rFonts w:ascii="Garamond" w:hAnsi="Garamond"/>
        </w:rPr>
        <w:t>procedura mbetet e</w:t>
      </w:r>
      <w:r w:rsidR="004C2399" w:rsidRPr="00B81CFA">
        <w:rPr>
          <w:rFonts w:ascii="Garamond" w:hAnsi="Garamond"/>
        </w:rPr>
        <w:t xml:space="preserve"> pezulluar deri në </w:t>
      </w:r>
      <w:r w:rsidR="00413410" w:rsidRPr="00B81CFA">
        <w:rPr>
          <w:rFonts w:ascii="Garamond" w:hAnsi="Garamond"/>
        </w:rPr>
        <w:t>përfundimin e shqyrtimit të tij</w:t>
      </w:r>
      <w:r w:rsidR="004C2399" w:rsidRPr="00B81CFA">
        <w:rPr>
          <w:rFonts w:ascii="Garamond" w:hAnsi="Garamond"/>
        </w:rPr>
        <w:t xml:space="preserve"> nga ministri përgjegjës për trashëgiminë kulturore</w:t>
      </w:r>
      <w:r w:rsidR="00B65591" w:rsidRPr="00B81CFA">
        <w:rPr>
          <w:rFonts w:ascii="Garamond" w:hAnsi="Garamond"/>
        </w:rPr>
        <w:t>. Brenda</w:t>
      </w:r>
      <w:r w:rsidR="004C2399" w:rsidRPr="00B81CFA">
        <w:rPr>
          <w:rFonts w:ascii="Garamond" w:hAnsi="Garamond"/>
        </w:rPr>
        <w:t xml:space="preserve"> </w:t>
      </w:r>
      <w:r w:rsidR="00B65591" w:rsidRPr="00B81CFA">
        <w:rPr>
          <w:rFonts w:ascii="Garamond" w:hAnsi="Garamond"/>
        </w:rPr>
        <w:t>3</w:t>
      </w:r>
      <w:r w:rsidR="00704AFB" w:rsidRPr="00B81CFA">
        <w:rPr>
          <w:rFonts w:ascii="Garamond" w:hAnsi="Garamond"/>
        </w:rPr>
        <w:t xml:space="preserve"> (tri</w:t>
      </w:r>
      <w:r w:rsidR="00033765" w:rsidRPr="00B81CFA">
        <w:rPr>
          <w:rFonts w:ascii="Garamond" w:hAnsi="Garamond"/>
        </w:rPr>
        <w:t>)</w:t>
      </w:r>
      <w:r w:rsidR="00B65591" w:rsidRPr="00B81CFA">
        <w:rPr>
          <w:rFonts w:ascii="Garamond" w:hAnsi="Garamond"/>
        </w:rPr>
        <w:t xml:space="preserve"> ditëve nga e nesërmja e marrjes dijeni të ankimit, titullari i </w:t>
      </w:r>
      <w:r w:rsidR="00033765" w:rsidRPr="00B81CFA">
        <w:rPr>
          <w:rFonts w:ascii="Garamond" w:hAnsi="Garamond"/>
        </w:rPr>
        <w:t>i</w:t>
      </w:r>
      <w:r w:rsidR="00B65591" w:rsidRPr="00B81CFA">
        <w:rPr>
          <w:rFonts w:ascii="Garamond" w:hAnsi="Garamond"/>
        </w:rPr>
        <w:t>nstitucionit/</w:t>
      </w:r>
      <w:r w:rsidR="00033765" w:rsidRPr="00B81CFA">
        <w:rPr>
          <w:rFonts w:ascii="Garamond" w:hAnsi="Garamond"/>
        </w:rPr>
        <w:t>a</w:t>
      </w:r>
      <w:r w:rsidR="00B65591" w:rsidRPr="00B81CFA">
        <w:rPr>
          <w:rFonts w:ascii="Garamond" w:hAnsi="Garamond"/>
        </w:rPr>
        <w:t xml:space="preserve">utoritetit </w:t>
      </w:r>
      <w:r w:rsidR="00033765" w:rsidRPr="00B81CFA">
        <w:rPr>
          <w:rFonts w:ascii="Garamond" w:hAnsi="Garamond"/>
        </w:rPr>
        <w:t>k</w:t>
      </w:r>
      <w:r w:rsidR="00B65591" w:rsidRPr="00B81CFA">
        <w:rPr>
          <w:rFonts w:ascii="Garamond" w:hAnsi="Garamond"/>
        </w:rPr>
        <w:t xml:space="preserve">ontraktor </w:t>
      </w:r>
      <w:r w:rsidR="004C2399" w:rsidRPr="00B81CFA">
        <w:rPr>
          <w:rFonts w:ascii="Garamond" w:hAnsi="Garamond"/>
        </w:rPr>
        <w:t>përcjell dokumentacionin që vlerëson të nevojshëm për shqyrtimin e pretendimeve të ankuesit</w:t>
      </w:r>
      <w:r w:rsidR="00B65591" w:rsidRPr="00B81CFA">
        <w:rPr>
          <w:rFonts w:ascii="Garamond" w:hAnsi="Garamond"/>
        </w:rPr>
        <w:t xml:space="preserve"> në ministrinë përgjegjëse për trashëgiminë kulturore.</w:t>
      </w:r>
      <w:r w:rsidR="004C2399" w:rsidRPr="00B81CFA">
        <w:rPr>
          <w:rFonts w:ascii="Garamond" w:hAnsi="Garamond"/>
        </w:rPr>
        <w:t xml:space="preserve"> Pas paraqitjes së ankimit, ministri urdhëron ngritjen e </w:t>
      </w:r>
      <w:r w:rsidR="00057C08" w:rsidRPr="00B81CFA">
        <w:rPr>
          <w:rFonts w:ascii="Garamond" w:hAnsi="Garamond"/>
        </w:rPr>
        <w:t>Komisioni</w:t>
      </w:r>
      <w:r w:rsidR="00704AFB" w:rsidRPr="00B81CFA">
        <w:rPr>
          <w:rFonts w:ascii="Garamond" w:hAnsi="Garamond"/>
        </w:rPr>
        <w:t>t</w:t>
      </w:r>
      <w:r w:rsidR="004C2399" w:rsidRPr="00B81CFA">
        <w:rPr>
          <w:rFonts w:ascii="Garamond" w:hAnsi="Garamond"/>
        </w:rPr>
        <w:t xml:space="preserve">, i cili </w:t>
      </w:r>
      <w:r w:rsidR="00057C08" w:rsidRPr="00B81CFA">
        <w:rPr>
          <w:rFonts w:ascii="Garamond" w:hAnsi="Garamond"/>
        </w:rPr>
        <w:t>shqyrton</w:t>
      </w:r>
      <w:r w:rsidR="004C2399" w:rsidRPr="00B81CFA">
        <w:rPr>
          <w:rFonts w:ascii="Garamond" w:hAnsi="Garamond"/>
        </w:rPr>
        <w:t xml:space="preserve"> ankimin dhe </w:t>
      </w:r>
      <w:r w:rsidR="00413410" w:rsidRPr="00B81CFA">
        <w:rPr>
          <w:rFonts w:ascii="Garamond" w:hAnsi="Garamond"/>
        </w:rPr>
        <w:t>i propozon ministrit pranimin ose mospranimin e ankimit</w:t>
      </w:r>
      <w:r w:rsidR="00A849D4" w:rsidRPr="00B81CFA">
        <w:rPr>
          <w:rFonts w:ascii="Garamond" w:hAnsi="Garamond"/>
        </w:rPr>
        <w:t>. Shqyrtimi i ankimit përfundon</w:t>
      </w:r>
      <w:r w:rsidR="004C2399" w:rsidRPr="00B81CFA">
        <w:rPr>
          <w:rFonts w:ascii="Garamond" w:hAnsi="Garamond"/>
        </w:rPr>
        <w:t xml:space="preserve"> brenda 10 </w:t>
      </w:r>
      <w:r w:rsidR="00033765" w:rsidRPr="00B81CFA">
        <w:rPr>
          <w:rFonts w:ascii="Garamond" w:hAnsi="Garamond"/>
        </w:rPr>
        <w:t xml:space="preserve">(dhjetë) </w:t>
      </w:r>
      <w:r w:rsidR="004C2399" w:rsidRPr="00B81CFA">
        <w:rPr>
          <w:rFonts w:ascii="Garamond" w:hAnsi="Garamond"/>
        </w:rPr>
        <w:t xml:space="preserve">ditëve nga marrja e ankesës. Në rast se titullari i </w:t>
      </w:r>
      <w:r w:rsidR="00033765" w:rsidRPr="00B81CFA">
        <w:rPr>
          <w:rFonts w:ascii="Garamond" w:hAnsi="Garamond"/>
        </w:rPr>
        <w:t>institucionit/a</w:t>
      </w:r>
      <w:r w:rsidR="004C2399" w:rsidRPr="00B81CFA">
        <w:rPr>
          <w:rFonts w:ascii="Garamond" w:hAnsi="Garamond"/>
        </w:rPr>
        <w:t xml:space="preserve">utoritetit </w:t>
      </w:r>
      <w:r w:rsidR="00033765" w:rsidRPr="00B81CFA">
        <w:rPr>
          <w:rFonts w:ascii="Garamond" w:hAnsi="Garamond"/>
        </w:rPr>
        <w:t>k</w:t>
      </w:r>
      <w:r w:rsidR="004C2399" w:rsidRPr="00B81CFA">
        <w:rPr>
          <w:rFonts w:ascii="Garamond" w:hAnsi="Garamond"/>
        </w:rPr>
        <w:t>ontraktor nuk ka paraqitur informacionin e kërkuar ose e ka sjell</w:t>
      </w:r>
      <w:r w:rsidR="00B65591" w:rsidRPr="00B81CFA">
        <w:rPr>
          <w:rFonts w:ascii="Garamond" w:hAnsi="Garamond"/>
        </w:rPr>
        <w:t>ë</w:t>
      </w:r>
      <w:r w:rsidR="004C2399" w:rsidRPr="00B81CFA">
        <w:rPr>
          <w:rFonts w:ascii="Garamond" w:hAnsi="Garamond"/>
        </w:rPr>
        <w:t xml:space="preserve"> atë jo të plotë, </w:t>
      </w:r>
      <w:r w:rsidR="00413410" w:rsidRPr="00B81CFA">
        <w:rPr>
          <w:rFonts w:ascii="Garamond" w:hAnsi="Garamond"/>
        </w:rPr>
        <w:t>ankimi shqyrtohet</w:t>
      </w:r>
      <w:r w:rsidR="004C2399" w:rsidRPr="00B81CFA">
        <w:rPr>
          <w:rFonts w:ascii="Garamond" w:hAnsi="Garamond"/>
        </w:rPr>
        <w:t xml:space="preserve"> </w:t>
      </w:r>
      <w:r w:rsidR="00B65591" w:rsidRPr="00B81CFA">
        <w:rPr>
          <w:rFonts w:ascii="Garamond" w:hAnsi="Garamond"/>
        </w:rPr>
        <w:t>bazuar në</w:t>
      </w:r>
      <w:r w:rsidR="004C2399" w:rsidRPr="00B81CFA">
        <w:rPr>
          <w:rFonts w:ascii="Garamond" w:hAnsi="Garamond"/>
        </w:rPr>
        <w:t xml:space="preserve"> informacioni</w:t>
      </w:r>
      <w:r w:rsidR="00B65591" w:rsidRPr="00B81CFA">
        <w:rPr>
          <w:rFonts w:ascii="Garamond" w:hAnsi="Garamond"/>
        </w:rPr>
        <w:t>n</w:t>
      </w:r>
      <w:r w:rsidR="004C2399" w:rsidRPr="00B81CFA">
        <w:rPr>
          <w:rFonts w:ascii="Garamond" w:hAnsi="Garamond"/>
        </w:rPr>
        <w:t xml:space="preserve"> që disponohet nga </w:t>
      </w:r>
      <w:r w:rsidR="00057C08" w:rsidRPr="00B81CFA">
        <w:rPr>
          <w:rFonts w:ascii="Garamond" w:hAnsi="Garamond"/>
        </w:rPr>
        <w:t xml:space="preserve">Komisioni </w:t>
      </w:r>
      <w:r w:rsidR="004C2399" w:rsidRPr="00B81CFA">
        <w:rPr>
          <w:rFonts w:ascii="Garamond" w:hAnsi="Garamond"/>
        </w:rPr>
        <w:t>i ngritur nga ministri përgjegjës për trashëgiminë kulturore.</w:t>
      </w:r>
      <w:r w:rsidR="00A849D4" w:rsidRPr="00B81CFA">
        <w:rPr>
          <w:rFonts w:ascii="Garamond" w:hAnsi="Garamond"/>
        </w:rPr>
        <w:t xml:space="preserve"> Në përf</w:t>
      </w:r>
      <w:r w:rsidR="00033765" w:rsidRPr="00B81CFA">
        <w:rPr>
          <w:rFonts w:ascii="Garamond" w:hAnsi="Garamond"/>
        </w:rPr>
        <w:t>undim të shqyrtimi</w:t>
      </w:r>
      <w:r w:rsidR="00704AFB" w:rsidRPr="00B81CFA">
        <w:rPr>
          <w:rFonts w:ascii="Garamond" w:hAnsi="Garamond"/>
        </w:rPr>
        <w:t>t</w:t>
      </w:r>
      <w:r w:rsidR="00033765" w:rsidRPr="00B81CFA">
        <w:rPr>
          <w:rFonts w:ascii="Garamond" w:hAnsi="Garamond"/>
        </w:rPr>
        <w:t xml:space="preserve"> të ankimit, m</w:t>
      </w:r>
      <w:r w:rsidR="00A849D4" w:rsidRPr="00B81CFA">
        <w:rPr>
          <w:rFonts w:ascii="Garamond" w:hAnsi="Garamond"/>
        </w:rPr>
        <w:t>inistri, me urdhër, vendos:</w:t>
      </w:r>
    </w:p>
    <w:p w14:paraId="6E6594AB" w14:textId="0DF9C3CB" w:rsidR="00A849D4" w:rsidRPr="00B81CFA" w:rsidRDefault="000244DB" w:rsidP="0098553E">
      <w:pPr>
        <w:ind w:firstLine="284"/>
        <w:jc w:val="both"/>
        <w:rPr>
          <w:rFonts w:ascii="Garamond" w:hAnsi="Garamond"/>
        </w:rPr>
      </w:pPr>
      <w:r w:rsidRPr="00B81CFA">
        <w:rPr>
          <w:rFonts w:ascii="Garamond" w:hAnsi="Garamond"/>
        </w:rPr>
        <w:t xml:space="preserve">a) </w:t>
      </w:r>
      <w:r w:rsidR="00A849D4" w:rsidRPr="00B81CFA">
        <w:rPr>
          <w:rFonts w:ascii="Garamond" w:hAnsi="Garamond"/>
        </w:rPr>
        <w:t>të mos pranojë ankimin;</w:t>
      </w:r>
    </w:p>
    <w:p w14:paraId="6E6594AC" w14:textId="41D8FA31" w:rsidR="00A849D4" w:rsidRPr="00B81CFA" w:rsidRDefault="000244DB" w:rsidP="0098553E">
      <w:pPr>
        <w:ind w:firstLine="284"/>
        <w:jc w:val="both"/>
        <w:rPr>
          <w:rFonts w:ascii="Garamond" w:hAnsi="Garamond"/>
        </w:rPr>
      </w:pPr>
      <w:r w:rsidRPr="00B81CFA">
        <w:rPr>
          <w:rFonts w:ascii="Garamond" w:hAnsi="Garamond"/>
        </w:rPr>
        <w:t xml:space="preserve">b) </w:t>
      </w:r>
      <w:r w:rsidR="00A849D4" w:rsidRPr="00B81CFA">
        <w:rPr>
          <w:rFonts w:ascii="Garamond" w:hAnsi="Garamond"/>
        </w:rPr>
        <w:t>të pranojë pjesërisht ankimin;</w:t>
      </w:r>
    </w:p>
    <w:p w14:paraId="6E6594AD" w14:textId="3C031386" w:rsidR="00A849D4" w:rsidRPr="00B81CFA" w:rsidRDefault="000244DB" w:rsidP="0098553E">
      <w:pPr>
        <w:ind w:firstLine="284"/>
        <w:jc w:val="both"/>
        <w:rPr>
          <w:rFonts w:ascii="Garamond" w:hAnsi="Garamond"/>
        </w:rPr>
      </w:pPr>
      <w:r w:rsidRPr="00B81CFA">
        <w:rPr>
          <w:rFonts w:ascii="Garamond" w:hAnsi="Garamond"/>
        </w:rPr>
        <w:t xml:space="preserve">c) </w:t>
      </w:r>
      <w:r w:rsidR="00A849D4" w:rsidRPr="00B81CFA">
        <w:rPr>
          <w:rFonts w:ascii="Garamond" w:hAnsi="Garamond"/>
        </w:rPr>
        <w:t>të pranojë plotësisht ankimin.</w:t>
      </w:r>
    </w:p>
    <w:p w14:paraId="6E6594AF" w14:textId="34FA2C00" w:rsidR="004C2399" w:rsidRPr="00B81CFA" w:rsidRDefault="007278F2" w:rsidP="0098553E">
      <w:pPr>
        <w:ind w:firstLine="284"/>
        <w:jc w:val="both"/>
        <w:rPr>
          <w:rFonts w:ascii="Garamond" w:hAnsi="Garamond"/>
        </w:rPr>
      </w:pPr>
      <w:r w:rsidRPr="00B81CFA">
        <w:rPr>
          <w:rFonts w:ascii="Garamond" w:hAnsi="Garamond"/>
        </w:rPr>
        <w:t xml:space="preserve">7. </w:t>
      </w:r>
      <w:r w:rsidR="00413410" w:rsidRPr="00B81CFA">
        <w:rPr>
          <w:rFonts w:ascii="Garamond" w:hAnsi="Garamond"/>
        </w:rPr>
        <w:t xml:space="preserve">Urdhri </w:t>
      </w:r>
      <w:r w:rsidR="004C2399" w:rsidRPr="00B81CFA">
        <w:rPr>
          <w:rFonts w:ascii="Garamond" w:hAnsi="Garamond"/>
        </w:rPr>
        <w:t>i</w:t>
      </w:r>
      <w:r w:rsidR="00413410" w:rsidRPr="00B81CFA">
        <w:rPr>
          <w:rFonts w:ascii="Garamond" w:hAnsi="Garamond"/>
        </w:rPr>
        <w:t xml:space="preserve"> ministrit për pranimin ose mospranimin e ankimit</w:t>
      </w:r>
      <w:r w:rsidR="004C2399" w:rsidRPr="00B81CFA">
        <w:rPr>
          <w:rFonts w:ascii="Garamond" w:hAnsi="Garamond"/>
        </w:rPr>
        <w:t xml:space="preserve"> i njoftohet ankuesit dhe institucionit/autoritetit kontraktor jo më vonë se ditën vijuese të punës në formë shkresore dhe në adresën elektronike të përcaktuar prej t</w:t>
      </w:r>
      <w:r w:rsidR="00B53630" w:rsidRPr="00B81CFA">
        <w:rPr>
          <w:rFonts w:ascii="Garamond" w:hAnsi="Garamond"/>
        </w:rPr>
        <w:t>yre.</w:t>
      </w:r>
    </w:p>
    <w:p w14:paraId="6E6594B1" w14:textId="7C76C427" w:rsidR="00B53630" w:rsidRPr="00B81CFA" w:rsidRDefault="007278F2" w:rsidP="0098553E">
      <w:pPr>
        <w:ind w:firstLine="284"/>
        <w:jc w:val="both"/>
        <w:rPr>
          <w:rFonts w:ascii="Garamond" w:hAnsi="Garamond"/>
        </w:rPr>
      </w:pPr>
      <w:r w:rsidRPr="00B81CFA">
        <w:rPr>
          <w:rFonts w:ascii="Garamond" w:hAnsi="Garamond"/>
        </w:rPr>
        <w:t xml:space="preserve">8. </w:t>
      </w:r>
      <w:r w:rsidR="00A849D4" w:rsidRPr="00B81CFA">
        <w:rPr>
          <w:rFonts w:ascii="Garamond" w:hAnsi="Garamond"/>
        </w:rPr>
        <w:t xml:space="preserve">Urdhri i ministrit për pranimin ose mospranimin e ankimit </w:t>
      </w:r>
      <w:r w:rsidR="00B53630" w:rsidRPr="00B81CFA">
        <w:rPr>
          <w:rFonts w:ascii="Garamond" w:hAnsi="Garamond"/>
        </w:rPr>
        <w:t>mund të kundërshtohet në gjykatën kompetente për shqyrtimin e mosmarrëveshjeve administrative. Ankimi nuk pezullon vazhdimin e procedurës.</w:t>
      </w:r>
    </w:p>
    <w:p w14:paraId="6E6594B3" w14:textId="7350094C" w:rsidR="00B53630" w:rsidRPr="00B81CFA" w:rsidRDefault="007278F2" w:rsidP="0098553E">
      <w:pPr>
        <w:ind w:firstLine="284"/>
        <w:jc w:val="both"/>
        <w:rPr>
          <w:rFonts w:ascii="Garamond" w:hAnsi="Garamond"/>
        </w:rPr>
      </w:pPr>
      <w:r w:rsidRPr="00B81CFA">
        <w:rPr>
          <w:rFonts w:ascii="Garamond" w:hAnsi="Garamond"/>
        </w:rPr>
        <w:lastRenderedPageBreak/>
        <w:t xml:space="preserve">9. </w:t>
      </w:r>
      <w:r w:rsidR="00B53630" w:rsidRPr="00B81CFA">
        <w:rPr>
          <w:rFonts w:ascii="Garamond" w:hAnsi="Garamond"/>
        </w:rPr>
        <w:t>Nëse ministri përgjegjës për trashëgiminë kulturore nuk shprehet me vendim brenda afatit të përcaktuar në pikën 6</w:t>
      </w:r>
      <w:r w:rsidR="00033765" w:rsidRPr="00B81CFA">
        <w:rPr>
          <w:rFonts w:ascii="Garamond" w:hAnsi="Garamond"/>
        </w:rPr>
        <w:t>,</w:t>
      </w:r>
      <w:r w:rsidR="00B53630" w:rsidRPr="00B81CFA">
        <w:rPr>
          <w:rFonts w:ascii="Garamond" w:hAnsi="Garamond"/>
        </w:rPr>
        <w:t xml:space="preserve"> të këtij kreu, afati për t’iu drejtuar gjykatës fillon nga e nesërmja e përfundimit të afatit për marrjen e vendimit nga ministri.</w:t>
      </w:r>
    </w:p>
    <w:p w14:paraId="6E6594B5" w14:textId="60818FA2" w:rsidR="00EF7CD5" w:rsidRPr="00B81CFA" w:rsidRDefault="007278F2" w:rsidP="0098553E">
      <w:pPr>
        <w:ind w:firstLine="284"/>
        <w:jc w:val="both"/>
        <w:rPr>
          <w:rFonts w:ascii="Garamond" w:hAnsi="Garamond"/>
        </w:rPr>
      </w:pPr>
      <w:r w:rsidRPr="00B81CFA">
        <w:rPr>
          <w:rFonts w:ascii="Garamond" w:hAnsi="Garamond"/>
        </w:rPr>
        <w:t xml:space="preserve">10. </w:t>
      </w:r>
      <w:r w:rsidR="00EF7CD5" w:rsidRPr="00B81CFA">
        <w:rPr>
          <w:rFonts w:ascii="Garamond" w:hAnsi="Garamond"/>
        </w:rPr>
        <w:t>Në rastin kur përzgjedhja e subjekteve për kryerjen e investimeve me fonde publike kr</w:t>
      </w:r>
      <w:r w:rsidR="00704AFB" w:rsidRPr="00B81CFA">
        <w:rPr>
          <w:rFonts w:ascii="Garamond" w:hAnsi="Garamond"/>
        </w:rPr>
        <w:t>yhet nga ministria përgjegjëse për trashëgimin</w:t>
      </w:r>
      <w:r w:rsidR="00EF7CD5" w:rsidRPr="00B81CFA">
        <w:rPr>
          <w:rFonts w:ascii="Garamond" w:hAnsi="Garamond"/>
        </w:rPr>
        <w:t>ë kulturore, procedurat e ankimit zhvillo</w:t>
      </w:r>
      <w:r w:rsidR="00704AFB" w:rsidRPr="00B81CFA">
        <w:rPr>
          <w:rFonts w:ascii="Garamond" w:hAnsi="Garamond"/>
        </w:rPr>
        <w:t>hen sipas parashikimeve të pikave</w:t>
      </w:r>
      <w:r w:rsidR="00EF7CD5" w:rsidRPr="00B81CFA">
        <w:rPr>
          <w:rFonts w:ascii="Garamond" w:hAnsi="Garamond"/>
        </w:rPr>
        <w:t xml:space="preserve"> 1, 2 3, 4, 8 dhe 9</w:t>
      </w:r>
      <w:r w:rsidR="009056A8" w:rsidRPr="00B81CFA">
        <w:rPr>
          <w:rFonts w:ascii="Garamond" w:hAnsi="Garamond"/>
        </w:rPr>
        <w:t>,</w:t>
      </w:r>
      <w:r w:rsidR="00EF7CD5" w:rsidRPr="00B81CFA">
        <w:rPr>
          <w:rFonts w:ascii="Garamond" w:hAnsi="Garamond"/>
        </w:rPr>
        <w:t xml:space="preserve"> të këtij kreu. </w:t>
      </w:r>
    </w:p>
    <w:p w14:paraId="29E3F995" w14:textId="43BF6B77" w:rsidR="00513A6A" w:rsidRPr="00B81CFA" w:rsidRDefault="00513A6A" w:rsidP="00513A6A">
      <w:pPr>
        <w:ind w:firstLine="284"/>
        <w:jc w:val="both"/>
        <w:rPr>
          <w:rFonts w:ascii="Garamond" w:hAnsi="Garamond"/>
          <w:i/>
        </w:rPr>
      </w:pPr>
      <w:r w:rsidRPr="00B81CFA">
        <w:rPr>
          <w:rFonts w:ascii="Garamond" w:hAnsi="Garamond"/>
          <w:i/>
        </w:rPr>
        <w:t>11. Në rastin e zhvillimit të procedurave të konkurrimit nga organet e vetëqeverisjes vendore, vendimi i marrë nga titullari i institucionit/autoritetit kontraktor, sipas pikës 3 të këtij kreu, është përfundimtar nga ana administrative.</w:t>
      </w:r>
    </w:p>
    <w:p w14:paraId="6E6594B7" w14:textId="02252D6E" w:rsidR="00AE2EF7" w:rsidRPr="00B81CFA" w:rsidRDefault="007278F2" w:rsidP="0098553E">
      <w:pPr>
        <w:ind w:firstLine="284"/>
        <w:jc w:val="both"/>
        <w:rPr>
          <w:rFonts w:ascii="Garamond" w:hAnsi="Garamond"/>
        </w:rPr>
      </w:pPr>
      <w:r w:rsidRPr="00B81CFA">
        <w:rPr>
          <w:rFonts w:ascii="Garamond" w:hAnsi="Garamond"/>
        </w:rPr>
        <w:t xml:space="preserve">IV. </w:t>
      </w:r>
      <w:r w:rsidR="00826D26" w:rsidRPr="00B81CFA">
        <w:rPr>
          <w:rFonts w:ascii="Garamond" w:hAnsi="Garamond"/>
        </w:rPr>
        <w:t>KONTRATA PËR KRYERJEN E SHËRBIMEVE/PUNIMEVE</w:t>
      </w:r>
      <w:r w:rsidRPr="00B81CFA">
        <w:rPr>
          <w:rFonts w:ascii="Garamond" w:hAnsi="Garamond"/>
        </w:rPr>
        <w:t xml:space="preserve"> </w:t>
      </w:r>
      <w:r w:rsidR="00826D26" w:rsidRPr="00B81CFA">
        <w:rPr>
          <w:rFonts w:ascii="Garamond" w:hAnsi="Garamond"/>
        </w:rPr>
        <w:t>PËR NDËRHYRJET E DETYRUARA RUAJTËSE</w:t>
      </w:r>
    </w:p>
    <w:p w14:paraId="6E6594B9" w14:textId="674C74BA" w:rsidR="005448A4" w:rsidRPr="00B81CFA" w:rsidRDefault="007278F2" w:rsidP="0098553E">
      <w:pPr>
        <w:ind w:firstLine="284"/>
        <w:jc w:val="both"/>
        <w:rPr>
          <w:rFonts w:ascii="Garamond" w:hAnsi="Garamond"/>
        </w:rPr>
      </w:pPr>
      <w:r w:rsidRPr="00B81CFA">
        <w:rPr>
          <w:rFonts w:ascii="Garamond" w:hAnsi="Garamond"/>
        </w:rPr>
        <w:t xml:space="preserve">1. </w:t>
      </w:r>
      <w:r w:rsidR="001365E1" w:rsidRPr="00B81CFA">
        <w:rPr>
          <w:rFonts w:ascii="Garamond" w:hAnsi="Garamond"/>
        </w:rPr>
        <w:t>Kontrata p</w:t>
      </w:r>
      <w:r w:rsidR="00AE2EF7" w:rsidRPr="00B81CFA">
        <w:rPr>
          <w:rFonts w:ascii="Garamond" w:hAnsi="Garamond"/>
        </w:rPr>
        <w:t>ë</w:t>
      </w:r>
      <w:r w:rsidR="001365E1" w:rsidRPr="00B81CFA">
        <w:rPr>
          <w:rFonts w:ascii="Garamond" w:hAnsi="Garamond"/>
        </w:rPr>
        <w:t xml:space="preserve">r </w:t>
      </w:r>
      <w:r w:rsidR="00BB56F6" w:rsidRPr="00B81CFA">
        <w:rPr>
          <w:rFonts w:ascii="Garamond" w:hAnsi="Garamond"/>
        </w:rPr>
        <w:t xml:space="preserve">realizimin e </w:t>
      </w:r>
      <w:r w:rsidR="005448A4" w:rsidRPr="00B81CFA">
        <w:rPr>
          <w:rFonts w:ascii="Garamond" w:hAnsi="Garamond"/>
        </w:rPr>
        <w:t>shërbimeve</w:t>
      </w:r>
      <w:r w:rsidR="00BB56F6" w:rsidRPr="00B81CFA">
        <w:rPr>
          <w:rFonts w:ascii="Garamond" w:hAnsi="Garamond"/>
        </w:rPr>
        <w:t>/punimeve</w:t>
      </w:r>
      <w:r w:rsidR="00515DCD" w:rsidRPr="00B81CFA">
        <w:rPr>
          <w:rFonts w:ascii="Garamond" w:hAnsi="Garamond"/>
        </w:rPr>
        <w:t xml:space="preserve"> p</w:t>
      </w:r>
      <w:r w:rsidR="00826D26" w:rsidRPr="00B81CFA">
        <w:rPr>
          <w:rFonts w:ascii="Garamond" w:hAnsi="Garamond"/>
        </w:rPr>
        <w:t>ë</w:t>
      </w:r>
      <w:r w:rsidR="00515DCD" w:rsidRPr="00B81CFA">
        <w:rPr>
          <w:rFonts w:ascii="Garamond" w:hAnsi="Garamond"/>
        </w:rPr>
        <w:t>r nd</w:t>
      </w:r>
      <w:r w:rsidR="00826D26" w:rsidRPr="00B81CFA">
        <w:rPr>
          <w:rFonts w:ascii="Garamond" w:hAnsi="Garamond"/>
        </w:rPr>
        <w:t>ë</w:t>
      </w:r>
      <w:r w:rsidR="00515DCD" w:rsidRPr="00B81CFA">
        <w:rPr>
          <w:rFonts w:ascii="Garamond" w:hAnsi="Garamond"/>
        </w:rPr>
        <w:t>rhyrje</w:t>
      </w:r>
      <w:r w:rsidR="00826D26" w:rsidRPr="00B81CFA">
        <w:rPr>
          <w:rFonts w:ascii="Garamond" w:hAnsi="Garamond"/>
        </w:rPr>
        <w:t>t</w:t>
      </w:r>
      <w:r w:rsidR="00515DCD" w:rsidRPr="00B81CFA">
        <w:rPr>
          <w:rFonts w:ascii="Garamond" w:hAnsi="Garamond"/>
        </w:rPr>
        <w:t xml:space="preserve"> e detyruara ruajt</w:t>
      </w:r>
      <w:r w:rsidR="00826D26" w:rsidRPr="00B81CFA">
        <w:rPr>
          <w:rFonts w:ascii="Garamond" w:hAnsi="Garamond"/>
        </w:rPr>
        <w:t>ë</w:t>
      </w:r>
      <w:r w:rsidR="00515DCD" w:rsidRPr="00B81CFA">
        <w:rPr>
          <w:rFonts w:ascii="Garamond" w:hAnsi="Garamond"/>
        </w:rPr>
        <w:t>se</w:t>
      </w:r>
      <w:r w:rsidR="00E7530A" w:rsidRPr="00B81CFA">
        <w:rPr>
          <w:rFonts w:ascii="Garamond" w:hAnsi="Garamond"/>
        </w:rPr>
        <w:t xml:space="preserve"> </w:t>
      </w:r>
      <w:r w:rsidR="001365E1" w:rsidRPr="00B81CFA">
        <w:rPr>
          <w:rFonts w:ascii="Garamond" w:hAnsi="Garamond"/>
        </w:rPr>
        <w:t xml:space="preserve">lidhet brenda </w:t>
      </w:r>
      <w:r w:rsidR="00632DE8" w:rsidRPr="00B81CFA">
        <w:rPr>
          <w:rFonts w:ascii="Garamond" w:hAnsi="Garamond"/>
        </w:rPr>
        <w:t>5</w:t>
      </w:r>
      <w:r w:rsidR="00A275B1" w:rsidRPr="00B81CFA">
        <w:rPr>
          <w:rFonts w:ascii="Garamond" w:hAnsi="Garamond"/>
        </w:rPr>
        <w:t xml:space="preserve"> (pesë)</w:t>
      </w:r>
      <w:r w:rsidR="001365E1" w:rsidRPr="00B81CFA">
        <w:rPr>
          <w:rFonts w:ascii="Garamond" w:hAnsi="Garamond"/>
        </w:rPr>
        <w:t xml:space="preserve"> dit</w:t>
      </w:r>
      <w:r w:rsidR="00AE2EF7" w:rsidRPr="00B81CFA">
        <w:rPr>
          <w:rFonts w:ascii="Garamond" w:hAnsi="Garamond"/>
        </w:rPr>
        <w:t>ë</w:t>
      </w:r>
      <w:r w:rsidR="001365E1" w:rsidRPr="00B81CFA">
        <w:rPr>
          <w:rFonts w:ascii="Garamond" w:hAnsi="Garamond"/>
        </w:rPr>
        <w:t xml:space="preserve">ve </w:t>
      </w:r>
      <w:r w:rsidR="00632280" w:rsidRPr="00B81CFA">
        <w:rPr>
          <w:rFonts w:ascii="Garamond" w:hAnsi="Garamond"/>
        </w:rPr>
        <w:t xml:space="preserve">nga </w:t>
      </w:r>
      <w:r w:rsidR="003947F0" w:rsidRPr="00B81CFA">
        <w:rPr>
          <w:rFonts w:ascii="Garamond" w:hAnsi="Garamond"/>
        </w:rPr>
        <w:t>publikimi i njoftimit të fituesit</w:t>
      </w:r>
      <w:r w:rsidR="009D1F95" w:rsidRPr="00B81CFA">
        <w:rPr>
          <w:rFonts w:ascii="Garamond" w:hAnsi="Garamond"/>
        </w:rPr>
        <w:t>, pasi është paraqitur edhe sigurimi i kontratës, në masën 10% të vlerës së ofertës fituese.</w:t>
      </w:r>
    </w:p>
    <w:p w14:paraId="6E6594BB" w14:textId="1E8E857F" w:rsidR="003B73CE" w:rsidRPr="00B81CFA" w:rsidRDefault="007278F2" w:rsidP="0098553E">
      <w:pPr>
        <w:ind w:firstLine="284"/>
        <w:jc w:val="both"/>
        <w:rPr>
          <w:rFonts w:ascii="Garamond" w:hAnsi="Garamond"/>
        </w:rPr>
      </w:pPr>
      <w:r w:rsidRPr="00B81CFA">
        <w:rPr>
          <w:rFonts w:ascii="Garamond" w:hAnsi="Garamond"/>
        </w:rPr>
        <w:t xml:space="preserve">2. </w:t>
      </w:r>
      <w:r w:rsidR="001365E1" w:rsidRPr="00B81CFA">
        <w:rPr>
          <w:rFonts w:ascii="Garamond" w:hAnsi="Garamond"/>
        </w:rPr>
        <w:t xml:space="preserve">Kontrata </w:t>
      </w:r>
      <w:r w:rsidR="00E7530A" w:rsidRPr="00B81CFA">
        <w:rPr>
          <w:rFonts w:ascii="Garamond" w:hAnsi="Garamond"/>
        </w:rPr>
        <w:t>përmban të dhëna</w:t>
      </w:r>
      <w:r w:rsidR="00860B42" w:rsidRPr="00B81CFA">
        <w:rPr>
          <w:rFonts w:ascii="Garamond" w:hAnsi="Garamond"/>
        </w:rPr>
        <w:t>,</w:t>
      </w:r>
      <w:r w:rsidR="00E7530A" w:rsidRPr="00B81CFA">
        <w:rPr>
          <w:rFonts w:ascii="Garamond" w:hAnsi="Garamond"/>
        </w:rPr>
        <w:t xml:space="preserve"> </w:t>
      </w:r>
      <w:r w:rsidR="001B1AA1" w:rsidRPr="00B81CFA">
        <w:rPr>
          <w:rFonts w:ascii="Garamond" w:hAnsi="Garamond"/>
        </w:rPr>
        <w:t>për</w:t>
      </w:r>
      <w:r w:rsidR="00E7530A" w:rsidRPr="00B81CFA">
        <w:rPr>
          <w:rFonts w:ascii="Garamond" w:hAnsi="Garamond"/>
        </w:rPr>
        <w:t xml:space="preserve">: </w:t>
      </w:r>
    </w:p>
    <w:p w14:paraId="6E6594BD" w14:textId="2AB0691E" w:rsidR="00632DE8" w:rsidRPr="00B81CFA" w:rsidRDefault="007278F2" w:rsidP="0098553E">
      <w:pPr>
        <w:ind w:firstLine="284"/>
        <w:jc w:val="both"/>
        <w:rPr>
          <w:rFonts w:ascii="Garamond" w:hAnsi="Garamond"/>
        </w:rPr>
      </w:pPr>
      <w:r w:rsidRPr="00B81CFA">
        <w:rPr>
          <w:rFonts w:ascii="Garamond" w:hAnsi="Garamond"/>
        </w:rPr>
        <w:t xml:space="preserve">a) </w:t>
      </w:r>
      <w:r w:rsidR="009056A8" w:rsidRPr="00B81CFA">
        <w:rPr>
          <w:rFonts w:ascii="Garamond" w:hAnsi="Garamond"/>
        </w:rPr>
        <w:t>p</w:t>
      </w:r>
      <w:r w:rsidR="00AE2EF7" w:rsidRPr="00B81CFA">
        <w:rPr>
          <w:rFonts w:ascii="Garamond" w:hAnsi="Garamond"/>
        </w:rPr>
        <w:t>ë</w:t>
      </w:r>
      <w:r w:rsidR="001365E1" w:rsidRPr="00B81CFA">
        <w:rPr>
          <w:rFonts w:ascii="Garamond" w:hAnsi="Garamond"/>
        </w:rPr>
        <w:t>rshkrim</w:t>
      </w:r>
      <w:r w:rsidR="005448A4" w:rsidRPr="00B81CFA">
        <w:rPr>
          <w:rFonts w:ascii="Garamond" w:hAnsi="Garamond"/>
        </w:rPr>
        <w:t>in</w:t>
      </w:r>
      <w:r w:rsidR="00E7530A" w:rsidRPr="00B81CFA">
        <w:rPr>
          <w:rFonts w:ascii="Garamond" w:hAnsi="Garamond"/>
        </w:rPr>
        <w:t xml:space="preserve"> </w:t>
      </w:r>
      <w:r w:rsidR="005448A4" w:rsidRPr="00B81CFA">
        <w:rPr>
          <w:rFonts w:ascii="Garamond" w:hAnsi="Garamond"/>
        </w:rPr>
        <w:t>e</w:t>
      </w:r>
      <w:r w:rsidR="001365E1" w:rsidRPr="00B81CFA">
        <w:rPr>
          <w:rFonts w:ascii="Garamond" w:hAnsi="Garamond"/>
        </w:rPr>
        <w:t xml:space="preserve"> detajuar </w:t>
      </w:r>
      <w:r w:rsidR="005448A4" w:rsidRPr="00B81CFA">
        <w:rPr>
          <w:rFonts w:ascii="Garamond" w:hAnsi="Garamond"/>
        </w:rPr>
        <w:t>të</w:t>
      </w:r>
      <w:r w:rsidR="001365E1" w:rsidRPr="00B81CFA">
        <w:rPr>
          <w:rFonts w:ascii="Garamond" w:hAnsi="Garamond"/>
        </w:rPr>
        <w:t xml:space="preserve"> pasuris</w:t>
      </w:r>
      <w:r w:rsidR="00AE2EF7" w:rsidRPr="00B81CFA">
        <w:rPr>
          <w:rFonts w:ascii="Garamond" w:hAnsi="Garamond"/>
        </w:rPr>
        <w:t>ë</w:t>
      </w:r>
      <w:r w:rsidR="001365E1" w:rsidRPr="00B81CFA">
        <w:rPr>
          <w:rFonts w:ascii="Garamond" w:hAnsi="Garamond"/>
        </w:rPr>
        <w:t xml:space="preserve"> kulturore q</w:t>
      </w:r>
      <w:r w:rsidR="00AE2EF7" w:rsidRPr="00B81CFA">
        <w:rPr>
          <w:rFonts w:ascii="Garamond" w:hAnsi="Garamond"/>
        </w:rPr>
        <w:t>ë</w:t>
      </w:r>
      <w:r w:rsidR="00E7530A" w:rsidRPr="00B81CFA">
        <w:rPr>
          <w:rFonts w:ascii="Garamond" w:hAnsi="Garamond"/>
        </w:rPr>
        <w:t xml:space="preserve"> </w:t>
      </w:r>
      <w:r w:rsidR="00AE2EF7" w:rsidRPr="00B81CFA">
        <w:rPr>
          <w:rFonts w:ascii="Garamond" w:hAnsi="Garamond"/>
        </w:rPr>
        <w:t>ë</w:t>
      </w:r>
      <w:r w:rsidR="001365E1" w:rsidRPr="00B81CFA">
        <w:rPr>
          <w:rFonts w:ascii="Garamond" w:hAnsi="Garamond"/>
        </w:rPr>
        <w:t>sht</w:t>
      </w:r>
      <w:r w:rsidR="00AE2EF7" w:rsidRPr="00B81CFA">
        <w:rPr>
          <w:rFonts w:ascii="Garamond" w:hAnsi="Garamond"/>
        </w:rPr>
        <w:t>ë</w:t>
      </w:r>
      <w:r w:rsidR="001365E1" w:rsidRPr="00B81CFA">
        <w:rPr>
          <w:rFonts w:ascii="Garamond" w:hAnsi="Garamond"/>
        </w:rPr>
        <w:t xml:space="preserve"> objekt i </w:t>
      </w:r>
      <w:r w:rsidR="00826D26" w:rsidRPr="00B81CFA">
        <w:rPr>
          <w:rFonts w:ascii="Garamond" w:hAnsi="Garamond"/>
        </w:rPr>
        <w:t>shërbimeve/punimeve për ndërhyrjet e detyruara ruajtëse</w:t>
      </w:r>
      <w:r w:rsidR="00544F40" w:rsidRPr="00B81CFA">
        <w:rPr>
          <w:rFonts w:ascii="Garamond" w:hAnsi="Garamond"/>
        </w:rPr>
        <w:t xml:space="preserve"> dhe </w:t>
      </w:r>
      <w:r w:rsidR="001365E1" w:rsidRPr="00B81CFA">
        <w:rPr>
          <w:rFonts w:ascii="Garamond" w:hAnsi="Garamond"/>
        </w:rPr>
        <w:t>vend</w:t>
      </w:r>
      <w:r w:rsidR="00C94A6B" w:rsidRPr="00B81CFA">
        <w:rPr>
          <w:rFonts w:ascii="Garamond" w:hAnsi="Garamond"/>
        </w:rPr>
        <w:t>nd</w:t>
      </w:r>
      <w:r w:rsidR="00632DE8" w:rsidRPr="00B81CFA">
        <w:rPr>
          <w:rFonts w:ascii="Garamond" w:hAnsi="Garamond"/>
        </w:rPr>
        <w:t>odhjen</w:t>
      </w:r>
      <w:r w:rsidR="00544F40" w:rsidRPr="00B81CFA">
        <w:rPr>
          <w:rFonts w:ascii="Garamond" w:hAnsi="Garamond"/>
        </w:rPr>
        <w:t xml:space="preserve"> e tij</w:t>
      </w:r>
      <w:r w:rsidR="00632DE8" w:rsidRPr="00B81CFA">
        <w:rPr>
          <w:rFonts w:ascii="Garamond" w:hAnsi="Garamond"/>
        </w:rPr>
        <w:t>;</w:t>
      </w:r>
    </w:p>
    <w:p w14:paraId="6E6594BE" w14:textId="2C417524" w:rsidR="001365E1" w:rsidRPr="00B81CFA" w:rsidRDefault="007278F2" w:rsidP="0098553E">
      <w:pPr>
        <w:ind w:firstLine="284"/>
        <w:jc w:val="both"/>
        <w:rPr>
          <w:rFonts w:ascii="Garamond" w:hAnsi="Garamond"/>
        </w:rPr>
      </w:pPr>
      <w:r w:rsidRPr="00B81CFA">
        <w:rPr>
          <w:rFonts w:ascii="Garamond" w:hAnsi="Garamond"/>
        </w:rPr>
        <w:t xml:space="preserve">b) </w:t>
      </w:r>
      <w:r w:rsidR="001365E1" w:rsidRPr="00B81CFA">
        <w:rPr>
          <w:rFonts w:ascii="Garamond" w:hAnsi="Garamond"/>
        </w:rPr>
        <w:t xml:space="preserve">kategorizimin </w:t>
      </w:r>
      <w:r w:rsidR="00826D26" w:rsidRPr="00B81CFA">
        <w:rPr>
          <w:rFonts w:ascii="Garamond" w:hAnsi="Garamond"/>
        </w:rPr>
        <w:t>e pasurisë kulturo</w:t>
      </w:r>
      <w:r w:rsidR="00137A12" w:rsidRPr="00B81CFA">
        <w:rPr>
          <w:rFonts w:ascii="Garamond" w:hAnsi="Garamond"/>
        </w:rPr>
        <w:t>r</w:t>
      </w:r>
      <w:r w:rsidR="00826D26" w:rsidRPr="00B81CFA">
        <w:rPr>
          <w:rFonts w:ascii="Garamond" w:hAnsi="Garamond"/>
        </w:rPr>
        <w:t xml:space="preserve">e, </w:t>
      </w:r>
      <w:r w:rsidR="001365E1" w:rsidRPr="00B81CFA">
        <w:rPr>
          <w:rFonts w:ascii="Garamond" w:hAnsi="Garamond"/>
        </w:rPr>
        <w:t>n</w:t>
      </w:r>
      <w:r w:rsidR="00AE2EF7" w:rsidRPr="00B81CFA">
        <w:rPr>
          <w:rFonts w:ascii="Garamond" w:hAnsi="Garamond"/>
        </w:rPr>
        <w:t>ë</w:t>
      </w:r>
      <w:r w:rsidR="001365E1" w:rsidRPr="00B81CFA">
        <w:rPr>
          <w:rFonts w:ascii="Garamond" w:hAnsi="Garamond"/>
        </w:rPr>
        <w:t xml:space="preserve"> baz</w:t>
      </w:r>
      <w:r w:rsidR="00AE2EF7" w:rsidRPr="00B81CFA">
        <w:rPr>
          <w:rFonts w:ascii="Garamond" w:hAnsi="Garamond"/>
        </w:rPr>
        <w:t>ë</w:t>
      </w:r>
      <w:r w:rsidR="001365E1" w:rsidRPr="00B81CFA">
        <w:rPr>
          <w:rFonts w:ascii="Garamond" w:hAnsi="Garamond"/>
        </w:rPr>
        <w:t xml:space="preserve"> t</w:t>
      </w:r>
      <w:r w:rsidR="00AE2EF7" w:rsidRPr="00B81CFA">
        <w:rPr>
          <w:rFonts w:ascii="Garamond" w:hAnsi="Garamond"/>
        </w:rPr>
        <w:t>ë</w:t>
      </w:r>
      <w:r w:rsidR="001365E1" w:rsidRPr="00B81CFA">
        <w:rPr>
          <w:rFonts w:ascii="Garamond" w:hAnsi="Garamond"/>
        </w:rPr>
        <w:t xml:space="preserve"> ligjit</w:t>
      </w:r>
      <w:r w:rsidR="00826D26" w:rsidRPr="00B81CFA">
        <w:rPr>
          <w:rFonts w:ascii="Garamond" w:hAnsi="Garamond"/>
        </w:rPr>
        <w:t xml:space="preserve"> </w:t>
      </w:r>
      <w:r w:rsidR="00853515" w:rsidRPr="00B81CFA">
        <w:rPr>
          <w:rFonts w:ascii="Garamond" w:hAnsi="Garamond"/>
        </w:rPr>
        <w:t xml:space="preserve">nr. </w:t>
      </w:r>
      <w:r w:rsidR="00826D26" w:rsidRPr="00B81CFA">
        <w:rPr>
          <w:rFonts w:ascii="Garamond" w:hAnsi="Garamond"/>
        </w:rPr>
        <w:t>27/2018</w:t>
      </w:r>
      <w:r w:rsidR="00033765" w:rsidRPr="00B81CFA">
        <w:rPr>
          <w:rFonts w:ascii="Garamond" w:hAnsi="Garamond"/>
        </w:rPr>
        <w:t>,</w:t>
      </w:r>
      <w:r w:rsidR="00826D26" w:rsidRPr="00B81CFA">
        <w:rPr>
          <w:rFonts w:ascii="Garamond" w:hAnsi="Garamond"/>
        </w:rPr>
        <w:t xml:space="preserve"> “P</w:t>
      </w:r>
      <w:r w:rsidR="00AE2EF7" w:rsidRPr="00B81CFA">
        <w:rPr>
          <w:rFonts w:ascii="Garamond" w:hAnsi="Garamond"/>
        </w:rPr>
        <w:t>ë</w:t>
      </w:r>
      <w:r w:rsidR="001365E1" w:rsidRPr="00B81CFA">
        <w:rPr>
          <w:rFonts w:ascii="Garamond" w:hAnsi="Garamond"/>
        </w:rPr>
        <w:t>r trash</w:t>
      </w:r>
      <w:r w:rsidR="00AE2EF7" w:rsidRPr="00B81CFA">
        <w:rPr>
          <w:rFonts w:ascii="Garamond" w:hAnsi="Garamond"/>
        </w:rPr>
        <w:t>ë</w:t>
      </w:r>
      <w:r w:rsidR="001365E1" w:rsidRPr="00B81CFA">
        <w:rPr>
          <w:rFonts w:ascii="Garamond" w:hAnsi="Garamond"/>
        </w:rPr>
        <w:t>gimin</w:t>
      </w:r>
      <w:r w:rsidR="00AE2EF7" w:rsidRPr="00B81CFA">
        <w:rPr>
          <w:rFonts w:ascii="Garamond" w:hAnsi="Garamond"/>
        </w:rPr>
        <w:t>ë</w:t>
      </w:r>
      <w:r w:rsidR="001365E1" w:rsidRPr="00B81CFA">
        <w:rPr>
          <w:rFonts w:ascii="Garamond" w:hAnsi="Garamond"/>
        </w:rPr>
        <w:t xml:space="preserve"> kulturore</w:t>
      </w:r>
      <w:r w:rsidR="00826D26" w:rsidRPr="00B81CFA">
        <w:rPr>
          <w:rFonts w:ascii="Garamond" w:hAnsi="Garamond"/>
        </w:rPr>
        <w:t xml:space="preserve"> dhe muzetë”</w:t>
      </w:r>
      <w:r w:rsidR="00632DE8" w:rsidRPr="00B81CFA">
        <w:rPr>
          <w:rFonts w:ascii="Garamond" w:hAnsi="Garamond"/>
        </w:rPr>
        <w:t>;</w:t>
      </w:r>
    </w:p>
    <w:p w14:paraId="6E6594BF" w14:textId="63FCC2B1" w:rsidR="001365E1" w:rsidRPr="00B81CFA" w:rsidRDefault="007278F2" w:rsidP="0098553E">
      <w:pPr>
        <w:ind w:firstLine="284"/>
        <w:jc w:val="both"/>
        <w:rPr>
          <w:rFonts w:ascii="Garamond" w:hAnsi="Garamond"/>
        </w:rPr>
      </w:pPr>
      <w:r w:rsidRPr="00B81CFA">
        <w:rPr>
          <w:rFonts w:ascii="Garamond" w:hAnsi="Garamond"/>
        </w:rPr>
        <w:t xml:space="preserve">c) </w:t>
      </w:r>
      <w:r w:rsidR="00544F40" w:rsidRPr="00B81CFA">
        <w:rPr>
          <w:rFonts w:ascii="Garamond" w:hAnsi="Garamond"/>
        </w:rPr>
        <w:t>l</w:t>
      </w:r>
      <w:r w:rsidR="001365E1" w:rsidRPr="00B81CFA">
        <w:rPr>
          <w:rFonts w:ascii="Garamond" w:hAnsi="Garamond"/>
        </w:rPr>
        <w:t xml:space="preserve">lojin e </w:t>
      </w:r>
      <w:r w:rsidR="005448A4" w:rsidRPr="00B81CFA">
        <w:rPr>
          <w:rFonts w:ascii="Garamond" w:hAnsi="Garamond"/>
        </w:rPr>
        <w:t>shërbimeve</w:t>
      </w:r>
      <w:r w:rsidR="00515DCD" w:rsidRPr="00B81CFA">
        <w:rPr>
          <w:rFonts w:ascii="Garamond" w:hAnsi="Garamond"/>
        </w:rPr>
        <w:t>/punimeve</w:t>
      </w:r>
      <w:r w:rsidR="00632DE8" w:rsidRPr="00B81CFA">
        <w:rPr>
          <w:rFonts w:ascii="Garamond" w:hAnsi="Garamond"/>
        </w:rPr>
        <w:t>;</w:t>
      </w:r>
    </w:p>
    <w:p w14:paraId="6E6594C0" w14:textId="6D0B4256" w:rsidR="001365E1" w:rsidRPr="00B81CFA" w:rsidRDefault="007278F2" w:rsidP="0098553E">
      <w:pPr>
        <w:ind w:firstLine="284"/>
        <w:jc w:val="both"/>
        <w:rPr>
          <w:rFonts w:ascii="Garamond" w:hAnsi="Garamond"/>
        </w:rPr>
      </w:pPr>
      <w:r w:rsidRPr="00B81CFA">
        <w:rPr>
          <w:rFonts w:ascii="Garamond" w:hAnsi="Garamond"/>
        </w:rPr>
        <w:t xml:space="preserve">ç) </w:t>
      </w:r>
      <w:r w:rsidR="00544F40" w:rsidRPr="00B81CFA">
        <w:rPr>
          <w:rFonts w:ascii="Garamond" w:hAnsi="Garamond"/>
        </w:rPr>
        <w:t>p</w:t>
      </w:r>
      <w:r w:rsidR="001365E1" w:rsidRPr="00B81CFA">
        <w:rPr>
          <w:rFonts w:ascii="Garamond" w:hAnsi="Garamond"/>
        </w:rPr>
        <w:t xml:space="preserve">rojektin </w:t>
      </w:r>
      <w:r w:rsidR="005448A4" w:rsidRPr="00B81CFA">
        <w:rPr>
          <w:rFonts w:ascii="Garamond" w:hAnsi="Garamond"/>
        </w:rPr>
        <w:t>e m</w:t>
      </w:r>
      <w:r w:rsidR="00515DCD" w:rsidRPr="00B81CFA">
        <w:rPr>
          <w:rFonts w:ascii="Garamond" w:hAnsi="Garamond"/>
        </w:rPr>
        <w:t>i</w:t>
      </w:r>
      <w:r w:rsidR="005448A4" w:rsidRPr="00B81CFA">
        <w:rPr>
          <w:rFonts w:ascii="Garamond" w:hAnsi="Garamond"/>
        </w:rPr>
        <w:t>ratuar në</w:t>
      </w:r>
      <w:r w:rsidR="001365E1" w:rsidRPr="00B81CFA">
        <w:rPr>
          <w:rFonts w:ascii="Garamond" w:hAnsi="Garamond"/>
        </w:rPr>
        <w:t xml:space="preserve"> KKTKM</w:t>
      </w:r>
      <w:r w:rsidR="00544F40" w:rsidRPr="00B81CFA">
        <w:rPr>
          <w:rFonts w:ascii="Garamond" w:hAnsi="Garamond"/>
        </w:rPr>
        <w:t xml:space="preserve"> (në rastin </w:t>
      </w:r>
      <w:r w:rsidR="00515DCD" w:rsidRPr="00B81CFA">
        <w:rPr>
          <w:rFonts w:ascii="Garamond" w:hAnsi="Garamond"/>
        </w:rPr>
        <w:t>e punimeve t</w:t>
      </w:r>
      <w:r w:rsidR="006774E6" w:rsidRPr="00B81CFA">
        <w:rPr>
          <w:rFonts w:ascii="Garamond" w:hAnsi="Garamond"/>
        </w:rPr>
        <w:t>ë</w:t>
      </w:r>
      <w:r w:rsidR="00515DCD" w:rsidRPr="00B81CFA">
        <w:rPr>
          <w:rFonts w:ascii="Garamond" w:hAnsi="Garamond"/>
        </w:rPr>
        <w:t xml:space="preserve"> zbatimit</w:t>
      </w:r>
      <w:r w:rsidR="00544F40" w:rsidRPr="00B81CFA">
        <w:rPr>
          <w:rFonts w:ascii="Garamond" w:hAnsi="Garamond"/>
        </w:rPr>
        <w:t>)</w:t>
      </w:r>
      <w:r w:rsidR="00632DE8" w:rsidRPr="00B81CFA">
        <w:rPr>
          <w:rFonts w:ascii="Garamond" w:hAnsi="Garamond"/>
        </w:rPr>
        <w:t>;</w:t>
      </w:r>
    </w:p>
    <w:p w14:paraId="6E6594C1" w14:textId="72C5FE67" w:rsidR="00C94A6B" w:rsidRPr="00B81CFA" w:rsidRDefault="007278F2" w:rsidP="0098553E">
      <w:pPr>
        <w:ind w:firstLine="284"/>
        <w:jc w:val="both"/>
        <w:rPr>
          <w:rFonts w:ascii="Garamond" w:hAnsi="Garamond"/>
        </w:rPr>
      </w:pPr>
      <w:r w:rsidRPr="00B81CFA">
        <w:rPr>
          <w:rFonts w:ascii="Garamond" w:hAnsi="Garamond"/>
        </w:rPr>
        <w:t xml:space="preserve">d) </w:t>
      </w:r>
      <w:r w:rsidR="00544F40" w:rsidRPr="00B81CFA">
        <w:rPr>
          <w:rFonts w:ascii="Garamond" w:hAnsi="Garamond"/>
        </w:rPr>
        <w:t>p</w:t>
      </w:r>
      <w:r w:rsidR="001365E1" w:rsidRPr="00B81CFA">
        <w:rPr>
          <w:rFonts w:ascii="Garamond" w:hAnsi="Garamond"/>
        </w:rPr>
        <w:t>reventi</w:t>
      </w:r>
      <w:r w:rsidR="00C94A6B" w:rsidRPr="00B81CFA">
        <w:rPr>
          <w:rFonts w:ascii="Garamond" w:hAnsi="Garamond"/>
        </w:rPr>
        <w:t>v</w:t>
      </w:r>
      <w:r w:rsidR="001365E1" w:rsidRPr="00B81CFA">
        <w:rPr>
          <w:rFonts w:ascii="Garamond" w:hAnsi="Garamond"/>
        </w:rPr>
        <w:t>in dhe grafikun e punimeve</w:t>
      </w:r>
      <w:r w:rsidR="002C1F90" w:rsidRPr="00B81CFA">
        <w:rPr>
          <w:rFonts w:ascii="Garamond" w:hAnsi="Garamond"/>
        </w:rPr>
        <w:t xml:space="preserve"> </w:t>
      </w:r>
      <w:r w:rsidR="00515DCD" w:rsidRPr="00B81CFA">
        <w:rPr>
          <w:rFonts w:ascii="Garamond" w:hAnsi="Garamond"/>
        </w:rPr>
        <w:t>(në rastin e punimeve</w:t>
      </w:r>
      <w:r w:rsidR="006774E6" w:rsidRPr="00B81CFA">
        <w:rPr>
          <w:rFonts w:ascii="Garamond" w:hAnsi="Garamond"/>
        </w:rPr>
        <w:t xml:space="preserve"> të zbatimit</w:t>
      </w:r>
      <w:r w:rsidR="00515DCD" w:rsidRPr="00B81CFA">
        <w:rPr>
          <w:rFonts w:ascii="Garamond" w:hAnsi="Garamond"/>
        </w:rPr>
        <w:t>)</w:t>
      </w:r>
      <w:r w:rsidR="00632DE8" w:rsidRPr="00B81CFA">
        <w:rPr>
          <w:rFonts w:ascii="Garamond" w:hAnsi="Garamond"/>
        </w:rPr>
        <w:t>;</w:t>
      </w:r>
    </w:p>
    <w:p w14:paraId="6E6594C2" w14:textId="7750252A" w:rsidR="001365E1" w:rsidRPr="00B81CFA" w:rsidRDefault="009056A8" w:rsidP="0098553E">
      <w:pPr>
        <w:ind w:firstLine="284"/>
        <w:jc w:val="both"/>
        <w:rPr>
          <w:rFonts w:ascii="Garamond" w:hAnsi="Garamond"/>
        </w:rPr>
      </w:pPr>
      <w:r w:rsidRPr="00B81CFA">
        <w:rPr>
          <w:rFonts w:ascii="Garamond" w:hAnsi="Garamond"/>
        </w:rPr>
        <w:t>dh)</w:t>
      </w:r>
      <w:r w:rsidR="00AA4B34" w:rsidRPr="00B81CFA">
        <w:rPr>
          <w:rFonts w:ascii="Garamond" w:hAnsi="Garamond"/>
        </w:rPr>
        <w:t xml:space="preserve"> </w:t>
      </w:r>
      <w:r w:rsidR="00544F40" w:rsidRPr="00B81CFA">
        <w:rPr>
          <w:rFonts w:ascii="Garamond" w:hAnsi="Garamond"/>
        </w:rPr>
        <w:t>ç</w:t>
      </w:r>
      <w:r w:rsidR="00C94A6B" w:rsidRPr="00B81CFA">
        <w:rPr>
          <w:rFonts w:ascii="Garamond" w:hAnsi="Garamond"/>
        </w:rPr>
        <w:t>mimin e kontratës</w:t>
      </w:r>
      <w:r w:rsidR="00632DE8" w:rsidRPr="00B81CFA">
        <w:rPr>
          <w:rFonts w:ascii="Garamond" w:hAnsi="Garamond"/>
        </w:rPr>
        <w:t>;</w:t>
      </w:r>
    </w:p>
    <w:p w14:paraId="6E6594C3" w14:textId="30BDAA28" w:rsidR="001365E1" w:rsidRPr="00B81CFA" w:rsidRDefault="007278F2" w:rsidP="0098553E">
      <w:pPr>
        <w:ind w:firstLine="284"/>
        <w:jc w:val="both"/>
        <w:rPr>
          <w:rFonts w:ascii="Garamond" w:hAnsi="Garamond"/>
        </w:rPr>
      </w:pPr>
      <w:r w:rsidRPr="00B81CFA">
        <w:rPr>
          <w:rFonts w:ascii="Garamond" w:hAnsi="Garamond"/>
        </w:rPr>
        <w:t xml:space="preserve">e) </w:t>
      </w:r>
      <w:r w:rsidR="00544F40" w:rsidRPr="00B81CFA">
        <w:rPr>
          <w:rFonts w:ascii="Garamond" w:hAnsi="Garamond"/>
        </w:rPr>
        <w:t>k</w:t>
      </w:r>
      <w:r w:rsidR="001365E1" w:rsidRPr="00B81CFA">
        <w:rPr>
          <w:rFonts w:ascii="Garamond" w:hAnsi="Garamond"/>
        </w:rPr>
        <w:t>oh</w:t>
      </w:r>
      <w:r w:rsidR="00AE2EF7" w:rsidRPr="00B81CFA">
        <w:rPr>
          <w:rFonts w:ascii="Garamond" w:hAnsi="Garamond"/>
        </w:rPr>
        <w:t>ë</w:t>
      </w:r>
      <w:r w:rsidR="001365E1" w:rsidRPr="00B81CFA">
        <w:rPr>
          <w:rFonts w:ascii="Garamond" w:hAnsi="Garamond"/>
        </w:rPr>
        <w:t>zgjatjen e kontrat</w:t>
      </w:r>
      <w:r w:rsidR="00AE2EF7" w:rsidRPr="00B81CFA">
        <w:rPr>
          <w:rFonts w:ascii="Garamond" w:hAnsi="Garamond"/>
        </w:rPr>
        <w:t>ë</w:t>
      </w:r>
      <w:r w:rsidR="001365E1" w:rsidRPr="00B81CFA">
        <w:rPr>
          <w:rFonts w:ascii="Garamond" w:hAnsi="Garamond"/>
        </w:rPr>
        <w:t>s</w:t>
      </w:r>
      <w:r w:rsidR="00632DE8" w:rsidRPr="00B81CFA">
        <w:rPr>
          <w:rFonts w:ascii="Garamond" w:hAnsi="Garamond"/>
        </w:rPr>
        <w:t>;</w:t>
      </w:r>
    </w:p>
    <w:p w14:paraId="6E6594C4" w14:textId="09C3E49E" w:rsidR="00AE2EF7" w:rsidRPr="00B81CFA" w:rsidRDefault="007278F2" w:rsidP="0098553E">
      <w:pPr>
        <w:ind w:firstLine="284"/>
        <w:jc w:val="both"/>
        <w:rPr>
          <w:rFonts w:ascii="Garamond" w:hAnsi="Garamond"/>
        </w:rPr>
      </w:pPr>
      <w:r w:rsidRPr="00B81CFA">
        <w:rPr>
          <w:rFonts w:ascii="Garamond" w:hAnsi="Garamond"/>
        </w:rPr>
        <w:t xml:space="preserve">ë) </w:t>
      </w:r>
      <w:r w:rsidR="00544F40" w:rsidRPr="00B81CFA">
        <w:rPr>
          <w:rFonts w:ascii="Garamond" w:hAnsi="Garamond"/>
        </w:rPr>
        <w:t>g</w:t>
      </w:r>
      <w:r w:rsidR="00AE2EF7" w:rsidRPr="00B81CFA">
        <w:rPr>
          <w:rFonts w:ascii="Garamond" w:hAnsi="Garamond"/>
        </w:rPr>
        <w:t>arancinë e punimeve</w:t>
      </w:r>
      <w:r w:rsidR="00544F40" w:rsidRPr="00B81CFA">
        <w:rPr>
          <w:rFonts w:ascii="Garamond" w:hAnsi="Garamond"/>
        </w:rPr>
        <w:t xml:space="preserve"> (në rastin e punimeve</w:t>
      </w:r>
      <w:r w:rsidR="006774E6" w:rsidRPr="00B81CFA">
        <w:rPr>
          <w:rFonts w:ascii="Garamond" w:hAnsi="Garamond"/>
        </w:rPr>
        <w:t xml:space="preserve"> të zbatimit</w:t>
      </w:r>
      <w:r w:rsidR="00544F40" w:rsidRPr="00B81CFA">
        <w:rPr>
          <w:rFonts w:ascii="Garamond" w:hAnsi="Garamond"/>
        </w:rPr>
        <w:t>)</w:t>
      </w:r>
      <w:r w:rsidR="00632DE8" w:rsidRPr="00B81CFA">
        <w:rPr>
          <w:rFonts w:ascii="Garamond" w:hAnsi="Garamond"/>
        </w:rPr>
        <w:t>;</w:t>
      </w:r>
    </w:p>
    <w:p w14:paraId="6E6594C5" w14:textId="3B263733" w:rsidR="00C94A6B" w:rsidRPr="00B81CFA" w:rsidRDefault="007278F2" w:rsidP="0098553E">
      <w:pPr>
        <w:ind w:firstLine="284"/>
        <w:jc w:val="both"/>
        <w:rPr>
          <w:rFonts w:ascii="Garamond" w:hAnsi="Garamond"/>
        </w:rPr>
      </w:pPr>
      <w:r w:rsidRPr="00B81CFA">
        <w:rPr>
          <w:rFonts w:ascii="Garamond" w:hAnsi="Garamond"/>
        </w:rPr>
        <w:t xml:space="preserve">f) </w:t>
      </w:r>
      <w:r w:rsidR="00544F40" w:rsidRPr="00B81CFA">
        <w:rPr>
          <w:rFonts w:ascii="Garamond" w:hAnsi="Garamond"/>
        </w:rPr>
        <w:t>t</w:t>
      </w:r>
      <w:r w:rsidR="00C94A6B" w:rsidRPr="00B81CFA">
        <w:rPr>
          <w:rFonts w:ascii="Garamond" w:hAnsi="Garamond"/>
        </w:rPr>
        <w:t>ë drejtat dhe detyrimet e palëve</w:t>
      </w:r>
      <w:r w:rsidR="00632DE8" w:rsidRPr="00B81CFA">
        <w:rPr>
          <w:rFonts w:ascii="Garamond" w:hAnsi="Garamond"/>
        </w:rPr>
        <w:t>;</w:t>
      </w:r>
    </w:p>
    <w:p w14:paraId="6E6594C6" w14:textId="4420630A" w:rsidR="001365E1" w:rsidRPr="00B81CFA" w:rsidRDefault="007278F2" w:rsidP="0098553E">
      <w:pPr>
        <w:ind w:firstLine="284"/>
        <w:jc w:val="both"/>
        <w:rPr>
          <w:rFonts w:ascii="Garamond" w:hAnsi="Garamond"/>
        </w:rPr>
      </w:pPr>
      <w:r w:rsidRPr="00B81CFA">
        <w:rPr>
          <w:rFonts w:ascii="Garamond" w:hAnsi="Garamond"/>
        </w:rPr>
        <w:t xml:space="preserve">g) </w:t>
      </w:r>
      <w:r w:rsidR="009D1F95" w:rsidRPr="00B81CFA">
        <w:rPr>
          <w:rFonts w:ascii="Garamond" w:hAnsi="Garamond"/>
        </w:rPr>
        <w:t>kushte të tjera, të përcaktuara në dokumentet e procedurës</w:t>
      </w:r>
      <w:r w:rsidR="00632DE8" w:rsidRPr="00B81CFA">
        <w:rPr>
          <w:rFonts w:ascii="Garamond" w:hAnsi="Garamond"/>
        </w:rPr>
        <w:t xml:space="preserve">. </w:t>
      </w:r>
    </w:p>
    <w:p w14:paraId="5CF87E63" w14:textId="77777777" w:rsidR="00843C89" w:rsidRPr="00B81CFA" w:rsidRDefault="00843C89" w:rsidP="00843C89">
      <w:pPr>
        <w:autoSpaceDE w:val="0"/>
        <w:autoSpaceDN w:val="0"/>
        <w:adjustRightInd w:val="0"/>
        <w:ind w:firstLine="284"/>
        <w:jc w:val="both"/>
        <w:rPr>
          <w:rFonts w:ascii="Garamond" w:hAnsi="Garamond" w:cs="Garamond"/>
          <w:i/>
        </w:rPr>
      </w:pPr>
      <w:r w:rsidRPr="00B81CFA">
        <w:rPr>
          <w:rFonts w:ascii="Garamond" w:hAnsi="Garamond" w:cs="Garamond"/>
          <w:i/>
        </w:rPr>
        <w:t>2/1. Modifikimi i kontratës, pa zhvilluar një procedurë të re konkurrimi, gjatë afatit të zbatimit të saj, kryhet kur është bërë i nevojshëm, për shkak të rrethanave të paparashikuara nga autoriteti kontraktor dhe që nuk ndryshojnë në thelb natyrën e kontratës publike të konkurrimit. Modifikimi i kontratës kryhet për një kontratë që është ende në zbatim, për zëra që janë bërë të domosdoshëm për zbatimin e saj. Nga autoriteti kontraktor mund të bëhen disa modifikime të njëpasnjëshme me kusht që vlera e tyre të mos kalojë 25% të vlerës së kontratës. Arsyet dhe argumentimet për modifikimin e kontratës dokumentohen nga autoriteti kontraktor.</w:t>
      </w:r>
    </w:p>
    <w:p w14:paraId="257036F1" w14:textId="441576B4" w:rsidR="00843C89" w:rsidRPr="00B81CFA" w:rsidRDefault="00843C89" w:rsidP="00843C89">
      <w:pPr>
        <w:ind w:firstLine="284"/>
        <w:jc w:val="both"/>
        <w:rPr>
          <w:rFonts w:ascii="Garamond" w:hAnsi="Garamond"/>
          <w:i/>
        </w:rPr>
      </w:pPr>
      <w:r w:rsidRPr="00B81CFA">
        <w:rPr>
          <w:rFonts w:ascii="Garamond" w:hAnsi="Garamond" w:cs="Garamond"/>
          <w:i/>
        </w:rPr>
        <w:t>2/2. Autoriteti kontraktor cakton ndjekësin e kontratës, si person përgjegjës, i cili do të mbajë marrëdhëniet ndërmjet autoritetit kontraktor dhe kontraktorit.</w:t>
      </w:r>
    </w:p>
    <w:p w14:paraId="6E6594C8" w14:textId="2984435C" w:rsidR="00AE2EF7" w:rsidRPr="00B81CFA" w:rsidRDefault="007278F2" w:rsidP="0098553E">
      <w:pPr>
        <w:ind w:firstLine="284"/>
        <w:jc w:val="both"/>
        <w:rPr>
          <w:rFonts w:ascii="Garamond" w:hAnsi="Garamond"/>
        </w:rPr>
      </w:pPr>
      <w:r w:rsidRPr="00B81CFA">
        <w:rPr>
          <w:rFonts w:ascii="Garamond" w:hAnsi="Garamond"/>
        </w:rPr>
        <w:t xml:space="preserve">3. </w:t>
      </w:r>
      <w:r w:rsidR="00AE2EF7" w:rsidRPr="00B81CFA">
        <w:rPr>
          <w:rFonts w:ascii="Garamond" w:hAnsi="Garamond"/>
        </w:rPr>
        <w:t>Pas përfundimit të punimeve</w:t>
      </w:r>
      <w:r w:rsidR="00FA198E" w:rsidRPr="00B81CFA">
        <w:rPr>
          <w:rFonts w:ascii="Garamond" w:hAnsi="Garamond"/>
        </w:rPr>
        <w:t>,</w:t>
      </w:r>
      <w:r w:rsidR="00E7530A" w:rsidRPr="00B81CFA">
        <w:rPr>
          <w:rFonts w:ascii="Garamond" w:hAnsi="Garamond"/>
        </w:rPr>
        <w:t xml:space="preserve"> </w:t>
      </w:r>
      <w:r w:rsidR="00FA198E" w:rsidRPr="00B81CFA">
        <w:rPr>
          <w:rFonts w:ascii="Garamond" w:hAnsi="Garamond"/>
        </w:rPr>
        <w:t>kartel</w:t>
      </w:r>
      <w:r w:rsidR="00782838" w:rsidRPr="00B81CFA">
        <w:rPr>
          <w:rFonts w:ascii="Garamond" w:hAnsi="Garamond"/>
        </w:rPr>
        <w:t>ë</w:t>
      </w:r>
      <w:r w:rsidR="00FA198E" w:rsidRPr="00B81CFA">
        <w:rPr>
          <w:rFonts w:ascii="Garamond" w:hAnsi="Garamond"/>
        </w:rPr>
        <w:t>s</w:t>
      </w:r>
      <w:r w:rsidR="00800B7D" w:rsidRPr="00B81CFA">
        <w:rPr>
          <w:rFonts w:ascii="Garamond" w:hAnsi="Garamond"/>
        </w:rPr>
        <w:t xml:space="preserve"> së </w:t>
      </w:r>
      <w:r w:rsidR="00AE2EF7" w:rsidRPr="00B81CFA">
        <w:rPr>
          <w:rFonts w:ascii="Garamond" w:hAnsi="Garamond"/>
        </w:rPr>
        <w:t>pasurisë kulturore</w:t>
      </w:r>
      <w:r w:rsidR="00704AFB" w:rsidRPr="00B81CFA">
        <w:rPr>
          <w:rFonts w:ascii="Garamond" w:hAnsi="Garamond"/>
        </w:rPr>
        <w:t>,</w:t>
      </w:r>
      <w:r w:rsidR="00AE2EF7" w:rsidRPr="00B81CFA">
        <w:rPr>
          <w:rFonts w:ascii="Garamond" w:hAnsi="Garamond"/>
        </w:rPr>
        <w:t xml:space="preserve"> objekt i ndërhyrjes detyruese ruajtëse</w:t>
      </w:r>
      <w:r w:rsidR="00800B7D" w:rsidRPr="00B81CFA">
        <w:rPr>
          <w:rFonts w:ascii="Garamond" w:hAnsi="Garamond"/>
        </w:rPr>
        <w:t>,</w:t>
      </w:r>
      <w:r w:rsidR="00AE2EF7" w:rsidRPr="00B81CFA">
        <w:rPr>
          <w:rFonts w:ascii="Garamond" w:hAnsi="Garamond"/>
        </w:rPr>
        <w:t xml:space="preserve"> i përditësohen të dhënat mbi ndërhyrje</w:t>
      </w:r>
      <w:r w:rsidR="0080602B" w:rsidRPr="00B81CFA">
        <w:rPr>
          <w:rFonts w:ascii="Garamond" w:hAnsi="Garamond"/>
        </w:rPr>
        <w:t>t</w:t>
      </w:r>
      <w:r w:rsidR="00AE2EF7" w:rsidRPr="00B81CFA">
        <w:rPr>
          <w:rFonts w:ascii="Garamond" w:hAnsi="Garamond"/>
        </w:rPr>
        <w:t xml:space="preserve"> e kryer</w:t>
      </w:r>
      <w:r w:rsidR="00800B7D" w:rsidRPr="00B81CFA">
        <w:rPr>
          <w:rFonts w:ascii="Garamond" w:hAnsi="Garamond"/>
        </w:rPr>
        <w:t>a</w:t>
      </w:r>
      <w:r w:rsidR="00AE2EF7" w:rsidRPr="00B81CFA">
        <w:rPr>
          <w:rFonts w:ascii="Garamond" w:hAnsi="Garamond"/>
        </w:rPr>
        <w:t xml:space="preserve"> dhe regjistrohen në </w:t>
      </w:r>
      <w:r w:rsidR="00FA198E" w:rsidRPr="00B81CFA">
        <w:rPr>
          <w:rFonts w:ascii="Garamond" w:hAnsi="Garamond"/>
        </w:rPr>
        <w:t>Institutin Komb</w:t>
      </w:r>
      <w:r w:rsidR="00782838" w:rsidRPr="00B81CFA">
        <w:rPr>
          <w:rFonts w:ascii="Garamond" w:hAnsi="Garamond"/>
        </w:rPr>
        <w:t>ë</w:t>
      </w:r>
      <w:r w:rsidR="00FA198E" w:rsidRPr="00B81CFA">
        <w:rPr>
          <w:rFonts w:ascii="Garamond" w:hAnsi="Garamond"/>
        </w:rPr>
        <w:t>tar t</w:t>
      </w:r>
      <w:r w:rsidR="00782838" w:rsidRPr="00B81CFA">
        <w:rPr>
          <w:rFonts w:ascii="Garamond" w:hAnsi="Garamond"/>
        </w:rPr>
        <w:t>ë</w:t>
      </w:r>
      <w:r w:rsidR="00FA198E" w:rsidRPr="00B81CFA">
        <w:rPr>
          <w:rFonts w:ascii="Garamond" w:hAnsi="Garamond"/>
        </w:rPr>
        <w:t xml:space="preserve"> Regjistrimit t</w:t>
      </w:r>
      <w:r w:rsidR="00782838" w:rsidRPr="00B81CFA">
        <w:rPr>
          <w:rFonts w:ascii="Garamond" w:hAnsi="Garamond"/>
        </w:rPr>
        <w:t>ë</w:t>
      </w:r>
      <w:r w:rsidR="00FA198E" w:rsidRPr="00B81CFA">
        <w:rPr>
          <w:rFonts w:ascii="Garamond" w:hAnsi="Garamond"/>
        </w:rPr>
        <w:t xml:space="preserve"> Trash</w:t>
      </w:r>
      <w:r w:rsidR="00782838" w:rsidRPr="00B81CFA">
        <w:rPr>
          <w:rFonts w:ascii="Garamond" w:hAnsi="Garamond"/>
        </w:rPr>
        <w:t>ë</w:t>
      </w:r>
      <w:r w:rsidR="00FA198E" w:rsidRPr="00B81CFA">
        <w:rPr>
          <w:rFonts w:ascii="Garamond" w:hAnsi="Garamond"/>
        </w:rPr>
        <w:t>gimis</w:t>
      </w:r>
      <w:r w:rsidR="00782838" w:rsidRPr="00B81CFA">
        <w:rPr>
          <w:rFonts w:ascii="Garamond" w:hAnsi="Garamond"/>
        </w:rPr>
        <w:t>ë</w:t>
      </w:r>
      <w:r w:rsidR="00FA198E" w:rsidRPr="00B81CFA">
        <w:rPr>
          <w:rFonts w:ascii="Garamond" w:hAnsi="Garamond"/>
        </w:rPr>
        <w:t xml:space="preserve"> Kulturore</w:t>
      </w:r>
      <w:r w:rsidR="00AE2EF7" w:rsidRPr="00B81CFA">
        <w:rPr>
          <w:rFonts w:ascii="Garamond" w:hAnsi="Garamond"/>
        </w:rPr>
        <w:t>.</w:t>
      </w:r>
    </w:p>
    <w:p w14:paraId="6E6594CA" w14:textId="6468E8C9" w:rsidR="00AE2EF7" w:rsidRPr="00B81CFA" w:rsidRDefault="007278F2" w:rsidP="0098553E">
      <w:pPr>
        <w:ind w:firstLine="284"/>
        <w:jc w:val="both"/>
        <w:rPr>
          <w:rFonts w:ascii="Garamond" w:hAnsi="Garamond"/>
        </w:rPr>
      </w:pPr>
      <w:r w:rsidRPr="00B81CFA">
        <w:rPr>
          <w:rFonts w:ascii="Garamond" w:hAnsi="Garamond"/>
        </w:rPr>
        <w:t xml:space="preserve">V. </w:t>
      </w:r>
      <w:r w:rsidR="003B742B" w:rsidRPr="00B81CFA">
        <w:rPr>
          <w:rFonts w:ascii="Garamond" w:hAnsi="Garamond"/>
        </w:rPr>
        <w:t>DISPOZITA</w:t>
      </w:r>
      <w:r w:rsidR="00291277" w:rsidRPr="00B81CFA">
        <w:rPr>
          <w:rFonts w:ascii="Garamond" w:hAnsi="Garamond"/>
        </w:rPr>
        <w:t xml:space="preserve"> TË</w:t>
      </w:r>
      <w:r w:rsidR="003B742B" w:rsidRPr="00B81CFA">
        <w:rPr>
          <w:rFonts w:ascii="Garamond" w:hAnsi="Garamond"/>
        </w:rPr>
        <w:t xml:space="preserve"> FUNDIT</w:t>
      </w:r>
    </w:p>
    <w:p w14:paraId="6E6594CC" w14:textId="76D45245" w:rsidR="00D970E7" w:rsidRPr="00B81CFA" w:rsidRDefault="007278F2" w:rsidP="0098553E">
      <w:pPr>
        <w:ind w:firstLine="284"/>
        <w:jc w:val="both"/>
        <w:rPr>
          <w:rFonts w:ascii="Garamond" w:hAnsi="Garamond"/>
        </w:rPr>
      </w:pPr>
      <w:r w:rsidRPr="00B81CFA">
        <w:rPr>
          <w:rFonts w:ascii="Garamond" w:hAnsi="Garamond"/>
        </w:rPr>
        <w:t xml:space="preserve">1. </w:t>
      </w:r>
      <w:r w:rsidR="00795077" w:rsidRPr="00B81CFA">
        <w:rPr>
          <w:rFonts w:ascii="Garamond" w:hAnsi="Garamond"/>
        </w:rPr>
        <w:t xml:space="preserve">Vendimi </w:t>
      </w:r>
      <w:r w:rsidR="00853515" w:rsidRPr="00B81CFA">
        <w:rPr>
          <w:rFonts w:ascii="Garamond" w:hAnsi="Garamond"/>
        </w:rPr>
        <w:t xml:space="preserve">nr. </w:t>
      </w:r>
      <w:r w:rsidR="00795077" w:rsidRPr="00B81CFA">
        <w:rPr>
          <w:rFonts w:ascii="Garamond" w:hAnsi="Garamond"/>
        </w:rPr>
        <w:t>216, datë 18.4.2007</w:t>
      </w:r>
      <w:r w:rsidR="00291277" w:rsidRPr="00B81CFA">
        <w:rPr>
          <w:rFonts w:ascii="Garamond" w:hAnsi="Garamond"/>
        </w:rPr>
        <w:t>,</w:t>
      </w:r>
      <w:r w:rsidR="00795077" w:rsidRPr="00B81CFA">
        <w:rPr>
          <w:rFonts w:ascii="Garamond" w:hAnsi="Garamond"/>
        </w:rPr>
        <w:t xml:space="preserve"> </w:t>
      </w:r>
      <w:r w:rsidR="009D4058" w:rsidRPr="00B81CFA">
        <w:rPr>
          <w:rFonts w:ascii="Garamond" w:hAnsi="Garamond"/>
        </w:rPr>
        <w:t>i Këshillit të Ministrave</w:t>
      </w:r>
      <w:r w:rsidR="00291277" w:rsidRPr="00B81CFA">
        <w:rPr>
          <w:rFonts w:ascii="Garamond" w:hAnsi="Garamond"/>
        </w:rPr>
        <w:t>,</w:t>
      </w:r>
      <w:r w:rsidR="009D4058" w:rsidRPr="00B81CFA">
        <w:rPr>
          <w:rFonts w:ascii="Garamond" w:hAnsi="Garamond"/>
        </w:rPr>
        <w:t xml:space="preserve"> </w:t>
      </w:r>
      <w:r w:rsidR="00795077" w:rsidRPr="00B81CFA">
        <w:rPr>
          <w:rFonts w:ascii="Garamond" w:hAnsi="Garamond"/>
        </w:rPr>
        <w:t xml:space="preserve">“Për </w:t>
      </w:r>
      <w:r w:rsidR="00704AFB" w:rsidRPr="00B81CFA">
        <w:rPr>
          <w:rFonts w:ascii="Garamond" w:hAnsi="Garamond"/>
        </w:rPr>
        <w:t>procedurat e konkurrimit publik</w:t>
      </w:r>
      <w:r w:rsidR="00795077" w:rsidRPr="00B81CFA">
        <w:rPr>
          <w:rFonts w:ascii="Garamond" w:hAnsi="Garamond"/>
        </w:rPr>
        <w:t xml:space="preserve"> për përzgjed</w:t>
      </w:r>
      <w:r w:rsidR="009D4058" w:rsidRPr="00B81CFA">
        <w:rPr>
          <w:rFonts w:ascii="Garamond" w:hAnsi="Garamond"/>
        </w:rPr>
        <w:t>hjen e subjekteve të licencuara</w:t>
      </w:r>
      <w:r w:rsidR="00795077" w:rsidRPr="00B81CFA">
        <w:rPr>
          <w:rFonts w:ascii="Garamond" w:hAnsi="Garamond"/>
        </w:rPr>
        <w:t xml:space="preserve"> për restaurimin e monumenteve të kulturës”, i ndryshuar, shfuqizohet.</w:t>
      </w:r>
    </w:p>
    <w:p w14:paraId="6E6594CE" w14:textId="42767C6A" w:rsidR="00291277" w:rsidRPr="00B81CFA" w:rsidRDefault="00B06591" w:rsidP="0098553E">
      <w:pPr>
        <w:ind w:firstLine="284"/>
        <w:jc w:val="both"/>
        <w:rPr>
          <w:rFonts w:ascii="Garamond" w:hAnsi="Garamond"/>
        </w:rPr>
      </w:pPr>
      <w:r w:rsidRPr="00B81CFA">
        <w:rPr>
          <w:rFonts w:ascii="Garamond" w:hAnsi="Garamond"/>
        </w:rPr>
        <w:t xml:space="preserve">2. </w:t>
      </w:r>
      <w:r w:rsidR="00291277" w:rsidRPr="00B81CFA">
        <w:rPr>
          <w:rFonts w:ascii="Garamond" w:hAnsi="Garamond"/>
        </w:rPr>
        <w:t>Ngarkohet ministria përgjegjëse për trashëgiminë kulturore, institucionet e specializuara në fushën e trashëgimisë kulturore</w:t>
      </w:r>
      <w:r w:rsidR="00043AF7" w:rsidRPr="00B81CFA">
        <w:rPr>
          <w:rFonts w:ascii="Garamond" w:hAnsi="Garamond"/>
        </w:rPr>
        <w:t>,</w:t>
      </w:r>
      <w:r w:rsidR="00291277" w:rsidRPr="00B81CFA">
        <w:rPr>
          <w:rFonts w:ascii="Garamond" w:hAnsi="Garamond"/>
        </w:rPr>
        <w:t xml:space="preserve"> si dhe institucionet publike që kanë në administrim pasuri kulturore për zbatimin e këtij vendimi.</w:t>
      </w:r>
    </w:p>
    <w:p w14:paraId="6E6594D0" w14:textId="52CED908" w:rsidR="003B742B" w:rsidRPr="00B81CFA" w:rsidRDefault="003B742B" w:rsidP="0098553E">
      <w:pPr>
        <w:ind w:firstLine="284"/>
        <w:jc w:val="both"/>
        <w:rPr>
          <w:rFonts w:ascii="Garamond" w:hAnsi="Garamond"/>
        </w:rPr>
      </w:pPr>
      <w:r w:rsidRPr="00B81CFA">
        <w:rPr>
          <w:rFonts w:ascii="Garamond" w:hAnsi="Garamond"/>
        </w:rPr>
        <w:t xml:space="preserve">Ky vendim hyn në fuqi pas botimit në Fletoren </w:t>
      </w:r>
      <w:r w:rsidR="007278F2" w:rsidRPr="00B81CFA">
        <w:rPr>
          <w:rFonts w:ascii="Garamond" w:hAnsi="Garamond"/>
        </w:rPr>
        <w:t>Zyrtare</w:t>
      </w:r>
      <w:r w:rsidRPr="00B81CFA">
        <w:rPr>
          <w:rFonts w:ascii="Garamond" w:hAnsi="Garamond"/>
        </w:rPr>
        <w:t xml:space="preserve">. </w:t>
      </w:r>
    </w:p>
    <w:p w14:paraId="6E6594D1" w14:textId="77777777" w:rsidR="009056A8" w:rsidRPr="00B81CFA" w:rsidRDefault="009056A8" w:rsidP="0098553E">
      <w:pPr>
        <w:ind w:firstLine="284"/>
        <w:jc w:val="both"/>
        <w:rPr>
          <w:rFonts w:ascii="Garamond" w:hAnsi="Garamond"/>
        </w:rPr>
      </w:pPr>
    </w:p>
    <w:p w14:paraId="6E6594D3" w14:textId="590079B4" w:rsidR="003B742B" w:rsidRPr="00B81CFA" w:rsidRDefault="00B06591" w:rsidP="00B06591">
      <w:pPr>
        <w:ind w:firstLine="284"/>
        <w:jc w:val="right"/>
        <w:rPr>
          <w:rFonts w:ascii="Garamond" w:hAnsi="Garamond"/>
        </w:rPr>
      </w:pPr>
      <w:r w:rsidRPr="00B81CFA">
        <w:rPr>
          <w:rFonts w:ascii="Garamond" w:hAnsi="Garamond"/>
        </w:rPr>
        <w:t>KRYEMINISTËR</w:t>
      </w:r>
    </w:p>
    <w:p w14:paraId="6E6594D6" w14:textId="5D7BBE64" w:rsidR="00BE3C17" w:rsidRPr="00B81CFA" w:rsidRDefault="00B06591" w:rsidP="00B06591">
      <w:pPr>
        <w:ind w:firstLine="284"/>
        <w:jc w:val="right"/>
        <w:rPr>
          <w:rFonts w:ascii="Garamond" w:hAnsi="Garamond"/>
          <w:b/>
        </w:rPr>
      </w:pPr>
      <w:r w:rsidRPr="00B81CFA">
        <w:rPr>
          <w:rFonts w:ascii="Garamond" w:hAnsi="Garamond"/>
          <w:b/>
        </w:rPr>
        <w:t>Edi Rama</w:t>
      </w:r>
    </w:p>
    <w:p w14:paraId="6E6594D7" w14:textId="77777777" w:rsidR="00704AFB" w:rsidRPr="00B81CFA" w:rsidRDefault="00704AFB" w:rsidP="00704AFB">
      <w:pPr>
        <w:jc w:val="center"/>
        <w:rPr>
          <w:rFonts w:ascii="Times New Roman" w:hAnsi="Times New Roman"/>
          <w:b/>
          <w:sz w:val="28"/>
          <w:szCs w:val="28"/>
        </w:rPr>
      </w:pPr>
    </w:p>
    <w:p w14:paraId="6E6594DC" w14:textId="77777777" w:rsidR="00704AFB" w:rsidRPr="00B81CFA" w:rsidRDefault="00704AFB" w:rsidP="00704AFB">
      <w:pPr>
        <w:jc w:val="center"/>
        <w:rPr>
          <w:rFonts w:ascii="Times New Roman" w:hAnsi="Times New Roman"/>
          <w:sz w:val="28"/>
          <w:szCs w:val="28"/>
        </w:rPr>
      </w:pPr>
    </w:p>
    <w:sectPr w:rsidR="00704AFB" w:rsidRPr="00B81CFA" w:rsidSect="00291277">
      <w:headerReference w:type="default" r:id="rId14"/>
      <w:footerReference w:type="default" r:id="rId15"/>
      <w:footerReference w:type="first" r:id="rId16"/>
      <w:pgSz w:w="11907" w:h="16839" w:code="9"/>
      <w:pgMar w:top="1440" w:right="1440" w:bottom="270" w:left="153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9EA004" w14:textId="77777777" w:rsidR="000C738A" w:rsidRDefault="000C738A" w:rsidP="00291277">
      <w:r>
        <w:separator/>
      </w:r>
    </w:p>
  </w:endnote>
  <w:endnote w:type="continuationSeparator" w:id="0">
    <w:p w14:paraId="2522FCA5" w14:textId="77777777" w:rsidR="000C738A" w:rsidRDefault="000C738A" w:rsidP="00291277">
      <w:r>
        <w:continuationSeparator/>
      </w:r>
    </w:p>
  </w:endnote>
  <w:endnote w:type="continuationNotice" w:id="1">
    <w:p w14:paraId="09B46986" w14:textId="77777777" w:rsidR="000C738A" w:rsidRDefault="000C73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rPr>
      <w:id w:val="-854729930"/>
      <w:docPartObj>
        <w:docPartGallery w:val="Page Numbers (Bottom of Page)"/>
        <w:docPartUnique/>
      </w:docPartObj>
    </w:sdtPr>
    <w:sdtEndPr>
      <w:rPr>
        <w:noProof/>
      </w:rPr>
    </w:sdtEndPr>
    <w:sdtContent>
      <w:p w14:paraId="6E6594E5" w14:textId="77777777" w:rsidR="00E46B9F" w:rsidRPr="00704AFB" w:rsidRDefault="00E46B9F">
        <w:pPr>
          <w:pStyle w:val="Footer"/>
          <w:jc w:val="right"/>
          <w:rPr>
            <w:rFonts w:ascii="Times New Roman" w:hAnsi="Times New Roman"/>
          </w:rPr>
        </w:pPr>
        <w:r w:rsidRPr="00704AFB">
          <w:rPr>
            <w:rFonts w:ascii="Times New Roman" w:hAnsi="Times New Roman"/>
          </w:rPr>
          <w:fldChar w:fldCharType="begin"/>
        </w:r>
        <w:r w:rsidRPr="00704AFB">
          <w:rPr>
            <w:rFonts w:ascii="Times New Roman" w:hAnsi="Times New Roman"/>
          </w:rPr>
          <w:instrText xml:space="preserve"> PAGE   \* MERGEFORMAT </w:instrText>
        </w:r>
        <w:r w:rsidRPr="00704AFB">
          <w:rPr>
            <w:rFonts w:ascii="Times New Roman" w:hAnsi="Times New Roman"/>
          </w:rPr>
          <w:fldChar w:fldCharType="separate"/>
        </w:r>
        <w:r w:rsidR="00D50B75">
          <w:rPr>
            <w:rFonts w:ascii="Times New Roman" w:hAnsi="Times New Roman"/>
            <w:noProof/>
          </w:rPr>
          <w:t>6</w:t>
        </w:r>
        <w:r w:rsidRPr="00704AFB">
          <w:rPr>
            <w:rFonts w:ascii="Times New Roman" w:hAnsi="Times New Roman"/>
            <w:noProof/>
          </w:rPr>
          <w:fldChar w:fldCharType="end"/>
        </w:r>
      </w:p>
    </w:sdtContent>
  </w:sdt>
  <w:p w14:paraId="6E6594E6" w14:textId="77777777" w:rsidR="00E46B9F" w:rsidRPr="00704AFB" w:rsidRDefault="00E46B9F">
    <w:pPr>
      <w:pStyle w:val="Footer"/>
      <w:rPr>
        <w:rFonts w:ascii="Times New Roman" w:hAns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0570393"/>
      <w:docPartObj>
        <w:docPartGallery w:val="Page Numbers (Bottom of Page)"/>
        <w:docPartUnique/>
      </w:docPartObj>
    </w:sdtPr>
    <w:sdtEndPr/>
    <w:sdtContent>
      <w:p w14:paraId="6E6594E7" w14:textId="77777777" w:rsidR="00E46B9F" w:rsidRDefault="00E46B9F">
        <w:pPr>
          <w:pStyle w:val="Footer"/>
          <w:jc w:val="right"/>
        </w:pPr>
        <w:r>
          <w:fldChar w:fldCharType="begin"/>
        </w:r>
        <w:r>
          <w:instrText>PAGE   \* MERGEFORMAT</w:instrText>
        </w:r>
        <w:r>
          <w:fldChar w:fldCharType="separate"/>
        </w:r>
        <w:r w:rsidR="00D50B75">
          <w:rPr>
            <w:noProof/>
          </w:rPr>
          <w:t>1</w:t>
        </w:r>
        <w:r>
          <w:fldChar w:fldCharType="end"/>
        </w:r>
      </w:p>
    </w:sdtContent>
  </w:sdt>
  <w:p w14:paraId="6E6594E8" w14:textId="77777777" w:rsidR="00E46B9F" w:rsidRDefault="00E46B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0B4655" w14:textId="77777777" w:rsidR="000C738A" w:rsidRDefault="000C738A" w:rsidP="00291277">
      <w:r>
        <w:separator/>
      </w:r>
    </w:p>
  </w:footnote>
  <w:footnote w:type="continuationSeparator" w:id="0">
    <w:p w14:paraId="00C774F9" w14:textId="77777777" w:rsidR="000C738A" w:rsidRDefault="000C738A" w:rsidP="00291277">
      <w:r>
        <w:continuationSeparator/>
      </w:r>
    </w:p>
  </w:footnote>
  <w:footnote w:type="continuationNotice" w:id="1">
    <w:p w14:paraId="4FDE2696" w14:textId="77777777" w:rsidR="000C738A" w:rsidRDefault="000C738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796B10" w14:textId="77777777" w:rsidR="00E46B9F" w:rsidRDefault="00E46B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D4003"/>
    <w:multiLevelType w:val="hybridMultilevel"/>
    <w:tmpl w:val="E604DB84"/>
    <w:lvl w:ilvl="0" w:tplc="A9D4B16A">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75B595B"/>
    <w:multiLevelType w:val="hybridMultilevel"/>
    <w:tmpl w:val="9DDC711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86B1BF8"/>
    <w:multiLevelType w:val="hybridMultilevel"/>
    <w:tmpl w:val="6674E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52452F"/>
    <w:multiLevelType w:val="hybridMultilevel"/>
    <w:tmpl w:val="B86C91E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9B80E72"/>
    <w:multiLevelType w:val="hybridMultilevel"/>
    <w:tmpl w:val="35D24B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9C3CF1"/>
    <w:multiLevelType w:val="hybridMultilevel"/>
    <w:tmpl w:val="022A3F24"/>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1C55BA6"/>
    <w:multiLevelType w:val="hybridMultilevel"/>
    <w:tmpl w:val="69FA22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8023E5C"/>
    <w:multiLevelType w:val="hybridMultilevel"/>
    <w:tmpl w:val="C6F8B736"/>
    <w:lvl w:ilvl="0" w:tplc="8FB0FCB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AE32102"/>
    <w:multiLevelType w:val="hybridMultilevel"/>
    <w:tmpl w:val="70BE9968"/>
    <w:lvl w:ilvl="0" w:tplc="912E1066">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6E378E"/>
    <w:multiLevelType w:val="hybridMultilevel"/>
    <w:tmpl w:val="6A721CD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D922FA5"/>
    <w:multiLevelType w:val="hybridMultilevel"/>
    <w:tmpl w:val="06FC74F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E8C19F4"/>
    <w:multiLevelType w:val="hybridMultilevel"/>
    <w:tmpl w:val="F8800992"/>
    <w:lvl w:ilvl="0" w:tplc="4B6CE64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20F58DE"/>
    <w:multiLevelType w:val="hybridMultilevel"/>
    <w:tmpl w:val="2F3A3B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7C0230C"/>
    <w:multiLevelType w:val="hybridMultilevel"/>
    <w:tmpl w:val="538477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89C2744"/>
    <w:multiLevelType w:val="hybridMultilevel"/>
    <w:tmpl w:val="8D2C757A"/>
    <w:lvl w:ilvl="0" w:tplc="2E2A83E2">
      <w:start w:val="1"/>
      <w:numFmt w:val="lowerLetter"/>
      <w:lvlText w:val="%1)"/>
      <w:lvlJc w:val="left"/>
      <w:pPr>
        <w:ind w:left="720" w:hanging="360"/>
      </w:pPr>
      <w:rPr>
        <w:rFonts w:hint="default"/>
        <w:b w:val="0"/>
        <w:spacing w:val="0"/>
        <w:w w:val="10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8E4005F"/>
    <w:multiLevelType w:val="hybridMultilevel"/>
    <w:tmpl w:val="E186518C"/>
    <w:lvl w:ilvl="0" w:tplc="0409000F">
      <w:start w:val="1"/>
      <w:numFmt w:val="decimal"/>
      <w:lvlText w:val="%1."/>
      <w:lvlJc w:val="left"/>
      <w:pPr>
        <w:ind w:left="32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F440975"/>
    <w:multiLevelType w:val="hybridMultilevel"/>
    <w:tmpl w:val="1E1458C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06D07DA"/>
    <w:multiLevelType w:val="hybridMultilevel"/>
    <w:tmpl w:val="78A0143E"/>
    <w:lvl w:ilvl="0" w:tplc="08748CF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309D438E"/>
    <w:multiLevelType w:val="hybridMultilevel"/>
    <w:tmpl w:val="C5EED7D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0BE26B3"/>
    <w:multiLevelType w:val="hybridMultilevel"/>
    <w:tmpl w:val="9BEC5C7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1250C58"/>
    <w:multiLevelType w:val="hybridMultilevel"/>
    <w:tmpl w:val="8758E12E"/>
    <w:lvl w:ilvl="0" w:tplc="DE6A02D0">
      <w:start w:val="26"/>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9930AC1"/>
    <w:multiLevelType w:val="hybridMultilevel"/>
    <w:tmpl w:val="8D7C32F4"/>
    <w:lvl w:ilvl="0" w:tplc="04090017">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3A4D4D95"/>
    <w:multiLevelType w:val="hybridMultilevel"/>
    <w:tmpl w:val="1E90F20C"/>
    <w:lvl w:ilvl="0" w:tplc="0409000F">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nsid w:val="3A9937A6"/>
    <w:multiLevelType w:val="hybridMultilevel"/>
    <w:tmpl w:val="36662F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1790B2E"/>
    <w:multiLevelType w:val="hybridMultilevel"/>
    <w:tmpl w:val="67DCD55C"/>
    <w:lvl w:ilvl="0" w:tplc="30FCBB1A">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27C51A3"/>
    <w:multiLevelType w:val="hybridMultilevel"/>
    <w:tmpl w:val="49DAA114"/>
    <w:lvl w:ilvl="0" w:tplc="11649F98">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43526DF1"/>
    <w:multiLevelType w:val="hybridMultilevel"/>
    <w:tmpl w:val="A4E695DE"/>
    <w:lvl w:ilvl="0" w:tplc="1D1C19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40C317D"/>
    <w:multiLevelType w:val="hybridMultilevel"/>
    <w:tmpl w:val="81842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CF508F6"/>
    <w:multiLevelType w:val="hybridMultilevel"/>
    <w:tmpl w:val="E7ECEA7C"/>
    <w:lvl w:ilvl="0" w:tplc="16C4A26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2FA7DCE"/>
    <w:multiLevelType w:val="hybridMultilevel"/>
    <w:tmpl w:val="7C1CBB7C"/>
    <w:lvl w:ilvl="0" w:tplc="7E6A505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5440648D"/>
    <w:multiLevelType w:val="hybridMultilevel"/>
    <w:tmpl w:val="4E3EFA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468523C"/>
    <w:multiLevelType w:val="hybridMultilevel"/>
    <w:tmpl w:val="B3DC8E8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5BF05AD6"/>
    <w:multiLevelType w:val="hybridMultilevel"/>
    <w:tmpl w:val="806AE8AA"/>
    <w:lvl w:ilvl="0" w:tplc="041C000F">
      <w:start w:val="15"/>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nsid w:val="63A212CF"/>
    <w:multiLevelType w:val="hybridMultilevel"/>
    <w:tmpl w:val="95A8C56C"/>
    <w:lvl w:ilvl="0" w:tplc="B67A19B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640A1228"/>
    <w:multiLevelType w:val="hybridMultilevel"/>
    <w:tmpl w:val="64C0B44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66870D49"/>
    <w:multiLevelType w:val="hybridMultilevel"/>
    <w:tmpl w:val="C17EA90A"/>
    <w:lvl w:ilvl="0" w:tplc="3350F15A">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66A33763"/>
    <w:multiLevelType w:val="hybridMultilevel"/>
    <w:tmpl w:val="2FBA66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6C570BA"/>
    <w:multiLevelType w:val="hybridMultilevel"/>
    <w:tmpl w:val="C5EED7D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6CC21A73"/>
    <w:multiLevelType w:val="hybridMultilevel"/>
    <w:tmpl w:val="524CA748"/>
    <w:lvl w:ilvl="0" w:tplc="01F8D462">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6DB927A5"/>
    <w:multiLevelType w:val="hybridMultilevel"/>
    <w:tmpl w:val="2E107C72"/>
    <w:lvl w:ilvl="0" w:tplc="041C000F">
      <w:start w:val="15"/>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0">
    <w:nsid w:val="6E574F38"/>
    <w:multiLevelType w:val="hybridMultilevel"/>
    <w:tmpl w:val="1DBE4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6AB3FF8"/>
    <w:multiLevelType w:val="hybridMultilevel"/>
    <w:tmpl w:val="BD667B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87336E6"/>
    <w:multiLevelType w:val="hybridMultilevel"/>
    <w:tmpl w:val="73BC79DE"/>
    <w:lvl w:ilvl="0" w:tplc="0409000F">
      <w:start w:val="1"/>
      <w:numFmt w:val="decimal"/>
      <w:lvlText w:val="%1."/>
      <w:lvlJc w:val="left"/>
      <w:pPr>
        <w:ind w:left="360" w:hanging="360"/>
      </w:pPr>
      <w:rPr>
        <w:rFonts w:hint="default"/>
      </w:rPr>
    </w:lvl>
    <w:lvl w:ilvl="1" w:tplc="04090017">
      <w:start w:val="1"/>
      <w:numFmt w:val="lowerLetter"/>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nsid w:val="792A1772"/>
    <w:multiLevelType w:val="hybridMultilevel"/>
    <w:tmpl w:val="2D7440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CEE011B"/>
    <w:multiLevelType w:val="hybridMultilevel"/>
    <w:tmpl w:val="18F6010A"/>
    <w:lvl w:ilvl="0" w:tplc="3046741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E3D3FB9"/>
    <w:multiLevelType w:val="hybridMultilevel"/>
    <w:tmpl w:val="88B891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43"/>
  </w:num>
  <w:num w:numId="3">
    <w:abstractNumId w:val="6"/>
  </w:num>
  <w:num w:numId="4">
    <w:abstractNumId w:val="36"/>
  </w:num>
  <w:num w:numId="5">
    <w:abstractNumId w:val="12"/>
  </w:num>
  <w:num w:numId="6">
    <w:abstractNumId w:val="23"/>
  </w:num>
  <w:num w:numId="7">
    <w:abstractNumId w:val="7"/>
  </w:num>
  <w:num w:numId="8">
    <w:abstractNumId w:val="29"/>
  </w:num>
  <w:num w:numId="9">
    <w:abstractNumId w:val="41"/>
  </w:num>
  <w:num w:numId="10">
    <w:abstractNumId w:val="40"/>
  </w:num>
  <w:num w:numId="11">
    <w:abstractNumId w:val="30"/>
  </w:num>
  <w:num w:numId="12">
    <w:abstractNumId w:val="22"/>
  </w:num>
  <w:num w:numId="13">
    <w:abstractNumId w:val="19"/>
  </w:num>
  <w:num w:numId="14">
    <w:abstractNumId w:val="10"/>
  </w:num>
  <w:num w:numId="15">
    <w:abstractNumId w:val="16"/>
  </w:num>
  <w:num w:numId="16">
    <w:abstractNumId w:val="14"/>
  </w:num>
  <w:num w:numId="17">
    <w:abstractNumId w:val="31"/>
  </w:num>
  <w:num w:numId="18">
    <w:abstractNumId w:val="42"/>
  </w:num>
  <w:num w:numId="19">
    <w:abstractNumId w:val="45"/>
  </w:num>
  <w:num w:numId="20">
    <w:abstractNumId w:val="9"/>
  </w:num>
  <w:num w:numId="21">
    <w:abstractNumId w:val="4"/>
  </w:num>
  <w:num w:numId="22">
    <w:abstractNumId w:val="28"/>
  </w:num>
  <w:num w:numId="23">
    <w:abstractNumId w:val="35"/>
  </w:num>
  <w:num w:numId="24">
    <w:abstractNumId w:val="21"/>
  </w:num>
  <w:num w:numId="25">
    <w:abstractNumId w:val="24"/>
  </w:num>
  <w:num w:numId="26">
    <w:abstractNumId w:val="3"/>
  </w:num>
  <w:num w:numId="27">
    <w:abstractNumId w:val="38"/>
  </w:num>
  <w:num w:numId="28">
    <w:abstractNumId w:val="1"/>
  </w:num>
  <w:num w:numId="29">
    <w:abstractNumId w:val="33"/>
  </w:num>
  <w:num w:numId="30">
    <w:abstractNumId w:val="17"/>
  </w:num>
  <w:num w:numId="31">
    <w:abstractNumId w:val="0"/>
  </w:num>
  <w:num w:numId="32">
    <w:abstractNumId w:val="5"/>
  </w:num>
  <w:num w:numId="33">
    <w:abstractNumId w:val="11"/>
  </w:num>
  <w:num w:numId="34">
    <w:abstractNumId w:val="39"/>
  </w:num>
  <w:num w:numId="35">
    <w:abstractNumId w:val="32"/>
  </w:num>
  <w:num w:numId="36">
    <w:abstractNumId w:val="15"/>
  </w:num>
  <w:num w:numId="37">
    <w:abstractNumId w:val="26"/>
  </w:num>
  <w:num w:numId="38">
    <w:abstractNumId w:val="8"/>
  </w:num>
  <w:num w:numId="39">
    <w:abstractNumId w:val="27"/>
  </w:num>
  <w:num w:numId="40">
    <w:abstractNumId w:val="2"/>
  </w:num>
  <w:num w:numId="41">
    <w:abstractNumId w:val="13"/>
  </w:num>
  <w:num w:numId="42">
    <w:abstractNumId w:val="34"/>
  </w:num>
  <w:num w:numId="43">
    <w:abstractNumId w:val="37"/>
  </w:num>
  <w:num w:numId="44">
    <w:abstractNumId w:val="20"/>
  </w:num>
  <w:num w:numId="45">
    <w:abstractNumId w:val="44"/>
  </w:num>
  <w:num w:numId="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742B"/>
    <w:rsid w:val="00001183"/>
    <w:rsid w:val="00001231"/>
    <w:rsid w:val="00007D41"/>
    <w:rsid w:val="000177B3"/>
    <w:rsid w:val="0002158F"/>
    <w:rsid w:val="000244DB"/>
    <w:rsid w:val="00033765"/>
    <w:rsid w:val="00036675"/>
    <w:rsid w:val="000415F8"/>
    <w:rsid w:val="00043AF7"/>
    <w:rsid w:val="00045C14"/>
    <w:rsid w:val="000467CF"/>
    <w:rsid w:val="00050253"/>
    <w:rsid w:val="00050753"/>
    <w:rsid w:val="00050AB1"/>
    <w:rsid w:val="000538F1"/>
    <w:rsid w:val="00057989"/>
    <w:rsid w:val="00057C08"/>
    <w:rsid w:val="00062141"/>
    <w:rsid w:val="0006216B"/>
    <w:rsid w:val="00066B0B"/>
    <w:rsid w:val="00086CEE"/>
    <w:rsid w:val="00087286"/>
    <w:rsid w:val="00091DF4"/>
    <w:rsid w:val="00095E0A"/>
    <w:rsid w:val="000A682E"/>
    <w:rsid w:val="000C0C75"/>
    <w:rsid w:val="000C44A7"/>
    <w:rsid w:val="000C4D76"/>
    <w:rsid w:val="000C738A"/>
    <w:rsid w:val="000D55DA"/>
    <w:rsid w:val="000D6558"/>
    <w:rsid w:val="000D720E"/>
    <w:rsid w:val="000E3338"/>
    <w:rsid w:val="000F2A99"/>
    <w:rsid w:val="000F467B"/>
    <w:rsid w:val="000F7D18"/>
    <w:rsid w:val="000F7F8C"/>
    <w:rsid w:val="00102FA6"/>
    <w:rsid w:val="00106D12"/>
    <w:rsid w:val="0011443C"/>
    <w:rsid w:val="00116BDF"/>
    <w:rsid w:val="0012674B"/>
    <w:rsid w:val="00127100"/>
    <w:rsid w:val="001307AE"/>
    <w:rsid w:val="001365E1"/>
    <w:rsid w:val="001374A8"/>
    <w:rsid w:val="00137A12"/>
    <w:rsid w:val="0014165A"/>
    <w:rsid w:val="001428C7"/>
    <w:rsid w:val="00151235"/>
    <w:rsid w:val="001607B5"/>
    <w:rsid w:val="00160AAF"/>
    <w:rsid w:val="00171905"/>
    <w:rsid w:val="00177400"/>
    <w:rsid w:val="00177879"/>
    <w:rsid w:val="00195339"/>
    <w:rsid w:val="00195F54"/>
    <w:rsid w:val="001A6053"/>
    <w:rsid w:val="001B1AA1"/>
    <w:rsid w:val="001C0FC7"/>
    <w:rsid w:val="001C3028"/>
    <w:rsid w:val="001E320E"/>
    <w:rsid w:val="001F0BE5"/>
    <w:rsid w:val="001F72EC"/>
    <w:rsid w:val="00200427"/>
    <w:rsid w:val="00201446"/>
    <w:rsid w:val="00211277"/>
    <w:rsid w:val="00214794"/>
    <w:rsid w:val="00243A21"/>
    <w:rsid w:val="0025323E"/>
    <w:rsid w:val="00256F9C"/>
    <w:rsid w:val="00257C28"/>
    <w:rsid w:val="00261E67"/>
    <w:rsid w:val="00270B01"/>
    <w:rsid w:val="0027371A"/>
    <w:rsid w:val="0028617E"/>
    <w:rsid w:val="002879A9"/>
    <w:rsid w:val="00291277"/>
    <w:rsid w:val="00297A4E"/>
    <w:rsid w:val="002A118F"/>
    <w:rsid w:val="002A4FEB"/>
    <w:rsid w:val="002B6FA1"/>
    <w:rsid w:val="002B750A"/>
    <w:rsid w:val="002B765B"/>
    <w:rsid w:val="002C1F90"/>
    <w:rsid w:val="002C230C"/>
    <w:rsid w:val="002D017B"/>
    <w:rsid w:val="002D0C79"/>
    <w:rsid w:val="002D678D"/>
    <w:rsid w:val="002F5504"/>
    <w:rsid w:val="00305B56"/>
    <w:rsid w:val="00312453"/>
    <w:rsid w:val="00314BF8"/>
    <w:rsid w:val="00331555"/>
    <w:rsid w:val="00370C34"/>
    <w:rsid w:val="0037711F"/>
    <w:rsid w:val="00384750"/>
    <w:rsid w:val="00385120"/>
    <w:rsid w:val="003874C2"/>
    <w:rsid w:val="003947F0"/>
    <w:rsid w:val="00394B7A"/>
    <w:rsid w:val="003A0608"/>
    <w:rsid w:val="003A7C43"/>
    <w:rsid w:val="003A7FA4"/>
    <w:rsid w:val="003B2735"/>
    <w:rsid w:val="003B73CE"/>
    <w:rsid w:val="003B742B"/>
    <w:rsid w:val="003C4767"/>
    <w:rsid w:val="003C7173"/>
    <w:rsid w:val="003D529D"/>
    <w:rsid w:val="003E1C01"/>
    <w:rsid w:val="003F2DA6"/>
    <w:rsid w:val="00401AB4"/>
    <w:rsid w:val="00403155"/>
    <w:rsid w:val="0040510E"/>
    <w:rsid w:val="00407CBC"/>
    <w:rsid w:val="00413410"/>
    <w:rsid w:val="0042407E"/>
    <w:rsid w:val="00424833"/>
    <w:rsid w:val="00426E3A"/>
    <w:rsid w:val="004304DD"/>
    <w:rsid w:val="0043567B"/>
    <w:rsid w:val="00442DBB"/>
    <w:rsid w:val="00445B7F"/>
    <w:rsid w:val="00450144"/>
    <w:rsid w:val="004515FA"/>
    <w:rsid w:val="00463CC5"/>
    <w:rsid w:val="00467DAD"/>
    <w:rsid w:val="0047051B"/>
    <w:rsid w:val="004723F5"/>
    <w:rsid w:val="00475EC7"/>
    <w:rsid w:val="004775A8"/>
    <w:rsid w:val="0048563A"/>
    <w:rsid w:val="0049131D"/>
    <w:rsid w:val="004915B7"/>
    <w:rsid w:val="00491A62"/>
    <w:rsid w:val="00495FDE"/>
    <w:rsid w:val="004961D5"/>
    <w:rsid w:val="004A254E"/>
    <w:rsid w:val="004A7117"/>
    <w:rsid w:val="004B1B5C"/>
    <w:rsid w:val="004B1C3C"/>
    <w:rsid w:val="004B7A48"/>
    <w:rsid w:val="004C2399"/>
    <w:rsid w:val="004C2581"/>
    <w:rsid w:val="004D0D50"/>
    <w:rsid w:val="004D1CD9"/>
    <w:rsid w:val="004D3753"/>
    <w:rsid w:val="004E2D7D"/>
    <w:rsid w:val="004E590B"/>
    <w:rsid w:val="00500E32"/>
    <w:rsid w:val="00503FFD"/>
    <w:rsid w:val="00513A6A"/>
    <w:rsid w:val="00515DCD"/>
    <w:rsid w:val="00517993"/>
    <w:rsid w:val="005210AF"/>
    <w:rsid w:val="00531A6F"/>
    <w:rsid w:val="00532322"/>
    <w:rsid w:val="00534A84"/>
    <w:rsid w:val="005372C6"/>
    <w:rsid w:val="005448A4"/>
    <w:rsid w:val="00544F40"/>
    <w:rsid w:val="005706F7"/>
    <w:rsid w:val="00573BD4"/>
    <w:rsid w:val="0057526D"/>
    <w:rsid w:val="00587830"/>
    <w:rsid w:val="0059769D"/>
    <w:rsid w:val="005B11CB"/>
    <w:rsid w:val="005B3659"/>
    <w:rsid w:val="005B3C6E"/>
    <w:rsid w:val="005C26C3"/>
    <w:rsid w:val="005C3C9A"/>
    <w:rsid w:val="005C4672"/>
    <w:rsid w:val="005C5C7E"/>
    <w:rsid w:val="005D0E00"/>
    <w:rsid w:val="005E125B"/>
    <w:rsid w:val="005E775B"/>
    <w:rsid w:val="005F34DC"/>
    <w:rsid w:val="005F734F"/>
    <w:rsid w:val="00604617"/>
    <w:rsid w:val="00617028"/>
    <w:rsid w:val="00620204"/>
    <w:rsid w:val="0062088C"/>
    <w:rsid w:val="00621A41"/>
    <w:rsid w:val="00626F2D"/>
    <w:rsid w:val="00627B2A"/>
    <w:rsid w:val="00630432"/>
    <w:rsid w:val="00632280"/>
    <w:rsid w:val="00632726"/>
    <w:rsid w:val="00632DE8"/>
    <w:rsid w:val="00633557"/>
    <w:rsid w:val="00634A1A"/>
    <w:rsid w:val="00641A09"/>
    <w:rsid w:val="0064486F"/>
    <w:rsid w:val="0064694D"/>
    <w:rsid w:val="006701FB"/>
    <w:rsid w:val="0067093C"/>
    <w:rsid w:val="006774E6"/>
    <w:rsid w:val="00685CBC"/>
    <w:rsid w:val="00693628"/>
    <w:rsid w:val="0069385E"/>
    <w:rsid w:val="006939F2"/>
    <w:rsid w:val="006A2183"/>
    <w:rsid w:val="006A2C37"/>
    <w:rsid w:val="006B6250"/>
    <w:rsid w:val="006E1A11"/>
    <w:rsid w:val="006E4364"/>
    <w:rsid w:val="006E759F"/>
    <w:rsid w:val="00704AFB"/>
    <w:rsid w:val="007054E2"/>
    <w:rsid w:val="00713778"/>
    <w:rsid w:val="00713C9D"/>
    <w:rsid w:val="00714AB1"/>
    <w:rsid w:val="007203E3"/>
    <w:rsid w:val="00721185"/>
    <w:rsid w:val="0072203A"/>
    <w:rsid w:val="007278F2"/>
    <w:rsid w:val="00744166"/>
    <w:rsid w:val="007443B6"/>
    <w:rsid w:val="00747C70"/>
    <w:rsid w:val="00751B89"/>
    <w:rsid w:val="00753EC3"/>
    <w:rsid w:val="00755AC3"/>
    <w:rsid w:val="00756CBE"/>
    <w:rsid w:val="00762022"/>
    <w:rsid w:val="0076257A"/>
    <w:rsid w:val="007705D5"/>
    <w:rsid w:val="00771B7D"/>
    <w:rsid w:val="00772C7C"/>
    <w:rsid w:val="00782838"/>
    <w:rsid w:val="00783517"/>
    <w:rsid w:val="007853DF"/>
    <w:rsid w:val="007923D0"/>
    <w:rsid w:val="00795077"/>
    <w:rsid w:val="007A6731"/>
    <w:rsid w:val="007A7695"/>
    <w:rsid w:val="007B262A"/>
    <w:rsid w:val="007B2AE4"/>
    <w:rsid w:val="007B5D82"/>
    <w:rsid w:val="007C1D9D"/>
    <w:rsid w:val="007C336A"/>
    <w:rsid w:val="007C3387"/>
    <w:rsid w:val="007D0D71"/>
    <w:rsid w:val="007D3101"/>
    <w:rsid w:val="007D6F61"/>
    <w:rsid w:val="007D788B"/>
    <w:rsid w:val="007E2C4F"/>
    <w:rsid w:val="007E747D"/>
    <w:rsid w:val="007F0251"/>
    <w:rsid w:val="007F036D"/>
    <w:rsid w:val="007F1CB9"/>
    <w:rsid w:val="007F2F0A"/>
    <w:rsid w:val="007F7E37"/>
    <w:rsid w:val="00800B7D"/>
    <w:rsid w:val="008015B4"/>
    <w:rsid w:val="00802BBC"/>
    <w:rsid w:val="00804BF2"/>
    <w:rsid w:val="0080602B"/>
    <w:rsid w:val="008065E1"/>
    <w:rsid w:val="008168CF"/>
    <w:rsid w:val="0082091D"/>
    <w:rsid w:val="00824EE8"/>
    <w:rsid w:val="00825C25"/>
    <w:rsid w:val="00826D26"/>
    <w:rsid w:val="00832AD4"/>
    <w:rsid w:val="00835C53"/>
    <w:rsid w:val="00843C89"/>
    <w:rsid w:val="00845464"/>
    <w:rsid w:val="00850C9D"/>
    <w:rsid w:val="00853515"/>
    <w:rsid w:val="00860B42"/>
    <w:rsid w:val="00867B9B"/>
    <w:rsid w:val="00876B84"/>
    <w:rsid w:val="00877A94"/>
    <w:rsid w:val="008843C3"/>
    <w:rsid w:val="00895829"/>
    <w:rsid w:val="00895E90"/>
    <w:rsid w:val="008A5F89"/>
    <w:rsid w:val="008B1136"/>
    <w:rsid w:val="008C1A91"/>
    <w:rsid w:val="008C6AF4"/>
    <w:rsid w:val="008D6E22"/>
    <w:rsid w:val="008D72C1"/>
    <w:rsid w:val="008E3791"/>
    <w:rsid w:val="008E5222"/>
    <w:rsid w:val="008F40D4"/>
    <w:rsid w:val="00903447"/>
    <w:rsid w:val="009056A8"/>
    <w:rsid w:val="00907D72"/>
    <w:rsid w:val="00915CDA"/>
    <w:rsid w:val="00916EB1"/>
    <w:rsid w:val="0092151F"/>
    <w:rsid w:val="00926185"/>
    <w:rsid w:val="00926833"/>
    <w:rsid w:val="0092756A"/>
    <w:rsid w:val="00933BDB"/>
    <w:rsid w:val="00941209"/>
    <w:rsid w:val="00954667"/>
    <w:rsid w:val="00960A1B"/>
    <w:rsid w:val="00967381"/>
    <w:rsid w:val="00967FD7"/>
    <w:rsid w:val="009743EE"/>
    <w:rsid w:val="009748CA"/>
    <w:rsid w:val="00975956"/>
    <w:rsid w:val="00980668"/>
    <w:rsid w:val="0098553E"/>
    <w:rsid w:val="00996008"/>
    <w:rsid w:val="009B1E1F"/>
    <w:rsid w:val="009B38F5"/>
    <w:rsid w:val="009B5211"/>
    <w:rsid w:val="009B5531"/>
    <w:rsid w:val="009D14C2"/>
    <w:rsid w:val="009D1F95"/>
    <w:rsid w:val="009D4058"/>
    <w:rsid w:val="009E0761"/>
    <w:rsid w:val="009F0C73"/>
    <w:rsid w:val="009F6605"/>
    <w:rsid w:val="00A0379B"/>
    <w:rsid w:val="00A06664"/>
    <w:rsid w:val="00A275B1"/>
    <w:rsid w:val="00A36494"/>
    <w:rsid w:val="00A4429D"/>
    <w:rsid w:val="00A64B88"/>
    <w:rsid w:val="00A7009E"/>
    <w:rsid w:val="00A849D4"/>
    <w:rsid w:val="00A90F4B"/>
    <w:rsid w:val="00A93392"/>
    <w:rsid w:val="00AA27F2"/>
    <w:rsid w:val="00AA4B34"/>
    <w:rsid w:val="00AA6354"/>
    <w:rsid w:val="00AA64CA"/>
    <w:rsid w:val="00AA68CD"/>
    <w:rsid w:val="00AC2CD1"/>
    <w:rsid w:val="00AC7A44"/>
    <w:rsid w:val="00AD1E48"/>
    <w:rsid w:val="00AE2EF7"/>
    <w:rsid w:val="00AE3070"/>
    <w:rsid w:val="00AF0835"/>
    <w:rsid w:val="00AF40AC"/>
    <w:rsid w:val="00AF5B92"/>
    <w:rsid w:val="00AF6382"/>
    <w:rsid w:val="00B02FD2"/>
    <w:rsid w:val="00B035E3"/>
    <w:rsid w:val="00B039A3"/>
    <w:rsid w:val="00B06591"/>
    <w:rsid w:val="00B07EE5"/>
    <w:rsid w:val="00B23DE7"/>
    <w:rsid w:val="00B26B8E"/>
    <w:rsid w:val="00B3198E"/>
    <w:rsid w:val="00B35916"/>
    <w:rsid w:val="00B41BAC"/>
    <w:rsid w:val="00B50AB1"/>
    <w:rsid w:val="00B53630"/>
    <w:rsid w:val="00B5778B"/>
    <w:rsid w:val="00B621CF"/>
    <w:rsid w:val="00B65591"/>
    <w:rsid w:val="00B663FC"/>
    <w:rsid w:val="00B66E7C"/>
    <w:rsid w:val="00B725F0"/>
    <w:rsid w:val="00B7711D"/>
    <w:rsid w:val="00B80AB2"/>
    <w:rsid w:val="00B81CFA"/>
    <w:rsid w:val="00B837AA"/>
    <w:rsid w:val="00B95E57"/>
    <w:rsid w:val="00BA11C2"/>
    <w:rsid w:val="00BA14DF"/>
    <w:rsid w:val="00BA69E3"/>
    <w:rsid w:val="00BA7A30"/>
    <w:rsid w:val="00BB5613"/>
    <w:rsid w:val="00BB56F6"/>
    <w:rsid w:val="00BC3276"/>
    <w:rsid w:val="00BC680B"/>
    <w:rsid w:val="00BD7BAD"/>
    <w:rsid w:val="00BE3C17"/>
    <w:rsid w:val="00BE3C50"/>
    <w:rsid w:val="00BE4881"/>
    <w:rsid w:val="00BF2741"/>
    <w:rsid w:val="00BF40AA"/>
    <w:rsid w:val="00BF48E6"/>
    <w:rsid w:val="00BF659F"/>
    <w:rsid w:val="00BF7A41"/>
    <w:rsid w:val="00C02EB6"/>
    <w:rsid w:val="00C043E6"/>
    <w:rsid w:val="00C11FBF"/>
    <w:rsid w:val="00C20E6D"/>
    <w:rsid w:val="00C325E2"/>
    <w:rsid w:val="00C327F5"/>
    <w:rsid w:val="00C33919"/>
    <w:rsid w:val="00C33BC4"/>
    <w:rsid w:val="00C6072C"/>
    <w:rsid w:val="00C651A3"/>
    <w:rsid w:val="00C72FB2"/>
    <w:rsid w:val="00C926E9"/>
    <w:rsid w:val="00C94A6B"/>
    <w:rsid w:val="00CA6F06"/>
    <w:rsid w:val="00CA75AB"/>
    <w:rsid w:val="00CB4712"/>
    <w:rsid w:val="00CC2896"/>
    <w:rsid w:val="00CC4116"/>
    <w:rsid w:val="00CC5E64"/>
    <w:rsid w:val="00CC78B3"/>
    <w:rsid w:val="00CD1181"/>
    <w:rsid w:val="00CD548B"/>
    <w:rsid w:val="00CD74FE"/>
    <w:rsid w:val="00CE6B44"/>
    <w:rsid w:val="00D03446"/>
    <w:rsid w:val="00D037B7"/>
    <w:rsid w:val="00D039E8"/>
    <w:rsid w:val="00D04AB6"/>
    <w:rsid w:val="00D04FC6"/>
    <w:rsid w:val="00D05872"/>
    <w:rsid w:val="00D12911"/>
    <w:rsid w:val="00D13DFE"/>
    <w:rsid w:val="00D23400"/>
    <w:rsid w:val="00D331F6"/>
    <w:rsid w:val="00D35962"/>
    <w:rsid w:val="00D36F62"/>
    <w:rsid w:val="00D43F05"/>
    <w:rsid w:val="00D50B75"/>
    <w:rsid w:val="00D5155D"/>
    <w:rsid w:val="00D710E5"/>
    <w:rsid w:val="00D7116B"/>
    <w:rsid w:val="00D73E03"/>
    <w:rsid w:val="00D9160D"/>
    <w:rsid w:val="00D945E1"/>
    <w:rsid w:val="00D9693E"/>
    <w:rsid w:val="00D970E7"/>
    <w:rsid w:val="00DA7A7A"/>
    <w:rsid w:val="00DB746E"/>
    <w:rsid w:val="00DC1883"/>
    <w:rsid w:val="00DD69AB"/>
    <w:rsid w:val="00DD73BF"/>
    <w:rsid w:val="00DE4761"/>
    <w:rsid w:val="00DF0D6F"/>
    <w:rsid w:val="00DF32F4"/>
    <w:rsid w:val="00DF6C2C"/>
    <w:rsid w:val="00DF7142"/>
    <w:rsid w:val="00E14130"/>
    <w:rsid w:val="00E16EC6"/>
    <w:rsid w:val="00E266C3"/>
    <w:rsid w:val="00E36726"/>
    <w:rsid w:val="00E43426"/>
    <w:rsid w:val="00E46B9F"/>
    <w:rsid w:val="00E46FCE"/>
    <w:rsid w:val="00E539DF"/>
    <w:rsid w:val="00E7263B"/>
    <w:rsid w:val="00E7530A"/>
    <w:rsid w:val="00E8077B"/>
    <w:rsid w:val="00E839D4"/>
    <w:rsid w:val="00E93549"/>
    <w:rsid w:val="00EA3D52"/>
    <w:rsid w:val="00EB2E5A"/>
    <w:rsid w:val="00EB5A56"/>
    <w:rsid w:val="00ED162D"/>
    <w:rsid w:val="00ED2C94"/>
    <w:rsid w:val="00EE0803"/>
    <w:rsid w:val="00EE391E"/>
    <w:rsid w:val="00EF1E11"/>
    <w:rsid w:val="00EF7CD5"/>
    <w:rsid w:val="00F12530"/>
    <w:rsid w:val="00F2340E"/>
    <w:rsid w:val="00F274FE"/>
    <w:rsid w:val="00F4313A"/>
    <w:rsid w:val="00F4321C"/>
    <w:rsid w:val="00F51A92"/>
    <w:rsid w:val="00F53619"/>
    <w:rsid w:val="00F61335"/>
    <w:rsid w:val="00F66844"/>
    <w:rsid w:val="00F6697C"/>
    <w:rsid w:val="00F73332"/>
    <w:rsid w:val="00F73999"/>
    <w:rsid w:val="00F75F6A"/>
    <w:rsid w:val="00F764C5"/>
    <w:rsid w:val="00F80B4C"/>
    <w:rsid w:val="00F838B2"/>
    <w:rsid w:val="00FA198E"/>
    <w:rsid w:val="00FA5CB7"/>
    <w:rsid w:val="00FA6749"/>
    <w:rsid w:val="00FB206E"/>
    <w:rsid w:val="00FC6BCE"/>
    <w:rsid w:val="00FD3C8A"/>
    <w:rsid w:val="00FF33C4"/>
    <w:rsid w:val="00FF49EE"/>
    <w:rsid w:val="00FF5C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E659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42B"/>
    <w:rPr>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742B"/>
    <w:pPr>
      <w:ind w:left="720"/>
      <w:contextualSpacing/>
    </w:pPr>
  </w:style>
  <w:style w:type="character" w:styleId="CommentReference">
    <w:name w:val="annotation reference"/>
    <w:uiPriority w:val="99"/>
    <w:semiHidden/>
    <w:unhideWhenUsed/>
    <w:rsid w:val="003B742B"/>
    <w:rPr>
      <w:sz w:val="16"/>
      <w:szCs w:val="16"/>
    </w:rPr>
  </w:style>
  <w:style w:type="paragraph" w:styleId="CommentText">
    <w:name w:val="annotation text"/>
    <w:basedOn w:val="Normal"/>
    <w:link w:val="CommentTextChar"/>
    <w:uiPriority w:val="99"/>
    <w:unhideWhenUsed/>
    <w:rsid w:val="003B742B"/>
    <w:rPr>
      <w:sz w:val="20"/>
      <w:szCs w:val="20"/>
    </w:rPr>
  </w:style>
  <w:style w:type="character" w:customStyle="1" w:styleId="CommentTextChar">
    <w:name w:val="Comment Text Char"/>
    <w:link w:val="CommentText"/>
    <w:uiPriority w:val="99"/>
    <w:rsid w:val="003B742B"/>
    <w:rPr>
      <w:sz w:val="20"/>
      <w:szCs w:val="20"/>
      <w:lang w:val="sq-AL"/>
    </w:rPr>
  </w:style>
  <w:style w:type="paragraph" w:styleId="BalloonText">
    <w:name w:val="Balloon Text"/>
    <w:basedOn w:val="Normal"/>
    <w:link w:val="BalloonTextChar"/>
    <w:uiPriority w:val="99"/>
    <w:semiHidden/>
    <w:unhideWhenUsed/>
    <w:rsid w:val="003B742B"/>
    <w:rPr>
      <w:rFonts w:ascii="Segoe UI" w:hAnsi="Segoe UI"/>
      <w:sz w:val="18"/>
      <w:szCs w:val="18"/>
    </w:rPr>
  </w:style>
  <w:style w:type="character" w:customStyle="1" w:styleId="BalloonTextChar">
    <w:name w:val="Balloon Text Char"/>
    <w:link w:val="BalloonText"/>
    <w:uiPriority w:val="99"/>
    <w:semiHidden/>
    <w:rsid w:val="003B742B"/>
    <w:rPr>
      <w:rFonts w:ascii="Segoe UI" w:hAnsi="Segoe UI" w:cs="Segoe UI"/>
      <w:sz w:val="18"/>
      <w:szCs w:val="18"/>
      <w:lang w:val="sq-AL"/>
    </w:rPr>
  </w:style>
  <w:style w:type="paragraph" w:styleId="NoSpacing">
    <w:name w:val="No Spacing"/>
    <w:uiPriority w:val="1"/>
    <w:qFormat/>
    <w:rsid w:val="003B742B"/>
    <w:rPr>
      <w:sz w:val="22"/>
      <w:szCs w:val="22"/>
    </w:rPr>
  </w:style>
  <w:style w:type="paragraph" w:styleId="CommentSubject">
    <w:name w:val="annotation subject"/>
    <w:basedOn w:val="CommentText"/>
    <w:next w:val="CommentText"/>
    <w:link w:val="CommentSubjectChar"/>
    <w:uiPriority w:val="99"/>
    <w:semiHidden/>
    <w:unhideWhenUsed/>
    <w:rsid w:val="003B742B"/>
    <w:rPr>
      <w:b/>
      <w:bCs/>
    </w:rPr>
  </w:style>
  <w:style w:type="character" w:customStyle="1" w:styleId="CommentSubjectChar">
    <w:name w:val="Comment Subject Char"/>
    <w:link w:val="CommentSubject"/>
    <w:uiPriority w:val="99"/>
    <w:semiHidden/>
    <w:rsid w:val="003B742B"/>
    <w:rPr>
      <w:b/>
      <w:bCs/>
      <w:sz w:val="20"/>
      <w:szCs w:val="20"/>
      <w:lang w:val="sq-AL"/>
    </w:rPr>
  </w:style>
  <w:style w:type="paragraph" w:styleId="Header">
    <w:name w:val="header"/>
    <w:basedOn w:val="Normal"/>
    <w:link w:val="HeaderChar"/>
    <w:uiPriority w:val="99"/>
    <w:unhideWhenUsed/>
    <w:rsid w:val="003B742B"/>
    <w:pPr>
      <w:tabs>
        <w:tab w:val="center" w:pos="4680"/>
        <w:tab w:val="right" w:pos="9360"/>
      </w:tabs>
    </w:pPr>
  </w:style>
  <w:style w:type="character" w:customStyle="1" w:styleId="HeaderChar">
    <w:name w:val="Header Char"/>
    <w:link w:val="Header"/>
    <w:uiPriority w:val="99"/>
    <w:rsid w:val="003B742B"/>
    <w:rPr>
      <w:sz w:val="24"/>
      <w:szCs w:val="24"/>
      <w:lang w:val="sq-AL"/>
    </w:rPr>
  </w:style>
  <w:style w:type="paragraph" w:styleId="Footer">
    <w:name w:val="footer"/>
    <w:basedOn w:val="Normal"/>
    <w:link w:val="FooterChar"/>
    <w:uiPriority w:val="99"/>
    <w:unhideWhenUsed/>
    <w:rsid w:val="003B742B"/>
    <w:pPr>
      <w:tabs>
        <w:tab w:val="center" w:pos="4680"/>
        <w:tab w:val="right" w:pos="9360"/>
      </w:tabs>
    </w:pPr>
  </w:style>
  <w:style w:type="character" w:customStyle="1" w:styleId="FooterChar">
    <w:name w:val="Footer Char"/>
    <w:link w:val="Footer"/>
    <w:uiPriority w:val="99"/>
    <w:rsid w:val="003B742B"/>
    <w:rPr>
      <w:sz w:val="24"/>
      <w:szCs w:val="24"/>
      <w:lang w:val="sq-AL"/>
    </w:rPr>
  </w:style>
  <w:style w:type="paragraph" w:styleId="DocumentMap">
    <w:name w:val="Document Map"/>
    <w:basedOn w:val="Normal"/>
    <w:link w:val="DocumentMapChar"/>
    <w:uiPriority w:val="99"/>
    <w:semiHidden/>
    <w:unhideWhenUsed/>
    <w:rsid w:val="00D970E7"/>
    <w:rPr>
      <w:rFonts w:ascii="Helvetica" w:hAnsi="Helvetica"/>
    </w:rPr>
  </w:style>
  <w:style w:type="character" w:customStyle="1" w:styleId="DocumentMapChar">
    <w:name w:val="Document Map Char"/>
    <w:link w:val="DocumentMap"/>
    <w:uiPriority w:val="99"/>
    <w:semiHidden/>
    <w:rsid w:val="00D970E7"/>
    <w:rPr>
      <w:rFonts w:ascii="Helvetica" w:hAnsi="Helvetica"/>
      <w:sz w:val="24"/>
      <w:szCs w:val="24"/>
      <w:lang w:val="sq-AL"/>
    </w:rPr>
  </w:style>
  <w:style w:type="paragraph" w:customStyle="1" w:styleId="paragrafi">
    <w:name w:val="paragrafi"/>
    <w:basedOn w:val="Normal"/>
    <w:rsid w:val="00D331F6"/>
    <w:pPr>
      <w:spacing w:before="100" w:beforeAutospacing="1" w:after="100" w:afterAutospacing="1"/>
    </w:pPr>
    <w:rPr>
      <w:rFonts w:ascii="Times New Roman" w:eastAsia="Times New Roman" w:hAnsi="Times New Roman"/>
      <w:lang w:eastAsia="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42B"/>
    <w:rPr>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742B"/>
    <w:pPr>
      <w:ind w:left="720"/>
      <w:contextualSpacing/>
    </w:pPr>
  </w:style>
  <w:style w:type="character" w:styleId="CommentReference">
    <w:name w:val="annotation reference"/>
    <w:uiPriority w:val="99"/>
    <w:semiHidden/>
    <w:unhideWhenUsed/>
    <w:rsid w:val="003B742B"/>
    <w:rPr>
      <w:sz w:val="16"/>
      <w:szCs w:val="16"/>
    </w:rPr>
  </w:style>
  <w:style w:type="paragraph" w:styleId="CommentText">
    <w:name w:val="annotation text"/>
    <w:basedOn w:val="Normal"/>
    <w:link w:val="CommentTextChar"/>
    <w:uiPriority w:val="99"/>
    <w:unhideWhenUsed/>
    <w:rsid w:val="003B742B"/>
    <w:rPr>
      <w:sz w:val="20"/>
      <w:szCs w:val="20"/>
    </w:rPr>
  </w:style>
  <w:style w:type="character" w:customStyle="1" w:styleId="CommentTextChar">
    <w:name w:val="Comment Text Char"/>
    <w:link w:val="CommentText"/>
    <w:uiPriority w:val="99"/>
    <w:rsid w:val="003B742B"/>
    <w:rPr>
      <w:sz w:val="20"/>
      <w:szCs w:val="20"/>
      <w:lang w:val="sq-AL"/>
    </w:rPr>
  </w:style>
  <w:style w:type="paragraph" w:styleId="BalloonText">
    <w:name w:val="Balloon Text"/>
    <w:basedOn w:val="Normal"/>
    <w:link w:val="BalloonTextChar"/>
    <w:uiPriority w:val="99"/>
    <w:semiHidden/>
    <w:unhideWhenUsed/>
    <w:rsid w:val="003B742B"/>
    <w:rPr>
      <w:rFonts w:ascii="Segoe UI" w:hAnsi="Segoe UI"/>
      <w:sz w:val="18"/>
      <w:szCs w:val="18"/>
    </w:rPr>
  </w:style>
  <w:style w:type="character" w:customStyle="1" w:styleId="BalloonTextChar">
    <w:name w:val="Balloon Text Char"/>
    <w:link w:val="BalloonText"/>
    <w:uiPriority w:val="99"/>
    <w:semiHidden/>
    <w:rsid w:val="003B742B"/>
    <w:rPr>
      <w:rFonts w:ascii="Segoe UI" w:hAnsi="Segoe UI" w:cs="Segoe UI"/>
      <w:sz w:val="18"/>
      <w:szCs w:val="18"/>
      <w:lang w:val="sq-AL"/>
    </w:rPr>
  </w:style>
  <w:style w:type="paragraph" w:styleId="NoSpacing">
    <w:name w:val="No Spacing"/>
    <w:uiPriority w:val="1"/>
    <w:qFormat/>
    <w:rsid w:val="003B742B"/>
    <w:rPr>
      <w:sz w:val="22"/>
      <w:szCs w:val="22"/>
    </w:rPr>
  </w:style>
  <w:style w:type="paragraph" w:styleId="CommentSubject">
    <w:name w:val="annotation subject"/>
    <w:basedOn w:val="CommentText"/>
    <w:next w:val="CommentText"/>
    <w:link w:val="CommentSubjectChar"/>
    <w:uiPriority w:val="99"/>
    <w:semiHidden/>
    <w:unhideWhenUsed/>
    <w:rsid w:val="003B742B"/>
    <w:rPr>
      <w:b/>
      <w:bCs/>
    </w:rPr>
  </w:style>
  <w:style w:type="character" w:customStyle="1" w:styleId="CommentSubjectChar">
    <w:name w:val="Comment Subject Char"/>
    <w:link w:val="CommentSubject"/>
    <w:uiPriority w:val="99"/>
    <w:semiHidden/>
    <w:rsid w:val="003B742B"/>
    <w:rPr>
      <w:b/>
      <w:bCs/>
      <w:sz w:val="20"/>
      <w:szCs w:val="20"/>
      <w:lang w:val="sq-AL"/>
    </w:rPr>
  </w:style>
  <w:style w:type="paragraph" w:styleId="Header">
    <w:name w:val="header"/>
    <w:basedOn w:val="Normal"/>
    <w:link w:val="HeaderChar"/>
    <w:uiPriority w:val="99"/>
    <w:unhideWhenUsed/>
    <w:rsid w:val="003B742B"/>
    <w:pPr>
      <w:tabs>
        <w:tab w:val="center" w:pos="4680"/>
        <w:tab w:val="right" w:pos="9360"/>
      </w:tabs>
    </w:pPr>
  </w:style>
  <w:style w:type="character" w:customStyle="1" w:styleId="HeaderChar">
    <w:name w:val="Header Char"/>
    <w:link w:val="Header"/>
    <w:uiPriority w:val="99"/>
    <w:rsid w:val="003B742B"/>
    <w:rPr>
      <w:sz w:val="24"/>
      <w:szCs w:val="24"/>
      <w:lang w:val="sq-AL"/>
    </w:rPr>
  </w:style>
  <w:style w:type="paragraph" w:styleId="Footer">
    <w:name w:val="footer"/>
    <w:basedOn w:val="Normal"/>
    <w:link w:val="FooterChar"/>
    <w:uiPriority w:val="99"/>
    <w:unhideWhenUsed/>
    <w:rsid w:val="003B742B"/>
    <w:pPr>
      <w:tabs>
        <w:tab w:val="center" w:pos="4680"/>
        <w:tab w:val="right" w:pos="9360"/>
      </w:tabs>
    </w:pPr>
  </w:style>
  <w:style w:type="character" w:customStyle="1" w:styleId="FooterChar">
    <w:name w:val="Footer Char"/>
    <w:link w:val="Footer"/>
    <w:uiPriority w:val="99"/>
    <w:rsid w:val="003B742B"/>
    <w:rPr>
      <w:sz w:val="24"/>
      <w:szCs w:val="24"/>
      <w:lang w:val="sq-AL"/>
    </w:rPr>
  </w:style>
  <w:style w:type="paragraph" w:styleId="DocumentMap">
    <w:name w:val="Document Map"/>
    <w:basedOn w:val="Normal"/>
    <w:link w:val="DocumentMapChar"/>
    <w:uiPriority w:val="99"/>
    <w:semiHidden/>
    <w:unhideWhenUsed/>
    <w:rsid w:val="00D970E7"/>
    <w:rPr>
      <w:rFonts w:ascii="Helvetica" w:hAnsi="Helvetica"/>
    </w:rPr>
  </w:style>
  <w:style w:type="character" w:customStyle="1" w:styleId="DocumentMapChar">
    <w:name w:val="Document Map Char"/>
    <w:link w:val="DocumentMap"/>
    <w:uiPriority w:val="99"/>
    <w:semiHidden/>
    <w:rsid w:val="00D970E7"/>
    <w:rPr>
      <w:rFonts w:ascii="Helvetica" w:hAnsi="Helvetica"/>
      <w:sz w:val="24"/>
      <w:szCs w:val="24"/>
      <w:lang w:val="sq-AL"/>
    </w:rPr>
  </w:style>
  <w:style w:type="paragraph" w:customStyle="1" w:styleId="paragrafi">
    <w:name w:val="paragrafi"/>
    <w:basedOn w:val="Normal"/>
    <w:rsid w:val="00D331F6"/>
    <w:pPr>
      <w:spacing w:before="100" w:beforeAutospacing="1" w:after="100" w:afterAutospacing="1"/>
    </w:pPr>
    <w:rPr>
      <w:rFonts w:ascii="Times New Roman" w:eastAsia="Times New Roman" w:hAnsi="Times New Roman"/>
      <w:lang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6945902">
      <w:bodyDiv w:val="1"/>
      <w:marLeft w:val="0"/>
      <w:marRight w:val="0"/>
      <w:marTop w:val="0"/>
      <w:marBottom w:val="0"/>
      <w:divBdr>
        <w:top w:val="none" w:sz="0" w:space="0" w:color="auto"/>
        <w:left w:val="none" w:sz="0" w:space="0" w:color="auto"/>
        <w:bottom w:val="none" w:sz="0" w:space="0" w:color="auto"/>
        <w:right w:val="none" w:sz="0" w:space="0" w:color="auto"/>
      </w:divBdr>
    </w:div>
    <w:div w:id="1506481399">
      <w:bodyDiv w:val="1"/>
      <w:marLeft w:val="0"/>
      <w:marRight w:val="0"/>
      <w:marTop w:val="0"/>
      <w:marBottom w:val="0"/>
      <w:divBdr>
        <w:top w:val="none" w:sz="0" w:space="0" w:color="auto"/>
        <w:left w:val="none" w:sz="0" w:space="0" w:color="auto"/>
        <w:bottom w:val="none" w:sz="0" w:space="0" w:color="auto"/>
        <w:right w:val="none" w:sz="0" w:space="0" w:color="auto"/>
      </w:divBdr>
    </w:div>
    <w:div w:id="1716343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B37FA5283C64D1A9390A424FD5576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425</Nr_x002e__x0020_akti>
    <Data_x0020_e_x0020_Krijimit xmlns="0e656187-b300-4fb0-8bf4-3a50f872073c">2020-06-05T09:12:20Z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2020-06-03T22:00:00Z</Date_x0020_protokolli>
    <Titulli xmlns="0e656187-b300-4fb0-8bf4-3a50f872073c">Pёr procedurat e pёrzgjedhjes sё subjekteve tё pajisura me licencё pёr projektim, zbatim, mbikёqyrje dhe kolaudim nё pasuritё kulturore, pёr kryerjen e investimeve me fonde publike nё pasuritё kulturore</Titulli>
    <Modifikuesi xmlns="0e656187-b300-4fb0-8bf4-3a50f872073c">gladiola.cicako</Modifikuesi>
    <Nr_x002e__x0020_prot_x0020_QBZ xmlns="0e656187-b300-4fb0-8bf4-3a50f872073c">867</Nr_x002e__x0020_prot_x0020_QBZ>
    <Data_x0020_e_x0020_Modifikimit xmlns="0e656187-b300-4fb0-8bf4-3a50f872073c">2020-06-05T09:50:47Z</Data_x0020_e_x0020_Modifikimit>
    <Dekretuar xmlns="0e656187-b300-4fb0-8bf4-3a50f872073c">false</Dekretuar>
    <Data xmlns="0e656187-b300-4fb0-8bf4-3a50f872073c">2020-05-26T22:00:00Z</Data>
    <Nr_x002e__x0020_protokolli_x0020_i_x0020_aktit xmlns="0e656187-b300-4fb0-8bf4-3a50f872073c">2804/1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9B37FA5283C64D1A9390A424FD5576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F3C11B-3ABB-4269-AFA0-8916E502836E}">
  <ds:schemaRefs>
    <ds:schemaRef ds:uri="http://schemas.microsoft.com/sharepoint/v3/contenttype/forms"/>
  </ds:schemaRefs>
</ds:datastoreItem>
</file>

<file path=customXml/itemProps2.xml><?xml version="1.0" encoding="utf-8"?>
<ds:datastoreItem xmlns:ds="http://schemas.openxmlformats.org/officeDocument/2006/customXml" ds:itemID="{AE32E414-40E0-4075-9C46-004557A906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69D84F0-2D43-41DA-AE1F-C684CB9B7FAB}">
  <ds:schemaRefs>
    <ds:schemaRef ds:uri="http://schemas.microsoft.com/sharepoint/v3/contenttype/forms"/>
  </ds:schemaRefs>
</ds:datastoreItem>
</file>

<file path=customXml/itemProps4.xml><?xml version="1.0" encoding="utf-8"?>
<ds:datastoreItem xmlns:ds="http://schemas.openxmlformats.org/officeDocument/2006/customXml" ds:itemID="{495F6D01-0FBA-4098-B0EB-F0406603B728}">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A7478632-821A-42CB-93A3-ED09FC734F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627CA81-0744-495D-879B-B31565784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3325</Words>
  <Characters>18958</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Pёr procedurat e pёrzgjedhjes sё subjekteve tё pajisura me licencё pёr projektim, zbatim, mbikёqyrje dhe kolaudim nё pasuritё kulturore, pёr kryerjen e investimeve me fonde publike nё pasuritё kulturore</vt:lpstr>
    </vt:vector>
  </TitlesOfParts>
  <LinksUpToDate>false</LinksUpToDate>
  <CharactersWithSpaces>22239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Pёr procedurat e pёrzgjedhjes sё subjekteve tё pajisura me licencё pёr projektim, zbatim, mbikёqyrje dhe kolaudim nё pasuritё kulturore, pёr kryerjen e investimeve me fonde publike nё pasuritё kulturore</dc:title>
  <dc:creator/>
  <cp:lastModifiedBy/>
  <cp:revision>1</cp:revision>
  <cp:lastPrinted>2020-04-02T20:37:00Z</cp:lastPrinted>
  <dcterms:created xsi:type="dcterms:W3CDTF">2023-10-30T11:59:00Z</dcterms:created>
  <dcterms:modified xsi:type="dcterms:W3CDTF">2023-10-30T12:09:00Z</dcterms:modified>
</cp:coreProperties>
</file>