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2959F" w14:textId="5B3D51FA" w:rsidR="00E568BF" w:rsidRPr="00BD2AC7" w:rsidRDefault="00A00C51" w:rsidP="00A00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AC7">
        <w:rPr>
          <w:rFonts w:ascii="Garamond" w:hAnsi="Garamond"/>
          <w:b/>
          <w:sz w:val="24"/>
          <w:szCs w:val="24"/>
        </w:rPr>
        <w:t>VEN</w:t>
      </w:r>
      <w:r w:rsidR="00E568BF" w:rsidRPr="00BD2AC7">
        <w:rPr>
          <w:rFonts w:ascii="Garamond" w:hAnsi="Garamond"/>
          <w:b/>
          <w:sz w:val="24"/>
          <w:szCs w:val="24"/>
        </w:rPr>
        <w:t>DIM</w:t>
      </w:r>
    </w:p>
    <w:p w14:paraId="40E295A2" w14:textId="627183D0" w:rsidR="00E568BF" w:rsidRPr="00BD2AC7" w:rsidRDefault="0047691E" w:rsidP="00A00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AC7">
        <w:rPr>
          <w:rFonts w:ascii="Garamond" w:hAnsi="Garamond"/>
          <w:b/>
          <w:sz w:val="24"/>
          <w:szCs w:val="24"/>
        </w:rPr>
        <w:t>Nr.</w:t>
      </w:r>
      <w:r w:rsidR="00C73B32" w:rsidRPr="00BD2AC7">
        <w:rPr>
          <w:rFonts w:ascii="Garamond" w:hAnsi="Garamond"/>
          <w:b/>
          <w:sz w:val="24"/>
          <w:szCs w:val="24"/>
        </w:rPr>
        <w:t xml:space="preserve"> </w:t>
      </w:r>
      <w:r w:rsidR="00004A7C" w:rsidRPr="00BD2AC7">
        <w:rPr>
          <w:rFonts w:ascii="Garamond" w:hAnsi="Garamond"/>
          <w:b/>
          <w:sz w:val="24"/>
          <w:szCs w:val="24"/>
        </w:rPr>
        <w:t>426</w:t>
      </w:r>
      <w:r w:rsidR="00E568BF" w:rsidRPr="00BD2AC7">
        <w:rPr>
          <w:rFonts w:ascii="Garamond" w:hAnsi="Garamond"/>
          <w:b/>
          <w:sz w:val="24"/>
          <w:szCs w:val="24"/>
        </w:rPr>
        <w:t xml:space="preserve">, datë </w:t>
      </w:r>
      <w:r w:rsidR="00004A7C" w:rsidRPr="00BD2AC7">
        <w:rPr>
          <w:rFonts w:ascii="Garamond" w:hAnsi="Garamond"/>
          <w:b/>
          <w:sz w:val="24"/>
          <w:szCs w:val="24"/>
        </w:rPr>
        <w:t>1.6.2020</w:t>
      </w:r>
    </w:p>
    <w:p w14:paraId="4C74779C" w14:textId="77777777" w:rsidR="00A00C51" w:rsidRPr="00BD2AC7" w:rsidRDefault="00A00C51" w:rsidP="00A00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E295A7" w14:textId="35DB4911" w:rsidR="00E568BF" w:rsidRPr="00BD2AC7" w:rsidRDefault="00682FA0" w:rsidP="00A00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AC7">
        <w:rPr>
          <w:rFonts w:ascii="Garamond" w:hAnsi="Garamond"/>
          <w:b/>
          <w:sz w:val="24"/>
          <w:szCs w:val="24"/>
        </w:rPr>
        <w:t xml:space="preserve">PËR </w:t>
      </w:r>
      <w:r w:rsidR="006C2EE7" w:rsidRPr="00BD2AC7">
        <w:rPr>
          <w:rFonts w:ascii="Garamond" w:hAnsi="Garamond"/>
          <w:b/>
          <w:sz w:val="24"/>
          <w:szCs w:val="24"/>
        </w:rPr>
        <w:t xml:space="preserve">NJË NDRYSHIM NË VENDIMIN </w:t>
      </w:r>
      <w:r w:rsidRPr="00BD2AC7">
        <w:rPr>
          <w:rFonts w:ascii="Garamond" w:hAnsi="Garamond"/>
          <w:b/>
          <w:sz w:val="24"/>
          <w:szCs w:val="24"/>
        </w:rPr>
        <w:t>N</w:t>
      </w:r>
      <w:r w:rsidR="0047691E" w:rsidRPr="00BD2AC7">
        <w:rPr>
          <w:rFonts w:ascii="Garamond" w:hAnsi="Garamond"/>
          <w:b/>
          <w:sz w:val="24"/>
          <w:szCs w:val="24"/>
        </w:rPr>
        <w:t>R.</w:t>
      </w:r>
      <w:r w:rsidR="00BD2AC7">
        <w:rPr>
          <w:rFonts w:ascii="Garamond" w:hAnsi="Garamond"/>
          <w:b/>
          <w:sz w:val="24"/>
          <w:szCs w:val="24"/>
        </w:rPr>
        <w:t xml:space="preserve"> </w:t>
      </w:r>
      <w:r w:rsidR="0047691E" w:rsidRPr="00BD2AC7">
        <w:rPr>
          <w:rFonts w:ascii="Garamond" w:hAnsi="Garamond"/>
          <w:b/>
          <w:sz w:val="24"/>
          <w:szCs w:val="24"/>
        </w:rPr>
        <w:t>511, DATË 24.10.2002,</w:t>
      </w:r>
      <w:r w:rsidR="00E1135C" w:rsidRPr="00BD2AC7">
        <w:rPr>
          <w:rFonts w:ascii="Garamond" w:hAnsi="Garamond"/>
          <w:b/>
          <w:sz w:val="24"/>
          <w:szCs w:val="24"/>
        </w:rPr>
        <w:t xml:space="preserve"> </w:t>
      </w:r>
      <w:r w:rsidR="0047691E" w:rsidRPr="00BD2AC7">
        <w:rPr>
          <w:rFonts w:ascii="Garamond" w:hAnsi="Garamond"/>
          <w:b/>
          <w:sz w:val="24"/>
          <w:szCs w:val="24"/>
        </w:rPr>
        <w:t>TË KËSHILLIT</w:t>
      </w:r>
      <w:r w:rsidR="003F369E" w:rsidRPr="00BD2AC7">
        <w:rPr>
          <w:rFonts w:ascii="Garamond" w:hAnsi="Garamond"/>
          <w:b/>
          <w:sz w:val="24"/>
          <w:szCs w:val="24"/>
        </w:rPr>
        <w:t xml:space="preserve"> </w:t>
      </w:r>
      <w:r w:rsidR="0047691E" w:rsidRPr="00BD2AC7">
        <w:rPr>
          <w:rFonts w:ascii="Garamond" w:hAnsi="Garamond"/>
          <w:b/>
          <w:sz w:val="24"/>
          <w:szCs w:val="24"/>
        </w:rPr>
        <w:t>TË MINISTRAVE, “PËR KOHËZGJATJEN</w:t>
      </w:r>
      <w:r w:rsidR="00BD2AC7">
        <w:rPr>
          <w:rFonts w:ascii="Garamond" w:hAnsi="Garamond"/>
          <w:b/>
          <w:sz w:val="24"/>
          <w:szCs w:val="24"/>
        </w:rPr>
        <w:t xml:space="preserve"> </w:t>
      </w:r>
      <w:r w:rsidR="0047691E" w:rsidRPr="00BD2AC7">
        <w:rPr>
          <w:rFonts w:ascii="Garamond" w:hAnsi="Garamond"/>
          <w:b/>
          <w:sz w:val="24"/>
          <w:szCs w:val="24"/>
        </w:rPr>
        <w:t>E PUNËS DHE TË PUSHIMIT</w:t>
      </w:r>
      <w:r w:rsidR="003F369E" w:rsidRPr="00BD2AC7">
        <w:rPr>
          <w:rFonts w:ascii="Garamond" w:hAnsi="Garamond"/>
          <w:b/>
          <w:sz w:val="24"/>
          <w:szCs w:val="24"/>
        </w:rPr>
        <w:t xml:space="preserve"> </w:t>
      </w:r>
      <w:r w:rsidR="0047691E" w:rsidRPr="00BD2AC7">
        <w:rPr>
          <w:rFonts w:ascii="Garamond" w:hAnsi="Garamond"/>
          <w:b/>
          <w:sz w:val="24"/>
          <w:szCs w:val="24"/>
        </w:rPr>
        <w:t>NË INSTITUCIONET SHTETËRORE”, TË NDRYSHUAR</w:t>
      </w:r>
    </w:p>
    <w:p w14:paraId="40E295A8" w14:textId="77777777" w:rsidR="00682FA0" w:rsidRPr="00BD2AC7" w:rsidRDefault="00682FA0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E295A9" w14:textId="09338756" w:rsidR="00E568BF" w:rsidRPr="00BD2AC7" w:rsidRDefault="00682FA0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AC7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4C3B1B" w:rsidRPr="00BD2AC7">
        <w:rPr>
          <w:rFonts w:ascii="Garamond" w:hAnsi="Garamond"/>
          <w:sz w:val="24"/>
          <w:szCs w:val="24"/>
        </w:rPr>
        <w:t>t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 xml:space="preserve"> pik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>s 2</w:t>
      </w:r>
      <w:r w:rsidR="0047691E" w:rsidRPr="00BD2AC7">
        <w:rPr>
          <w:rFonts w:ascii="Garamond" w:hAnsi="Garamond"/>
          <w:sz w:val="24"/>
          <w:szCs w:val="24"/>
        </w:rPr>
        <w:t>,</w:t>
      </w:r>
      <w:r w:rsidR="009A61CE" w:rsidRPr="00BD2AC7">
        <w:rPr>
          <w:rFonts w:ascii="Garamond" w:hAnsi="Garamond"/>
          <w:sz w:val="24"/>
          <w:szCs w:val="24"/>
        </w:rPr>
        <w:t xml:space="preserve"> </w:t>
      </w:r>
      <w:r w:rsidR="004C3B1B" w:rsidRPr="00BD2AC7">
        <w:rPr>
          <w:rFonts w:ascii="Garamond" w:hAnsi="Garamond"/>
          <w:sz w:val="24"/>
          <w:szCs w:val="24"/>
        </w:rPr>
        <w:t>t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 xml:space="preserve"> nenit 40</w:t>
      </w:r>
      <w:r w:rsidR="0047691E" w:rsidRPr="00BD2AC7">
        <w:rPr>
          <w:rFonts w:ascii="Garamond" w:hAnsi="Garamond"/>
          <w:sz w:val="24"/>
          <w:szCs w:val="24"/>
        </w:rPr>
        <w:t>,</w:t>
      </w:r>
      <w:r w:rsidR="004C3B1B" w:rsidRPr="00BD2AC7">
        <w:rPr>
          <w:rFonts w:ascii="Garamond" w:hAnsi="Garamond"/>
          <w:sz w:val="24"/>
          <w:szCs w:val="24"/>
        </w:rPr>
        <w:t xml:space="preserve"> t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E1135C" w:rsidRPr="00BD2AC7">
        <w:rPr>
          <w:rFonts w:ascii="Garamond" w:hAnsi="Garamond"/>
          <w:sz w:val="24"/>
          <w:szCs w:val="24"/>
        </w:rPr>
        <w:t xml:space="preserve"> </w:t>
      </w:r>
      <w:r w:rsidR="004C3B1B" w:rsidRPr="00BD2AC7">
        <w:rPr>
          <w:rFonts w:ascii="Garamond" w:hAnsi="Garamond"/>
          <w:sz w:val="24"/>
          <w:szCs w:val="24"/>
        </w:rPr>
        <w:t xml:space="preserve">ligjit </w:t>
      </w:r>
      <w:r w:rsidR="0047691E" w:rsidRPr="00BD2AC7">
        <w:rPr>
          <w:rFonts w:ascii="Garamond" w:hAnsi="Garamond"/>
          <w:sz w:val="24"/>
          <w:szCs w:val="24"/>
        </w:rPr>
        <w:t>nr.</w:t>
      </w:r>
      <w:r w:rsidR="00BD2AC7">
        <w:rPr>
          <w:rFonts w:ascii="Garamond" w:hAnsi="Garamond"/>
          <w:sz w:val="24"/>
          <w:szCs w:val="24"/>
        </w:rPr>
        <w:t xml:space="preserve"> </w:t>
      </w:r>
      <w:r w:rsidR="004C3B1B" w:rsidRPr="00BD2AC7">
        <w:rPr>
          <w:rFonts w:ascii="Garamond" w:hAnsi="Garamond"/>
          <w:sz w:val="24"/>
          <w:szCs w:val="24"/>
        </w:rPr>
        <w:t>152/2013</w:t>
      </w:r>
      <w:r w:rsidR="0047691E" w:rsidRPr="00BD2AC7">
        <w:rPr>
          <w:rFonts w:ascii="Garamond" w:hAnsi="Garamond"/>
          <w:sz w:val="24"/>
          <w:szCs w:val="24"/>
        </w:rPr>
        <w:t>,</w:t>
      </w:r>
      <w:r w:rsidR="004C3B1B" w:rsidRPr="00BD2AC7">
        <w:rPr>
          <w:rFonts w:ascii="Garamond" w:hAnsi="Garamond"/>
          <w:sz w:val="24"/>
          <w:szCs w:val="24"/>
        </w:rPr>
        <w:t xml:space="preserve"> “P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>r n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>pun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>sin civil</w:t>
      </w:r>
      <w:r w:rsidR="0047691E" w:rsidRPr="00BD2AC7">
        <w:rPr>
          <w:rFonts w:ascii="Garamond" w:hAnsi="Garamond"/>
          <w:sz w:val="24"/>
          <w:szCs w:val="24"/>
        </w:rPr>
        <w:t>”,</w:t>
      </w:r>
      <w:r w:rsidR="004C3B1B" w:rsidRPr="00BD2AC7">
        <w:rPr>
          <w:rFonts w:ascii="Garamond" w:hAnsi="Garamond"/>
          <w:sz w:val="24"/>
          <w:szCs w:val="24"/>
        </w:rPr>
        <w:t xml:space="preserve"> t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 xml:space="preserve"> ndryshuar</w:t>
      </w:r>
      <w:r w:rsidR="00E1135C" w:rsidRPr="00BD2AC7">
        <w:rPr>
          <w:rFonts w:ascii="Garamond" w:hAnsi="Garamond"/>
          <w:sz w:val="24"/>
          <w:szCs w:val="24"/>
        </w:rPr>
        <w:t xml:space="preserve">, dhe </w:t>
      </w:r>
      <w:r w:rsidR="0047691E" w:rsidRPr="00BD2AC7">
        <w:rPr>
          <w:rFonts w:ascii="Garamond" w:hAnsi="Garamond"/>
          <w:sz w:val="24"/>
          <w:szCs w:val="24"/>
        </w:rPr>
        <w:t>të neneve 76</w:t>
      </w:r>
      <w:r w:rsidR="00BD2AC7">
        <w:rPr>
          <w:rFonts w:ascii="Garamond" w:hAnsi="Garamond"/>
          <w:sz w:val="24"/>
          <w:szCs w:val="24"/>
        </w:rPr>
        <w:t>–</w:t>
      </w:r>
      <w:r w:rsidRPr="00BD2AC7">
        <w:rPr>
          <w:rFonts w:ascii="Garamond" w:hAnsi="Garamond"/>
          <w:sz w:val="24"/>
          <w:szCs w:val="24"/>
        </w:rPr>
        <w:t>108</w:t>
      </w:r>
      <w:r w:rsidR="0047691E" w:rsidRPr="00BD2AC7">
        <w:rPr>
          <w:rFonts w:ascii="Garamond" w:hAnsi="Garamond"/>
          <w:sz w:val="24"/>
          <w:szCs w:val="24"/>
        </w:rPr>
        <w:t>,</w:t>
      </w:r>
      <w:r w:rsidRPr="00BD2AC7">
        <w:rPr>
          <w:rFonts w:ascii="Garamond" w:hAnsi="Garamond"/>
          <w:sz w:val="24"/>
          <w:szCs w:val="24"/>
        </w:rPr>
        <w:t xml:space="preserve"> të ligjit nr.</w:t>
      </w:r>
      <w:r w:rsidR="00BD2AC7">
        <w:rPr>
          <w:rFonts w:ascii="Garamond" w:hAnsi="Garamond"/>
          <w:sz w:val="24"/>
          <w:szCs w:val="24"/>
        </w:rPr>
        <w:t xml:space="preserve"> </w:t>
      </w:r>
      <w:r w:rsidRPr="00BD2AC7">
        <w:rPr>
          <w:rFonts w:ascii="Garamond" w:hAnsi="Garamond"/>
          <w:sz w:val="24"/>
          <w:szCs w:val="24"/>
        </w:rPr>
        <w:t>7961, datë 12.7.1995</w:t>
      </w:r>
      <w:r w:rsidR="0047691E" w:rsidRPr="00BD2AC7">
        <w:rPr>
          <w:rFonts w:ascii="Garamond" w:hAnsi="Garamond"/>
          <w:sz w:val="24"/>
          <w:szCs w:val="24"/>
        </w:rPr>
        <w:t>,</w:t>
      </w:r>
      <w:r w:rsidRPr="00BD2AC7">
        <w:rPr>
          <w:rFonts w:ascii="Garamond" w:hAnsi="Garamond"/>
          <w:sz w:val="24"/>
          <w:szCs w:val="24"/>
        </w:rPr>
        <w:t xml:space="preserve"> “Kodi i Punës i Republikës së Shqipërisë”, </w:t>
      </w:r>
      <w:r w:rsidR="00270D8F" w:rsidRPr="00BD2AC7">
        <w:rPr>
          <w:rFonts w:ascii="Garamond" w:hAnsi="Garamond"/>
          <w:sz w:val="24"/>
          <w:szCs w:val="24"/>
        </w:rPr>
        <w:t xml:space="preserve">të ndryshuar, </w:t>
      </w:r>
      <w:r w:rsidR="006B241C" w:rsidRPr="00BD2AC7">
        <w:rPr>
          <w:rFonts w:ascii="Garamond" w:hAnsi="Garamond"/>
          <w:sz w:val="24"/>
          <w:szCs w:val="24"/>
        </w:rPr>
        <w:t>me propozimin e ministrit t</w:t>
      </w:r>
      <w:r w:rsidR="009D6636" w:rsidRPr="00BD2AC7">
        <w:rPr>
          <w:rFonts w:ascii="Garamond" w:hAnsi="Garamond"/>
          <w:sz w:val="24"/>
          <w:szCs w:val="24"/>
        </w:rPr>
        <w:t>ë</w:t>
      </w:r>
      <w:r w:rsidR="006B241C" w:rsidRPr="00BD2AC7">
        <w:rPr>
          <w:rFonts w:ascii="Garamond" w:hAnsi="Garamond"/>
          <w:sz w:val="24"/>
          <w:szCs w:val="24"/>
        </w:rPr>
        <w:t xml:space="preserve"> Sh</w:t>
      </w:r>
      <w:r w:rsidR="009D6636" w:rsidRPr="00BD2AC7">
        <w:rPr>
          <w:rFonts w:ascii="Garamond" w:hAnsi="Garamond"/>
          <w:sz w:val="24"/>
          <w:szCs w:val="24"/>
        </w:rPr>
        <w:t>ë</w:t>
      </w:r>
      <w:r w:rsidR="006B241C" w:rsidRPr="00BD2AC7">
        <w:rPr>
          <w:rFonts w:ascii="Garamond" w:hAnsi="Garamond"/>
          <w:sz w:val="24"/>
          <w:szCs w:val="24"/>
        </w:rPr>
        <w:t>ndet</w:t>
      </w:r>
      <w:r w:rsidR="009D6636" w:rsidRPr="00BD2AC7">
        <w:rPr>
          <w:rFonts w:ascii="Garamond" w:hAnsi="Garamond"/>
          <w:sz w:val="24"/>
          <w:szCs w:val="24"/>
        </w:rPr>
        <w:t>ë</w:t>
      </w:r>
      <w:r w:rsidR="006B241C" w:rsidRPr="00BD2AC7">
        <w:rPr>
          <w:rFonts w:ascii="Garamond" w:hAnsi="Garamond"/>
          <w:sz w:val="24"/>
          <w:szCs w:val="24"/>
        </w:rPr>
        <w:t>si</w:t>
      </w:r>
      <w:r w:rsidR="009D6636" w:rsidRPr="00BD2AC7">
        <w:rPr>
          <w:rFonts w:ascii="Garamond" w:hAnsi="Garamond"/>
          <w:sz w:val="24"/>
          <w:szCs w:val="24"/>
        </w:rPr>
        <w:t>së</w:t>
      </w:r>
      <w:r w:rsidR="006B241C" w:rsidRPr="00BD2AC7">
        <w:rPr>
          <w:rFonts w:ascii="Garamond" w:hAnsi="Garamond"/>
          <w:sz w:val="24"/>
          <w:szCs w:val="24"/>
        </w:rPr>
        <w:t xml:space="preserve"> dhe Mbrojtjes Sociale</w:t>
      </w:r>
      <w:r w:rsidR="009D6636" w:rsidRPr="00BD2AC7">
        <w:rPr>
          <w:rFonts w:ascii="Garamond" w:hAnsi="Garamond"/>
          <w:sz w:val="24"/>
          <w:szCs w:val="24"/>
        </w:rPr>
        <w:t>,</w:t>
      </w:r>
      <w:r w:rsidR="00270D8F" w:rsidRPr="00BD2AC7">
        <w:rPr>
          <w:rFonts w:ascii="Garamond" w:hAnsi="Garamond"/>
          <w:sz w:val="24"/>
          <w:szCs w:val="24"/>
        </w:rPr>
        <w:t xml:space="preserve"> Këshilli i Ministrave</w:t>
      </w:r>
    </w:p>
    <w:p w14:paraId="40E295AA" w14:textId="77777777" w:rsidR="009D6636" w:rsidRPr="00BD2AC7" w:rsidRDefault="009D6636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E295AB" w14:textId="6A191843" w:rsidR="006B241C" w:rsidRPr="00BD2AC7" w:rsidRDefault="00C73B32" w:rsidP="00C73B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D2AC7">
        <w:rPr>
          <w:rFonts w:ascii="Garamond" w:hAnsi="Garamond"/>
          <w:sz w:val="24"/>
          <w:szCs w:val="24"/>
        </w:rPr>
        <w:t>VENDOS</w:t>
      </w:r>
      <w:r w:rsidR="006B241C" w:rsidRPr="00BD2AC7">
        <w:rPr>
          <w:rFonts w:ascii="Garamond" w:hAnsi="Garamond"/>
          <w:sz w:val="24"/>
          <w:szCs w:val="24"/>
        </w:rPr>
        <w:t>I:</w:t>
      </w:r>
    </w:p>
    <w:p w14:paraId="40E295AC" w14:textId="77777777" w:rsidR="00682FA0" w:rsidRPr="00BD2AC7" w:rsidRDefault="00682FA0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E295AD" w14:textId="18DBA910" w:rsidR="00682FA0" w:rsidRPr="00BD2AC7" w:rsidRDefault="006C2EE7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AC7">
        <w:rPr>
          <w:rFonts w:ascii="Garamond" w:hAnsi="Garamond"/>
          <w:sz w:val="24"/>
          <w:szCs w:val="24"/>
        </w:rPr>
        <w:t>Pika 2</w:t>
      </w:r>
      <w:r w:rsidR="003F369E" w:rsidRPr="00BD2AC7">
        <w:rPr>
          <w:rFonts w:ascii="Garamond" w:hAnsi="Garamond"/>
          <w:sz w:val="24"/>
          <w:szCs w:val="24"/>
        </w:rPr>
        <w:t>.1.,</w:t>
      </w:r>
      <w:r w:rsidRPr="00BD2AC7">
        <w:rPr>
          <w:rFonts w:ascii="Garamond" w:hAnsi="Garamond"/>
          <w:sz w:val="24"/>
          <w:szCs w:val="24"/>
        </w:rPr>
        <w:t xml:space="preserve"> e</w:t>
      </w:r>
      <w:r w:rsidR="004C3B1B" w:rsidRPr="00BD2AC7">
        <w:rPr>
          <w:rFonts w:ascii="Garamond" w:hAnsi="Garamond"/>
          <w:sz w:val="24"/>
          <w:szCs w:val="24"/>
        </w:rPr>
        <w:t xml:space="preserve"> </w:t>
      </w:r>
      <w:r w:rsidR="0047691E" w:rsidRPr="00BD2AC7">
        <w:rPr>
          <w:rFonts w:ascii="Garamond" w:hAnsi="Garamond"/>
          <w:sz w:val="24"/>
          <w:szCs w:val="24"/>
        </w:rPr>
        <w:t>k</w:t>
      </w:r>
      <w:r w:rsidR="004C3B1B" w:rsidRPr="00BD2AC7">
        <w:rPr>
          <w:rFonts w:ascii="Garamond" w:hAnsi="Garamond"/>
          <w:sz w:val="24"/>
          <w:szCs w:val="24"/>
        </w:rPr>
        <w:t>reut I</w:t>
      </w:r>
      <w:r w:rsidR="0047691E" w:rsidRPr="00BD2AC7">
        <w:rPr>
          <w:rFonts w:ascii="Garamond" w:hAnsi="Garamond"/>
          <w:sz w:val="24"/>
          <w:szCs w:val="24"/>
        </w:rPr>
        <w:t>,</w:t>
      </w:r>
      <w:r w:rsidR="004C3B1B" w:rsidRPr="00BD2AC7">
        <w:rPr>
          <w:rFonts w:ascii="Garamond" w:hAnsi="Garamond"/>
          <w:sz w:val="24"/>
          <w:szCs w:val="24"/>
        </w:rPr>
        <w:t xml:space="preserve"> t</w:t>
      </w:r>
      <w:r w:rsidR="009A61CE" w:rsidRPr="00BD2AC7">
        <w:rPr>
          <w:rFonts w:ascii="Garamond" w:hAnsi="Garamond"/>
          <w:sz w:val="24"/>
          <w:szCs w:val="24"/>
        </w:rPr>
        <w:t>ë</w:t>
      </w:r>
      <w:r w:rsidR="004C3B1B" w:rsidRPr="00BD2AC7">
        <w:rPr>
          <w:rFonts w:ascii="Garamond" w:hAnsi="Garamond"/>
          <w:sz w:val="24"/>
          <w:szCs w:val="24"/>
        </w:rPr>
        <w:t xml:space="preserve"> </w:t>
      </w:r>
      <w:r w:rsidR="0047691E" w:rsidRPr="00BD2AC7">
        <w:rPr>
          <w:rFonts w:ascii="Garamond" w:hAnsi="Garamond"/>
          <w:sz w:val="24"/>
          <w:szCs w:val="24"/>
        </w:rPr>
        <w:t>v</w:t>
      </w:r>
      <w:r w:rsidR="004C3B1B" w:rsidRPr="00BD2AC7">
        <w:rPr>
          <w:rFonts w:ascii="Garamond" w:hAnsi="Garamond"/>
          <w:sz w:val="24"/>
          <w:szCs w:val="24"/>
        </w:rPr>
        <w:t xml:space="preserve">endimit </w:t>
      </w:r>
      <w:r w:rsidR="0047691E" w:rsidRPr="00BD2AC7">
        <w:rPr>
          <w:rFonts w:ascii="Garamond" w:hAnsi="Garamond"/>
          <w:sz w:val="24"/>
          <w:szCs w:val="24"/>
        </w:rPr>
        <w:t>nr.</w:t>
      </w:r>
      <w:r w:rsidR="00BD2AC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4C3B1B" w:rsidRPr="00BD2AC7">
        <w:rPr>
          <w:rFonts w:ascii="Garamond" w:hAnsi="Garamond"/>
          <w:sz w:val="24"/>
          <w:szCs w:val="24"/>
        </w:rPr>
        <w:t>511, datë 24.10.2002</w:t>
      </w:r>
      <w:r w:rsidR="0047691E" w:rsidRPr="00BD2AC7">
        <w:rPr>
          <w:rFonts w:ascii="Garamond" w:hAnsi="Garamond"/>
          <w:sz w:val="24"/>
          <w:szCs w:val="24"/>
        </w:rPr>
        <w:t>,</w:t>
      </w:r>
      <w:r w:rsidR="004C3B1B" w:rsidRPr="00BD2AC7">
        <w:rPr>
          <w:rFonts w:ascii="Garamond" w:hAnsi="Garamond"/>
          <w:sz w:val="24"/>
          <w:szCs w:val="24"/>
        </w:rPr>
        <w:t xml:space="preserve"> </w:t>
      </w:r>
      <w:r w:rsidR="0047691E" w:rsidRPr="00BD2AC7">
        <w:rPr>
          <w:rFonts w:ascii="Garamond" w:hAnsi="Garamond"/>
          <w:sz w:val="24"/>
          <w:szCs w:val="24"/>
        </w:rPr>
        <w:t>të Këshillit të Ministrave, të</w:t>
      </w:r>
      <w:r w:rsidR="00BD2AC7">
        <w:rPr>
          <w:rFonts w:ascii="Garamond" w:hAnsi="Garamond"/>
          <w:sz w:val="24"/>
          <w:szCs w:val="24"/>
        </w:rPr>
        <w:t xml:space="preserve"> </w:t>
      </w:r>
      <w:r w:rsidR="004C3B1B" w:rsidRPr="00BD2AC7">
        <w:rPr>
          <w:rFonts w:ascii="Garamond" w:hAnsi="Garamond"/>
          <w:sz w:val="24"/>
          <w:szCs w:val="24"/>
        </w:rPr>
        <w:t xml:space="preserve">ndryshuar, </w:t>
      </w:r>
      <w:r w:rsidRPr="00BD2AC7">
        <w:rPr>
          <w:rFonts w:ascii="Garamond" w:hAnsi="Garamond"/>
          <w:sz w:val="24"/>
          <w:szCs w:val="24"/>
        </w:rPr>
        <w:t>shfuqizohet.</w:t>
      </w:r>
    </w:p>
    <w:p w14:paraId="40E295AF" w14:textId="08562ECE" w:rsidR="00E568BF" w:rsidRPr="00BD2AC7" w:rsidRDefault="00E568BF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AC7">
        <w:rPr>
          <w:rFonts w:ascii="Garamond" w:hAnsi="Garamond"/>
          <w:sz w:val="24"/>
          <w:szCs w:val="24"/>
        </w:rPr>
        <w:t xml:space="preserve">Ky </w:t>
      </w:r>
      <w:r w:rsidR="009C7501" w:rsidRPr="00BD2AC7">
        <w:rPr>
          <w:rFonts w:ascii="Garamond" w:hAnsi="Garamond"/>
          <w:sz w:val="24"/>
          <w:szCs w:val="24"/>
        </w:rPr>
        <w:t>vendim</w:t>
      </w:r>
      <w:r w:rsidRPr="00BD2AC7">
        <w:rPr>
          <w:rFonts w:ascii="Garamond" w:hAnsi="Garamond"/>
          <w:sz w:val="24"/>
          <w:szCs w:val="24"/>
        </w:rPr>
        <w:t xml:space="preserve"> hyn në fuqi menjëherë</w:t>
      </w:r>
      <w:r w:rsidR="009C7501" w:rsidRPr="00BD2AC7">
        <w:rPr>
          <w:rFonts w:ascii="Garamond" w:hAnsi="Garamond"/>
          <w:sz w:val="24"/>
          <w:szCs w:val="24"/>
        </w:rPr>
        <w:t xml:space="preserve"> dhe botohet në Fletoren </w:t>
      </w:r>
      <w:r w:rsidR="00C73B32" w:rsidRPr="00BD2AC7">
        <w:rPr>
          <w:rFonts w:ascii="Garamond" w:hAnsi="Garamond"/>
          <w:sz w:val="24"/>
          <w:szCs w:val="24"/>
        </w:rPr>
        <w:t>Zyrtare</w:t>
      </w:r>
      <w:r w:rsidRPr="00BD2AC7">
        <w:rPr>
          <w:rFonts w:ascii="Garamond" w:hAnsi="Garamond"/>
          <w:sz w:val="24"/>
          <w:szCs w:val="24"/>
        </w:rPr>
        <w:t>.</w:t>
      </w:r>
    </w:p>
    <w:p w14:paraId="40E295B0" w14:textId="77777777" w:rsidR="00E568BF" w:rsidRPr="00BD2AC7" w:rsidRDefault="00E568BF" w:rsidP="00A00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158BCE" w14:textId="77777777" w:rsidR="00C73B32" w:rsidRPr="00BD2AC7" w:rsidRDefault="00C73B32" w:rsidP="00C73B32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</w:rPr>
      </w:pPr>
      <w:r w:rsidRPr="00BD2AC7">
        <w:rPr>
          <w:rFonts w:ascii="Garamond" w:hAnsi="Garamond"/>
          <w:sz w:val="24"/>
          <w:szCs w:val="24"/>
        </w:rPr>
        <w:t>KRYEMINISTËR</w:t>
      </w:r>
    </w:p>
    <w:p w14:paraId="7FA13F17" w14:textId="77777777" w:rsidR="00C73B32" w:rsidRPr="00BD2AC7" w:rsidRDefault="00C73B32" w:rsidP="00C73B32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</w:rPr>
      </w:pPr>
      <w:r w:rsidRPr="00BD2AC7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BD2AC7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0E295B5" w14:textId="1E1F4E8F" w:rsidR="00E568BF" w:rsidRPr="00BD2AC7" w:rsidRDefault="00E568BF" w:rsidP="00C7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568BF" w:rsidRPr="00BD2AC7" w:rsidSect="00E1135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51FE8"/>
    <w:multiLevelType w:val="hybridMultilevel"/>
    <w:tmpl w:val="86F62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04A7C"/>
    <w:rsid w:val="000E17F2"/>
    <w:rsid w:val="001D226F"/>
    <w:rsid w:val="001F5BEB"/>
    <w:rsid w:val="00270D8F"/>
    <w:rsid w:val="002B59B0"/>
    <w:rsid w:val="002F1DD3"/>
    <w:rsid w:val="0031368A"/>
    <w:rsid w:val="00322F4D"/>
    <w:rsid w:val="00344D41"/>
    <w:rsid w:val="003500EC"/>
    <w:rsid w:val="003F369E"/>
    <w:rsid w:val="003F51E1"/>
    <w:rsid w:val="004149DA"/>
    <w:rsid w:val="0047691E"/>
    <w:rsid w:val="004A01C1"/>
    <w:rsid w:val="004C3B1B"/>
    <w:rsid w:val="005207E7"/>
    <w:rsid w:val="005A05FC"/>
    <w:rsid w:val="0061016E"/>
    <w:rsid w:val="00661657"/>
    <w:rsid w:val="00682FA0"/>
    <w:rsid w:val="006939C8"/>
    <w:rsid w:val="006B241C"/>
    <w:rsid w:val="006C2EE7"/>
    <w:rsid w:val="006D0370"/>
    <w:rsid w:val="0084701D"/>
    <w:rsid w:val="008C4321"/>
    <w:rsid w:val="009A27DF"/>
    <w:rsid w:val="009A61CE"/>
    <w:rsid w:val="009C7501"/>
    <w:rsid w:val="009D6636"/>
    <w:rsid w:val="00A00C51"/>
    <w:rsid w:val="00A30B5E"/>
    <w:rsid w:val="00AB178E"/>
    <w:rsid w:val="00B1004F"/>
    <w:rsid w:val="00B65829"/>
    <w:rsid w:val="00BD2AC7"/>
    <w:rsid w:val="00C0720C"/>
    <w:rsid w:val="00C40CB9"/>
    <w:rsid w:val="00C73B32"/>
    <w:rsid w:val="00E1135C"/>
    <w:rsid w:val="00E568BF"/>
    <w:rsid w:val="00E56C28"/>
    <w:rsid w:val="00E71B4B"/>
    <w:rsid w:val="00EE3FF6"/>
    <w:rsid w:val="00F8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9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6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2020-06-05T08:47:05Z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2020-06-03T22:00:00Z</Date_x0020_protokolli>
    <Titulli xmlns="0e656187-b300-4fb0-8bf4-3a50f872073c">Për një ndryshim në vendimin nr. 511, datë 24.10.2002, të Këshillit të Ministrave , "Për kohëzgjatjen e punës dhe të pushimit në Institucionet Shtetërore", të ndryshuar</Titulli>
    <Modifikuesi xmlns="0e656187-b300-4fb0-8bf4-3a50f872073c">ermira.bukaci</Modifikuesi>
    <Nr_x002e__x0020_prot_x0020_QBZ xmlns="0e656187-b300-4fb0-8bf4-3a50f872073c">868</Nr_x002e__x0020_prot_x0020_QBZ>
    <Data_x0020_e_x0020_Modifikimit xmlns="0e656187-b300-4fb0-8bf4-3a50f872073c">2020-06-05T09:02:16Z</Data_x0020_e_x0020_Modifikimit>
    <Dekretuar xmlns="0e656187-b300-4fb0-8bf4-3a50f872073c">false</Dekretuar>
    <Data xmlns="0e656187-b300-4fb0-8bf4-3a50f872073c">2020-05-31T22:00:00Z</Data>
    <Nr_x002e__x0020_protokolli_x0020_i_x0020_aktit xmlns="0e656187-b300-4fb0-8bf4-3a50f872073c">2806/1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F7AC9653B4184ACA78BDC28D5F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F7AC9653B4184ACA78BDC28D5F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9302B-0865-4CFE-8579-1677C87EFB09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F49868-F803-4403-B2FA-730A174CB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1C557-FD2B-4070-BC5A-3B3279D92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42E964-B6D8-42DF-AFAD-F2D33EBFB5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BD9835-47FE-451E-8068-979E48037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8A14D4-3715-4417-9FE8-217EA144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511, datë 24.10.2002, të Këshillit të Ministrave , "Për kohëzgjatjen e punës dhe të pushimit në Institucionet Shtetërore", të ndryshuar</vt:lpstr>
    </vt:vector>
  </TitlesOfParts>
  <Company>Microsoft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511, datë 24.10.2002, të Këshillit të Ministrave , "Për kohëzgjatjen e punës dhe të pushimit në Institucionet Shtetërore", të ndryshuar</dc:title>
  <dc:creator>Drejtori Juridik</dc:creator>
  <cp:lastModifiedBy>Jorina Kryeziu</cp:lastModifiedBy>
  <cp:revision>6</cp:revision>
  <cp:lastPrinted>2020-06-02T09:17:00Z</cp:lastPrinted>
  <dcterms:created xsi:type="dcterms:W3CDTF">2020-06-05T08:43:00Z</dcterms:created>
  <dcterms:modified xsi:type="dcterms:W3CDTF">2020-06-05T09:15:00Z</dcterms:modified>
</cp:coreProperties>
</file>