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BAD432" w14:textId="77777777" w:rsidR="004E5CC0" w:rsidRPr="00556050" w:rsidRDefault="004E5CC0" w:rsidP="0055605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DFD7C1F" w14:textId="579DDF8A" w:rsidR="00B70653" w:rsidRPr="00556050" w:rsidRDefault="001311FC" w:rsidP="00556050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556050">
        <w:rPr>
          <w:rFonts w:ascii="Garamond" w:hAnsi="Garamond"/>
          <w:sz w:val="24"/>
          <w:szCs w:val="24"/>
        </w:rPr>
        <w:t>KORRIGJIM GABIMI</w:t>
      </w:r>
      <w:r>
        <w:rPr>
          <w:rFonts w:ascii="Garamond" w:hAnsi="Garamond"/>
          <w:sz w:val="24"/>
          <w:szCs w:val="24"/>
        </w:rPr>
        <w:t xml:space="preserve"> </w:t>
      </w:r>
      <w:r w:rsidRPr="00556050">
        <w:rPr>
          <w:rFonts w:ascii="Garamond" w:hAnsi="Garamond"/>
          <w:sz w:val="24"/>
          <w:szCs w:val="24"/>
        </w:rPr>
        <w:t>MATERIAL</w:t>
      </w:r>
    </w:p>
    <w:p w14:paraId="2DFD7C20" w14:textId="77777777" w:rsidR="00430A9E" w:rsidRPr="00556050" w:rsidRDefault="00430A9E" w:rsidP="0055605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DFD7C21" w14:textId="53567E62" w:rsidR="00430A9E" w:rsidRPr="00556050" w:rsidRDefault="00430A9E" w:rsidP="0055605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56050">
        <w:rPr>
          <w:rFonts w:ascii="Garamond" w:hAnsi="Garamond"/>
          <w:sz w:val="24"/>
          <w:szCs w:val="24"/>
        </w:rPr>
        <w:t>Në vendimin nr.</w:t>
      </w:r>
      <w:r w:rsidR="001311FC">
        <w:rPr>
          <w:rFonts w:ascii="Garamond" w:hAnsi="Garamond"/>
          <w:sz w:val="24"/>
          <w:szCs w:val="24"/>
        </w:rPr>
        <w:t xml:space="preserve"> </w:t>
      </w:r>
      <w:r w:rsidRPr="00556050">
        <w:rPr>
          <w:rFonts w:ascii="Garamond" w:hAnsi="Garamond"/>
          <w:sz w:val="24"/>
          <w:szCs w:val="24"/>
        </w:rPr>
        <w:t>422, datë 6.5.2020</w:t>
      </w:r>
      <w:r w:rsidR="001311FC">
        <w:rPr>
          <w:rFonts w:ascii="Garamond" w:hAnsi="Garamond"/>
          <w:sz w:val="24"/>
          <w:szCs w:val="24"/>
        </w:rPr>
        <w:t>,</w:t>
      </w:r>
      <w:r w:rsidRPr="00556050">
        <w:rPr>
          <w:rFonts w:ascii="Garamond" w:hAnsi="Garamond"/>
          <w:sz w:val="24"/>
          <w:szCs w:val="24"/>
        </w:rPr>
        <w:t xml:space="preserve"> të Këshillit të Ministrave</w:t>
      </w:r>
      <w:r w:rsidR="001311FC">
        <w:rPr>
          <w:rFonts w:ascii="Garamond" w:hAnsi="Garamond"/>
          <w:sz w:val="24"/>
          <w:szCs w:val="24"/>
        </w:rPr>
        <w:t xml:space="preserve">, </w:t>
      </w:r>
      <w:r w:rsidRPr="00556050">
        <w:rPr>
          <w:rFonts w:ascii="Garamond" w:hAnsi="Garamond"/>
          <w:sz w:val="24"/>
          <w:szCs w:val="24"/>
        </w:rPr>
        <w:t xml:space="preserve">“Për përbërjen, rregullat e funksionimit dhe trajtimin financiar të grupit negociator dhe detyrat e </w:t>
      </w:r>
      <w:r w:rsidR="001311FC" w:rsidRPr="00556050">
        <w:rPr>
          <w:rFonts w:ascii="Garamond" w:hAnsi="Garamond"/>
          <w:sz w:val="24"/>
          <w:szCs w:val="24"/>
        </w:rPr>
        <w:t xml:space="preserve">kryenegociatorit </w:t>
      </w:r>
      <w:r w:rsidRPr="00556050">
        <w:rPr>
          <w:rFonts w:ascii="Garamond" w:hAnsi="Garamond"/>
          <w:sz w:val="24"/>
          <w:szCs w:val="24"/>
        </w:rPr>
        <w:t>për zhvillimin e negociatave të aderimit të Republikës së Shqipërisë në Bashkimin Evropian”, botuar në Fletoren Zyrtare nr.</w:t>
      </w:r>
      <w:r w:rsidR="001311FC">
        <w:rPr>
          <w:rFonts w:ascii="Garamond" w:hAnsi="Garamond"/>
          <w:sz w:val="24"/>
          <w:szCs w:val="24"/>
        </w:rPr>
        <w:t xml:space="preserve"> </w:t>
      </w:r>
      <w:r w:rsidRPr="00556050">
        <w:rPr>
          <w:rFonts w:ascii="Garamond" w:hAnsi="Garamond"/>
          <w:sz w:val="24"/>
          <w:szCs w:val="24"/>
        </w:rPr>
        <w:t>98, datë 29.5.2020</w:t>
      </w:r>
      <w:r w:rsidR="001311FC">
        <w:rPr>
          <w:rFonts w:ascii="Garamond" w:hAnsi="Garamond"/>
          <w:sz w:val="24"/>
          <w:szCs w:val="24"/>
        </w:rPr>
        <w:t>,</w:t>
      </w:r>
      <w:r w:rsidRPr="00556050">
        <w:rPr>
          <w:rFonts w:ascii="Garamond" w:hAnsi="Garamond"/>
          <w:sz w:val="24"/>
          <w:szCs w:val="24"/>
        </w:rPr>
        <w:t xml:space="preserve"> f. 5655</w:t>
      </w:r>
      <w:r w:rsidR="001311FC">
        <w:rPr>
          <w:rFonts w:ascii="Garamond" w:hAnsi="Garamond"/>
          <w:sz w:val="24"/>
          <w:szCs w:val="24"/>
        </w:rPr>
        <w:t>–</w:t>
      </w:r>
      <w:r w:rsidRPr="00556050">
        <w:rPr>
          <w:rFonts w:ascii="Garamond" w:hAnsi="Garamond"/>
          <w:sz w:val="24"/>
          <w:szCs w:val="24"/>
        </w:rPr>
        <w:t>5659, bëhet korrigjimi i gabimit material</w:t>
      </w:r>
      <w:r w:rsidR="001311FC">
        <w:rPr>
          <w:rFonts w:ascii="Garamond" w:hAnsi="Garamond"/>
          <w:sz w:val="24"/>
          <w:szCs w:val="24"/>
        </w:rPr>
        <w:t>,</w:t>
      </w:r>
      <w:r w:rsidRPr="00556050">
        <w:rPr>
          <w:rFonts w:ascii="Garamond" w:hAnsi="Garamond"/>
          <w:sz w:val="24"/>
          <w:szCs w:val="24"/>
        </w:rPr>
        <w:t xml:space="preserve"> si më poshtë vijon:</w:t>
      </w:r>
    </w:p>
    <w:p w14:paraId="2DFD7C24" w14:textId="00EC7086" w:rsidR="00430A9E" w:rsidRPr="00F07E52" w:rsidRDefault="00430A9E" w:rsidP="0055605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56050">
        <w:rPr>
          <w:rFonts w:ascii="Garamond" w:hAnsi="Garamond"/>
          <w:sz w:val="24"/>
          <w:szCs w:val="24"/>
        </w:rPr>
        <w:t xml:space="preserve">Në pikën I/1, fjalia “Z. Juliana Latifi, kryetar i Autoritetit të Konkurrencës, negociator për </w:t>
      </w:r>
      <w:r w:rsidRPr="00F07E52">
        <w:rPr>
          <w:rFonts w:ascii="Garamond" w:hAnsi="Garamond"/>
          <w:b/>
          <w:sz w:val="24"/>
          <w:szCs w:val="24"/>
        </w:rPr>
        <w:t>kapitullin 5</w:t>
      </w:r>
      <w:r w:rsidR="000440F7">
        <w:rPr>
          <w:rFonts w:ascii="Garamond" w:hAnsi="Garamond"/>
          <w:sz w:val="24"/>
          <w:szCs w:val="24"/>
        </w:rPr>
        <w:t>;</w:t>
      </w:r>
      <w:r w:rsidRPr="00556050">
        <w:rPr>
          <w:rFonts w:ascii="Garamond" w:hAnsi="Garamond"/>
          <w:sz w:val="24"/>
          <w:szCs w:val="24"/>
        </w:rPr>
        <w:t>”</w:t>
      </w:r>
      <w:r w:rsidR="001311FC">
        <w:rPr>
          <w:rFonts w:ascii="Garamond" w:hAnsi="Garamond"/>
          <w:sz w:val="24"/>
          <w:szCs w:val="24"/>
        </w:rPr>
        <w:t xml:space="preserve"> </w:t>
      </w:r>
      <w:r w:rsidRPr="00556050">
        <w:rPr>
          <w:rFonts w:ascii="Garamond" w:hAnsi="Garamond"/>
          <w:sz w:val="24"/>
          <w:szCs w:val="24"/>
        </w:rPr>
        <w:t xml:space="preserve">zëvendësohet me </w:t>
      </w:r>
      <w:r w:rsidR="001311FC" w:rsidRPr="00556050">
        <w:rPr>
          <w:rFonts w:ascii="Garamond" w:hAnsi="Garamond"/>
          <w:sz w:val="24"/>
          <w:szCs w:val="24"/>
        </w:rPr>
        <w:t>z</w:t>
      </w:r>
      <w:r w:rsidRPr="00556050">
        <w:rPr>
          <w:rFonts w:ascii="Garamond" w:hAnsi="Garamond"/>
          <w:sz w:val="24"/>
          <w:szCs w:val="24"/>
        </w:rPr>
        <w:t xml:space="preserve">. Juliana Latifi, kryetar i Autoritetit të Konkurrencës, negociator për </w:t>
      </w:r>
      <w:r w:rsidRPr="00F07E52">
        <w:rPr>
          <w:rFonts w:ascii="Garamond" w:hAnsi="Garamond"/>
          <w:b/>
          <w:sz w:val="24"/>
          <w:szCs w:val="24"/>
        </w:rPr>
        <w:t>kapitullin 8</w:t>
      </w:r>
      <w:r w:rsidR="001311FC" w:rsidRPr="00F07E52">
        <w:rPr>
          <w:rFonts w:ascii="Garamond" w:hAnsi="Garamond"/>
          <w:sz w:val="24"/>
          <w:szCs w:val="24"/>
        </w:rPr>
        <w:t>;</w:t>
      </w:r>
      <w:r w:rsidRPr="00F07E52">
        <w:rPr>
          <w:rFonts w:ascii="Garamond" w:hAnsi="Garamond"/>
          <w:sz w:val="24"/>
          <w:szCs w:val="24"/>
        </w:rPr>
        <w:t>”</w:t>
      </w:r>
      <w:r w:rsidR="001311FC" w:rsidRPr="00F07E52">
        <w:rPr>
          <w:rFonts w:ascii="Garamond" w:hAnsi="Garamond"/>
          <w:sz w:val="24"/>
          <w:szCs w:val="24"/>
        </w:rPr>
        <w:t>.</w:t>
      </w:r>
      <w:bookmarkStart w:id="0" w:name="_GoBack"/>
      <w:bookmarkEnd w:id="0"/>
    </w:p>
    <w:sectPr w:rsidR="00430A9E" w:rsidRPr="00F07E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0902"/>
    <w:rsid w:val="000440F7"/>
    <w:rsid w:val="000F3AF0"/>
    <w:rsid w:val="001311FC"/>
    <w:rsid w:val="00210378"/>
    <w:rsid w:val="0021267F"/>
    <w:rsid w:val="00430A9E"/>
    <w:rsid w:val="004E5CC0"/>
    <w:rsid w:val="00556050"/>
    <w:rsid w:val="00B70653"/>
    <w:rsid w:val="00C513D0"/>
    <w:rsid w:val="00DC2224"/>
    <w:rsid w:val="00E90902"/>
    <w:rsid w:val="00F07E52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FD7C1F"/>
  <w15:docId w15:val="{3F163CD6-C549-4714-AC1C-94B246BC0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2738-1</Nr_x002e__x0020_akti>
    <Data_x0020_e_x0020_Krijimit xmlns="0e656187-b300-4fb0-8bf4-3a50f872073c">2020-06-05T09:22:01Z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Ndreqje gabimi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2020-06-02T22:00:00Z</Date_x0020_protokolli>
    <Titulli xmlns="0e656187-b300-4fb0-8bf4-3a50f872073c">Korrigjim gabimi në vendimin e Këshillit të Ministrave nr. 422, datë 6.5.2020</Titulli>
    <Modifikuesi xmlns="0e656187-b300-4fb0-8bf4-3a50f872073c">jorina.kryeziu</Modifikuesi>
    <Nr_x002e__x0020_prot_x0020_QBZ xmlns="0e656187-b300-4fb0-8bf4-3a50f872073c">839/1</Nr_x002e__x0020_prot_x0020_QBZ>
    <Data_x0020_e_x0020_Modifikimit xmlns="0e656187-b300-4fb0-8bf4-3a50f872073c">2020-06-05T10:37:15Z</Data_x0020_e_x0020_Modifikimit>
    <Dekretuar xmlns="0e656187-b300-4fb0-8bf4-3a50f872073c">false</Dekretuar>
    <Data xmlns="0e656187-b300-4fb0-8bf4-3a50f872073c">2020-06-02T22:00:00Z</Data>
    <Nr_x002e__x0020_protokolli_x0020_i_x0020_aktit xmlns="0e656187-b300-4fb0-8bf4-3a50f872073c">2738/2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C836F79D25843F6B50DA298EA57D8F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C836F79D25843F6B50DA298EA57D8F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C21D67-3A51-4270-AF17-BA3ACF35456A}">
  <ds:schemaRefs>
    <ds:schemaRef ds:uri="http://purl.org/dc/dcmitype/"/>
    <ds:schemaRef ds:uri="http://schemas.microsoft.com/office/2006/metadata/properties"/>
    <ds:schemaRef ds:uri="0e656187-b300-4fb0-8bf4-3a50f872073c"/>
    <ds:schemaRef ds:uri="http://www.w3.org/XML/1998/namespace"/>
    <ds:schemaRef ds:uri="http://schemas.openxmlformats.org/package/2006/metadata/core-properties"/>
    <ds:schemaRef ds:uri="http://schemas.microsoft.com/office/2006/documentManagement/types"/>
    <ds:schemaRef ds:uri="http://purl.org/dc/terms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7BE63E13-CEA8-4917-BDCC-8CD194B0D37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0331721-B718-40BB-9084-78FC8EC61C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190251A-BF1B-45EC-BE93-FA9CA9E52BF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8C4B153-4C88-4AD8-ACCF-109952AFDD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7240CD75-8CDA-4F16-9A41-5B08BC86D9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95</Words>
  <Characters>544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Korrigjim gabimi në vendimin e Këshillit të Ministrave nr. 422, datë 6.5.2020</vt:lpstr>
    </vt:vector>
  </TitlesOfParts>
  <Company/>
  <LinksUpToDate>false</LinksUpToDate>
  <CharactersWithSpaces>638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Korrigjim gabimi në vendimin e Këshillit të Ministrave nr. 422, datë 6.5.2020</dc:title>
  <dc:creator>Entela Suli</dc:creator>
  <cp:lastModifiedBy>Entela Suli</cp:lastModifiedBy>
  <cp:revision>8</cp:revision>
  <dcterms:created xsi:type="dcterms:W3CDTF">2020-06-05T09:25:00Z</dcterms:created>
  <dcterms:modified xsi:type="dcterms:W3CDTF">2020-06-05T10:53:00Z</dcterms:modified>
</cp:coreProperties>
</file>