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AC6" w:rsidRPr="003833E5" w:rsidRDefault="003833E5" w:rsidP="003833E5">
      <w:pPr>
        <w:ind w:firstLine="284"/>
        <w:jc w:val="center"/>
        <w:rPr>
          <w:rFonts w:ascii="Garamond" w:hAnsi="Garamond"/>
          <w:b/>
        </w:rPr>
      </w:pPr>
      <w:bookmarkStart w:id="0" w:name="_GoBack"/>
      <w:r w:rsidRPr="003833E5">
        <w:rPr>
          <w:rFonts w:ascii="Garamond" w:hAnsi="Garamond"/>
          <w:b/>
        </w:rPr>
        <w:t>VENDI</w:t>
      </w:r>
      <w:r w:rsidR="006C50C6" w:rsidRPr="003833E5">
        <w:rPr>
          <w:rFonts w:ascii="Garamond" w:hAnsi="Garamond"/>
          <w:b/>
        </w:rPr>
        <w:t>M</w:t>
      </w:r>
    </w:p>
    <w:bookmarkEnd w:id="0"/>
    <w:p w:rsidR="00C32AC6" w:rsidRPr="003833E5" w:rsidRDefault="00C32AC6" w:rsidP="003833E5">
      <w:pPr>
        <w:ind w:firstLine="284"/>
        <w:jc w:val="center"/>
        <w:rPr>
          <w:rFonts w:ascii="Garamond" w:hAnsi="Garamond"/>
          <w:b/>
        </w:rPr>
      </w:pPr>
      <w:r w:rsidRPr="003833E5">
        <w:rPr>
          <w:rFonts w:ascii="Garamond" w:hAnsi="Garamond"/>
          <w:b/>
        </w:rPr>
        <w:t>Nr.</w:t>
      </w:r>
      <w:r w:rsidR="00B45F94">
        <w:rPr>
          <w:rFonts w:ascii="Garamond" w:hAnsi="Garamond"/>
          <w:b/>
        </w:rPr>
        <w:t xml:space="preserve"> </w:t>
      </w:r>
      <w:r w:rsidR="007D0265" w:rsidRPr="003833E5">
        <w:rPr>
          <w:rFonts w:ascii="Garamond" w:hAnsi="Garamond"/>
          <w:b/>
        </w:rPr>
        <w:t>494</w:t>
      </w:r>
      <w:r w:rsidRPr="003833E5">
        <w:rPr>
          <w:rFonts w:ascii="Garamond" w:hAnsi="Garamond"/>
          <w:b/>
        </w:rPr>
        <w:t xml:space="preserve">, datë </w:t>
      </w:r>
      <w:r w:rsidR="007D0265" w:rsidRPr="003833E5">
        <w:rPr>
          <w:rFonts w:ascii="Garamond" w:hAnsi="Garamond"/>
          <w:b/>
        </w:rPr>
        <w:t>24.6.2020</w:t>
      </w:r>
    </w:p>
    <w:p w:rsidR="00C32AC6" w:rsidRPr="003833E5" w:rsidRDefault="00C32AC6" w:rsidP="003833E5">
      <w:pPr>
        <w:ind w:firstLine="284"/>
        <w:jc w:val="center"/>
        <w:rPr>
          <w:rFonts w:ascii="Garamond" w:hAnsi="Garamond"/>
          <w:b/>
        </w:rPr>
      </w:pPr>
    </w:p>
    <w:p w:rsidR="00C32AC6" w:rsidRPr="003833E5" w:rsidRDefault="003833E5" w:rsidP="003833E5">
      <w:pPr>
        <w:ind w:firstLine="284"/>
        <w:jc w:val="center"/>
        <w:rPr>
          <w:rFonts w:ascii="Garamond" w:hAnsi="Garamond"/>
          <w:b/>
        </w:rPr>
      </w:pPr>
      <w:r w:rsidRPr="003833E5">
        <w:rPr>
          <w:rFonts w:ascii="Garamond" w:hAnsi="Garamond"/>
          <w:b/>
        </w:rPr>
        <w:t xml:space="preserve">Për </w:t>
      </w:r>
      <w:r w:rsidR="00C32AC6" w:rsidRPr="003833E5">
        <w:rPr>
          <w:rFonts w:ascii="Garamond" w:hAnsi="Garamond"/>
          <w:b/>
        </w:rPr>
        <w:t>NJË SHTESË NË VENDIMIN NR.</w:t>
      </w:r>
      <w:r w:rsidR="00B45F94">
        <w:rPr>
          <w:rFonts w:ascii="Garamond" w:hAnsi="Garamond"/>
          <w:b/>
        </w:rPr>
        <w:t xml:space="preserve"> </w:t>
      </w:r>
      <w:r w:rsidR="00C32AC6" w:rsidRPr="003833E5">
        <w:rPr>
          <w:rFonts w:ascii="Garamond" w:hAnsi="Garamond"/>
          <w:b/>
        </w:rPr>
        <w:t>515, DATË 18.7.2003, TË KËSHILLIT TË MINISTRAVE, “PËR MIRATIMIN E LISTËS SË INVENTARIT</w:t>
      </w:r>
      <w:r w:rsidR="00265C29">
        <w:rPr>
          <w:rFonts w:ascii="Garamond" w:hAnsi="Garamond"/>
          <w:b/>
        </w:rPr>
        <w:t xml:space="preserve"> </w:t>
      </w:r>
      <w:r w:rsidR="00C32AC6" w:rsidRPr="003833E5">
        <w:rPr>
          <w:rFonts w:ascii="Garamond" w:hAnsi="Garamond"/>
          <w:b/>
        </w:rPr>
        <w:t>TË PRONAVE TË PALUAJTSHME SHTETËRORE, TË CILAT I KALOJNË NË PËRGJEGJËSI ADMINISTRIMI MINISTRISË</w:t>
      </w:r>
      <w:r w:rsidR="00265C29">
        <w:rPr>
          <w:rFonts w:ascii="Garamond" w:hAnsi="Garamond"/>
          <w:b/>
        </w:rPr>
        <w:t xml:space="preserve"> </w:t>
      </w:r>
      <w:r w:rsidR="00C32AC6" w:rsidRPr="003833E5">
        <w:rPr>
          <w:rFonts w:ascii="Garamond" w:hAnsi="Garamond"/>
          <w:b/>
        </w:rPr>
        <w:t xml:space="preserve"> SË MBROJTJES”, TË NDRYSHUAR</w:t>
      </w:r>
    </w:p>
    <w:p w:rsidR="00C32AC6" w:rsidRPr="003833E5" w:rsidRDefault="00C32AC6" w:rsidP="003833E5">
      <w:pPr>
        <w:ind w:firstLine="284"/>
        <w:jc w:val="both"/>
        <w:rPr>
          <w:rFonts w:ascii="Garamond" w:hAnsi="Garamond"/>
        </w:rPr>
      </w:pPr>
    </w:p>
    <w:p w:rsidR="00C32AC6" w:rsidRPr="003833E5" w:rsidRDefault="00C32AC6" w:rsidP="003833E5">
      <w:pPr>
        <w:ind w:firstLine="284"/>
        <w:jc w:val="both"/>
        <w:rPr>
          <w:rFonts w:ascii="Garamond" w:hAnsi="Garamond"/>
        </w:rPr>
      </w:pPr>
      <w:r w:rsidRPr="003833E5">
        <w:rPr>
          <w:rFonts w:ascii="Garamond" w:hAnsi="Garamond"/>
        </w:rPr>
        <w:t>Në mbështetje të nenit 100 të Kushtetutës dhe të neneve 8, pika 3, 10 e 13, të ligjit nr.</w:t>
      </w:r>
      <w:r w:rsidR="00B45F94">
        <w:rPr>
          <w:rFonts w:ascii="Garamond" w:hAnsi="Garamond"/>
        </w:rPr>
        <w:t xml:space="preserve"> </w:t>
      </w:r>
      <w:r w:rsidRPr="003833E5">
        <w:rPr>
          <w:rFonts w:ascii="Garamond" w:hAnsi="Garamond"/>
        </w:rPr>
        <w:t>8743, datë 22.2.2001, “Për pronat e paluajtshme të shtetit”, të ndryshuar me propozimin e ministrit të Mbrojtjes, Këshilli i Ministrave</w:t>
      </w:r>
    </w:p>
    <w:p w:rsidR="00C32AC6" w:rsidRPr="003833E5" w:rsidRDefault="00C32AC6" w:rsidP="003833E5">
      <w:pPr>
        <w:ind w:firstLine="284"/>
        <w:jc w:val="both"/>
        <w:rPr>
          <w:rFonts w:ascii="Garamond" w:hAnsi="Garamond"/>
        </w:rPr>
      </w:pPr>
    </w:p>
    <w:p w:rsidR="00C32AC6" w:rsidRPr="003833E5" w:rsidRDefault="003833E5" w:rsidP="003833E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32AC6" w:rsidRPr="003833E5">
        <w:rPr>
          <w:rFonts w:ascii="Garamond" w:hAnsi="Garamond"/>
        </w:rPr>
        <w:t>I:</w:t>
      </w:r>
    </w:p>
    <w:p w:rsidR="00C32AC6" w:rsidRPr="003833E5" w:rsidRDefault="00C32AC6" w:rsidP="003833E5">
      <w:pPr>
        <w:ind w:firstLine="284"/>
        <w:jc w:val="both"/>
        <w:rPr>
          <w:rFonts w:ascii="Garamond" w:hAnsi="Garamond"/>
        </w:rPr>
      </w:pPr>
    </w:p>
    <w:p w:rsidR="00C32AC6" w:rsidRPr="003833E5" w:rsidRDefault="003833E5" w:rsidP="003833E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32AC6" w:rsidRPr="003833E5">
        <w:rPr>
          <w:rFonts w:ascii="Garamond" w:hAnsi="Garamond"/>
        </w:rPr>
        <w:t>Në listën e inventarit të pronave të paluajtshme shtetërore, që i bashkëlidhet vendimit nr.515, datë 18.7.2003, të Këshillit të Ministrave, të ndryshuar,</w:t>
      </w:r>
      <w:r w:rsidR="00265C29">
        <w:rPr>
          <w:rFonts w:ascii="Garamond" w:hAnsi="Garamond"/>
        </w:rPr>
        <w:t xml:space="preserve"> </w:t>
      </w:r>
      <w:r w:rsidR="00C32AC6" w:rsidRPr="003833E5">
        <w:rPr>
          <w:rFonts w:ascii="Garamond" w:hAnsi="Garamond"/>
        </w:rPr>
        <w:t>shtohet prona nr.</w:t>
      </w:r>
      <w:r w:rsidR="00B45F94">
        <w:rPr>
          <w:rFonts w:ascii="Garamond" w:hAnsi="Garamond"/>
        </w:rPr>
        <w:t xml:space="preserve"> </w:t>
      </w:r>
      <w:r w:rsidR="00C32AC6" w:rsidRPr="003833E5">
        <w:rPr>
          <w:rFonts w:ascii="Garamond" w:hAnsi="Garamond"/>
        </w:rPr>
        <w:t>1434, me emërtim “Vendprehje të ushtarakëve grekë, të rënë gjatë luftës greko-italiane të viteve 1940–1941”, me vendndodhje në Këlcyrë, sipas formularit standard të inventarizimit dhe planrilevimit që i bashkëlidhen këtij vendimi dhe janë pjesë përbërëse të tij, për ta përdorur për zbatimin e projektit “Për ndërtimin e vendprehjeve të ushtarakëve grekë, të rënë gjatë luftës greko-italiane të viteve 1940–1941”.</w:t>
      </w:r>
    </w:p>
    <w:p w:rsidR="00C32AC6" w:rsidRPr="003833E5" w:rsidRDefault="003833E5" w:rsidP="003833E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32AC6" w:rsidRPr="003833E5">
        <w:rPr>
          <w:rFonts w:ascii="Garamond" w:hAnsi="Garamond"/>
        </w:rPr>
        <w:t>Ngarkohen Ministria e Mbrojtjes dhe Agjencia Shtetërore e Kadastrës për zbatimin e këtij vendimi.</w:t>
      </w:r>
    </w:p>
    <w:p w:rsidR="00C32AC6" w:rsidRPr="003833E5" w:rsidRDefault="00C32AC6" w:rsidP="003833E5">
      <w:pPr>
        <w:ind w:firstLine="284"/>
        <w:jc w:val="both"/>
        <w:rPr>
          <w:rFonts w:ascii="Garamond" w:hAnsi="Garamond"/>
        </w:rPr>
      </w:pPr>
      <w:r w:rsidRPr="003833E5">
        <w:rPr>
          <w:rFonts w:ascii="Garamond" w:hAnsi="Garamond"/>
        </w:rPr>
        <w:t>Ky vendim hyn në</w:t>
      </w:r>
      <w:r w:rsidR="003833E5">
        <w:rPr>
          <w:rFonts w:ascii="Garamond" w:hAnsi="Garamond"/>
        </w:rPr>
        <w:t xml:space="preserve"> fuqi menjëherë dhe botohet në </w:t>
      </w:r>
      <w:r w:rsidRPr="003833E5">
        <w:rPr>
          <w:rFonts w:ascii="Garamond" w:hAnsi="Garamond"/>
        </w:rPr>
        <w:t xml:space="preserve">Fletoren </w:t>
      </w:r>
      <w:r w:rsidR="003833E5" w:rsidRPr="003833E5">
        <w:rPr>
          <w:rFonts w:ascii="Garamond" w:hAnsi="Garamond"/>
        </w:rPr>
        <w:t>Zyrtare</w:t>
      </w:r>
      <w:r w:rsidRPr="003833E5">
        <w:rPr>
          <w:rFonts w:ascii="Garamond" w:hAnsi="Garamond"/>
        </w:rPr>
        <w:t>.</w:t>
      </w:r>
    </w:p>
    <w:p w:rsidR="00C32AC6" w:rsidRPr="003833E5" w:rsidRDefault="00C32AC6" w:rsidP="003833E5">
      <w:pPr>
        <w:ind w:firstLine="284"/>
        <w:jc w:val="both"/>
        <w:rPr>
          <w:rFonts w:ascii="Garamond" w:hAnsi="Garamond"/>
        </w:rPr>
      </w:pPr>
    </w:p>
    <w:p w:rsidR="00C32AC6" w:rsidRPr="003833E5" w:rsidRDefault="003833E5" w:rsidP="003833E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:rsidR="006C50C6" w:rsidRDefault="003833E5" w:rsidP="003833E5">
      <w:pPr>
        <w:ind w:firstLine="284"/>
        <w:jc w:val="right"/>
        <w:rPr>
          <w:rFonts w:ascii="Garamond" w:hAnsi="Garamond"/>
          <w:b/>
        </w:rPr>
      </w:pPr>
      <w:r w:rsidRPr="003833E5">
        <w:rPr>
          <w:rFonts w:ascii="Garamond" w:hAnsi="Garamond"/>
          <w:b/>
        </w:rPr>
        <w:t>Edi Rama</w:t>
      </w:r>
    </w:p>
    <w:p w:rsidR="005E6BAD" w:rsidRDefault="00750872" w:rsidP="005E6BAD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>
            <wp:extent cx="5734050" cy="8105775"/>
            <wp:effectExtent l="0" t="0" r="0" b="9525"/>
            <wp:docPr id="1" name="Picture 1" descr="Planrilevimi pronës Nr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nrilevimi pronës Nr14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D" w:rsidRDefault="005E6BAD" w:rsidP="005E6BAD">
      <w:pPr>
        <w:ind w:firstLine="284"/>
        <w:jc w:val="both"/>
        <w:rPr>
          <w:rFonts w:ascii="Garamond" w:hAnsi="Garamond"/>
          <w:b/>
        </w:rPr>
      </w:pPr>
    </w:p>
    <w:p w:rsidR="005E6BAD" w:rsidRDefault="005E6BAD" w:rsidP="005E6BAD">
      <w:pPr>
        <w:ind w:firstLine="284"/>
        <w:jc w:val="both"/>
        <w:rPr>
          <w:rFonts w:ascii="Garamond" w:hAnsi="Garamond"/>
          <w:b/>
        </w:rPr>
      </w:pPr>
    </w:p>
    <w:p w:rsidR="005E6BAD" w:rsidRDefault="005E6BAD" w:rsidP="005E6BAD">
      <w:pPr>
        <w:ind w:firstLine="284"/>
        <w:jc w:val="both"/>
        <w:rPr>
          <w:rFonts w:ascii="Garamond" w:hAnsi="Garamond"/>
          <w:b/>
        </w:rPr>
      </w:pPr>
    </w:p>
    <w:p w:rsidR="005E6BAD" w:rsidRDefault="005E6BAD" w:rsidP="005E6BAD">
      <w:pPr>
        <w:ind w:firstLine="284"/>
        <w:jc w:val="both"/>
        <w:rPr>
          <w:rFonts w:ascii="Garamond" w:hAnsi="Garamond"/>
          <w:b/>
        </w:rPr>
      </w:pPr>
    </w:p>
    <w:p w:rsidR="005E6BAD" w:rsidRDefault="005E6BAD" w:rsidP="005E6BAD">
      <w:pPr>
        <w:ind w:firstLine="284"/>
        <w:jc w:val="both"/>
        <w:rPr>
          <w:rFonts w:ascii="Garamond" w:hAnsi="Garamond"/>
          <w:b/>
        </w:rPr>
      </w:pPr>
    </w:p>
    <w:p w:rsidR="005E6BAD" w:rsidRDefault="005E6BAD" w:rsidP="005E6BAD">
      <w:pPr>
        <w:ind w:firstLine="284"/>
        <w:jc w:val="both"/>
        <w:rPr>
          <w:rFonts w:ascii="Garamond" w:hAnsi="Garamond"/>
          <w:b/>
        </w:rPr>
      </w:pPr>
    </w:p>
    <w:p w:rsidR="005E6BAD" w:rsidRPr="005E6BAD" w:rsidRDefault="00750872" w:rsidP="005E6BAD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lastRenderedPageBreak/>
        <w:drawing>
          <wp:inline distT="0" distB="0" distL="0" distR="0">
            <wp:extent cx="2743200" cy="7362825"/>
            <wp:effectExtent l="0" t="0" r="0" b="9525"/>
            <wp:docPr id="2" name="Picture 2" descr="Formulari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rmulari Standar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0" t="5426" r="39958" b="3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6BAD" w:rsidRPr="005E6BAD" w:rsidSect="006C50C6">
      <w:headerReference w:type="default" r:id="rId14"/>
      <w:footerReference w:type="default" r:id="rId15"/>
      <w:pgSz w:w="11907" w:h="16839" w:code="9"/>
      <w:pgMar w:top="1440" w:right="1440" w:bottom="9" w:left="1440" w:header="720" w:footer="3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AEB" w:rsidRDefault="00453AEB" w:rsidP="00CB6064">
      <w:r>
        <w:separator/>
      </w:r>
    </w:p>
  </w:endnote>
  <w:endnote w:type="continuationSeparator" w:id="0">
    <w:p w:rsidR="00453AEB" w:rsidRDefault="00453AEB" w:rsidP="00CB6064">
      <w:r>
        <w:continuationSeparator/>
      </w:r>
    </w:p>
  </w:endnote>
  <w:endnote w:type="continuationNotice" w:id="1">
    <w:p w:rsidR="00453AEB" w:rsidRDefault="00453A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F94" w:rsidRDefault="00B45F94" w:rsidP="0043229E">
    <w:pPr>
      <w:rPr>
        <w:rFonts w:ascii="Garamond" w:hAnsi="Garamond"/>
      </w:rPr>
    </w:pPr>
  </w:p>
  <w:p w:rsidR="00B45F94" w:rsidRPr="0043229E" w:rsidRDefault="00B45F94" w:rsidP="004322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AEB" w:rsidRDefault="00453AEB" w:rsidP="00CB6064">
      <w:r>
        <w:separator/>
      </w:r>
    </w:p>
  </w:footnote>
  <w:footnote w:type="continuationSeparator" w:id="0">
    <w:p w:rsidR="00453AEB" w:rsidRDefault="00453AEB" w:rsidP="00CB6064">
      <w:r>
        <w:continuationSeparator/>
      </w:r>
    </w:p>
  </w:footnote>
  <w:footnote w:type="continuationNotice" w:id="1">
    <w:p w:rsidR="00453AEB" w:rsidRDefault="00453AE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F94" w:rsidRDefault="00B45F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D666D"/>
    <w:multiLevelType w:val="hybridMultilevel"/>
    <w:tmpl w:val="6EFAF1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D2894"/>
    <w:multiLevelType w:val="hybridMultilevel"/>
    <w:tmpl w:val="D258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634B4"/>
    <w:multiLevelType w:val="hybridMultilevel"/>
    <w:tmpl w:val="255483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4399C"/>
    <w:multiLevelType w:val="hybridMultilevel"/>
    <w:tmpl w:val="890E56B2"/>
    <w:lvl w:ilvl="0" w:tplc="2278B9E0">
      <w:start w:val="1"/>
      <w:numFmt w:val="upperRoman"/>
      <w:lvlText w:val="%1."/>
      <w:lvlJc w:val="left"/>
      <w:pPr>
        <w:ind w:left="2880" w:hanging="720"/>
      </w:pPr>
      <w:rPr>
        <w:rFonts w:hint="default"/>
        <w:b/>
      </w:rPr>
    </w:lvl>
    <w:lvl w:ilvl="1" w:tplc="3B3022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029"/>
    <w:multiLevelType w:val="hybridMultilevel"/>
    <w:tmpl w:val="7B0CD8FA"/>
    <w:lvl w:ilvl="0" w:tplc="AD4CC5FE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133938"/>
    <w:multiLevelType w:val="hybridMultilevel"/>
    <w:tmpl w:val="BB2063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8E538E"/>
    <w:multiLevelType w:val="hybridMultilevel"/>
    <w:tmpl w:val="86C24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6E0"/>
    <w:rsid w:val="000125C5"/>
    <w:rsid w:val="00013244"/>
    <w:rsid w:val="00026049"/>
    <w:rsid w:val="00034BD0"/>
    <w:rsid w:val="0004530B"/>
    <w:rsid w:val="00067112"/>
    <w:rsid w:val="00073401"/>
    <w:rsid w:val="00075239"/>
    <w:rsid w:val="000753D5"/>
    <w:rsid w:val="000831C2"/>
    <w:rsid w:val="000844A1"/>
    <w:rsid w:val="00091D0A"/>
    <w:rsid w:val="000A326B"/>
    <w:rsid w:val="000B76DD"/>
    <w:rsid w:val="000C2A4A"/>
    <w:rsid w:val="000D7251"/>
    <w:rsid w:val="000E50D5"/>
    <w:rsid w:val="000F0FAE"/>
    <w:rsid w:val="0010134D"/>
    <w:rsid w:val="0011427D"/>
    <w:rsid w:val="00115A41"/>
    <w:rsid w:val="00115F6D"/>
    <w:rsid w:val="00124782"/>
    <w:rsid w:val="001408CF"/>
    <w:rsid w:val="001426E3"/>
    <w:rsid w:val="001444BE"/>
    <w:rsid w:val="001445B0"/>
    <w:rsid w:val="00164471"/>
    <w:rsid w:val="001647F5"/>
    <w:rsid w:val="001715D2"/>
    <w:rsid w:val="00171856"/>
    <w:rsid w:val="00175194"/>
    <w:rsid w:val="001811AD"/>
    <w:rsid w:val="001824F1"/>
    <w:rsid w:val="00185BE9"/>
    <w:rsid w:val="00191CA5"/>
    <w:rsid w:val="001A09AF"/>
    <w:rsid w:val="001A103B"/>
    <w:rsid w:val="001A5896"/>
    <w:rsid w:val="001B2182"/>
    <w:rsid w:val="001C1A33"/>
    <w:rsid w:val="001D5841"/>
    <w:rsid w:val="001E04E4"/>
    <w:rsid w:val="001E0770"/>
    <w:rsid w:val="001E3226"/>
    <w:rsid w:val="001E5560"/>
    <w:rsid w:val="001F1543"/>
    <w:rsid w:val="00202BED"/>
    <w:rsid w:val="00203C0E"/>
    <w:rsid w:val="0021434F"/>
    <w:rsid w:val="002150AA"/>
    <w:rsid w:val="00216760"/>
    <w:rsid w:val="00222E19"/>
    <w:rsid w:val="00225995"/>
    <w:rsid w:val="002318C1"/>
    <w:rsid w:val="00234B24"/>
    <w:rsid w:val="002358FC"/>
    <w:rsid w:val="0024362E"/>
    <w:rsid w:val="00244C27"/>
    <w:rsid w:val="00250713"/>
    <w:rsid w:val="00255BEA"/>
    <w:rsid w:val="002607A3"/>
    <w:rsid w:val="00265C29"/>
    <w:rsid w:val="00267265"/>
    <w:rsid w:val="00267C93"/>
    <w:rsid w:val="00280DE6"/>
    <w:rsid w:val="00280F56"/>
    <w:rsid w:val="002932E6"/>
    <w:rsid w:val="00295C35"/>
    <w:rsid w:val="002A3B96"/>
    <w:rsid w:val="002A4E56"/>
    <w:rsid w:val="002A7826"/>
    <w:rsid w:val="002C62FF"/>
    <w:rsid w:val="002D0507"/>
    <w:rsid w:val="002D71A9"/>
    <w:rsid w:val="002E6900"/>
    <w:rsid w:val="002F7095"/>
    <w:rsid w:val="00300EDA"/>
    <w:rsid w:val="003309C7"/>
    <w:rsid w:val="00340218"/>
    <w:rsid w:val="00360CB5"/>
    <w:rsid w:val="00380D74"/>
    <w:rsid w:val="003833E5"/>
    <w:rsid w:val="00384B6D"/>
    <w:rsid w:val="00387387"/>
    <w:rsid w:val="00394FEF"/>
    <w:rsid w:val="00396F80"/>
    <w:rsid w:val="003B0B5B"/>
    <w:rsid w:val="003D556B"/>
    <w:rsid w:val="003D7212"/>
    <w:rsid w:val="003F2275"/>
    <w:rsid w:val="003F5D5D"/>
    <w:rsid w:val="003F5F5F"/>
    <w:rsid w:val="00401770"/>
    <w:rsid w:val="00403C0E"/>
    <w:rsid w:val="00411462"/>
    <w:rsid w:val="00411656"/>
    <w:rsid w:val="00416173"/>
    <w:rsid w:val="00422C99"/>
    <w:rsid w:val="004254E9"/>
    <w:rsid w:val="00427559"/>
    <w:rsid w:val="00427984"/>
    <w:rsid w:val="0043229E"/>
    <w:rsid w:val="00432438"/>
    <w:rsid w:val="00433CF5"/>
    <w:rsid w:val="004407DD"/>
    <w:rsid w:val="00451486"/>
    <w:rsid w:val="0045287E"/>
    <w:rsid w:val="00453AEB"/>
    <w:rsid w:val="00455BFF"/>
    <w:rsid w:val="004608DC"/>
    <w:rsid w:val="00462984"/>
    <w:rsid w:val="00467B00"/>
    <w:rsid w:val="0047003B"/>
    <w:rsid w:val="004821CC"/>
    <w:rsid w:val="00487A23"/>
    <w:rsid w:val="00494C5C"/>
    <w:rsid w:val="004A163C"/>
    <w:rsid w:val="004B616D"/>
    <w:rsid w:val="004C0879"/>
    <w:rsid w:val="004C0DC0"/>
    <w:rsid w:val="004C6394"/>
    <w:rsid w:val="004D02E8"/>
    <w:rsid w:val="004D1402"/>
    <w:rsid w:val="004E7ED4"/>
    <w:rsid w:val="004F14B7"/>
    <w:rsid w:val="004F3E05"/>
    <w:rsid w:val="004F4E43"/>
    <w:rsid w:val="004F72AA"/>
    <w:rsid w:val="00502BF1"/>
    <w:rsid w:val="00503C17"/>
    <w:rsid w:val="00516594"/>
    <w:rsid w:val="005206BB"/>
    <w:rsid w:val="00521A71"/>
    <w:rsid w:val="00526711"/>
    <w:rsid w:val="00527F8F"/>
    <w:rsid w:val="005309BE"/>
    <w:rsid w:val="00543114"/>
    <w:rsid w:val="0055155F"/>
    <w:rsid w:val="00566BF3"/>
    <w:rsid w:val="0056730F"/>
    <w:rsid w:val="005721C7"/>
    <w:rsid w:val="00575CD5"/>
    <w:rsid w:val="005843D0"/>
    <w:rsid w:val="0059071E"/>
    <w:rsid w:val="00597035"/>
    <w:rsid w:val="005A758E"/>
    <w:rsid w:val="005A7989"/>
    <w:rsid w:val="005B659F"/>
    <w:rsid w:val="005C17E6"/>
    <w:rsid w:val="005C5A73"/>
    <w:rsid w:val="005D6742"/>
    <w:rsid w:val="005D7F38"/>
    <w:rsid w:val="005E222D"/>
    <w:rsid w:val="005E5CCF"/>
    <w:rsid w:val="005E6BAD"/>
    <w:rsid w:val="006030E6"/>
    <w:rsid w:val="00605A90"/>
    <w:rsid w:val="006104A9"/>
    <w:rsid w:val="00621B73"/>
    <w:rsid w:val="006241BE"/>
    <w:rsid w:val="00631A16"/>
    <w:rsid w:val="006378EF"/>
    <w:rsid w:val="006402DA"/>
    <w:rsid w:val="00642AE0"/>
    <w:rsid w:val="00645D0B"/>
    <w:rsid w:val="00655B64"/>
    <w:rsid w:val="006656B7"/>
    <w:rsid w:val="00676289"/>
    <w:rsid w:val="00676C0C"/>
    <w:rsid w:val="006777FB"/>
    <w:rsid w:val="0068188B"/>
    <w:rsid w:val="0069316A"/>
    <w:rsid w:val="006A4DCB"/>
    <w:rsid w:val="006A6776"/>
    <w:rsid w:val="006B0D72"/>
    <w:rsid w:val="006B1C68"/>
    <w:rsid w:val="006C50C6"/>
    <w:rsid w:val="006C5D9E"/>
    <w:rsid w:val="006D25E7"/>
    <w:rsid w:val="006D4926"/>
    <w:rsid w:val="006D6F87"/>
    <w:rsid w:val="006D7515"/>
    <w:rsid w:val="006E2272"/>
    <w:rsid w:val="006E7D5D"/>
    <w:rsid w:val="006F5168"/>
    <w:rsid w:val="006F64F9"/>
    <w:rsid w:val="00712AEC"/>
    <w:rsid w:val="007139A2"/>
    <w:rsid w:val="007201C6"/>
    <w:rsid w:val="007201E7"/>
    <w:rsid w:val="00720696"/>
    <w:rsid w:val="0072709E"/>
    <w:rsid w:val="00750872"/>
    <w:rsid w:val="00760233"/>
    <w:rsid w:val="00761DD6"/>
    <w:rsid w:val="00763D97"/>
    <w:rsid w:val="007754C5"/>
    <w:rsid w:val="00781543"/>
    <w:rsid w:val="0078174B"/>
    <w:rsid w:val="007838C7"/>
    <w:rsid w:val="00791281"/>
    <w:rsid w:val="00794487"/>
    <w:rsid w:val="007B320C"/>
    <w:rsid w:val="007C2419"/>
    <w:rsid w:val="007C49B9"/>
    <w:rsid w:val="007C6CCF"/>
    <w:rsid w:val="007D0265"/>
    <w:rsid w:val="007D6F60"/>
    <w:rsid w:val="007E4FBF"/>
    <w:rsid w:val="00815CC2"/>
    <w:rsid w:val="00821EB3"/>
    <w:rsid w:val="0082314F"/>
    <w:rsid w:val="008233A8"/>
    <w:rsid w:val="00823E54"/>
    <w:rsid w:val="00825B32"/>
    <w:rsid w:val="00830DB6"/>
    <w:rsid w:val="00835A35"/>
    <w:rsid w:val="00842334"/>
    <w:rsid w:val="008444A6"/>
    <w:rsid w:val="00845720"/>
    <w:rsid w:val="0085173C"/>
    <w:rsid w:val="00865D1C"/>
    <w:rsid w:val="0086746E"/>
    <w:rsid w:val="00880612"/>
    <w:rsid w:val="00887049"/>
    <w:rsid w:val="00897A30"/>
    <w:rsid w:val="008A4679"/>
    <w:rsid w:val="008C2909"/>
    <w:rsid w:val="008D2E01"/>
    <w:rsid w:val="008E3444"/>
    <w:rsid w:val="00901FAD"/>
    <w:rsid w:val="0091063A"/>
    <w:rsid w:val="00926278"/>
    <w:rsid w:val="00926895"/>
    <w:rsid w:val="00967CAB"/>
    <w:rsid w:val="0098172D"/>
    <w:rsid w:val="009825C5"/>
    <w:rsid w:val="009902D6"/>
    <w:rsid w:val="00992745"/>
    <w:rsid w:val="00996984"/>
    <w:rsid w:val="009A03D4"/>
    <w:rsid w:val="009A58AD"/>
    <w:rsid w:val="009B013A"/>
    <w:rsid w:val="009B45BE"/>
    <w:rsid w:val="009B4908"/>
    <w:rsid w:val="009B69AB"/>
    <w:rsid w:val="009D3009"/>
    <w:rsid w:val="009D4BAC"/>
    <w:rsid w:val="009E79D2"/>
    <w:rsid w:val="009F3AB5"/>
    <w:rsid w:val="009F3F76"/>
    <w:rsid w:val="009F4FAD"/>
    <w:rsid w:val="009F79DC"/>
    <w:rsid w:val="00A05E4D"/>
    <w:rsid w:val="00A300BB"/>
    <w:rsid w:val="00A340D0"/>
    <w:rsid w:val="00A40941"/>
    <w:rsid w:val="00A42703"/>
    <w:rsid w:val="00A602F4"/>
    <w:rsid w:val="00A62233"/>
    <w:rsid w:val="00A629BA"/>
    <w:rsid w:val="00A668CE"/>
    <w:rsid w:val="00A73D59"/>
    <w:rsid w:val="00A7447B"/>
    <w:rsid w:val="00A806B6"/>
    <w:rsid w:val="00AA2227"/>
    <w:rsid w:val="00AA4239"/>
    <w:rsid w:val="00AA4B2A"/>
    <w:rsid w:val="00AB7E93"/>
    <w:rsid w:val="00AD0E20"/>
    <w:rsid w:val="00AE2593"/>
    <w:rsid w:val="00AE63E3"/>
    <w:rsid w:val="00AF209A"/>
    <w:rsid w:val="00B00A0A"/>
    <w:rsid w:val="00B03B89"/>
    <w:rsid w:val="00B04E42"/>
    <w:rsid w:val="00B0723B"/>
    <w:rsid w:val="00B1556F"/>
    <w:rsid w:val="00B15C0F"/>
    <w:rsid w:val="00B21CE7"/>
    <w:rsid w:val="00B23137"/>
    <w:rsid w:val="00B3792F"/>
    <w:rsid w:val="00B414C6"/>
    <w:rsid w:val="00B45F94"/>
    <w:rsid w:val="00B47261"/>
    <w:rsid w:val="00B5324E"/>
    <w:rsid w:val="00B60819"/>
    <w:rsid w:val="00B67406"/>
    <w:rsid w:val="00B9395F"/>
    <w:rsid w:val="00BA0BB3"/>
    <w:rsid w:val="00BB6D1E"/>
    <w:rsid w:val="00BC53E8"/>
    <w:rsid w:val="00BE1DDB"/>
    <w:rsid w:val="00C06560"/>
    <w:rsid w:val="00C121E8"/>
    <w:rsid w:val="00C27A29"/>
    <w:rsid w:val="00C32AC6"/>
    <w:rsid w:val="00C4649B"/>
    <w:rsid w:val="00C476E0"/>
    <w:rsid w:val="00C611E3"/>
    <w:rsid w:val="00C61A11"/>
    <w:rsid w:val="00C6495B"/>
    <w:rsid w:val="00C65A2D"/>
    <w:rsid w:val="00C65D6E"/>
    <w:rsid w:val="00C80442"/>
    <w:rsid w:val="00C8337F"/>
    <w:rsid w:val="00C84CEA"/>
    <w:rsid w:val="00C85318"/>
    <w:rsid w:val="00C87275"/>
    <w:rsid w:val="00C97CC5"/>
    <w:rsid w:val="00CA6875"/>
    <w:rsid w:val="00CB1CEE"/>
    <w:rsid w:val="00CB6064"/>
    <w:rsid w:val="00CC0107"/>
    <w:rsid w:val="00CE6C96"/>
    <w:rsid w:val="00D004ED"/>
    <w:rsid w:val="00D00A56"/>
    <w:rsid w:val="00D14858"/>
    <w:rsid w:val="00D15CCE"/>
    <w:rsid w:val="00D20CCE"/>
    <w:rsid w:val="00D20D7F"/>
    <w:rsid w:val="00D2184A"/>
    <w:rsid w:val="00D21899"/>
    <w:rsid w:val="00D225A0"/>
    <w:rsid w:val="00D32F44"/>
    <w:rsid w:val="00D33951"/>
    <w:rsid w:val="00D46FF2"/>
    <w:rsid w:val="00D4754A"/>
    <w:rsid w:val="00D62993"/>
    <w:rsid w:val="00D70BA8"/>
    <w:rsid w:val="00D72795"/>
    <w:rsid w:val="00D87279"/>
    <w:rsid w:val="00D976CF"/>
    <w:rsid w:val="00DA3B4F"/>
    <w:rsid w:val="00DA7383"/>
    <w:rsid w:val="00DB2974"/>
    <w:rsid w:val="00DB492E"/>
    <w:rsid w:val="00DC1CF4"/>
    <w:rsid w:val="00DD1C4F"/>
    <w:rsid w:val="00DD5982"/>
    <w:rsid w:val="00DE6199"/>
    <w:rsid w:val="00DE7285"/>
    <w:rsid w:val="00DE78EC"/>
    <w:rsid w:val="00DF10E3"/>
    <w:rsid w:val="00E0719B"/>
    <w:rsid w:val="00E23AB0"/>
    <w:rsid w:val="00E2503F"/>
    <w:rsid w:val="00E26984"/>
    <w:rsid w:val="00E27AA8"/>
    <w:rsid w:val="00E3008F"/>
    <w:rsid w:val="00E32C27"/>
    <w:rsid w:val="00E4242E"/>
    <w:rsid w:val="00E46C40"/>
    <w:rsid w:val="00E5276F"/>
    <w:rsid w:val="00E527CF"/>
    <w:rsid w:val="00E5495A"/>
    <w:rsid w:val="00E600CB"/>
    <w:rsid w:val="00E70AD5"/>
    <w:rsid w:val="00E729F8"/>
    <w:rsid w:val="00E73301"/>
    <w:rsid w:val="00E779AB"/>
    <w:rsid w:val="00E8742C"/>
    <w:rsid w:val="00E94152"/>
    <w:rsid w:val="00E9497D"/>
    <w:rsid w:val="00EA33BA"/>
    <w:rsid w:val="00EB2F73"/>
    <w:rsid w:val="00EB6381"/>
    <w:rsid w:val="00EB69E3"/>
    <w:rsid w:val="00EB722F"/>
    <w:rsid w:val="00EC3534"/>
    <w:rsid w:val="00EC4D39"/>
    <w:rsid w:val="00ED4B6A"/>
    <w:rsid w:val="00EE09B0"/>
    <w:rsid w:val="00EE6863"/>
    <w:rsid w:val="00EF0747"/>
    <w:rsid w:val="00EF6132"/>
    <w:rsid w:val="00EF6D9D"/>
    <w:rsid w:val="00F17D42"/>
    <w:rsid w:val="00F3407C"/>
    <w:rsid w:val="00F435A7"/>
    <w:rsid w:val="00F44F6A"/>
    <w:rsid w:val="00F56A4A"/>
    <w:rsid w:val="00F57F2D"/>
    <w:rsid w:val="00F643B5"/>
    <w:rsid w:val="00F86C6D"/>
    <w:rsid w:val="00F87A00"/>
    <w:rsid w:val="00F93287"/>
    <w:rsid w:val="00FA2333"/>
    <w:rsid w:val="00FA3F23"/>
    <w:rsid w:val="00FA4D3A"/>
    <w:rsid w:val="00FA6994"/>
    <w:rsid w:val="00FB2B72"/>
    <w:rsid w:val="00FB5150"/>
    <w:rsid w:val="00FB6FA3"/>
    <w:rsid w:val="00FC4FA6"/>
    <w:rsid w:val="00FC58B7"/>
    <w:rsid w:val="00FC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A1C9F7-2F23-43FF-B331-E6ADCFD2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6E0"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76E0"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76E0"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9F3AB5"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476E0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  <w:lang w:val="de-DE" w:eastAsia="x-none"/>
    </w:rPr>
  </w:style>
  <w:style w:type="paragraph" w:styleId="BodyText">
    <w:name w:val="Body Text"/>
    <w:basedOn w:val="Normal"/>
    <w:link w:val="BodyTextChar"/>
    <w:uiPriority w:val="99"/>
    <w:rsid w:val="00C476E0"/>
    <w:pPr>
      <w:jc w:val="center"/>
    </w:pPr>
    <w:rPr>
      <w:rFonts w:ascii="Bookman Old Style" w:eastAsia="Calibri" w:hAnsi="Bookman Old Style" w:cs="Times New Roman"/>
      <w:b/>
      <w:bCs/>
      <w:u w:val="single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sid w:val="00C476E0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C476E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76E0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C476E0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sid w:val="00C476E0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rsid w:val="00C476E0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rsid w:val="00CB6064"/>
    <w:pPr>
      <w:tabs>
        <w:tab w:val="center" w:pos="4680"/>
        <w:tab w:val="right" w:pos="9360"/>
      </w:tabs>
    </w:pPr>
    <w:rPr>
      <w:rFonts w:eastAsia="Calibri" w:cs="Times New Roman"/>
      <w:lang w:val="x-none" w:eastAsia="x-none"/>
    </w:rPr>
  </w:style>
  <w:style w:type="character" w:customStyle="1" w:styleId="HeaderChar">
    <w:name w:val="Header Char"/>
    <w:link w:val="Header"/>
    <w:locked/>
    <w:rsid w:val="00CB6064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99698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rsid w:val="004A163C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 Char Char Char Char Char Char Char"/>
    <w:basedOn w:val="Normal"/>
    <w:rsid w:val="009902D6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 Char Char Char Char"/>
    <w:basedOn w:val="Normal"/>
    <w:rsid w:val="00FC58B7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 Char1 Char Char1 Char"/>
    <w:basedOn w:val="Normal"/>
    <w:rsid w:val="00D70BA8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uiPriority w:val="99"/>
    <w:rsid w:val="00A42703"/>
    <w:pPr>
      <w:spacing w:before="100" w:beforeAutospacing="1" w:after="100" w:afterAutospacing="1"/>
    </w:pPr>
  </w:style>
  <w:style w:type="paragraph" w:customStyle="1" w:styleId="CharChar">
    <w:name w:val="Char Char"/>
    <w:basedOn w:val="Normal"/>
    <w:rsid w:val="00E2503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2F7095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 Char Char5 Char Char Char Char"/>
    <w:basedOn w:val="Normal"/>
    <w:link w:val="DefaultParagraphFont"/>
    <w:rsid w:val="002F7095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rsid w:val="002F709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Znak">
    <w:name w:val="Znak"/>
    <w:basedOn w:val="Normal"/>
    <w:rsid w:val="00BE1DDB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64471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164471"/>
    <w:rPr>
      <w:rFonts w:ascii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1644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locked/>
    <w:rsid w:val="0043229E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link w:val="Paragrafi"/>
    <w:locked/>
    <w:rsid w:val="00597035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2182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1B2182"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sid w:val="001B218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1E3"/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611E3"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sid w:val="009F3AB5"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3AB5"/>
    <w:pPr>
      <w:spacing w:after="120" w:line="480" w:lineRule="auto"/>
    </w:pPr>
    <w:rPr>
      <w:rFonts w:ascii="Calibri" w:hAnsi="Calibri" w:cs="Times New Roman"/>
      <w:sz w:val="22"/>
      <w:szCs w:val="22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9F3AB5"/>
    <w:rPr>
      <w:rFonts w:eastAsia="Times New Roman"/>
      <w:sz w:val="22"/>
      <w:szCs w:val="22"/>
    </w:rPr>
  </w:style>
  <w:style w:type="paragraph" w:customStyle="1" w:styleId="Style">
    <w:name w:val="Style"/>
    <w:rsid w:val="0034021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itulli">
    <w:name w:val="Titulli"/>
    <w:next w:val="Normal"/>
    <w:link w:val="TitulliChar"/>
    <w:rsid w:val="00091D0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locked/>
    <w:rsid w:val="00091D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Akti">
    <w:name w:val="Akti"/>
    <w:rsid w:val="00091D0A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091D0A"/>
    <w:rPr>
      <w:rFonts w:ascii="CG Times" w:hAnsi="CG Times"/>
      <w:b/>
      <w:sz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091D0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BazLigjPropozues">
    <w:name w:val="Baz_Ligj_Propozues"/>
    <w:rsid w:val="00091D0A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character" w:styleId="Strong">
    <w:name w:val="Strong"/>
    <w:uiPriority w:val="22"/>
    <w:qFormat/>
    <w:locked/>
    <w:rsid w:val="00763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A6A54C92544FF99B130F9C8E07DC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494</Nr_x002e__x0020_akti>
    <Institucion_x0020_Pergjegjes xmlns="0e656187-b300-4fb0-8bf4-3a50f872073c">http://qbz.gov.al/resource/authority/legal-institution/24|keshilli-i-ministrave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2020-06-25T20:00:00+00:00</Date_x0020_protokolli>
    <URL xmlns="0e656187-b300-4fb0-8bf4-3a50f872073c" xsi:nil="true"/>
    <Dekretuar xmlns="0e656187-b300-4fb0-8bf4-3a50f872073c">false</Dekretuar>
    <Data xmlns="0e656187-b300-4fb0-8bf4-3a50f872073c">2020-06-23T20:00:00+00:00</Data>
    <Date_x0020_publikimi xmlns="0e656187-b300-4fb0-8bf4-3a50f872073c" xsi:nil="true"/>
    <Titulli xmlns="0e656187-b300-4fb0-8bf4-3a50f872073c">Për një shtesë në vendimin nr.515, datë 18.7.2003, të Këshillit të Ministrave, “Për miratimin e listës së inventarit të pronave të paluajtshme shtetërore, të cilat i kalojnë në përgjegjësi administrimi Ministrisë së Mbrojtjes”, të ndryshuar</Titulli>
    <Eligible_x0020_To_x0020_Select xmlns="0e656187-b300-4fb0-8bf4-3a50f872073c">true</Eligible_x0020_To_x0020_Select>
    <Nr_x002e__x0020_prot_x0020_QBZ xmlns="0e656187-b300-4fb0-8bf4-3a50f872073c">998</Nr_x002e__x0020_prot_x0020_QBZ>
    <Lloji_x0020_i_x0020_aktit xmlns="0e656187-b300-4fb0-8bf4-3a50f872073c">Akt ndryshues</Lloji_x0020_i_x0020_aktit>
    <Akte_x0020_ekstra xmlns="0e656187-b300-4fb0-8bf4-3a50f872073c">false</Akte_x0020_ekstra>
    <Nr_x002e__x0020_protokolli_x0020_i_x0020_aktit xmlns="0e656187-b300-4fb0-8bf4-3a50f872073c">2986/1</Nr_x002e__x0020_protokolli_x0020_i_x0020_akti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B2667-B619-4FE0-8B96-50C177CAF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F9B0CD-0117-470B-85AF-C04EC825FD2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7F11FD-B620-4CB2-872A-E6D7C0873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310F76-9FF3-4B29-8A04-9E81CB98B59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B6F1C02-D5F1-4069-91BE-F7ED9E909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nr.515, datë 18.7.2003, të Këshillit të Ministrave, “Për miratimin e listës së inventarit të pronave të paluajtshme shtetërore, të cilat i kalojnë në përgjegjësi administrimi Ministrisë së Mbrojtjes”, të ndryshuar</vt:lpstr>
    </vt:vector>
  </TitlesOfParts>
  <Company>MM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nr.515, datë 18.7.2003, të Këshillit të Ministrave, “Për miratimin e listës së inventarit të pronave të paluajtshme shtetërore, të cilat i kalojnë në përgjegjësi administrimi Ministrisë së Mbrojtjes”, të ndryshuar</dc:title>
  <dc:subject/>
  <dc:creator>gentiana.milkani</dc:creator>
  <cp:keywords/>
  <cp:lastModifiedBy>Entela Suli</cp:lastModifiedBy>
  <cp:revision>2</cp:revision>
  <cp:lastPrinted>2020-06-24T11:19:00Z</cp:lastPrinted>
  <dcterms:created xsi:type="dcterms:W3CDTF">2020-06-30T12:39:00Z</dcterms:created>
  <dcterms:modified xsi:type="dcterms:W3CDTF">2020-06-30T12:39:00Z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  <property fmtid="{D5CDD505-2E9C-101B-9397-08002B2CF9AE}" pid="3" name="DocumentTypeId">
    <vt:lpwstr>1</vt:lpwstr>
  </property>
  <property fmtid="{D5CDD505-2E9C-101B-9397-08002B2CF9AE}" pid="4" name="ProtocolNumberOut">
    <vt:lpwstr>2038/3</vt:lpwstr>
  </property>
  <property fmtid="{D5CDD505-2E9C-101B-9397-08002B2CF9AE}" pid="5" name="TemplateUrl">
    <vt:lpwstr/>
  </property>
  <property fmtid="{D5CDD505-2E9C-101B-9397-08002B2CF9AE}" pid="6" name="ProtocolNumberIn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