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7F4FE6" w14:textId="3887E3BA" w:rsidR="000B60D4" w:rsidRPr="00E04739" w:rsidRDefault="00C922F4" w:rsidP="00C922F4">
      <w:pPr>
        <w:jc w:val="center"/>
        <w:rPr>
          <w:rFonts w:ascii="Garamond" w:hAnsi="Garamond"/>
          <w:b/>
          <w:lang w:val="sq-AL"/>
        </w:rPr>
      </w:pPr>
      <w:r w:rsidRPr="00E04739">
        <w:rPr>
          <w:rFonts w:ascii="Garamond" w:hAnsi="Garamond"/>
          <w:b/>
          <w:lang w:val="sq-AL"/>
        </w:rPr>
        <w:t>VENDI</w:t>
      </w:r>
      <w:r w:rsidR="008A34B0" w:rsidRPr="00E04739">
        <w:rPr>
          <w:rFonts w:ascii="Garamond" w:hAnsi="Garamond"/>
          <w:b/>
          <w:lang w:val="sq-AL"/>
        </w:rPr>
        <w:t>M</w:t>
      </w:r>
    </w:p>
    <w:p w14:paraId="307F4FE9" w14:textId="7A0A2420" w:rsidR="000B60D4" w:rsidRPr="00E04739" w:rsidRDefault="008A34B0" w:rsidP="00C922F4">
      <w:pPr>
        <w:jc w:val="center"/>
        <w:rPr>
          <w:rFonts w:ascii="Garamond" w:hAnsi="Garamond"/>
          <w:b/>
          <w:lang w:val="sq-AL"/>
        </w:rPr>
      </w:pPr>
      <w:r w:rsidRPr="00E04739">
        <w:rPr>
          <w:rFonts w:ascii="Garamond" w:hAnsi="Garamond"/>
          <w:b/>
          <w:lang w:val="sq-AL"/>
        </w:rPr>
        <w:t>Nr.</w:t>
      </w:r>
      <w:r w:rsidR="00E04739">
        <w:rPr>
          <w:rFonts w:ascii="Garamond" w:hAnsi="Garamond"/>
          <w:b/>
          <w:lang w:val="sq-AL"/>
        </w:rPr>
        <w:t xml:space="preserve"> </w:t>
      </w:r>
      <w:r w:rsidR="00EE72C0" w:rsidRPr="00E04739">
        <w:rPr>
          <w:rFonts w:ascii="Garamond" w:hAnsi="Garamond"/>
          <w:b/>
          <w:lang w:val="sq-AL"/>
        </w:rPr>
        <w:t>504</w:t>
      </w:r>
      <w:r w:rsidR="004838F9" w:rsidRPr="00E04739">
        <w:rPr>
          <w:rFonts w:ascii="Garamond" w:hAnsi="Garamond"/>
          <w:b/>
          <w:lang w:val="sq-AL"/>
        </w:rPr>
        <w:t xml:space="preserve">, datë </w:t>
      </w:r>
      <w:r w:rsidR="00EE72C0" w:rsidRPr="00E04739">
        <w:rPr>
          <w:rFonts w:ascii="Garamond" w:hAnsi="Garamond"/>
          <w:b/>
          <w:lang w:val="sq-AL"/>
        </w:rPr>
        <w:t>24.6.2020</w:t>
      </w:r>
    </w:p>
    <w:p w14:paraId="307F4FEA" w14:textId="77777777" w:rsidR="000B60D4" w:rsidRPr="00E04739" w:rsidRDefault="000B60D4" w:rsidP="00C922F4">
      <w:pPr>
        <w:jc w:val="center"/>
        <w:rPr>
          <w:rFonts w:ascii="Garamond" w:hAnsi="Garamond"/>
          <w:b/>
          <w:lang w:val="sq-AL"/>
        </w:rPr>
      </w:pPr>
    </w:p>
    <w:p w14:paraId="307F4FEE" w14:textId="02DAE872" w:rsidR="000B60D4" w:rsidRPr="00E04739" w:rsidRDefault="00C922F4" w:rsidP="00C922F4">
      <w:pPr>
        <w:jc w:val="center"/>
        <w:rPr>
          <w:rFonts w:ascii="Garamond" w:hAnsi="Garamond"/>
          <w:b/>
          <w:lang w:val="sq-AL"/>
        </w:rPr>
      </w:pPr>
      <w:r w:rsidRPr="00E04739">
        <w:rPr>
          <w:rFonts w:ascii="Garamond" w:hAnsi="Garamond"/>
          <w:b/>
          <w:lang w:val="sq-AL"/>
        </w:rPr>
        <w:t xml:space="preserve">PËR </w:t>
      </w:r>
      <w:r w:rsidR="008A34B0" w:rsidRPr="00E04739">
        <w:rPr>
          <w:rFonts w:ascii="Garamond" w:hAnsi="Garamond"/>
          <w:b/>
          <w:lang w:val="sq-AL"/>
        </w:rPr>
        <w:t xml:space="preserve">KRIJIMIN E BAZËS </w:t>
      </w:r>
      <w:r w:rsidR="00336B95">
        <w:rPr>
          <w:rFonts w:ascii="Garamond" w:hAnsi="Garamond"/>
          <w:b/>
          <w:lang w:val="sq-AL"/>
        </w:rPr>
        <w:t>S</w:t>
      </w:r>
      <w:r w:rsidR="008A34B0" w:rsidRPr="00E04739">
        <w:rPr>
          <w:rFonts w:ascii="Garamond" w:hAnsi="Garamond"/>
          <w:b/>
          <w:lang w:val="sq-AL"/>
        </w:rPr>
        <w:t>Ë TË DHËNAVE SHTETËRORE TË STUDENTËVE</w:t>
      </w:r>
      <w:r w:rsidR="004838F9" w:rsidRPr="00E04739">
        <w:rPr>
          <w:rFonts w:ascii="Garamond" w:hAnsi="Garamond"/>
          <w:b/>
          <w:lang w:val="sq-AL"/>
        </w:rPr>
        <w:t>,</w:t>
      </w:r>
      <w:r w:rsidR="008A34B0" w:rsidRPr="00E04739">
        <w:rPr>
          <w:rFonts w:ascii="Garamond" w:hAnsi="Garamond"/>
          <w:b/>
          <w:lang w:val="sq-AL"/>
        </w:rPr>
        <w:t xml:space="preserve"> TË CILËT STUDIOJNË JASHTË VENDIT</w:t>
      </w:r>
      <w:r w:rsidR="004838F9" w:rsidRPr="00E04739">
        <w:rPr>
          <w:rFonts w:ascii="Garamond" w:hAnsi="Garamond"/>
          <w:b/>
          <w:lang w:val="sq-AL"/>
        </w:rPr>
        <w:t>,</w:t>
      </w:r>
      <w:r w:rsidR="00C04689" w:rsidRPr="00E04739">
        <w:rPr>
          <w:rFonts w:ascii="Garamond" w:hAnsi="Garamond"/>
          <w:b/>
          <w:lang w:val="sq-AL"/>
        </w:rPr>
        <w:t xml:space="preserve"> </w:t>
      </w:r>
      <w:r w:rsidR="00045A1E" w:rsidRPr="00E04739">
        <w:rPr>
          <w:rFonts w:ascii="Garamond" w:hAnsi="Garamond"/>
          <w:b/>
          <w:lang w:val="sq-AL"/>
        </w:rPr>
        <w:t>DHE SHTETASVE T</w:t>
      </w:r>
      <w:r w:rsidR="008319FB" w:rsidRPr="00E04739">
        <w:rPr>
          <w:rFonts w:ascii="Garamond" w:hAnsi="Garamond"/>
          <w:b/>
          <w:lang w:val="sq-AL"/>
        </w:rPr>
        <w:t>Ë</w:t>
      </w:r>
      <w:r w:rsidR="00045A1E" w:rsidRPr="00E04739">
        <w:rPr>
          <w:rFonts w:ascii="Garamond" w:hAnsi="Garamond"/>
          <w:b/>
          <w:lang w:val="sq-AL"/>
        </w:rPr>
        <w:t xml:space="preserve"> HUAJ ME ORIGJIN</w:t>
      </w:r>
      <w:r w:rsidR="008319FB" w:rsidRPr="00E04739">
        <w:rPr>
          <w:rFonts w:ascii="Garamond" w:hAnsi="Garamond"/>
          <w:b/>
          <w:lang w:val="sq-AL"/>
        </w:rPr>
        <w:t>Ë</w:t>
      </w:r>
      <w:r w:rsidR="00045A1E" w:rsidRPr="00E04739">
        <w:rPr>
          <w:rFonts w:ascii="Garamond" w:hAnsi="Garamond"/>
          <w:b/>
          <w:lang w:val="sq-AL"/>
        </w:rPr>
        <w:t xml:space="preserve"> SHQIPTARE</w:t>
      </w:r>
      <w:r w:rsidR="004838F9" w:rsidRPr="00E04739">
        <w:rPr>
          <w:rFonts w:ascii="Garamond" w:hAnsi="Garamond"/>
          <w:b/>
          <w:lang w:val="sq-AL"/>
        </w:rPr>
        <w:t>,</w:t>
      </w:r>
      <w:r w:rsidR="00045A1E" w:rsidRPr="00E04739">
        <w:rPr>
          <w:rFonts w:ascii="Garamond" w:hAnsi="Garamond"/>
          <w:b/>
          <w:lang w:val="sq-AL"/>
        </w:rPr>
        <w:t xml:space="preserve"> T</w:t>
      </w:r>
      <w:r w:rsidR="008319FB" w:rsidRPr="00E04739">
        <w:rPr>
          <w:rFonts w:ascii="Garamond" w:hAnsi="Garamond"/>
          <w:b/>
          <w:lang w:val="sq-AL"/>
        </w:rPr>
        <w:t>Ë</w:t>
      </w:r>
      <w:r w:rsidR="00045A1E" w:rsidRPr="00E04739">
        <w:rPr>
          <w:rFonts w:ascii="Garamond" w:hAnsi="Garamond"/>
          <w:b/>
          <w:lang w:val="sq-AL"/>
        </w:rPr>
        <w:t xml:space="preserve"> CIL</w:t>
      </w:r>
      <w:r w:rsidR="008319FB" w:rsidRPr="00E04739">
        <w:rPr>
          <w:rFonts w:ascii="Garamond" w:hAnsi="Garamond"/>
          <w:b/>
          <w:lang w:val="sq-AL"/>
        </w:rPr>
        <w:t>Ë</w:t>
      </w:r>
      <w:r w:rsidR="00045A1E" w:rsidRPr="00E04739">
        <w:rPr>
          <w:rFonts w:ascii="Garamond" w:hAnsi="Garamond"/>
          <w:b/>
          <w:lang w:val="sq-AL"/>
        </w:rPr>
        <w:t>T P</w:t>
      </w:r>
      <w:r w:rsidR="008319FB" w:rsidRPr="00E04739">
        <w:rPr>
          <w:rFonts w:ascii="Garamond" w:hAnsi="Garamond"/>
          <w:b/>
          <w:lang w:val="sq-AL"/>
        </w:rPr>
        <w:t>Ë</w:t>
      </w:r>
      <w:r w:rsidR="00045A1E" w:rsidRPr="00E04739">
        <w:rPr>
          <w:rFonts w:ascii="Garamond" w:hAnsi="Garamond"/>
          <w:b/>
          <w:lang w:val="sq-AL"/>
        </w:rPr>
        <w:t>RFITOJN</w:t>
      </w:r>
      <w:r w:rsidR="008319FB" w:rsidRPr="00E04739">
        <w:rPr>
          <w:rFonts w:ascii="Garamond" w:hAnsi="Garamond"/>
          <w:b/>
          <w:lang w:val="sq-AL"/>
        </w:rPr>
        <w:t>Ë</w:t>
      </w:r>
      <w:r w:rsidR="00045A1E" w:rsidRPr="00E04739">
        <w:rPr>
          <w:rFonts w:ascii="Garamond" w:hAnsi="Garamond"/>
          <w:b/>
          <w:lang w:val="sq-AL"/>
        </w:rPr>
        <w:t xml:space="preserve"> BURSA NGA REPUBLIKA E SHQIP</w:t>
      </w:r>
      <w:r w:rsidR="008319FB" w:rsidRPr="00E04739">
        <w:rPr>
          <w:rFonts w:ascii="Garamond" w:hAnsi="Garamond"/>
          <w:b/>
          <w:lang w:val="sq-AL"/>
        </w:rPr>
        <w:t>Ë</w:t>
      </w:r>
      <w:r w:rsidR="00045A1E" w:rsidRPr="00E04739">
        <w:rPr>
          <w:rFonts w:ascii="Garamond" w:hAnsi="Garamond"/>
          <w:b/>
          <w:lang w:val="sq-AL"/>
        </w:rPr>
        <w:t>RIS</w:t>
      </w:r>
      <w:r w:rsidR="008319FB" w:rsidRPr="00E04739">
        <w:rPr>
          <w:rFonts w:ascii="Garamond" w:hAnsi="Garamond"/>
          <w:b/>
          <w:lang w:val="sq-AL"/>
        </w:rPr>
        <w:t>Ë</w:t>
      </w:r>
    </w:p>
    <w:p w14:paraId="307F4FEF" w14:textId="77777777" w:rsidR="000B60D4" w:rsidRPr="00E04739" w:rsidRDefault="000B60D4" w:rsidP="00C922F4">
      <w:pPr>
        <w:ind w:firstLine="284"/>
        <w:jc w:val="both"/>
        <w:rPr>
          <w:rFonts w:ascii="Garamond" w:hAnsi="Garamond"/>
          <w:lang w:val="sq-AL"/>
        </w:rPr>
      </w:pPr>
    </w:p>
    <w:p w14:paraId="307F4FF0" w14:textId="755542BD" w:rsidR="000B60D4" w:rsidRPr="00E04739" w:rsidRDefault="008A34B0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>Në mbështetje t</w:t>
      </w:r>
      <w:r w:rsidR="004838F9" w:rsidRPr="00E04739">
        <w:rPr>
          <w:rFonts w:ascii="Garamond" w:hAnsi="Garamond"/>
          <w:lang w:val="sq-AL"/>
        </w:rPr>
        <w:t>ë nenit 100 të Kushtetutës</w:t>
      </w:r>
      <w:r w:rsidR="00336B95">
        <w:rPr>
          <w:rFonts w:ascii="Garamond" w:hAnsi="Garamond"/>
          <w:lang w:val="sq-AL"/>
        </w:rPr>
        <w:t>;</w:t>
      </w:r>
      <w:r w:rsidR="004838F9" w:rsidRPr="00E04739">
        <w:rPr>
          <w:rFonts w:ascii="Garamond" w:hAnsi="Garamond"/>
          <w:lang w:val="sq-AL"/>
        </w:rPr>
        <w:t xml:space="preserve"> </w:t>
      </w:r>
      <w:r w:rsidR="002A648C" w:rsidRPr="00E04739">
        <w:rPr>
          <w:rFonts w:ascii="Garamond" w:hAnsi="Garamond"/>
          <w:lang w:val="sq-AL"/>
        </w:rPr>
        <w:t>të pikës 1, të nenit 4, të ligjit nr.</w:t>
      </w:r>
      <w:r w:rsidR="00E04739">
        <w:rPr>
          <w:rFonts w:ascii="Garamond" w:hAnsi="Garamond"/>
          <w:lang w:val="sq-AL"/>
        </w:rPr>
        <w:t xml:space="preserve"> </w:t>
      </w:r>
      <w:r w:rsidR="002A648C" w:rsidRPr="00E04739">
        <w:rPr>
          <w:rFonts w:ascii="Garamond" w:hAnsi="Garamond"/>
          <w:lang w:val="sq-AL"/>
        </w:rPr>
        <w:t>10325, datë 23.9.2010, “Për bazat e të dhënave shtetërore”</w:t>
      </w:r>
      <w:r w:rsidR="00336B95">
        <w:rPr>
          <w:rFonts w:ascii="Garamond" w:hAnsi="Garamond"/>
          <w:lang w:val="sq-AL"/>
        </w:rPr>
        <w:t>;</w:t>
      </w:r>
      <w:r w:rsidR="002A648C" w:rsidRPr="00E04739">
        <w:rPr>
          <w:rFonts w:ascii="Garamond" w:hAnsi="Garamond"/>
          <w:lang w:val="sq-AL"/>
        </w:rPr>
        <w:t xml:space="preserve"> </w:t>
      </w:r>
      <w:r w:rsidR="004838F9" w:rsidRPr="00E04739">
        <w:rPr>
          <w:rFonts w:ascii="Garamond" w:hAnsi="Garamond"/>
          <w:lang w:val="sq-AL"/>
        </w:rPr>
        <w:t>të shkronj</w:t>
      </w:r>
      <w:r w:rsidRPr="00E04739">
        <w:rPr>
          <w:rFonts w:ascii="Garamond" w:hAnsi="Garamond"/>
          <w:lang w:val="sq-AL"/>
        </w:rPr>
        <w:t xml:space="preserve">ës </w:t>
      </w:r>
      <w:r w:rsidRPr="00E04739">
        <w:rPr>
          <w:rFonts w:ascii="Garamond" w:hAnsi="Garamond"/>
          <w:rtl/>
          <w:lang w:val="sq-AL"/>
        </w:rPr>
        <w:t>“</w:t>
      </w:r>
      <w:r w:rsidRPr="00E04739">
        <w:rPr>
          <w:rFonts w:ascii="Garamond" w:hAnsi="Garamond"/>
          <w:lang w:val="sq-AL"/>
        </w:rPr>
        <w:t>a”</w:t>
      </w:r>
      <w:r w:rsidR="004838F9" w:rsidRPr="00E04739">
        <w:rPr>
          <w:rFonts w:ascii="Garamond" w:hAnsi="Garamond"/>
          <w:lang w:val="sq-AL"/>
        </w:rPr>
        <w:t>,</w:t>
      </w:r>
      <w:r w:rsidRPr="00E04739">
        <w:rPr>
          <w:rFonts w:ascii="Garamond" w:hAnsi="Garamond"/>
          <w:lang w:val="sq-AL"/>
        </w:rPr>
        <w:t xml:space="preserve"> të nenit 5</w:t>
      </w:r>
      <w:r w:rsidR="004838F9" w:rsidRPr="00E04739">
        <w:rPr>
          <w:rFonts w:ascii="Garamond" w:hAnsi="Garamond"/>
          <w:lang w:val="sq-AL"/>
        </w:rPr>
        <w:t>,</w:t>
      </w:r>
      <w:r w:rsidRPr="00E04739">
        <w:rPr>
          <w:rFonts w:ascii="Garamond" w:hAnsi="Garamond"/>
          <w:lang w:val="sq-AL"/>
        </w:rPr>
        <w:t xml:space="preserve"> të </w:t>
      </w:r>
      <w:r w:rsidR="004838F9" w:rsidRPr="00E04739">
        <w:rPr>
          <w:rFonts w:ascii="Garamond" w:hAnsi="Garamond"/>
          <w:lang w:val="sq-AL"/>
        </w:rPr>
        <w:t>l</w:t>
      </w:r>
      <w:r w:rsidRPr="00E04739">
        <w:rPr>
          <w:rFonts w:ascii="Garamond" w:hAnsi="Garamond"/>
          <w:lang w:val="sq-AL"/>
        </w:rPr>
        <w:t>igjit</w:t>
      </w:r>
      <w:r w:rsidR="00336B95">
        <w:rPr>
          <w:rFonts w:ascii="Garamond" w:hAnsi="Garamond"/>
          <w:lang w:val="sq-AL"/>
        </w:rPr>
        <w:t xml:space="preserve"> </w:t>
      </w:r>
      <w:r w:rsidR="00B973BA" w:rsidRPr="00E04739">
        <w:rPr>
          <w:rFonts w:ascii="Garamond" w:hAnsi="Garamond"/>
          <w:lang w:val="sq-AL"/>
        </w:rPr>
        <w:t>nr.</w:t>
      </w:r>
      <w:r w:rsidR="00E04739">
        <w:rPr>
          <w:rFonts w:ascii="Garamond" w:hAnsi="Garamond"/>
          <w:lang w:val="sq-AL"/>
        </w:rPr>
        <w:t xml:space="preserve"> </w:t>
      </w:r>
      <w:r w:rsidRPr="00E04739">
        <w:rPr>
          <w:rFonts w:ascii="Garamond" w:hAnsi="Garamond"/>
          <w:lang w:val="sq-AL"/>
        </w:rPr>
        <w:t>16/2018</w:t>
      </w:r>
      <w:r w:rsidR="00A255DB" w:rsidRPr="00E04739">
        <w:rPr>
          <w:rFonts w:ascii="Garamond" w:hAnsi="Garamond"/>
          <w:lang w:val="sq-AL"/>
        </w:rPr>
        <w:t>,</w:t>
      </w:r>
      <w:r w:rsidRPr="00E04739">
        <w:rPr>
          <w:rFonts w:ascii="Garamond" w:hAnsi="Garamond"/>
          <w:lang w:val="sq-AL"/>
        </w:rPr>
        <w:t xml:space="preserve"> “Për diasporën”</w:t>
      </w:r>
      <w:r w:rsidR="00336B95">
        <w:rPr>
          <w:rFonts w:ascii="Garamond" w:hAnsi="Garamond"/>
          <w:lang w:val="sq-AL"/>
        </w:rPr>
        <w:t>;</w:t>
      </w:r>
      <w:r w:rsidRPr="00E04739">
        <w:rPr>
          <w:rFonts w:ascii="Garamond" w:hAnsi="Garamond"/>
          <w:lang w:val="sq-AL"/>
        </w:rPr>
        <w:t xml:space="preserve"> </w:t>
      </w:r>
      <w:r w:rsidR="004838F9" w:rsidRPr="00E04739">
        <w:rPr>
          <w:rFonts w:ascii="Garamond" w:hAnsi="Garamond"/>
          <w:lang w:val="sq-AL"/>
        </w:rPr>
        <w:t xml:space="preserve">të </w:t>
      </w:r>
      <w:r w:rsidRPr="00E04739">
        <w:rPr>
          <w:rFonts w:ascii="Garamond" w:hAnsi="Garamond"/>
          <w:lang w:val="sq-AL"/>
        </w:rPr>
        <w:t xml:space="preserve">pikës 1, të nenit 6, të </w:t>
      </w:r>
      <w:r w:rsidR="004838F9" w:rsidRPr="00E04739">
        <w:rPr>
          <w:rFonts w:ascii="Garamond" w:hAnsi="Garamond"/>
          <w:lang w:val="sq-AL"/>
        </w:rPr>
        <w:t>l</w:t>
      </w:r>
      <w:r w:rsidRPr="00E04739">
        <w:rPr>
          <w:rFonts w:ascii="Garamond" w:hAnsi="Garamond"/>
          <w:lang w:val="sq-AL"/>
        </w:rPr>
        <w:t xml:space="preserve">igjit </w:t>
      </w:r>
      <w:r w:rsidR="00B973BA" w:rsidRPr="00E04739">
        <w:rPr>
          <w:rFonts w:ascii="Garamond" w:hAnsi="Garamond"/>
          <w:lang w:val="sq-AL"/>
        </w:rPr>
        <w:t>nr.</w:t>
      </w:r>
      <w:r w:rsidR="00E04739">
        <w:rPr>
          <w:rFonts w:ascii="Garamond" w:hAnsi="Garamond"/>
          <w:lang w:val="sq-AL"/>
        </w:rPr>
        <w:t xml:space="preserve"> </w:t>
      </w:r>
      <w:r w:rsidRPr="00E04739">
        <w:rPr>
          <w:rFonts w:ascii="Garamond" w:hAnsi="Garamond"/>
          <w:lang w:val="sq-AL"/>
        </w:rPr>
        <w:t>115/2017</w:t>
      </w:r>
      <w:r w:rsidR="00A255DB" w:rsidRPr="00E04739">
        <w:rPr>
          <w:rFonts w:ascii="Garamond" w:hAnsi="Garamond"/>
          <w:lang w:val="sq-AL"/>
        </w:rPr>
        <w:t>,</w:t>
      </w:r>
      <w:r w:rsidRPr="00E04739">
        <w:rPr>
          <w:rFonts w:ascii="Garamond" w:hAnsi="Garamond"/>
          <w:lang w:val="sq-AL"/>
        </w:rPr>
        <w:t xml:space="preserve"> </w:t>
      </w:r>
      <w:r w:rsidR="004838F9" w:rsidRPr="00E04739">
        <w:rPr>
          <w:rFonts w:ascii="Garamond" w:hAnsi="Garamond"/>
          <w:lang w:val="sq-AL"/>
        </w:rPr>
        <w:t>“</w:t>
      </w:r>
      <w:r w:rsidRPr="00E04739">
        <w:rPr>
          <w:rFonts w:ascii="Garamond" w:hAnsi="Garamond"/>
          <w:lang w:val="sq-AL"/>
        </w:rPr>
        <w:t xml:space="preserve">Për krijimin e Agjencisë Kombëtare të Diasporës”, me propozimin e </w:t>
      </w:r>
      <w:r w:rsidR="00C04689" w:rsidRPr="00E04739">
        <w:rPr>
          <w:rFonts w:ascii="Garamond" w:hAnsi="Garamond"/>
          <w:lang w:val="sq-AL"/>
        </w:rPr>
        <w:t>m</w:t>
      </w:r>
      <w:r w:rsidRPr="00E04739">
        <w:rPr>
          <w:rFonts w:ascii="Garamond" w:hAnsi="Garamond"/>
          <w:lang w:val="sq-AL"/>
        </w:rPr>
        <w:t>inistrit të Shtetit për D</w:t>
      </w:r>
      <w:r w:rsidR="004838F9" w:rsidRPr="00E04739">
        <w:rPr>
          <w:rFonts w:ascii="Garamond" w:hAnsi="Garamond"/>
          <w:lang w:val="sq-AL"/>
        </w:rPr>
        <w:t>iasporën, Këshilli i Ministrave</w:t>
      </w:r>
    </w:p>
    <w:p w14:paraId="307F4FF1" w14:textId="77777777" w:rsidR="000B60D4" w:rsidRPr="00E04739" w:rsidRDefault="000B60D4" w:rsidP="00C922F4">
      <w:pPr>
        <w:ind w:firstLine="284"/>
        <w:jc w:val="both"/>
        <w:rPr>
          <w:rFonts w:ascii="Garamond" w:hAnsi="Garamond"/>
          <w:lang w:val="sq-AL"/>
        </w:rPr>
      </w:pPr>
    </w:p>
    <w:p w14:paraId="307F4FF2" w14:textId="236AAEC4" w:rsidR="000B60D4" w:rsidRPr="00E04739" w:rsidRDefault="008A34B0" w:rsidP="00C922F4">
      <w:pPr>
        <w:jc w:val="center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>VENDOSI:</w:t>
      </w:r>
    </w:p>
    <w:p w14:paraId="307F4FF3" w14:textId="77777777" w:rsidR="000B60D4" w:rsidRPr="00E04739" w:rsidRDefault="000B60D4" w:rsidP="00C922F4">
      <w:pPr>
        <w:ind w:firstLine="284"/>
        <w:jc w:val="both"/>
        <w:rPr>
          <w:rFonts w:ascii="Garamond" w:hAnsi="Garamond"/>
          <w:lang w:val="sq-AL"/>
        </w:rPr>
      </w:pPr>
    </w:p>
    <w:p w14:paraId="307F4FF4" w14:textId="690AC2FF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 xml:space="preserve">1. </w:t>
      </w:r>
      <w:r w:rsidR="008A34B0" w:rsidRPr="00E04739">
        <w:rPr>
          <w:rFonts w:ascii="Garamond" w:hAnsi="Garamond"/>
          <w:lang w:val="sq-AL"/>
        </w:rPr>
        <w:t xml:space="preserve">Krijimin e bazës </w:t>
      </w:r>
      <w:r w:rsidR="00336B95">
        <w:rPr>
          <w:rFonts w:ascii="Garamond" w:hAnsi="Garamond"/>
          <w:lang w:val="sq-AL"/>
        </w:rPr>
        <w:t>s</w:t>
      </w:r>
      <w:r w:rsidR="008A34B0" w:rsidRPr="00E04739">
        <w:rPr>
          <w:rFonts w:ascii="Garamond" w:hAnsi="Garamond"/>
          <w:lang w:val="sq-AL"/>
        </w:rPr>
        <w:t xml:space="preserve">ë </w:t>
      </w:r>
      <w:proofErr w:type="spellStart"/>
      <w:r w:rsidR="008A34B0" w:rsidRPr="00E04739">
        <w:rPr>
          <w:rFonts w:ascii="Garamond" w:hAnsi="Garamond"/>
          <w:lang w:val="sq-AL"/>
        </w:rPr>
        <w:t>të</w:t>
      </w:r>
      <w:proofErr w:type="spellEnd"/>
      <w:r w:rsidR="008A34B0" w:rsidRPr="00E04739">
        <w:rPr>
          <w:rFonts w:ascii="Garamond" w:hAnsi="Garamond"/>
          <w:lang w:val="sq-AL"/>
        </w:rPr>
        <w:t xml:space="preserve"> dhënave shtetërore të studentëve</w:t>
      </w:r>
      <w:r w:rsidR="009229AF" w:rsidRPr="00E04739">
        <w:rPr>
          <w:rFonts w:ascii="Garamond" w:hAnsi="Garamond"/>
          <w:lang w:val="sq-AL"/>
        </w:rPr>
        <w:t>,</w:t>
      </w:r>
      <w:r w:rsidR="008A34B0" w:rsidRPr="00E04739">
        <w:rPr>
          <w:rFonts w:ascii="Garamond" w:hAnsi="Garamond"/>
          <w:lang w:val="sq-AL"/>
        </w:rPr>
        <w:t xml:space="preserve"> të cilët studiojnë jashtë vendit</w:t>
      </w:r>
      <w:r w:rsidR="009229AF" w:rsidRPr="00E04739">
        <w:rPr>
          <w:rFonts w:ascii="Garamond" w:hAnsi="Garamond"/>
          <w:lang w:val="sq-AL"/>
        </w:rPr>
        <w:t>,</w:t>
      </w:r>
      <w:r w:rsidR="008A34B0" w:rsidRPr="00E04739">
        <w:rPr>
          <w:rFonts w:ascii="Garamond" w:hAnsi="Garamond"/>
          <w:lang w:val="sq-AL"/>
        </w:rPr>
        <w:t xml:space="preserve"> dhe shtetasve të huaj me origjinë shqiptare</w:t>
      </w:r>
      <w:r w:rsidR="009229AF" w:rsidRPr="00E04739">
        <w:rPr>
          <w:rFonts w:ascii="Garamond" w:hAnsi="Garamond"/>
          <w:lang w:val="sq-AL"/>
        </w:rPr>
        <w:t>,</w:t>
      </w:r>
      <w:r w:rsidR="008A34B0" w:rsidRPr="00E04739">
        <w:rPr>
          <w:rFonts w:ascii="Garamond" w:hAnsi="Garamond"/>
          <w:lang w:val="sq-AL"/>
        </w:rPr>
        <w:t xml:space="preserve"> të cilët përfitojnë bursa studimi nga Republika e Shqipërisë. </w:t>
      </w:r>
    </w:p>
    <w:p w14:paraId="307F4FF6" w14:textId="650A7F53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 xml:space="preserve">2. </w:t>
      </w:r>
      <w:r w:rsidR="008A34B0" w:rsidRPr="00E04739">
        <w:rPr>
          <w:rFonts w:ascii="Garamond" w:hAnsi="Garamond"/>
          <w:lang w:val="sq-AL"/>
        </w:rPr>
        <w:t>Baza e të dhënave shtetërore</w:t>
      </w:r>
      <w:r w:rsidR="009229AF" w:rsidRPr="00E04739">
        <w:rPr>
          <w:rFonts w:ascii="Garamond" w:hAnsi="Garamond"/>
          <w:lang w:val="sq-AL"/>
        </w:rPr>
        <w:t>,</w:t>
      </w:r>
      <w:r w:rsidR="008A34B0" w:rsidRPr="00E04739">
        <w:rPr>
          <w:rFonts w:ascii="Garamond" w:hAnsi="Garamond"/>
          <w:lang w:val="sq-AL"/>
        </w:rPr>
        <w:t xml:space="preserve"> sipas pikës 1 të këtij vendimi, përmban të dhëna personale</w:t>
      </w:r>
      <w:r w:rsidR="002E75CF">
        <w:rPr>
          <w:rFonts w:ascii="Garamond" w:hAnsi="Garamond"/>
          <w:lang w:val="sq-AL"/>
        </w:rPr>
        <w:t>,</w:t>
      </w:r>
      <w:r w:rsidR="008A34B0" w:rsidRPr="00E04739">
        <w:rPr>
          <w:rFonts w:ascii="Garamond" w:hAnsi="Garamond"/>
          <w:lang w:val="sq-AL"/>
        </w:rPr>
        <w:t xml:space="preserve"> për:</w:t>
      </w:r>
    </w:p>
    <w:p w14:paraId="307F4FF8" w14:textId="15049FB9" w:rsidR="002744FB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 xml:space="preserve">a) </w:t>
      </w:r>
      <w:r w:rsidR="009229AF" w:rsidRPr="00E04739">
        <w:rPr>
          <w:rFonts w:ascii="Garamond" w:hAnsi="Garamond"/>
          <w:lang w:val="sq-AL"/>
        </w:rPr>
        <w:t>s</w:t>
      </w:r>
      <w:r w:rsidR="008A34B0" w:rsidRPr="00E04739">
        <w:rPr>
          <w:rFonts w:ascii="Garamond" w:hAnsi="Garamond"/>
          <w:lang w:val="sq-AL"/>
        </w:rPr>
        <w:t>htetasit shqiptarë</w:t>
      </w:r>
      <w:r w:rsidR="009229AF" w:rsidRPr="00E04739">
        <w:rPr>
          <w:rFonts w:ascii="Garamond" w:hAnsi="Garamond"/>
          <w:lang w:val="sq-AL"/>
        </w:rPr>
        <w:t>,</w:t>
      </w:r>
      <w:r w:rsidR="008A34B0" w:rsidRPr="00E04739">
        <w:rPr>
          <w:rFonts w:ascii="Garamond" w:hAnsi="Garamond"/>
          <w:lang w:val="sq-AL"/>
        </w:rPr>
        <w:t xml:space="preserve"> të cilët kryejnë </w:t>
      </w:r>
      <w:r w:rsidR="00A06056" w:rsidRPr="00E04739">
        <w:rPr>
          <w:rFonts w:ascii="Garamond" w:hAnsi="Garamond"/>
          <w:lang w:val="sq-AL"/>
        </w:rPr>
        <w:t xml:space="preserve">studimet e arsimit të lartë </w:t>
      </w:r>
      <w:r w:rsidR="008A34B0" w:rsidRPr="00E04739">
        <w:rPr>
          <w:rFonts w:ascii="Garamond" w:hAnsi="Garamond"/>
          <w:lang w:val="sq-AL"/>
        </w:rPr>
        <w:t>jashtë vendit;</w:t>
      </w:r>
    </w:p>
    <w:p w14:paraId="307F4FF9" w14:textId="6D7037EC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 xml:space="preserve">b) </w:t>
      </w:r>
      <w:r w:rsidR="009229AF" w:rsidRPr="00E04739">
        <w:rPr>
          <w:rFonts w:ascii="Garamond" w:hAnsi="Garamond"/>
          <w:lang w:val="sq-AL"/>
        </w:rPr>
        <w:t>s</w:t>
      </w:r>
      <w:r w:rsidR="008A34B0" w:rsidRPr="00E04739">
        <w:rPr>
          <w:rFonts w:ascii="Garamond" w:hAnsi="Garamond"/>
          <w:lang w:val="sq-AL"/>
        </w:rPr>
        <w:t>htetasit e huaj me origjinë shqiptare</w:t>
      </w:r>
      <w:r w:rsidR="009229AF" w:rsidRPr="00E04739">
        <w:rPr>
          <w:rFonts w:ascii="Garamond" w:hAnsi="Garamond"/>
          <w:lang w:val="sq-AL"/>
        </w:rPr>
        <w:t>,</w:t>
      </w:r>
      <w:r w:rsidR="008A34B0" w:rsidRPr="00E04739">
        <w:rPr>
          <w:rFonts w:ascii="Garamond" w:hAnsi="Garamond"/>
          <w:lang w:val="sq-AL"/>
        </w:rPr>
        <w:t xml:space="preserve"> të cilët janë përfitues të programeve të financuara nga Republik</w:t>
      </w:r>
      <w:r w:rsidR="002744FB" w:rsidRPr="00E04739">
        <w:rPr>
          <w:rFonts w:ascii="Garamond" w:hAnsi="Garamond"/>
          <w:lang w:val="sq-AL"/>
        </w:rPr>
        <w:t>a e Shqipërisë;</w:t>
      </w:r>
    </w:p>
    <w:p w14:paraId="307F4FFA" w14:textId="3D5ACA32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 xml:space="preserve">c) </w:t>
      </w:r>
      <w:r w:rsidR="009229AF" w:rsidRPr="00E04739">
        <w:rPr>
          <w:rFonts w:ascii="Garamond" w:hAnsi="Garamond"/>
          <w:lang w:val="sq-AL"/>
        </w:rPr>
        <w:t>s</w:t>
      </w:r>
      <w:r w:rsidR="008A34B0" w:rsidRPr="00E04739">
        <w:rPr>
          <w:rFonts w:ascii="Garamond" w:hAnsi="Garamond"/>
          <w:lang w:val="sq-AL"/>
        </w:rPr>
        <w:t>htetasit shqiptarë</w:t>
      </w:r>
      <w:r w:rsidR="009229AF" w:rsidRPr="00E04739">
        <w:rPr>
          <w:rFonts w:ascii="Garamond" w:hAnsi="Garamond"/>
          <w:lang w:val="sq-AL"/>
        </w:rPr>
        <w:t>,</w:t>
      </w:r>
      <w:r w:rsidR="008A34B0" w:rsidRPr="00E04739">
        <w:rPr>
          <w:rFonts w:ascii="Garamond" w:hAnsi="Garamond"/>
          <w:lang w:val="sq-AL"/>
        </w:rPr>
        <w:t xml:space="preserve"> të cilët kanë përfituar bursat e studimit</w:t>
      </w:r>
      <w:r w:rsidR="00F27EAF">
        <w:rPr>
          <w:rFonts w:ascii="Garamond" w:hAnsi="Garamond"/>
          <w:lang w:val="sq-AL"/>
        </w:rPr>
        <w:t>,</w:t>
      </w:r>
      <w:r w:rsidR="008A34B0" w:rsidRPr="00E04739">
        <w:rPr>
          <w:rFonts w:ascii="Garamond" w:hAnsi="Garamond"/>
          <w:lang w:val="sq-AL"/>
        </w:rPr>
        <w:t xml:space="preserve"> të cilat </w:t>
      </w:r>
      <w:r w:rsidR="00E97FEA">
        <w:rPr>
          <w:rFonts w:ascii="Garamond" w:hAnsi="Garamond"/>
          <w:lang w:val="sq-AL"/>
        </w:rPr>
        <w:t>u</w:t>
      </w:r>
      <w:r w:rsidR="008A34B0" w:rsidRPr="00E04739">
        <w:rPr>
          <w:rFonts w:ascii="Garamond" w:hAnsi="Garamond"/>
          <w:lang w:val="sq-AL"/>
        </w:rPr>
        <w:t xml:space="preserve"> ofrohen Shqipërisë nga shtete, organizata ndërkombëtare dhe jofitimprurëse në bazë të marrëveshje</w:t>
      </w:r>
      <w:bookmarkStart w:id="0" w:name="_GoBack"/>
      <w:bookmarkEnd w:id="0"/>
      <w:r w:rsidR="008A34B0" w:rsidRPr="00E04739">
        <w:rPr>
          <w:rFonts w:ascii="Garamond" w:hAnsi="Garamond"/>
          <w:lang w:val="sq-AL"/>
        </w:rPr>
        <w:t>ve të nënshkruara apo dokumente të tjera</w:t>
      </w:r>
      <w:r w:rsidR="00AA22CC">
        <w:rPr>
          <w:rFonts w:ascii="Garamond" w:hAnsi="Garamond"/>
          <w:lang w:val="sq-AL"/>
        </w:rPr>
        <w:t>,</w:t>
      </w:r>
      <w:r w:rsidR="008A34B0" w:rsidRPr="00E04739">
        <w:rPr>
          <w:rFonts w:ascii="Garamond" w:hAnsi="Garamond"/>
          <w:lang w:val="sq-AL"/>
        </w:rPr>
        <w:t xml:space="preserve"> ku </w:t>
      </w:r>
      <w:r w:rsidR="00501F5E" w:rsidRPr="00E04739">
        <w:rPr>
          <w:rFonts w:ascii="Garamond" w:hAnsi="Garamond"/>
          <w:lang w:val="sq-AL"/>
        </w:rPr>
        <w:t>Republika</w:t>
      </w:r>
      <w:r w:rsidR="008A34B0" w:rsidRPr="00E04739">
        <w:rPr>
          <w:rFonts w:ascii="Garamond" w:hAnsi="Garamond"/>
          <w:lang w:val="sq-AL"/>
        </w:rPr>
        <w:t xml:space="preserve"> </w:t>
      </w:r>
      <w:r w:rsidR="00501F5E" w:rsidRPr="00E04739">
        <w:rPr>
          <w:rFonts w:ascii="Garamond" w:hAnsi="Garamond"/>
          <w:lang w:val="sq-AL"/>
        </w:rPr>
        <w:t>e</w:t>
      </w:r>
      <w:r w:rsidR="008A34B0" w:rsidRPr="00E04739">
        <w:rPr>
          <w:rFonts w:ascii="Garamond" w:hAnsi="Garamond"/>
          <w:lang w:val="sq-AL"/>
        </w:rPr>
        <w:t xml:space="preserve"> Shqipërisë është palë.</w:t>
      </w:r>
    </w:p>
    <w:p w14:paraId="307F4FFC" w14:textId="1E8F1D1E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 xml:space="preserve">3. </w:t>
      </w:r>
      <w:r w:rsidR="009229AF" w:rsidRPr="00E04739">
        <w:rPr>
          <w:rFonts w:ascii="Garamond" w:hAnsi="Garamond"/>
          <w:lang w:val="sq-AL"/>
        </w:rPr>
        <w:t>Të dhënat që përmban b</w:t>
      </w:r>
      <w:r w:rsidR="008A34B0" w:rsidRPr="00E04739">
        <w:rPr>
          <w:rFonts w:ascii="Garamond" w:hAnsi="Garamond"/>
          <w:lang w:val="sq-AL"/>
        </w:rPr>
        <w:t>aza e</w:t>
      </w:r>
      <w:r w:rsidR="009229AF" w:rsidRPr="00E04739">
        <w:rPr>
          <w:rFonts w:ascii="Garamond" w:hAnsi="Garamond"/>
          <w:lang w:val="sq-AL"/>
        </w:rPr>
        <w:t xml:space="preserve"> të dhënave shtetërore e</w:t>
      </w:r>
      <w:r w:rsidR="008A34B0" w:rsidRPr="00E04739">
        <w:rPr>
          <w:rFonts w:ascii="Garamond" w:hAnsi="Garamond"/>
          <w:lang w:val="sq-AL"/>
        </w:rPr>
        <w:t xml:space="preserve"> studentëve</w:t>
      </w:r>
      <w:r w:rsidR="009229AF" w:rsidRPr="00E04739">
        <w:rPr>
          <w:rFonts w:ascii="Garamond" w:hAnsi="Garamond"/>
          <w:lang w:val="sq-AL"/>
        </w:rPr>
        <w:t>,</w:t>
      </w:r>
      <w:r w:rsidR="008A34B0" w:rsidRPr="00E04739">
        <w:rPr>
          <w:rFonts w:ascii="Garamond" w:hAnsi="Garamond"/>
          <w:lang w:val="sq-AL"/>
        </w:rPr>
        <w:t xml:space="preserve"> të cilët studiojnë jashtë vendit</w:t>
      </w:r>
      <w:r w:rsidR="009229AF" w:rsidRPr="00E04739">
        <w:rPr>
          <w:rFonts w:ascii="Garamond" w:hAnsi="Garamond"/>
          <w:lang w:val="sq-AL"/>
        </w:rPr>
        <w:t>,</w:t>
      </w:r>
      <w:r w:rsidR="008A34B0" w:rsidRPr="00E04739">
        <w:rPr>
          <w:rFonts w:ascii="Garamond" w:hAnsi="Garamond"/>
          <w:lang w:val="sq-AL"/>
        </w:rPr>
        <w:t xml:space="preserve"> dhe shtetasve të huaj me origjinë shqiptare</w:t>
      </w:r>
      <w:r w:rsidR="009229AF" w:rsidRPr="00E04739">
        <w:rPr>
          <w:rFonts w:ascii="Garamond" w:hAnsi="Garamond"/>
          <w:lang w:val="sq-AL"/>
        </w:rPr>
        <w:t>,</w:t>
      </w:r>
      <w:r w:rsidR="008A34B0" w:rsidRPr="00E04739">
        <w:rPr>
          <w:rFonts w:ascii="Garamond" w:hAnsi="Garamond"/>
          <w:lang w:val="sq-AL"/>
        </w:rPr>
        <w:t xml:space="preserve"> të cilët përfitojnë bursa stu</w:t>
      </w:r>
      <w:r w:rsidR="009229AF" w:rsidRPr="00E04739">
        <w:rPr>
          <w:rFonts w:ascii="Garamond" w:hAnsi="Garamond"/>
          <w:lang w:val="sq-AL"/>
        </w:rPr>
        <w:t>dimi nga Republika e Shqipërisë,</w:t>
      </w:r>
      <w:r w:rsidR="008A34B0" w:rsidRPr="00E04739">
        <w:rPr>
          <w:rFonts w:ascii="Garamond" w:hAnsi="Garamond"/>
          <w:lang w:val="sq-AL"/>
        </w:rPr>
        <w:t xml:space="preserve"> ndahen në të dhëna parësore dhe të dhëna dytësore, si më poshtë vijo</w:t>
      </w:r>
      <w:r w:rsidR="00AA22CC">
        <w:rPr>
          <w:rFonts w:ascii="Garamond" w:hAnsi="Garamond"/>
          <w:lang w:val="sq-AL"/>
        </w:rPr>
        <w:t>j</w:t>
      </w:r>
      <w:r w:rsidR="00063F41">
        <w:rPr>
          <w:rFonts w:ascii="Garamond" w:hAnsi="Garamond"/>
          <w:lang w:val="sq-AL"/>
        </w:rPr>
        <w:t>në</w:t>
      </w:r>
      <w:r w:rsidR="008A34B0" w:rsidRPr="00E04739">
        <w:rPr>
          <w:rFonts w:ascii="Garamond" w:hAnsi="Garamond"/>
          <w:lang w:val="sq-AL"/>
        </w:rPr>
        <w:t>:</w:t>
      </w:r>
    </w:p>
    <w:p w14:paraId="307F4FFE" w14:textId="2A97304F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 xml:space="preserve">a) </w:t>
      </w:r>
      <w:r w:rsidR="008A34B0" w:rsidRPr="00E04739">
        <w:rPr>
          <w:rFonts w:ascii="Garamond" w:hAnsi="Garamond"/>
          <w:lang w:val="sq-AL"/>
        </w:rPr>
        <w:t>Të dhëna parësore konsiderohen ato të dhëna, të cilat grumbullohen nga ky regjistër dhe përfshijnë:</w:t>
      </w:r>
    </w:p>
    <w:p w14:paraId="307F5000" w14:textId="05251D78" w:rsidR="000B60D4" w:rsidRPr="00E04739" w:rsidRDefault="008A34B0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>i</w:t>
      </w:r>
      <w:r w:rsidR="009229AF" w:rsidRPr="00E04739">
        <w:rPr>
          <w:rFonts w:ascii="Garamond" w:hAnsi="Garamond"/>
          <w:lang w:val="sq-AL"/>
        </w:rPr>
        <w:t>.</w:t>
      </w:r>
      <w:r w:rsidRPr="00E04739">
        <w:rPr>
          <w:rFonts w:ascii="Garamond" w:hAnsi="Garamond"/>
          <w:lang w:val="sq-AL"/>
        </w:rPr>
        <w:t xml:space="preserve"> </w:t>
      </w:r>
      <w:r w:rsidR="00C04689" w:rsidRPr="00E04739">
        <w:rPr>
          <w:rFonts w:ascii="Garamond" w:hAnsi="Garamond"/>
          <w:lang w:val="sq-AL"/>
        </w:rPr>
        <w:t>periudhën</w:t>
      </w:r>
      <w:r w:rsidRPr="00E04739">
        <w:rPr>
          <w:rFonts w:ascii="Garamond" w:hAnsi="Garamond"/>
          <w:lang w:val="sq-AL"/>
        </w:rPr>
        <w:t xml:space="preserve"> e studimeve;</w:t>
      </w:r>
    </w:p>
    <w:p w14:paraId="307F5001" w14:textId="7BE8451B" w:rsidR="000B60D4" w:rsidRPr="00E04739" w:rsidRDefault="008A34B0" w:rsidP="00C922F4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E04739">
        <w:rPr>
          <w:rFonts w:ascii="Garamond" w:hAnsi="Garamond"/>
          <w:lang w:val="sq-AL"/>
        </w:rPr>
        <w:t>ii</w:t>
      </w:r>
      <w:proofErr w:type="spellEnd"/>
      <w:r w:rsidR="009229AF" w:rsidRPr="00E04739">
        <w:rPr>
          <w:rFonts w:ascii="Garamond" w:hAnsi="Garamond"/>
          <w:lang w:val="sq-AL"/>
        </w:rPr>
        <w:t>.</w:t>
      </w:r>
      <w:r w:rsidRPr="00E04739">
        <w:rPr>
          <w:rFonts w:ascii="Garamond" w:hAnsi="Garamond"/>
          <w:lang w:val="sq-AL"/>
        </w:rPr>
        <w:t xml:space="preserve"> shteti</w:t>
      </w:r>
      <w:r w:rsidR="00C04689" w:rsidRPr="00E04739">
        <w:rPr>
          <w:rFonts w:ascii="Garamond" w:hAnsi="Garamond"/>
          <w:lang w:val="sq-AL"/>
        </w:rPr>
        <w:t>n</w:t>
      </w:r>
      <w:r w:rsidRPr="00E04739">
        <w:rPr>
          <w:rFonts w:ascii="Garamond" w:hAnsi="Garamond"/>
          <w:lang w:val="sq-AL"/>
        </w:rPr>
        <w:t xml:space="preserve"> pritës;</w:t>
      </w:r>
    </w:p>
    <w:p w14:paraId="307F5002" w14:textId="18B005B6" w:rsidR="000B60D4" w:rsidRPr="00E04739" w:rsidRDefault="008A34B0" w:rsidP="00C922F4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E04739">
        <w:rPr>
          <w:rFonts w:ascii="Garamond" w:hAnsi="Garamond"/>
          <w:lang w:val="sq-AL"/>
        </w:rPr>
        <w:t>iii</w:t>
      </w:r>
      <w:proofErr w:type="spellEnd"/>
      <w:r w:rsidR="009229AF" w:rsidRPr="00E04739">
        <w:rPr>
          <w:rFonts w:ascii="Garamond" w:hAnsi="Garamond"/>
          <w:lang w:val="sq-AL"/>
        </w:rPr>
        <w:t>.</w:t>
      </w:r>
      <w:r w:rsidRPr="00E04739">
        <w:rPr>
          <w:rFonts w:ascii="Garamond" w:hAnsi="Garamond"/>
          <w:lang w:val="sq-AL"/>
        </w:rPr>
        <w:t xml:space="preserve"> </w:t>
      </w:r>
      <w:r w:rsidR="00A06056" w:rsidRPr="00E04739">
        <w:rPr>
          <w:rFonts w:ascii="Garamond" w:hAnsi="Garamond"/>
          <w:lang w:val="sq-AL"/>
        </w:rPr>
        <w:t>institucioni</w:t>
      </w:r>
      <w:r w:rsidR="00C04689" w:rsidRPr="00E04739">
        <w:rPr>
          <w:rFonts w:ascii="Garamond" w:hAnsi="Garamond"/>
          <w:lang w:val="sq-AL"/>
        </w:rPr>
        <w:t>n</w:t>
      </w:r>
      <w:r w:rsidR="00A06056" w:rsidRPr="00E04739">
        <w:rPr>
          <w:rFonts w:ascii="Garamond" w:hAnsi="Garamond"/>
          <w:lang w:val="sq-AL"/>
        </w:rPr>
        <w:t xml:space="preserve"> </w:t>
      </w:r>
      <w:r w:rsidR="00C04689" w:rsidRPr="00E04739">
        <w:rPr>
          <w:rFonts w:ascii="Garamond" w:hAnsi="Garamond"/>
          <w:lang w:val="sq-AL"/>
        </w:rPr>
        <w:t>e</w:t>
      </w:r>
      <w:r w:rsidR="00A06056" w:rsidRPr="00E04739">
        <w:rPr>
          <w:rFonts w:ascii="Garamond" w:hAnsi="Garamond"/>
          <w:lang w:val="sq-AL"/>
        </w:rPr>
        <w:t xml:space="preserve"> arsimit të lartë </w:t>
      </w:r>
      <w:r w:rsidRPr="00E04739">
        <w:rPr>
          <w:rFonts w:ascii="Garamond" w:hAnsi="Garamond"/>
          <w:lang w:val="sq-AL"/>
        </w:rPr>
        <w:t>pranë të cilit studion;</w:t>
      </w:r>
    </w:p>
    <w:p w14:paraId="307F5003" w14:textId="33D7D5FC" w:rsidR="000B60D4" w:rsidRPr="00E04739" w:rsidRDefault="009229AF" w:rsidP="00C922F4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E04739">
        <w:rPr>
          <w:rFonts w:ascii="Garamond" w:hAnsi="Garamond"/>
          <w:lang w:val="sq-AL"/>
        </w:rPr>
        <w:t>iv</w:t>
      </w:r>
      <w:proofErr w:type="spellEnd"/>
      <w:r w:rsidRPr="00E04739">
        <w:rPr>
          <w:rFonts w:ascii="Garamond" w:hAnsi="Garamond"/>
          <w:lang w:val="sq-AL"/>
        </w:rPr>
        <w:t>.</w:t>
      </w:r>
      <w:r w:rsidR="008A34B0" w:rsidRPr="00E04739">
        <w:rPr>
          <w:rFonts w:ascii="Garamond" w:hAnsi="Garamond"/>
          <w:lang w:val="sq-AL"/>
        </w:rPr>
        <w:t xml:space="preserve"> </w:t>
      </w:r>
      <w:r w:rsidR="00366C83" w:rsidRPr="00E04739">
        <w:rPr>
          <w:rFonts w:ascii="Garamond" w:hAnsi="Garamond"/>
          <w:lang w:val="sq-AL"/>
        </w:rPr>
        <w:t>fush</w:t>
      </w:r>
      <w:r w:rsidR="00C04689" w:rsidRPr="00E04739">
        <w:rPr>
          <w:rFonts w:ascii="Garamond" w:hAnsi="Garamond"/>
          <w:lang w:val="sq-AL"/>
        </w:rPr>
        <w:t>ën</w:t>
      </w:r>
      <w:r w:rsidR="00366C83" w:rsidRPr="00E04739">
        <w:rPr>
          <w:rFonts w:ascii="Garamond" w:hAnsi="Garamond"/>
          <w:lang w:val="sq-AL"/>
        </w:rPr>
        <w:t xml:space="preserve"> e studimeve</w:t>
      </w:r>
      <w:r w:rsidR="008A34B0" w:rsidRPr="00E04739">
        <w:rPr>
          <w:rFonts w:ascii="Garamond" w:hAnsi="Garamond"/>
          <w:lang w:val="sq-AL"/>
        </w:rPr>
        <w:t>;</w:t>
      </w:r>
    </w:p>
    <w:p w14:paraId="307F5004" w14:textId="7A38E73B" w:rsidR="000B60D4" w:rsidRPr="00E04739" w:rsidRDefault="009229AF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>v.</w:t>
      </w:r>
      <w:r w:rsidR="008A34B0" w:rsidRPr="00E04739">
        <w:rPr>
          <w:rFonts w:ascii="Garamond" w:hAnsi="Garamond"/>
          <w:lang w:val="sq-AL"/>
        </w:rPr>
        <w:t xml:space="preserve"> burimi</w:t>
      </w:r>
      <w:r w:rsidR="00C04689" w:rsidRPr="00E04739">
        <w:rPr>
          <w:rFonts w:ascii="Garamond" w:hAnsi="Garamond"/>
          <w:lang w:val="sq-AL"/>
        </w:rPr>
        <w:t>n</w:t>
      </w:r>
      <w:r w:rsidR="008A34B0" w:rsidRPr="00E04739">
        <w:rPr>
          <w:rFonts w:ascii="Garamond" w:hAnsi="Garamond"/>
          <w:lang w:val="sq-AL"/>
        </w:rPr>
        <w:t xml:space="preserve"> </w:t>
      </w:r>
      <w:r w:rsidR="00C04689" w:rsidRPr="00E04739">
        <w:rPr>
          <w:rFonts w:ascii="Garamond" w:hAnsi="Garamond"/>
          <w:lang w:val="sq-AL"/>
        </w:rPr>
        <w:t>e</w:t>
      </w:r>
      <w:r w:rsidR="008A34B0" w:rsidRPr="00E04739">
        <w:rPr>
          <w:rFonts w:ascii="Garamond" w:hAnsi="Garamond"/>
          <w:lang w:val="sq-AL"/>
        </w:rPr>
        <w:t xml:space="preserve"> financimit të bursës;</w:t>
      </w:r>
    </w:p>
    <w:p w14:paraId="307F5005" w14:textId="7218EA51" w:rsidR="000B60D4" w:rsidRPr="00E04739" w:rsidRDefault="008A34B0" w:rsidP="00C922F4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E04739">
        <w:rPr>
          <w:rFonts w:ascii="Garamond" w:hAnsi="Garamond"/>
          <w:lang w:val="sq-AL"/>
        </w:rPr>
        <w:t>vi</w:t>
      </w:r>
      <w:proofErr w:type="spellEnd"/>
      <w:r w:rsidR="009229AF" w:rsidRPr="00E04739">
        <w:rPr>
          <w:rFonts w:ascii="Garamond" w:hAnsi="Garamond"/>
          <w:lang w:val="sq-AL"/>
        </w:rPr>
        <w:t>.</w:t>
      </w:r>
      <w:r w:rsidRPr="00E04739">
        <w:rPr>
          <w:rFonts w:ascii="Garamond" w:hAnsi="Garamond"/>
          <w:lang w:val="sq-AL"/>
        </w:rPr>
        <w:t xml:space="preserve"> </w:t>
      </w:r>
      <w:r w:rsidR="00C04689" w:rsidRPr="00E04739">
        <w:rPr>
          <w:rFonts w:ascii="Garamond" w:hAnsi="Garamond"/>
          <w:lang w:val="sq-AL"/>
        </w:rPr>
        <w:t>adresën</w:t>
      </w:r>
      <w:r w:rsidRPr="00E04739">
        <w:rPr>
          <w:rFonts w:ascii="Garamond" w:hAnsi="Garamond"/>
          <w:lang w:val="sq-AL"/>
        </w:rPr>
        <w:t xml:space="preserve"> e postës elektronike </w:t>
      </w:r>
      <w:r w:rsidRPr="00E04739">
        <w:rPr>
          <w:rFonts w:ascii="Garamond" w:hAnsi="Garamond"/>
          <w:i/>
          <w:lang w:val="sq-AL"/>
        </w:rPr>
        <w:t>(</w:t>
      </w:r>
      <w:proofErr w:type="spellStart"/>
      <w:r w:rsidRPr="00E04739">
        <w:rPr>
          <w:rFonts w:ascii="Garamond" w:hAnsi="Garamond"/>
          <w:i/>
          <w:lang w:val="sq-AL"/>
        </w:rPr>
        <w:t>e</w:t>
      </w:r>
      <w:r w:rsidR="00F07FF0" w:rsidRPr="00E04739">
        <w:rPr>
          <w:rFonts w:ascii="Garamond" w:hAnsi="Garamond"/>
          <w:i/>
          <w:lang w:val="sq-AL"/>
        </w:rPr>
        <w:t>mail</w:t>
      </w:r>
      <w:proofErr w:type="spellEnd"/>
      <w:r w:rsidR="00F07FF0" w:rsidRPr="00E04739">
        <w:rPr>
          <w:rFonts w:ascii="Garamond" w:hAnsi="Garamond"/>
          <w:i/>
          <w:lang w:val="sq-AL"/>
        </w:rPr>
        <w:t>)</w:t>
      </w:r>
      <w:r w:rsidR="00C04689" w:rsidRPr="00E04739">
        <w:rPr>
          <w:rFonts w:ascii="Garamond" w:hAnsi="Garamond"/>
          <w:lang w:val="sq-AL"/>
        </w:rPr>
        <w:t>;</w:t>
      </w:r>
    </w:p>
    <w:p w14:paraId="307F5006" w14:textId="00428F78" w:rsidR="000B60D4" w:rsidRPr="00E04739" w:rsidRDefault="008A34B0" w:rsidP="00C922F4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E04739">
        <w:rPr>
          <w:rFonts w:ascii="Garamond" w:hAnsi="Garamond"/>
          <w:lang w:val="sq-AL"/>
        </w:rPr>
        <w:t>vii</w:t>
      </w:r>
      <w:proofErr w:type="spellEnd"/>
      <w:r w:rsidR="009229AF" w:rsidRPr="00E04739">
        <w:rPr>
          <w:rFonts w:ascii="Garamond" w:hAnsi="Garamond"/>
          <w:lang w:val="sq-AL"/>
        </w:rPr>
        <w:t>.</w:t>
      </w:r>
      <w:r w:rsidRPr="00E04739">
        <w:rPr>
          <w:rFonts w:ascii="Garamond" w:hAnsi="Garamond"/>
          <w:lang w:val="sq-AL"/>
        </w:rPr>
        <w:t xml:space="preserve"> të dhënat e shtetasve të huaj me origjinë shqiptare</w:t>
      </w:r>
      <w:r w:rsidR="00C04689" w:rsidRPr="00E04739">
        <w:rPr>
          <w:rFonts w:ascii="Garamond" w:hAnsi="Garamond"/>
          <w:lang w:val="sq-AL"/>
        </w:rPr>
        <w:t>,</w:t>
      </w:r>
      <w:r w:rsidRPr="00E04739">
        <w:rPr>
          <w:rFonts w:ascii="Garamond" w:hAnsi="Garamond"/>
          <w:lang w:val="sq-AL"/>
        </w:rPr>
        <w:t xml:space="preserve"> sipas </w:t>
      </w:r>
      <w:r w:rsidR="00C04689" w:rsidRPr="00E04739">
        <w:rPr>
          <w:rFonts w:ascii="Garamond" w:hAnsi="Garamond"/>
          <w:lang w:val="sq-AL"/>
        </w:rPr>
        <w:t xml:space="preserve">shkronjës “b”, të </w:t>
      </w:r>
      <w:r w:rsidRPr="00E04739">
        <w:rPr>
          <w:rFonts w:ascii="Garamond" w:hAnsi="Garamond"/>
          <w:lang w:val="sq-AL"/>
        </w:rPr>
        <w:t>pikës 2</w:t>
      </w:r>
      <w:r w:rsidR="00C04689" w:rsidRPr="00E04739">
        <w:rPr>
          <w:rFonts w:ascii="Garamond" w:hAnsi="Garamond"/>
          <w:lang w:val="sq-AL"/>
        </w:rPr>
        <w:t>,</w:t>
      </w:r>
      <w:r w:rsidRPr="00E04739">
        <w:rPr>
          <w:rFonts w:ascii="Garamond" w:hAnsi="Garamond"/>
          <w:lang w:val="sq-AL"/>
        </w:rPr>
        <w:t xml:space="preserve"> të këtij vendimi:</w:t>
      </w:r>
    </w:p>
    <w:p w14:paraId="307F5008" w14:textId="0D01ECD5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 xml:space="preserve">- </w:t>
      </w:r>
      <w:r w:rsidR="00344596" w:rsidRPr="00E04739">
        <w:rPr>
          <w:rFonts w:ascii="Garamond" w:hAnsi="Garamond"/>
          <w:lang w:val="sq-AL"/>
        </w:rPr>
        <w:t>emri</w:t>
      </w:r>
      <w:r w:rsidR="008A34B0" w:rsidRPr="00E04739">
        <w:rPr>
          <w:rFonts w:ascii="Garamond" w:hAnsi="Garamond"/>
          <w:lang w:val="sq-AL"/>
        </w:rPr>
        <w:t>;</w:t>
      </w:r>
    </w:p>
    <w:p w14:paraId="307F5009" w14:textId="6DC67B30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 xml:space="preserve">- </w:t>
      </w:r>
      <w:r w:rsidR="00344596" w:rsidRPr="00E04739">
        <w:rPr>
          <w:rFonts w:ascii="Garamond" w:hAnsi="Garamond"/>
          <w:lang w:val="sq-AL"/>
        </w:rPr>
        <w:t>mbiemri</w:t>
      </w:r>
      <w:r w:rsidR="008A34B0" w:rsidRPr="00E04739">
        <w:rPr>
          <w:rFonts w:ascii="Garamond" w:hAnsi="Garamond"/>
          <w:lang w:val="sq-AL"/>
        </w:rPr>
        <w:t>;</w:t>
      </w:r>
    </w:p>
    <w:p w14:paraId="307F500A" w14:textId="1C8C9256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 xml:space="preserve">- </w:t>
      </w:r>
      <w:r w:rsidR="00344596" w:rsidRPr="00E04739">
        <w:rPr>
          <w:rFonts w:ascii="Garamond" w:hAnsi="Garamond"/>
          <w:lang w:val="sq-AL"/>
        </w:rPr>
        <w:t>atësia</w:t>
      </w:r>
      <w:r w:rsidR="008A34B0" w:rsidRPr="00E04739">
        <w:rPr>
          <w:rFonts w:ascii="Garamond" w:hAnsi="Garamond"/>
          <w:lang w:val="sq-AL"/>
        </w:rPr>
        <w:t>;</w:t>
      </w:r>
    </w:p>
    <w:p w14:paraId="307F500B" w14:textId="353113F4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 xml:space="preserve">- </w:t>
      </w:r>
      <w:r w:rsidR="00344596" w:rsidRPr="00E04739">
        <w:rPr>
          <w:rFonts w:ascii="Garamond" w:hAnsi="Garamond"/>
          <w:lang w:val="sq-AL"/>
        </w:rPr>
        <w:t>adresa</w:t>
      </w:r>
      <w:r w:rsidR="008A34B0" w:rsidRPr="00E04739">
        <w:rPr>
          <w:rFonts w:ascii="Garamond" w:hAnsi="Garamond"/>
          <w:lang w:val="sq-AL"/>
        </w:rPr>
        <w:t>;</w:t>
      </w:r>
    </w:p>
    <w:p w14:paraId="307F500C" w14:textId="2DBC7E6F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 xml:space="preserve">- </w:t>
      </w:r>
      <w:r w:rsidR="00344596" w:rsidRPr="00E04739">
        <w:rPr>
          <w:rFonts w:ascii="Garamond" w:hAnsi="Garamond"/>
          <w:lang w:val="sq-AL"/>
        </w:rPr>
        <w:t>gjinia</w:t>
      </w:r>
      <w:r w:rsidR="008A34B0" w:rsidRPr="00E04739">
        <w:rPr>
          <w:rFonts w:ascii="Garamond" w:hAnsi="Garamond"/>
          <w:lang w:val="sq-AL"/>
        </w:rPr>
        <w:t>;</w:t>
      </w:r>
    </w:p>
    <w:p w14:paraId="307F500D" w14:textId="6DBA53EE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 xml:space="preserve">- </w:t>
      </w:r>
      <w:r w:rsidR="00344596" w:rsidRPr="00E04739">
        <w:rPr>
          <w:rFonts w:ascii="Garamond" w:hAnsi="Garamond"/>
          <w:lang w:val="sq-AL"/>
        </w:rPr>
        <w:t>vendlindja</w:t>
      </w:r>
      <w:r w:rsidR="008A34B0" w:rsidRPr="00E04739">
        <w:rPr>
          <w:rFonts w:ascii="Garamond" w:hAnsi="Garamond"/>
          <w:lang w:val="sq-AL"/>
        </w:rPr>
        <w:t>;</w:t>
      </w:r>
    </w:p>
    <w:p w14:paraId="307F500E" w14:textId="71D532C7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 xml:space="preserve">- </w:t>
      </w:r>
      <w:r w:rsidR="00344596" w:rsidRPr="00E04739">
        <w:rPr>
          <w:rFonts w:ascii="Garamond" w:hAnsi="Garamond"/>
          <w:lang w:val="sq-AL"/>
        </w:rPr>
        <w:t>datëlindja</w:t>
      </w:r>
      <w:r w:rsidR="00F07FF0" w:rsidRPr="00E04739">
        <w:rPr>
          <w:rFonts w:ascii="Garamond" w:hAnsi="Garamond"/>
          <w:lang w:val="sq-AL"/>
        </w:rPr>
        <w:t>.</w:t>
      </w:r>
    </w:p>
    <w:p w14:paraId="307F5010" w14:textId="0F25E73C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 xml:space="preserve">b) </w:t>
      </w:r>
      <w:r w:rsidR="008A34B0" w:rsidRPr="00E04739">
        <w:rPr>
          <w:rFonts w:ascii="Garamond" w:hAnsi="Garamond"/>
          <w:lang w:val="sq-AL"/>
        </w:rPr>
        <w:t>Të dhënat dytësore, që shkëmbehen me Regjistrin Kombëtar të Gjendjes Civile (</w:t>
      </w:r>
      <w:proofErr w:type="spellStart"/>
      <w:r w:rsidR="00631C8F" w:rsidRPr="00E04739">
        <w:rPr>
          <w:rFonts w:ascii="Garamond" w:hAnsi="Garamond"/>
          <w:lang w:val="sq-AL"/>
        </w:rPr>
        <w:t>DPGJC</w:t>
      </w:r>
      <w:proofErr w:type="spellEnd"/>
      <w:r w:rsidR="008A34B0" w:rsidRPr="00E04739">
        <w:rPr>
          <w:rFonts w:ascii="Garamond" w:hAnsi="Garamond"/>
          <w:lang w:val="sq-AL"/>
        </w:rPr>
        <w:t>), janë</w:t>
      </w:r>
      <w:r w:rsidR="00C04689" w:rsidRPr="00E04739">
        <w:rPr>
          <w:rFonts w:ascii="Garamond" w:hAnsi="Garamond"/>
          <w:lang w:val="sq-AL"/>
        </w:rPr>
        <w:t xml:space="preserve"> si më poshtë vijo</w:t>
      </w:r>
      <w:r w:rsidR="000B6EF9">
        <w:rPr>
          <w:rFonts w:ascii="Garamond" w:hAnsi="Garamond"/>
          <w:lang w:val="sq-AL"/>
        </w:rPr>
        <w:t>j</w:t>
      </w:r>
      <w:r w:rsidR="00C04689" w:rsidRPr="00E04739">
        <w:rPr>
          <w:rFonts w:ascii="Garamond" w:hAnsi="Garamond"/>
          <w:lang w:val="sq-AL"/>
        </w:rPr>
        <w:t>n</w:t>
      </w:r>
      <w:r w:rsidR="000B6EF9">
        <w:rPr>
          <w:rFonts w:ascii="Garamond" w:hAnsi="Garamond"/>
          <w:lang w:val="sq-AL"/>
        </w:rPr>
        <w:t>ë</w:t>
      </w:r>
      <w:r w:rsidR="008A34B0" w:rsidRPr="00E04739">
        <w:rPr>
          <w:rFonts w:ascii="Garamond" w:hAnsi="Garamond"/>
          <w:lang w:val="sq-AL"/>
        </w:rPr>
        <w:t>:</w:t>
      </w:r>
    </w:p>
    <w:p w14:paraId="307F5012" w14:textId="4377C028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 xml:space="preserve">i. </w:t>
      </w:r>
      <w:proofErr w:type="spellStart"/>
      <w:r w:rsidR="008A34B0" w:rsidRPr="00E04739">
        <w:rPr>
          <w:rFonts w:ascii="Garamond" w:hAnsi="Garamond"/>
          <w:lang w:val="sq-AL"/>
        </w:rPr>
        <w:t>NID</w:t>
      </w:r>
      <w:proofErr w:type="spellEnd"/>
      <w:r w:rsidR="008A34B0" w:rsidRPr="00E04739">
        <w:rPr>
          <w:rFonts w:ascii="Garamond" w:hAnsi="Garamond"/>
          <w:lang w:val="sq-AL"/>
        </w:rPr>
        <w:t>-i i shtetasit</w:t>
      </w:r>
      <w:r w:rsidR="00F07FF0" w:rsidRPr="00E04739">
        <w:rPr>
          <w:rFonts w:ascii="Garamond" w:hAnsi="Garamond"/>
          <w:lang w:val="sq-AL"/>
        </w:rPr>
        <w:t>;</w:t>
      </w:r>
    </w:p>
    <w:p w14:paraId="307F5013" w14:textId="0407A2C5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E04739">
        <w:rPr>
          <w:rFonts w:ascii="Garamond" w:hAnsi="Garamond"/>
          <w:lang w:val="sq-AL"/>
        </w:rPr>
        <w:t>ii</w:t>
      </w:r>
      <w:proofErr w:type="spellEnd"/>
      <w:r w:rsidRPr="00E04739">
        <w:rPr>
          <w:rFonts w:ascii="Garamond" w:hAnsi="Garamond"/>
          <w:lang w:val="sq-AL"/>
        </w:rPr>
        <w:t xml:space="preserve">. </w:t>
      </w:r>
      <w:r w:rsidR="00631C8F" w:rsidRPr="00E04739">
        <w:rPr>
          <w:rFonts w:ascii="Garamond" w:hAnsi="Garamond"/>
          <w:lang w:val="sq-AL"/>
        </w:rPr>
        <w:t>emri</w:t>
      </w:r>
      <w:r w:rsidR="008A34B0" w:rsidRPr="00E04739">
        <w:rPr>
          <w:rFonts w:ascii="Garamond" w:hAnsi="Garamond"/>
          <w:lang w:val="sq-AL"/>
        </w:rPr>
        <w:t>;</w:t>
      </w:r>
    </w:p>
    <w:p w14:paraId="307F5014" w14:textId="74B142F6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E04739">
        <w:rPr>
          <w:rFonts w:ascii="Garamond" w:hAnsi="Garamond"/>
          <w:lang w:val="sq-AL"/>
        </w:rPr>
        <w:t>iii</w:t>
      </w:r>
      <w:proofErr w:type="spellEnd"/>
      <w:r w:rsidRPr="00E04739">
        <w:rPr>
          <w:rFonts w:ascii="Garamond" w:hAnsi="Garamond"/>
          <w:lang w:val="sq-AL"/>
        </w:rPr>
        <w:t xml:space="preserve">. </w:t>
      </w:r>
      <w:r w:rsidR="00631C8F" w:rsidRPr="00E04739">
        <w:rPr>
          <w:rFonts w:ascii="Garamond" w:hAnsi="Garamond"/>
          <w:lang w:val="sq-AL"/>
        </w:rPr>
        <w:t>mbiemri</w:t>
      </w:r>
      <w:r w:rsidR="008A34B0" w:rsidRPr="00E04739">
        <w:rPr>
          <w:rFonts w:ascii="Garamond" w:hAnsi="Garamond"/>
          <w:lang w:val="sq-AL"/>
        </w:rPr>
        <w:t>;</w:t>
      </w:r>
    </w:p>
    <w:p w14:paraId="307F5015" w14:textId="6BD12258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E04739">
        <w:rPr>
          <w:rFonts w:ascii="Garamond" w:hAnsi="Garamond"/>
          <w:lang w:val="sq-AL"/>
        </w:rPr>
        <w:t>iv</w:t>
      </w:r>
      <w:proofErr w:type="spellEnd"/>
      <w:r w:rsidRPr="00E04739">
        <w:rPr>
          <w:rFonts w:ascii="Garamond" w:hAnsi="Garamond"/>
          <w:lang w:val="sq-AL"/>
        </w:rPr>
        <w:t xml:space="preserve">. </w:t>
      </w:r>
      <w:r w:rsidR="00631C8F" w:rsidRPr="00E04739">
        <w:rPr>
          <w:rFonts w:ascii="Garamond" w:hAnsi="Garamond"/>
          <w:lang w:val="sq-AL"/>
        </w:rPr>
        <w:t>atësia</w:t>
      </w:r>
      <w:r w:rsidR="008A34B0" w:rsidRPr="00E04739">
        <w:rPr>
          <w:rFonts w:ascii="Garamond" w:hAnsi="Garamond"/>
          <w:lang w:val="sq-AL"/>
        </w:rPr>
        <w:t>;</w:t>
      </w:r>
    </w:p>
    <w:p w14:paraId="307F5016" w14:textId="759B7E37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lastRenderedPageBreak/>
        <w:t xml:space="preserve">v. </w:t>
      </w:r>
      <w:r w:rsidR="00631C8F" w:rsidRPr="00E04739">
        <w:rPr>
          <w:rFonts w:ascii="Garamond" w:hAnsi="Garamond"/>
          <w:lang w:val="sq-AL"/>
        </w:rPr>
        <w:t>adresa</w:t>
      </w:r>
      <w:r w:rsidR="008A34B0" w:rsidRPr="00E04739">
        <w:rPr>
          <w:rFonts w:ascii="Garamond" w:hAnsi="Garamond"/>
          <w:lang w:val="sq-AL"/>
        </w:rPr>
        <w:t>;</w:t>
      </w:r>
    </w:p>
    <w:p w14:paraId="307F5017" w14:textId="406DB03E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E04739">
        <w:rPr>
          <w:rFonts w:ascii="Garamond" w:hAnsi="Garamond"/>
          <w:lang w:val="sq-AL"/>
        </w:rPr>
        <w:t>vi</w:t>
      </w:r>
      <w:proofErr w:type="spellEnd"/>
      <w:r w:rsidRPr="00E04739">
        <w:rPr>
          <w:rFonts w:ascii="Garamond" w:hAnsi="Garamond"/>
          <w:lang w:val="sq-AL"/>
        </w:rPr>
        <w:t xml:space="preserve">. </w:t>
      </w:r>
      <w:r w:rsidR="00631C8F" w:rsidRPr="00E04739">
        <w:rPr>
          <w:rFonts w:ascii="Garamond" w:hAnsi="Garamond"/>
          <w:lang w:val="sq-AL"/>
        </w:rPr>
        <w:t>gjinia</w:t>
      </w:r>
      <w:r w:rsidR="008A34B0" w:rsidRPr="00E04739">
        <w:rPr>
          <w:rFonts w:ascii="Garamond" w:hAnsi="Garamond"/>
          <w:lang w:val="sq-AL"/>
        </w:rPr>
        <w:t>;</w:t>
      </w:r>
    </w:p>
    <w:p w14:paraId="307F5018" w14:textId="1F3EEF9F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E04739">
        <w:rPr>
          <w:rFonts w:ascii="Garamond" w:hAnsi="Garamond"/>
          <w:lang w:val="sq-AL"/>
        </w:rPr>
        <w:t>vii</w:t>
      </w:r>
      <w:proofErr w:type="spellEnd"/>
      <w:r w:rsidRPr="00E04739">
        <w:rPr>
          <w:rFonts w:ascii="Garamond" w:hAnsi="Garamond"/>
          <w:lang w:val="sq-AL"/>
        </w:rPr>
        <w:t xml:space="preserve">. </w:t>
      </w:r>
      <w:r w:rsidR="00631C8F" w:rsidRPr="00E04739">
        <w:rPr>
          <w:rFonts w:ascii="Garamond" w:hAnsi="Garamond"/>
          <w:lang w:val="sq-AL"/>
        </w:rPr>
        <w:t>vendlindja</w:t>
      </w:r>
      <w:r w:rsidR="008A34B0" w:rsidRPr="00E04739">
        <w:rPr>
          <w:rFonts w:ascii="Garamond" w:hAnsi="Garamond"/>
          <w:lang w:val="sq-AL"/>
        </w:rPr>
        <w:t>;</w:t>
      </w:r>
    </w:p>
    <w:p w14:paraId="307F5019" w14:textId="42457B1B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E04739">
        <w:rPr>
          <w:rFonts w:ascii="Garamond" w:hAnsi="Garamond"/>
          <w:lang w:val="sq-AL"/>
        </w:rPr>
        <w:t>viii</w:t>
      </w:r>
      <w:proofErr w:type="spellEnd"/>
      <w:r w:rsidRPr="00E04739">
        <w:rPr>
          <w:rFonts w:ascii="Garamond" w:hAnsi="Garamond"/>
          <w:lang w:val="sq-AL"/>
        </w:rPr>
        <w:t xml:space="preserve">. </w:t>
      </w:r>
      <w:r w:rsidR="00631C8F" w:rsidRPr="00E04739">
        <w:rPr>
          <w:rFonts w:ascii="Garamond" w:hAnsi="Garamond"/>
          <w:lang w:val="sq-AL"/>
        </w:rPr>
        <w:t>datëlindja</w:t>
      </w:r>
      <w:r w:rsidR="00F07FF0" w:rsidRPr="00E04739">
        <w:rPr>
          <w:rFonts w:ascii="Garamond" w:hAnsi="Garamond"/>
          <w:lang w:val="sq-AL"/>
        </w:rPr>
        <w:t>.</w:t>
      </w:r>
    </w:p>
    <w:p w14:paraId="307F501B" w14:textId="5A77CA8D" w:rsidR="002744FB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 xml:space="preserve">4. </w:t>
      </w:r>
      <w:r w:rsidR="00C04689" w:rsidRPr="00E04739">
        <w:rPr>
          <w:rFonts w:ascii="Garamond" w:hAnsi="Garamond"/>
          <w:lang w:val="sq-AL"/>
        </w:rPr>
        <w:t>Baza e të dhënave shtetërore e</w:t>
      </w:r>
      <w:r w:rsidR="008A34B0" w:rsidRPr="00E04739">
        <w:rPr>
          <w:rFonts w:ascii="Garamond" w:hAnsi="Garamond"/>
          <w:lang w:val="sq-AL"/>
        </w:rPr>
        <w:t xml:space="preserve"> studentëve</w:t>
      </w:r>
      <w:r w:rsidR="00C04689" w:rsidRPr="00E04739">
        <w:rPr>
          <w:rFonts w:ascii="Garamond" w:hAnsi="Garamond"/>
          <w:lang w:val="sq-AL"/>
        </w:rPr>
        <w:t>,</w:t>
      </w:r>
      <w:r w:rsidR="008A34B0" w:rsidRPr="00E04739">
        <w:rPr>
          <w:rFonts w:ascii="Garamond" w:hAnsi="Garamond"/>
          <w:lang w:val="sq-AL"/>
        </w:rPr>
        <w:t xml:space="preserve"> të cilët studiojnë jashtë vendit</w:t>
      </w:r>
      <w:r w:rsidR="00C04689" w:rsidRPr="00E04739">
        <w:rPr>
          <w:rFonts w:ascii="Garamond" w:hAnsi="Garamond"/>
          <w:lang w:val="sq-AL"/>
        </w:rPr>
        <w:t>,</w:t>
      </w:r>
      <w:r w:rsidR="008A34B0" w:rsidRPr="00E04739">
        <w:rPr>
          <w:rFonts w:ascii="Garamond" w:hAnsi="Garamond"/>
          <w:lang w:val="sq-AL"/>
        </w:rPr>
        <w:t xml:space="preserve"> dhe shtetasve të huaj me origjinë shqiptare</w:t>
      </w:r>
      <w:r w:rsidR="00C04689" w:rsidRPr="00E04739">
        <w:rPr>
          <w:rFonts w:ascii="Garamond" w:hAnsi="Garamond"/>
          <w:lang w:val="sq-AL"/>
        </w:rPr>
        <w:t>,</w:t>
      </w:r>
      <w:r w:rsidR="008A34B0" w:rsidRPr="00E04739">
        <w:rPr>
          <w:rFonts w:ascii="Garamond" w:hAnsi="Garamond"/>
          <w:lang w:val="sq-AL"/>
        </w:rPr>
        <w:t xml:space="preserve"> të cilët përfitojnë bursa studimi nga Republika e Shqipërisë, ka si institucion administrues Agjencinë Kombëtare të Diasporës</w:t>
      </w:r>
      <w:r w:rsidR="002744FB" w:rsidRPr="00E04739">
        <w:rPr>
          <w:rFonts w:ascii="Garamond" w:hAnsi="Garamond"/>
          <w:lang w:val="sq-AL"/>
        </w:rPr>
        <w:t>.</w:t>
      </w:r>
    </w:p>
    <w:p w14:paraId="307F501D" w14:textId="7AD8306E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 xml:space="preserve">5. </w:t>
      </w:r>
      <w:r w:rsidR="00C04689" w:rsidRPr="00E04739">
        <w:rPr>
          <w:rFonts w:ascii="Garamond" w:hAnsi="Garamond"/>
          <w:lang w:val="sq-AL"/>
        </w:rPr>
        <w:t xml:space="preserve">Baza e të dhënave shtetërore </w:t>
      </w:r>
      <w:r w:rsidR="00AE7C7B">
        <w:rPr>
          <w:rFonts w:ascii="Garamond" w:hAnsi="Garamond"/>
          <w:lang w:val="sq-AL"/>
        </w:rPr>
        <w:t>të</w:t>
      </w:r>
      <w:r w:rsidR="008A34B0" w:rsidRPr="00E04739">
        <w:rPr>
          <w:rFonts w:ascii="Garamond" w:hAnsi="Garamond"/>
          <w:lang w:val="sq-AL"/>
        </w:rPr>
        <w:t xml:space="preserve"> studentëve</w:t>
      </w:r>
      <w:r w:rsidR="00C04689" w:rsidRPr="00E04739">
        <w:rPr>
          <w:rFonts w:ascii="Garamond" w:hAnsi="Garamond"/>
          <w:lang w:val="sq-AL"/>
        </w:rPr>
        <w:t>,</w:t>
      </w:r>
      <w:r w:rsidR="008A34B0" w:rsidRPr="00E04739">
        <w:rPr>
          <w:rFonts w:ascii="Garamond" w:hAnsi="Garamond"/>
          <w:lang w:val="sq-AL"/>
        </w:rPr>
        <w:t xml:space="preserve"> të cilët studiojnë jashtë vendit</w:t>
      </w:r>
      <w:r w:rsidR="00C04689" w:rsidRPr="00E04739">
        <w:rPr>
          <w:rFonts w:ascii="Garamond" w:hAnsi="Garamond"/>
          <w:lang w:val="sq-AL"/>
        </w:rPr>
        <w:t>,</w:t>
      </w:r>
      <w:r w:rsidR="008A34B0" w:rsidRPr="00E04739">
        <w:rPr>
          <w:rFonts w:ascii="Garamond" w:hAnsi="Garamond"/>
          <w:lang w:val="sq-AL"/>
        </w:rPr>
        <w:t xml:space="preserve"> dhe shtetasve të huaj me origjinë shqiptare</w:t>
      </w:r>
      <w:r w:rsidR="00C04689" w:rsidRPr="00E04739">
        <w:rPr>
          <w:rFonts w:ascii="Garamond" w:hAnsi="Garamond"/>
          <w:lang w:val="sq-AL"/>
        </w:rPr>
        <w:t>,</w:t>
      </w:r>
      <w:r w:rsidR="008A34B0" w:rsidRPr="00E04739">
        <w:rPr>
          <w:rFonts w:ascii="Garamond" w:hAnsi="Garamond"/>
          <w:lang w:val="sq-AL"/>
        </w:rPr>
        <w:t xml:space="preserve"> të cilët përfitojnë bursa studimi nga Republika e Shqipërisë, </w:t>
      </w:r>
      <w:proofErr w:type="spellStart"/>
      <w:r w:rsidR="008A34B0" w:rsidRPr="00E04739">
        <w:rPr>
          <w:rFonts w:ascii="Garamond" w:hAnsi="Garamond"/>
          <w:lang w:val="sq-AL"/>
        </w:rPr>
        <w:t>ndërvepron</w:t>
      </w:r>
      <w:proofErr w:type="spellEnd"/>
      <w:r w:rsidR="008A34B0" w:rsidRPr="00E04739">
        <w:rPr>
          <w:rFonts w:ascii="Garamond" w:hAnsi="Garamond"/>
          <w:lang w:val="sq-AL"/>
        </w:rPr>
        <w:t xml:space="preserve"> me Regjistrin Kombëtar të Gjendjes Civile (</w:t>
      </w:r>
      <w:proofErr w:type="spellStart"/>
      <w:r w:rsidR="008A34B0" w:rsidRPr="00E04739">
        <w:rPr>
          <w:rFonts w:ascii="Garamond" w:hAnsi="Garamond"/>
          <w:lang w:val="sq-AL"/>
        </w:rPr>
        <w:t>DPGjC</w:t>
      </w:r>
      <w:proofErr w:type="spellEnd"/>
      <w:r w:rsidR="008A34B0" w:rsidRPr="00E04739">
        <w:rPr>
          <w:rFonts w:ascii="Garamond" w:hAnsi="Garamond"/>
          <w:lang w:val="sq-AL"/>
        </w:rPr>
        <w:t xml:space="preserve">) dhe </w:t>
      </w:r>
      <w:proofErr w:type="spellStart"/>
      <w:r w:rsidR="008A34B0" w:rsidRPr="00631C8F">
        <w:rPr>
          <w:rFonts w:ascii="Garamond" w:hAnsi="Garamond"/>
          <w:i/>
          <w:lang w:val="sq-AL"/>
        </w:rPr>
        <w:t>database</w:t>
      </w:r>
      <w:proofErr w:type="spellEnd"/>
      <w:r w:rsidR="008A34B0" w:rsidRPr="00E04739">
        <w:rPr>
          <w:rFonts w:ascii="Garamond" w:hAnsi="Garamond"/>
          <w:lang w:val="sq-AL"/>
        </w:rPr>
        <w:t>-t e tjera shtetërore, të cilat, në aktin e krijimit të tyre, parashikojnë ndërveprimin me</w:t>
      </w:r>
      <w:r w:rsidR="00856187" w:rsidRPr="00E04739">
        <w:rPr>
          <w:rFonts w:ascii="Garamond" w:hAnsi="Garamond"/>
          <w:lang w:val="sq-AL"/>
        </w:rPr>
        <w:t xml:space="preserve"> </w:t>
      </w:r>
      <w:r w:rsidR="00C04689" w:rsidRPr="00E04739">
        <w:rPr>
          <w:rFonts w:ascii="Garamond" w:hAnsi="Garamond"/>
          <w:lang w:val="sq-AL"/>
        </w:rPr>
        <w:t>b</w:t>
      </w:r>
      <w:r w:rsidR="008A34B0" w:rsidRPr="00E04739">
        <w:rPr>
          <w:rFonts w:ascii="Garamond" w:hAnsi="Garamond"/>
          <w:lang w:val="sq-AL"/>
        </w:rPr>
        <w:t>azën e të dhënave shtetërore të studentëve</w:t>
      </w:r>
      <w:r w:rsidR="00C04689" w:rsidRPr="00E04739">
        <w:rPr>
          <w:rFonts w:ascii="Garamond" w:hAnsi="Garamond"/>
          <w:lang w:val="sq-AL"/>
        </w:rPr>
        <w:t>,</w:t>
      </w:r>
      <w:r w:rsidR="008A34B0" w:rsidRPr="00E04739">
        <w:rPr>
          <w:rFonts w:ascii="Garamond" w:hAnsi="Garamond"/>
          <w:lang w:val="sq-AL"/>
        </w:rPr>
        <w:t xml:space="preserve"> të cilët studiojnë jashtë vendit</w:t>
      </w:r>
      <w:r w:rsidR="00C04689" w:rsidRPr="00E04739">
        <w:rPr>
          <w:rFonts w:ascii="Garamond" w:hAnsi="Garamond"/>
          <w:lang w:val="sq-AL"/>
        </w:rPr>
        <w:t>,</w:t>
      </w:r>
      <w:r w:rsidR="008A34B0" w:rsidRPr="00E04739">
        <w:rPr>
          <w:rFonts w:ascii="Garamond" w:hAnsi="Garamond"/>
          <w:lang w:val="sq-AL"/>
        </w:rPr>
        <w:t xml:space="preserve"> dhe shtetasve të huaj me origjinë shqiptare</w:t>
      </w:r>
      <w:r w:rsidR="00C04689" w:rsidRPr="00E04739">
        <w:rPr>
          <w:rFonts w:ascii="Garamond" w:hAnsi="Garamond"/>
          <w:lang w:val="sq-AL"/>
        </w:rPr>
        <w:t>,</w:t>
      </w:r>
      <w:r w:rsidR="008A34B0" w:rsidRPr="00E04739">
        <w:rPr>
          <w:rFonts w:ascii="Garamond" w:hAnsi="Garamond"/>
          <w:lang w:val="sq-AL"/>
        </w:rPr>
        <w:t xml:space="preserve"> të cilët përfitojnë bursa studimi nga Republ</w:t>
      </w:r>
      <w:r w:rsidR="00C04689" w:rsidRPr="00E04739">
        <w:rPr>
          <w:rFonts w:ascii="Garamond" w:hAnsi="Garamond"/>
          <w:lang w:val="sq-AL"/>
        </w:rPr>
        <w:t>ika e Shqipërisë</w:t>
      </w:r>
      <w:r w:rsidR="00856187" w:rsidRPr="00E04739">
        <w:rPr>
          <w:rFonts w:ascii="Garamond" w:hAnsi="Garamond"/>
          <w:lang w:val="sq-AL"/>
        </w:rPr>
        <w:t>.</w:t>
      </w:r>
    </w:p>
    <w:p w14:paraId="307F501F" w14:textId="31D5C998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 xml:space="preserve">6. </w:t>
      </w:r>
      <w:r w:rsidR="008A34B0" w:rsidRPr="00E04739">
        <w:rPr>
          <w:rFonts w:ascii="Garamond" w:hAnsi="Garamond"/>
          <w:lang w:val="sq-AL"/>
        </w:rPr>
        <w:t>Dhënës të informacionit për bazën e të dhënave shtetërore të studentëve</w:t>
      </w:r>
      <w:r w:rsidR="00C04689" w:rsidRPr="00E04739">
        <w:rPr>
          <w:rFonts w:ascii="Garamond" w:hAnsi="Garamond"/>
          <w:lang w:val="sq-AL"/>
        </w:rPr>
        <w:t>,</w:t>
      </w:r>
      <w:r w:rsidR="008A34B0" w:rsidRPr="00E04739">
        <w:rPr>
          <w:rFonts w:ascii="Garamond" w:hAnsi="Garamond"/>
          <w:lang w:val="sq-AL"/>
        </w:rPr>
        <w:t xml:space="preserve"> të cilët studiojnë jashtë vendit</w:t>
      </w:r>
      <w:r w:rsidR="00C04689" w:rsidRPr="00E04739">
        <w:rPr>
          <w:rFonts w:ascii="Garamond" w:hAnsi="Garamond"/>
          <w:lang w:val="sq-AL"/>
        </w:rPr>
        <w:t>,</w:t>
      </w:r>
      <w:r w:rsidR="008A34B0" w:rsidRPr="00E04739">
        <w:rPr>
          <w:rFonts w:ascii="Garamond" w:hAnsi="Garamond"/>
          <w:lang w:val="sq-AL"/>
        </w:rPr>
        <w:t xml:space="preserve"> dhe shtetasve të huaj me origjinë shqiptare</w:t>
      </w:r>
      <w:r w:rsidR="00C04689" w:rsidRPr="00E04739">
        <w:rPr>
          <w:rFonts w:ascii="Garamond" w:hAnsi="Garamond"/>
          <w:lang w:val="sq-AL"/>
        </w:rPr>
        <w:t>,</w:t>
      </w:r>
      <w:r w:rsidR="008A34B0" w:rsidRPr="00E04739">
        <w:rPr>
          <w:rFonts w:ascii="Garamond" w:hAnsi="Garamond"/>
          <w:lang w:val="sq-AL"/>
        </w:rPr>
        <w:t xml:space="preserve"> të cilët përfitojnë bursa studimi nga Republika e Shqipërisë, janë ministria përgjegjëse për arsimin dhe ministria përgjegjëse për punët e jashtme.</w:t>
      </w:r>
    </w:p>
    <w:p w14:paraId="307F5021" w14:textId="4F9AFF21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 xml:space="preserve">7. </w:t>
      </w:r>
      <w:r w:rsidR="002A648C" w:rsidRPr="00E04739">
        <w:rPr>
          <w:rFonts w:ascii="Garamond" w:hAnsi="Garamond"/>
          <w:lang w:val="sq-AL"/>
        </w:rPr>
        <w:t xml:space="preserve">Vlerësimi i rezultateve të studentëve, të cilët studiojnë jashtë vendit, dhe shtetasve të huaj me origjinë shqiptare, të cilët përfitojnë bursa studimi nga Republika e Shqipërisë, realizohet nga një komision i veçantë me 9 (nëntë) anëtarë, nga institucionet përgjegjëse, i cili ngrihet me urdhër të Kryeministrit. </w:t>
      </w:r>
      <w:r w:rsidR="008A34B0" w:rsidRPr="00E04739">
        <w:rPr>
          <w:rFonts w:ascii="Garamond" w:hAnsi="Garamond"/>
          <w:lang w:val="sq-AL"/>
        </w:rPr>
        <w:t xml:space="preserve">Ai drejtohet nga ministri përgjegjës për diasporën. Komisioni realizon një raport vjetor për Komitetin Shtetëror të Diasporës dhe </w:t>
      </w:r>
      <w:proofErr w:type="spellStart"/>
      <w:r w:rsidR="008A34B0" w:rsidRPr="00E04739">
        <w:rPr>
          <w:rFonts w:ascii="Garamond" w:hAnsi="Garamond"/>
          <w:lang w:val="sq-AL"/>
        </w:rPr>
        <w:t>Nënkomisionin</w:t>
      </w:r>
      <w:proofErr w:type="spellEnd"/>
      <w:r w:rsidR="008A34B0" w:rsidRPr="00E04739">
        <w:rPr>
          <w:rFonts w:ascii="Garamond" w:hAnsi="Garamond"/>
          <w:lang w:val="sq-AL"/>
        </w:rPr>
        <w:t xml:space="preserve"> për Diasporën dhe Migracionin në Kuvendin e Shqipërisë.</w:t>
      </w:r>
      <w:r w:rsidR="00932935" w:rsidRPr="00E04739">
        <w:rPr>
          <w:rFonts w:ascii="Garamond" w:hAnsi="Garamond"/>
          <w:lang w:val="sq-AL"/>
        </w:rPr>
        <w:t xml:space="preserve"> Dhënia e bursave shtetasve të huaj me origjinë shqiptare </w:t>
      </w:r>
      <w:r w:rsidR="00803DFA" w:rsidRPr="00E04739">
        <w:rPr>
          <w:rFonts w:ascii="Garamond" w:hAnsi="Garamond"/>
          <w:lang w:val="sq-AL"/>
        </w:rPr>
        <w:t>b</w:t>
      </w:r>
      <w:r w:rsidR="00C04689" w:rsidRPr="00E04739">
        <w:rPr>
          <w:rFonts w:ascii="Garamond" w:hAnsi="Garamond"/>
          <w:lang w:val="sq-AL"/>
        </w:rPr>
        <w:t>ëhet nga Agjencia Kombëtare e Diasporë</w:t>
      </w:r>
      <w:r w:rsidR="00803DFA" w:rsidRPr="00E04739">
        <w:rPr>
          <w:rFonts w:ascii="Garamond" w:hAnsi="Garamond"/>
          <w:lang w:val="sq-AL"/>
        </w:rPr>
        <w:t xml:space="preserve">s dhe </w:t>
      </w:r>
      <w:r w:rsidR="00C04689" w:rsidRPr="00E04739">
        <w:rPr>
          <w:rFonts w:ascii="Garamond" w:hAnsi="Garamond"/>
          <w:lang w:val="sq-AL"/>
        </w:rPr>
        <w:t>rregullohet me akte të</w:t>
      </w:r>
      <w:r w:rsidR="00932935" w:rsidRPr="00E04739">
        <w:rPr>
          <w:rFonts w:ascii="Garamond" w:hAnsi="Garamond"/>
          <w:lang w:val="sq-AL"/>
        </w:rPr>
        <w:t xml:space="preserve"> tjera. </w:t>
      </w:r>
    </w:p>
    <w:p w14:paraId="307F5023" w14:textId="03DA61FD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 xml:space="preserve">8. </w:t>
      </w:r>
      <w:r w:rsidR="008A34B0" w:rsidRPr="00E04739">
        <w:rPr>
          <w:rFonts w:ascii="Garamond" w:hAnsi="Garamond"/>
          <w:lang w:val="sq-AL"/>
        </w:rPr>
        <w:t xml:space="preserve">Baza e të dhënave shtetërore </w:t>
      </w:r>
      <w:proofErr w:type="spellStart"/>
      <w:r w:rsidR="008A34B0" w:rsidRPr="00E04739">
        <w:rPr>
          <w:rFonts w:ascii="Garamond" w:hAnsi="Garamond"/>
          <w:lang w:val="sq-AL"/>
        </w:rPr>
        <w:t>aksesohet</w:t>
      </w:r>
      <w:proofErr w:type="spellEnd"/>
      <w:r w:rsidR="00336B95">
        <w:rPr>
          <w:rFonts w:ascii="Garamond" w:hAnsi="Garamond"/>
          <w:lang w:val="sq-AL"/>
        </w:rPr>
        <w:t xml:space="preserve"> </w:t>
      </w:r>
      <w:r w:rsidR="00770786" w:rsidRPr="00E04739">
        <w:rPr>
          <w:rFonts w:ascii="Garamond" w:hAnsi="Garamond"/>
          <w:lang w:val="sq-AL"/>
        </w:rPr>
        <w:t>nga të gjitha instit</w:t>
      </w:r>
      <w:r w:rsidR="00A255DB" w:rsidRPr="00E04739">
        <w:rPr>
          <w:rFonts w:ascii="Garamond" w:hAnsi="Garamond"/>
          <w:lang w:val="sq-AL"/>
        </w:rPr>
        <w:t xml:space="preserve">ucionet e interesuara nëpërmjet </w:t>
      </w:r>
      <w:r w:rsidR="00770786" w:rsidRPr="00E04739">
        <w:rPr>
          <w:rFonts w:ascii="Garamond" w:hAnsi="Garamond"/>
          <w:lang w:val="sq-AL"/>
        </w:rPr>
        <w:t xml:space="preserve">kërkesës </w:t>
      </w:r>
      <w:r w:rsidR="008401D1" w:rsidRPr="00E04739">
        <w:rPr>
          <w:rFonts w:ascii="Garamond" w:hAnsi="Garamond"/>
          <w:lang w:val="sq-AL"/>
        </w:rPr>
        <w:t>dr</w:t>
      </w:r>
      <w:r w:rsidR="00A255DB" w:rsidRPr="00E04739">
        <w:rPr>
          <w:rFonts w:ascii="Garamond" w:hAnsi="Garamond"/>
          <w:lang w:val="sq-AL"/>
        </w:rPr>
        <w:t xml:space="preserve">ejtuar </w:t>
      </w:r>
      <w:r w:rsidR="008401D1" w:rsidRPr="00E04739">
        <w:rPr>
          <w:rFonts w:ascii="Garamond" w:hAnsi="Garamond"/>
          <w:lang w:val="sq-AL"/>
        </w:rPr>
        <w:t>Agjencisë Kombëtare të Diasporë</w:t>
      </w:r>
      <w:r w:rsidR="00770786" w:rsidRPr="00E04739">
        <w:rPr>
          <w:rFonts w:ascii="Garamond" w:hAnsi="Garamond"/>
          <w:lang w:val="sq-AL"/>
        </w:rPr>
        <w:t>s,</w:t>
      </w:r>
      <w:r w:rsidR="00A255DB" w:rsidRPr="00E04739">
        <w:rPr>
          <w:rFonts w:ascii="Garamond" w:hAnsi="Garamond"/>
          <w:lang w:val="sq-AL"/>
        </w:rPr>
        <w:t xml:space="preserve"> në përputhje me</w:t>
      </w:r>
      <w:r w:rsidR="00631C8F">
        <w:rPr>
          <w:rFonts w:ascii="Garamond" w:hAnsi="Garamond"/>
          <w:lang w:val="sq-AL"/>
        </w:rPr>
        <w:t xml:space="preserve"> </w:t>
      </w:r>
      <w:r w:rsidR="009229AF" w:rsidRPr="00E04739">
        <w:rPr>
          <w:rFonts w:ascii="Garamond" w:hAnsi="Garamond"/>
          <w:lang w:val="sq-AL"/>
        </w:rPr>
        <w:t>rre</w:t>
      </w:r>
      <w:r w:rsidR="00263DBE" w:rsidRPr="00E04739">
        <w:rPr>
          <w:rFonts w:ascii="Garamond" w:hAnsi="Garamond"/>
          <w:lang w:val="sq-AL"/>
        </w:rPr>
        <w:t>gulloren</w:t>
      </w:r>
      <w:r w:rsidR="00336B95">
        <w:rPr>
          <w:rFonts w:ascii="Garamond" w:hAnsi="Garamond"/>
          <w:lang w:val="sq-AL"/>
        </w:rPr>
        <w:t xml:space="preserve"> </w:t>
      </w:r>
      <w:r w:rsidR="00263DBE" w:rsidRPr="00E04739">
        <w:rPr>
          <w:rFonts w:ascii="Garamond" w:hAnsi="Garamond"/>
          <w:lang w:val="sq-AL"/>
        </w:rPr>
        <w:t>për</w:t>
      </w:r>
      <w:r w:rsidR="00336B95">
        <w:rPr>
          <w:rFonts w:ascii="Garamond" w:hAnsi="Garamond"/>
          <w:lang w:val="sq-AL"/>
        </w:rPr>
        <w:t xml:space="preserve"> </w:t>
      </w:r>
      <w:r w:rsidR="00263DBE" w:rsidRPr="00E04739">
        <w:rPr>
          <w:rFonts w:ascii="Garamond" w:hAnsi="Garamond"/>
          <w:lang w:val="sq-AL"/>
        </w:rPr>
        <w:t>organizimin</w:t>
      </w:r>
      <w:r w:rsidR="00336B95">
        <w:rPr>
          <w:rFonts w:ascii="Garamond" w:hAnsi="Garamond"/>
          <w:lang w:val="sq-AL"/>
        </w:rPr>
        <w:t xml:space="preserve"> </w:t>
      </w:r>
      <w:r w:rsidR="00263DBE" w:rsidRPr="00E04739">
        <w:rPr>
          <w:rFonts w:ascii="Garamond" w:hAnsi="Garamond"/>
          <w:lang w:val="sq-AL"/>
        </w:rPr>
        <w:t>dhe</w:t>
      </w:r>
      <w:r w:rsidR="00336B95">
        <w:rPr>
          <w:rFonts w:ascii="Garamond" w:hAnsi="Garamond"/>
          <w:lang w:val="sq-AL"/>
        </w:rPr>
        <w:t xml:space="preserve"> </w:t>
      </w:r>
      <w:r w:rsidR="00263DBE" w:rsidRPr="00E04739">
        <w:rPr>
          <w:rFonts w:ascii="Garamond" w:hAnsi="Garamond"/>
          <w:lang w:val="sq-AL"/>
        </w:rPr>
        <w:t>funksionimin</w:t>
      </w:r>
      <w:r w:rsidR="00336B95">
        <w:rPr>
          <w:rFonts w:ascii="Garamond" w:hAnsi="Garamond"/>
          <w:lang w:val="sq-AL"/>
        </w:rPr>
        <w:t xml:space="preserve"> </w:t>
      </w:r>
      <w:r w:rsidR="00263DBE" w:rsidRPr="00E04739">
        <w:rPr>
          <w:rFonts w:ascii="Garamond" w:hAnsi="Garamond"/>
          <w:lang w:val="sq-AL"/>
        </w:rPr>
        <w:t>e</w:t>
      </w:r>
      <w:r w:rsidR="00336B95">
        <w:rPr>
          <w:rFonts w:ascii="Garamond" w:hAnsi="Garamond"/>
          <w:lang w:val="sq-AL"/>
        </w:rPr>
        <w:t xml:space="preserve"> </w:t>
      </w:r>
      <w:r w:rsidR="00263DBE" w:rsidRPr="00E04739">
        <w:rPr>
          <w:rFonts w:ascii="Garamond" w:hAnsi="Garamond"/>
          <w:lang w:val="sq-AL"/>
        </w:rPr>
        <w:t>brendshëm</w:t>
      </w:r>
      <w:r w:rsidR="00336B95">
        <w:rPr>
          <w:rFonts w:ascii="Garamond" w:hAnsi="Garamond"/>
          <w:lang w:val="sq-AL"/>
        </w:rPr>
        <w:t xml:space="preserve"> </w:t>
      </w:r>
      <w:r w:rsidR="00263DBE" w:rsidRPr="00E04739">
        <w:rPr>
          <w:rFonts w:ascii="Garamond" w:hAnsi="Garamond"/>
          <w:lang w:val="sq-AL"/>
        </w:rPr>
        <w:t>t</w:t>
      </w:r>
      <w:r w:rsidR="00A255DB" w:rsidRPr="00E04739">
        <w:rPr>
          <w:rFonts w:ascii="Garamond" w:hAnsi="Garamond"/>
          <w:lang w:val="sq-AL"/>
        </w:rPr>
        <w:t>ë</w:t>
      </w:r>
      <w:r w:rsidR="00336B95">
        <w:rPr>
          <w:rFonts w:ascii="Garamond" w:hAnsi="Garamond"/>
          <w:lang w:val="sq-AL"/>
        </w:rPr>
        <w:t xml:space="preserve"> </w:t>
      </w:r>
      <w:r w:rsidR="00A255DB" w:rsidRPr="00E04739">
        <w:rPr>
          <w:rFonts w:ascii="Garamond" w:hAnsi="Garamond"/>
          <w:lang w:val="sq-AL"/>
        </w:rPr>
        <w:t>bazës</w:t>
      </w:r>
      <w:r w:rsidR="00336B95">
        <w:rPr>
          <w:rFonts w:ascii="Garamond" w:hAnsi="Garamond"/>
          <w:lang w:val="sq-AL"/>
        </w:rPr>
        <w:t xml:space="preserve"> </w:t>
      </w:r>
      <w:r w:rsidR="00A255DB" w:rsidRPr="00E04739">
        <w:rPr>
          <w:rFonts w:ascii="Garamond" w:hAnsi="Garamond"/>
          <w:lang w:val="sq-AL"/>
        </w:rPr>
        <w:t>së</w:t>
      </w:r>
      <w:r w:rsidR="00336B95">
        <w:rPr>
          <w:rFonts w:ascii="Garamond" w:hAnsi="Garamond"/>
          <w:lang w:val="sq-AL"/>
        </w:rPr>
        <w:t xml:space="preserve"> </w:t>
      </w:r>
      <w:r w:rsidR="00A255DB" w:rsidRPr="00E04739">
        <w:rPr>
          <w:rFonts w:ascii="Garamond" w:hAnsi="Garamond"/>
          <w:lang w:val="sq-AL"/>
        </w:rPr>
        <w:t>të</w:t>
      </w:r>
      <w:r w:rsidR="00336B95">
        <w:rPr>
          <w:rFonts w:ascii="Garamond" w:hAnsi="Garamond"/>
          <w:lang w:val="sq-AL"/>
        </w:rPr>
        <w:t xml:space="preserve"> </w:t>
      </w:r>
      <w:r w:rsidR="00A255DB" w:rsidRPr="00E04739">
        <w:rPr>
          <w:rFonts w:ascii="Garamond" w:hAnsi="Garamond"/>
          <w:lang w:val="sq-AL"/>
        </w:rPr>
        <w:t>dhënave</w:t>
      </w:r>
      <w:r w:rsidR="0017183F" w:rsidRPr="00E04739">
        <w:rPr>
          <w:rFonts w:ascii="Garamond" w:hAnsi="Garamond"/>
          <w:lang w:val="sq-AL"/>
        </w:rPr>
        <w:t xml:space="preserve"> </w:t>
      </w:r>
      <w:r w:rsidR="00A255DB" w:rsidRPr="00E04739">
        <w:rPr>
          <w:rFonts w:ascii="Garamond" w:hAnsi="Garamond"/>
          <w:lang w:val="sq-AL"/>
        </w:rPr>
        <w:t>shtet</w:t>
      </w:r>
      <w:r w:rsidR="00263DBE" w:rsidRPr="00E04739">
        <w:rPr>
          <w:rFonts w:ascii="Garamond" w:hAnsi="Garamond"/>
          <w:lang w:val="sq-AL"/>
        </w:rPr>
        <w:t>ërore</w:t>
      </w:r>
      <w:r w:rsidR="00263DBE" w:rsidRPr="00E04739" w:rsidDel="00263DBE">
        <w:rPr>
          <w:rFonts w:ascii="Garamond" w:hAnsi="Garamond"/>
          <w:lang w:val="sq-AL"/>
        </w:rPr>
        <w:t xml:space="preserve"> </w:t>
      </w:r>
      <w:r w:rsidR="00A255DB" w:rsidRPr="00E04739">
        <w:rPr>
          <w:rFonts w:ascii="Garamond" w:hAnsi="Garamond"/>
          <w:lang w:val="sq-AL"/>
        </w:rPr>
        <w:t>të</w:t>
      </w:r>
      <w:r w:rsidR="008A34B0" w:rsidRPr="00E04739">
        <w:rPr>
          <w:rFonts w:ascii="Garamond" w:hAnsi="Garamond"/>
          <w:lang w:val="sq-AL"/>
        </w:rPr>
        <w:t xml:space="preserve"> përcaktuar nga Agjencia Kombëtare e Diasporës.</w:t>
      </w:r>
    </w:p>
    <w:p w14:paraId="307F5025" w14:textId="3C188512" w:rsidR="008319FB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 xml:space="preserve">9. </w:t>
      </w:r>
      <w:r w:rsidR="00864C67" w:rsidRPr="00E04739">
        <w:rPr>
          <w:rFonts w:ascii="Garamond" w:hAnsi="Garamond"/>
          <w:lang w:val="sq-AL"/>
        </w:rPr>
        <w:t>Efektet financiare, q</w:t>
      </w:r>
      <w:r w:rsidR="008319FB" w:rsidRPr="00E04739">
        <w:rPr>
          <w:rFonts w:ascii="Garamond" w:hAnsi="Garamond"/>
          <w:lang w:val="sq-AL"/>
        </w:rPr>
        <w:t>ë</w:t>
      </w:r>
      <w:r w:rsidR="00864C67" w:rsidRPr="00E04739">
        <w:rPr>
          <w:rFonts w:ascii="Garamond" w:hAnsi="Garamond"/>
          <w:lang w:val="sq-AL"/>
        </w:rPr>
        <w:t xml:space="preserve"> rrjedhin nga zbatimi i k</w:t>
      </w:r>
      <w:r w:rsidR="008319FB" w:rsidRPr="00E04739">
        <w:rPr>
          <w:rFonts w:ascii="Garamond" w:hAnsi="Garamond"/>
          <w:lang w:val="sq-AL"/>
        </w:rPr>
        <w:t>ë</w:t>
      </w:r>
      <w:r w:rsidR="00864C67" w:rsidRPr="00E04739">
        <w:rPr>
          <w:rFonts w:ascii="Garamond" w:hAnsi="Garamond"/>
          <w:lang w:val="sq-AL"/>
        </w:rPr>
        <w:t xml:space="preserve">tij vendimi, </w:t>
      </w:r>
      <w:r w:rsidR="00C04689" w:rsidRPr="00E04739">
        <w:rPr>
          <w:rFonts w:ascii="Garamond" w:hAnsi="Garamond"/>
          <w:lang w:val="sq-AL"/>
        </w:rPr>
        <w:t xml:space="preserve">të </w:t>
      </w:r>
      <w:r w:rsidR="00864C67" w:rsidRPr="00E04739">
        <w:rPr>
          <w:rFonts w:ascii="Garamond" w:hAnsi="Garamond"/>
          <w:lang w:val="sq-AL"/>
        </w:rPr>
        <w:t>p</w:t>
      </w:r>
      <w:r w:rsidR="008319FB" w:rsidRPr="00E04739">
        <w:rPr>
          <w:rFonts w:ascii="Garamond" w:hAnsi="Garamond"/>
          <w:lang w:val="sq-AL"/>
        </w:rPr>
        <w:t>ë</w:t>
      </w:r>
      <w:r w:rsidR="00864C67" w:rsidRPr="00E04739">
        <w:rPr>
          <w:rFonts w:ascii="Garamond" w:hAnsi="Garamond"/>
          <w:lang w:val="sq-AL"/>
        </w:rPr>
        <w:t>rballohen nga buxheti i Agjencis</w:t>
      </w:r>
      <w:r w:rsidR="008319FB" w:rsidRPr="00E04739">
        <w:rPr>
          <w:rFonts w:ascii="Garamond" w:hAnsi="Garamond"/>
          <w:lang w:val="sq-AL"/>
        </w:rPr>
        <w:t>ë</w:t>
      </w:r>
      <w:r w:rsidR="00864C67" w:rsidRPr="00E04739">
        <w:rPr>
          <w:rFonts w:ascii="Garamond" w:hAnsi="Garamond"/>
          <w:lang w:val="sq-AL"/>
        </w:rPr>
        <w:t xml:space="preserve"> Komb</w:t>
      </w:r>
      <w:r w:rsidR="008319FB" w:rsidRPr="00E04739">
        <w:rPr>
          <w:rFonts w:ascii="Garamond" w:hAnsi="Garamond"/>
          <w:lang w:val="sq-AL"/>
        </w:rPr>
        <w:t>ë</w:t>
      </w:r>
      <w:r w:rsidR="00864C67" w:rsidRPr="00E04739">
        <w:rPr>
          <w:rFonts w:ascii="Garamond" w:hAnsi="Garamond"/>
          <w:lang w:val="sq-AL"/>
        </w:rPr>
        <w:t>tare t</w:t>
      </w:r>
      <w:r w:rsidR="008319FB" w:rsidRPr="00E04739">
        <w:rPr>
          <w:rFonts w:ascii="Garamond" w:hAnsi="Garamond"/>
          <w:lang w:val="sq-AL"/>
        </w:rPr>
        <w:t>ë</w:t>
      </w:r>
      <w:r w:rsidR="00864C67" w:rsidRPr="00E04739">
        <w:rPr>
          <w:rFonts w:ascii="Garamond" w:hAnsi="Garamond"/>
          <w:lang w:val="sq-AL"/>
        </w:rPr>
        <w:t xml:space="preserve"> Diaspor</w:t>
      </w:r>
      <w:r w:rsidR="008319FB" w:rsidRPr="00E04739">
        <w:rPr>
          <w:rFonts w:ascii="Garamond" w:hAnsi="Garamond"/>
          <w:lang w:val="sq-AL"/>
        </w:rPr>
        <w:t>ë</w:t>
      </w:r>
      <w:r w:rsidR="00864C67" w:rsidRPr="00E04739">
        <w:rPr>
          <w:rFonts w:ascii="Garamond" w:hAnsi="Garamond"/>
          <w:lang w:val="sq-AL"/>
        </w:rPr>
        <w:t>s.</w:t>
      </w:r>
    </w:p>
    <w:p w14:paraId="307F5027" w14:textId="1D84094A" w:rsidR="000B60D4" w:rsidRPr="00E04739" w:rsidRDefault="00C922F4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 xml:space="preserve">10. </w:t>
      </w:r>
      <w:r w:rsidR="008A34B0" w:rsidRPr="00E04739">
        <w:rPr>
          <w:rFonts w:ascii="Garamond" w:hAnsi="Garamond"/>
          <w:lang w:val="sq-AL"/>
        </w:rPr>
        <w:t>Ngarkohen Ministria e Arsimit, Sportit dhe Rinisë, Ministria pë</w:t>
      </w:r>
      <w:r w:rsidR="00C04689" w:rsidRPr="00E04739">
        <w:rPr>
          <w:rFonts w:ascii="Garamond" w:hAnsi="Garamond"/>
          <w:lang w:val="sq-AL"/>
        </w:rPr>
        <w:t>r Evropën dhe Punët e Jashtme, m</w:t>
      </w:r>
      <w:r w:rsidR="008A34B0" w:rsidRPr="00E04739">
        <w:rPr>
          <w:rFonts w:ascii="Garamond" w:hAnsi="Garamond"/>
          <w:lang w:val="sq-AL"/>
        </w:rPr>
        <w:t>inistri i Shtetit për Diasporën dhe Agjencia Kombëtar</w:t>
      </w:r>
      <w:r w:rsidR="00C04689" w:rsidRPr="00E04739">
        <w:rPr>
          <w:rFonts w:ascii="Garamond" w:hAnsi="Garamond"/>
          <w:lang w:val="sq-AL"/>
        </w:rPr>
        <w:t>e e</w:t>
      </w:r>
      <w:r w:rsidR="00336B95">
        <w:rPr>
          <w:rFonts w:ascii="Garamond" w:hAnsi="Garamond"/>
          <w:lang w:val="sq-AL"/>
        </w:rPr>
        <w:t xml:space="preserve"> </w:t>
      </w:r>
      <w:r w:rsidR="00C04689" w:rsidRPr="00E04739">
        <w:rPr>
          <w:rFonts w:ascii="Garamond" w:hAnsi="Garamond"/>
          <w:lang w:val="sq-AL"/>
        </w:rPr>
        <w:t>Shoqërisë së Informacionit</w:t>
      </w:r>
      <w:r w:rsidR="008A34B0" w:rsidRPr="00E04739">
        <w:rPr>
          <w:rFonts w:ascii="Garamond" w:hAnsi="Garamond"/>
          <w:lang w:val="sq-AL"/>
        </w:rPr>
        <w:t xml:space="preserve"> </w:t>
      </w:r>
      <w:r w:rsidR="00C04689" w:rsidRPr="00E04739">
        <w:rPr>
          <w:rFonts w:ascii="Garamond" w:hAnsi="Garamond"/>
          <w:lang w:val="sq-AL"/>
        </w:rPr>
        <w:t>për zbatimin e këtij vendimi.</w:t>
      </w:r>
    </w:p>
    <w:p w14:paraId="307F5029" w14:textId="00CBEAE9" w:rsidR="000B60D4" w:rsidRPr="00E04739" w:rsidRDefault="008A34B0" w:rsidP="00C922F4">
      <w:pPr>
        <w:ind w:firstLine="284"/>
        <w:jc w:val="both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 xml:space="preserve">Ky vendim hyn në fuqi pas botimit në </w:t>
      </w:r>
      <w:r w:rsidR="009229AF" w:rsidRPr="00E04739">
        <w:rPr>
          <w:rFonts w:ascii="Garamond" w:hAnsi="Garamond"/>
          <w:lang w:val="sq-AL"/>
        </w:rPr>
        <w:t xml:space="preserve">Fletoren </w:t>
      </w:r>
      <w:r w:rsidR="00C922F4" w:rsidRPr="00E04739">
        <w:rPr>
          <w:rFonts w:ascii="Garamond" w:hAnsi="Garamond"/>
          <w:lang w:val="sq-AL"/>
        </w:rPr>
        <w:t>Zyrtare</w:t>
      </w:r>
      <w:r w:rsidRPr="00E04739">
        <w:rPr>
          <w:rFonts w:ascii="Garamond" w:hAnsi="Garamond"/>
          <w:lang w:val="sq-AL"/>
        </w:rPr>
        <w:t xml:space="preserve">. </w:t>
      </w:r>
    </w:p>
    <w:p w14:paraId="307F502A" w14:textId="77777777" w:rsidR="00C04689" w:rsidRPr="00E04739" w:rsidRDefault="00C04689" w:rsidP="00C922F4">
      <w:pPr>
        <w:ind w:firstLine="284"/>
        <w:jc w:val="both"/>
        <w:rPr>
          <w:rFonts w:ascii="Garamond" w:hAnsi="Garamond"/>
          <w:lang w:val="sq-AL"/>
        </w:rPr>
      </w:pPr>
    </w:p>
    <w:p w14:paraId="307F502C" w14:textId="7FCFC3E5" w:rsidR="000B60D4" w:rsidRPr="00E04739" w:rsidRDefault="008A34B0" w:rsidP="00C922F4">
      <w:pPr>
        <w:ind w:firstLine="284"/>
        <w:jc w:val="right"/>
        <w:rPr>
          <w:rFonts w:ascii="Garamond" w:hAnsi="Garamond"/>
          <w:lang w:val="sq-AL"/>
        </w:rPr>
      </w:pPr>
      <w:r w:rsidRPr="00E04739">
        <w:rPr>
          <w:rFonts w:ascii="Garamond" w:hAnsi="Garamond"/>
          <w:lang w:val="sq-AL"/>
        </w:rPr>
        <w:t>KRYEMINIST</w:t>
      </w:r>
      <w:r w:rsidR="00C922F4" w:rsidRPr="00E04739">
        <w:rPr>
          <w:rFonts w:ascii="Garamond" w:hAnsi="Garamond"/>
          <w:lang w:val="sq-AL"/>
        </w:rPr>
        <w:t>Ë</w:t>
      </w:r>
      <w:r w:rsidRPr="00E04739">
        <w:rPr>
          <w:rFonts w:ascii="Garamond" w:hAnsi="Garamond"/>
          <w:lang w:val="sq-AL"/>
        </w:rPr>
        <w:t>R</w:t>
      </w:r>
    </w:p>
    <w:p w14:paraId="307F502F" w14:textId="038794C5" w:rsidR="00CD4282" w:rsidRPr="00E04739" w:rsidRDefault="00C922F4" w:rsidP="00C922F4">
      <w:pPr>
        <w:ind w:firstLine="284"/>
        <w:jc w:val="right"/>
        <w:rPr>
          <w:rFonts w:ascii="Garamond" w:hAnsi="Garamond"/>
          <w:b/>
          <w:lang w:val="sq-AL"/>
        </w:rPr>
      </w:pPr>
      <w:r w:rsidRPr="00E04739">
        <w:rPr>
          <w:rFonts w:ascii="Garamond" w:hAnsi="Garamond"/>
          <w:b/>
          <w:lang w:val="sq-AL"/>
        </w:rPr>
        <w:t xml:space="preserve">Edi </w:t>
      </w:r>
      <w:proofErr w:type="spellStart"/>
      <w:r w:rsidRPr="00E04739">
        <w:rPr>
          <w:rFonts w:ascii="Garamond" w:hAnsi="Garamond"/>
          <w:b/>
          <w:lang w:val="sq-AL"/>
        </w:rPr>
        <w:t>Rama</w:t>
      </w:r>
      <w:proofErr w:type="spellEnd"/>
    </w:p>
    <w:sectPr w:rsidR="00CD4282" w:rsidRPr="00E04739" w:rsidSect="00175AA0">
      <w:footerReference w:type="default" r:id="rId13"/>
      <w:pgSz w:w="11907" w:h="16839" w:code="9"/>
      <w:pgMar w:top="1440" w:right="1440" w:bottom="9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A6A103" w14:textId="77777777" w:rsidR="00E04739" w:rsidRDefault="00E04739">
      <w:r>
        <w:separator/>
      </w:r>
    </w:p>
  </w:endnote>
  <w:endnote w:type="continuationSeparator" w:id="0">
    <w:p w14:paraId="16152915" w14:textId="77777777" w:rsidR="00E04739" w:rsidRDefault="00E04739">
      <w:r>
        <w:continuationSeparator/>
      </w:r>
    </w:p>
  </w:endnote>
  <w:endnote w:type="continuationNotice" w:id="1">
    <w:p w14:paraId="56F662F6" w14:textId="77777777" w:rsidR="00E04739" w:rsidRDefault="00E047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7F503D" w14:textId="114FC1BB" w:rsidR="00E04739" w:rsidRDefault="00E04739">
    <w:pPr>
      <w:pStyle w:val="Footer"/>
      <w:jc w:val="right"/>
    </w:pPr>
  </w:p>
  <w:p w14:paraId="307F503E" w14:textId="77777777" w:rsidR="00E04739" w:rsidRDefault="00E047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A09FBF" w14:textId="77777777" w:rsidR="00E04739" w:rsidRDefault="00E04739">
      <w:r>
        <w:separator/>
      </w:r>
    </w:p>
  </w:footnote>
  <w:footnote w:type="continuationSeparator" w:id="0">
    <w:p w14:paraId="4DF8F8A5" w14:textId="77777777" w:rsidR="00E04739" w:rsidRDefault="00E04739">
      <w:r>
        <w:continuationSeparator/>
      </w:r>
    </w:p>
  </w:footnote>
  <w:footnote w:type="continuationNotice" w:id="1">
    <w:p w14:paraId="1A05370A" w14:textId="77777777" w:rsidR="00E04739" w:rsidRDefault="00E0473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80FB0"/>
    <w:multiLevelType w:val="hybridMultilevel"/>
    <w:tmpl w:val="6E0C4648"/>
    <w:numStyleLink w:val="ImportedStyle6"/>
  </w:abstractNum>
  <w:abstractNum w:abstractNumId="1" w15:restartNumberingAfterBreak="0">
    <w:nsid w:val="24B458EA"/>
    <w:multiLevelType w:val="hybridMultilevel"/>
    <w:tmpl w:val="B5C4A494"/>
    <w:styleLink w:val="ImportedStyle1"/>
    <w:lvl w:ilvl="0" w:tplc="3B966036">
      <w:start w:val="1"/>
      <w:numFmt w:val="bullet"/>
      <w:lvlText w:val="-"/>
      <w:lvlJc w:val="left"/>
      <w:pPr>
        <w:ind w:left="437" w:hanging="15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5CE7464">
      <w:start w:val="1"/>
      <w:numFmt w:val="bullet"/>
      <w:lvlText w:val="-"/>
      <w:lvlJc w:val="left"/>
      <w:pPr>
        <w:ind w:left="375" w:hanging="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162E50">
      <w:start w:val="1"/>
      <w:numFmt w:val="bullet"/>
      <w:lvlText w:val="-"/>
      <w:lvlJc w:val="left"/>
      <w:pPr>
        <w:ind w:left="375" w:hanging="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E68847A">
      <w:start w:val="1"/>
      <w:numFmt w:val="bullet"/>
      <w:lvlText w:val="-"/>
      <w:lvlJc w:val="left"/>
      <w:pPr>
        <w:ind w:left="375" w:hanging="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04B5AE">
      <w:start w:val="1"/>
      <w:numFmt w:val="bullet"/>
      <w:lvlText w:val="-"/>
      <w:lvlJc w:val="left"/>
      <w:pPr>
        <w:ind w:left="375" w:hanging="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098FDDC">
      <w:start w:val="1"/>
      <w:numFmt w:val="bullet"/>
      <w:lvlText w:val="-"/>
      <w:lvlJc w:val="left"/>
      <w:pPr>
        <w:ind w:left="375" w:hanging="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F7E43CE">
      <w:start w:val="1"/>
      <w:numFmt w:val="bullet"/>
      <w:lvlText w:val="-"/>
      <w:lvlJc w:val="left"/>
      <w:pPr>
        <w:ind w:left="375" w:hanging="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44C688E">
      <w:start w:val="1"/>
      <w:numFmt w:val="bullet"/>
      <w:lvlText w:val="-"/>
      <w:lvlJc w:val="left"/>
      <w:pPr>
        <w:ind w:left="375" w:hanging="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C027AAC">
      <w:start w:val="1"/>
      <w:numFmt w:val="bullet"/>
      <w:lvlText w:val="-"/>
      <w:lvlJc w:val="left"/>
      <w:pPr>
        <w:ind w:left="375" w:hanging="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CE02053"/>
    <w:multiLevelType w:val="hybridMultilevel"/>
    <w:tmpl w:val="B2A01F48"/>
    <w:numStyleLink w:val="Numbered"/>
  </w:abstractNum>
  <w:abstractNum w:abstractNumId="3" w15:restartNumberingAfterBreak="0">
    <w:nsid w:val="3DF8227F"/>
    <w:multiLevelType w:val="hybridMultilevel"/>
    <w:tmpl w:val="4D784420"/>
    <w:numStyleLink w:val="ImportedStyle10"/>
  </w:abstractNum>
  <w:abstractNum w:abstractNumId="4" w15:restartNumberingAfterBreak="0">
    <w:nsid w:val="48F77C7D"/>
    <w:multiLevelType w:val="hybridMultilevel"/>
    <w:tmpl w:val="4D784420"/>
    <w:styleLink w:val="ImportedStyle10"/>
    <w:lvl w:ilvl="0" w:tplc="13561E70">
      <w:start w:val="1"/>
      <w:numFmt w:val="decimal"/>
      <w:lvlText w:val="%1."/>
      <w:lvlJc w:val="left"/>
      <w:pPr>
        <w:ind w:left="467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9565FF6">
      <w:start w:val="1"/>
      <w:numFmt w:val="decimal"/>
      <w:lvlText w:val="%2."/>
      <w:lvlJc w:val="left"/>
      <w:pPr>
        <w:tabs>
          <w:tab w:val="left" w:pos="720"/>
          <w:tab w:val="num" w:pos="1159"/>
        </w:tabs>
        <w:ind w:left="906" w:hanging="1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5EC390C">
      <w:start w:val="1"/>
      <w:numFmt w:val="decimal"/>
      <w:lvlText w:val="%3."/>
      <w:lvlJc w:val="left"/>
      <w:pPr>
        <w:tabs>
          <w:tab w:val="left" w:pos="720"/>
          <w:tab w:val="num" w:pos="1879"/>
        </w:tabs>
        <w:ind w:left="1626" w:hanging="1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D0B3A8">
      <w:start w:val="1"/>
      <w:numFmt w:val="decimal"/>
      <w:lvlText w:val="%4."/>
      <w:lvlJc w:val="left"/>
      <w:pPr>
        <w:tabs>
          <w:tab w:val="left" w:pos="720"/>
          <w:tab w:val="num" w:pos="2599"/>
        </w:tabs>
        <w:ind w:left="2346" w:hanging="1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49272BA">
      <w:start w:val="1"/>
      <w:numFmt w:val="decimal"/>
      <w:lvlText w:val="%5."/>
      <w:lvlJc w:val="left"/>
      <w:pPr>
        <w:tabs>
          <w:tab w:val="left" w:pos="720"/>
          <w:tab w:val="num" w:pos="3319"/>
        </w:tabs>
        <w:ind w:left="3066" w:hanging="1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0A6BC12">
      <w:start w:val="1"/>
      <w:numFmt w:val="decimal"/>
      <w:lvlText w:val="%6."/>
      <w:lvlJc w:val="left"/>
      <w:pPr>
        <w:tabs>
          <w:tab w:val="left" w:pos="720"/>
          <w:tab w:val="num" w:pos="4039"/>
        </w:tabs>
        <w:ind w:left="3786" w:hanging="1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BE37FC">
      <w:start w:val="1"/>
      <w:numFmt w:val="decimal"/>
      <w:lvlText w:val="%7."/>
      <w:lvlJc w:val="left"/>
      <w:pPr>
        <w:tabs>
          <w:tab w:val="left" w:pos="720"/>
          <w:tab w:val="num" w:pos="4759"/>
        </w:tabs>
        <w:ind w:left="4506" w:hanging="1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DA43EE">
      <w:start w:val="1"/>
      <w:numFmt w:val="decimal"/>
      <w:lvlText w:val="%8."/>
      <w:lvlJc w:val="left"/>
      <w:pPr>
        <w:tabs>
          <w:tab w:val="left" w:pos="720"/>
          <w:tab w:val="num" w:pos="5479"/>
        </w:tabs>
        <w:ind w:left="5226" w:hanging="1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B84F9DE">
      <w:start w:val="1"/>
      <w:numFmt w:val="decimal"/>
      <w:lvlText w:val="%9."/>
      <w:lvlJc w:val="left"/>
      <w:pPr>
        <w:tabs>
          <w:tab w:val="left" w:pos="720"/>
          <w:tab w:val="num" w:pos="6199"/>
        </w:tabs>
        <w:ind w:left="5946" w:hanging="1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93E7A29"/>
    <w:multiLevelType w:val="hybridMultilevel"/>
    <w:tmpl w:val="B2A01F48"/>
    <w:styleLink w:val="Numbered"/>
    <w:lvl w:ilvl="0" w:tplc="8FF891AE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8D423EA">
      <w:start w:val="1"/>
      <w:numFmt w:val="decimal"/>
      <w:lvlText w:val="%2."/>
      <w:lvlJc w:val="left"/>
      <w:pPr>
        <w:ind w:left="1017" w:hanging="2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1AA4FFC">
      <w:start w:val="1"/>
      <w:numFmt w:val="decimal"/>
      <w:lvlText w:val="%3."/>
      <w:lvlJc w:val="left"/>
      <w:pPr>
        <w:ind w:left="1817" w:hanging="2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E906552">
      <w:start w:val="1"/>
      <w:numFmt w:val="decimal"/>
      <w:lvlText w:val="%4."/>
      <w:lvlJc w:val="left"/>
      <w:pPr>
        <w:ind w:left="2617" w:hanging="2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88C574A">
      <w:start w:val="1"/>
      <w:numFmt w:val="decimal"/>
      <w:lvlText w:val="%5."/>
      <w:lvlJc w:val="left"/>
      <w:pPr>
        <w:ind w:left="3417" w:hanging="2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E700190">
      <w:start w:val="1"/>
      <w:numFmt w:val="decimal"/>
      <w:lvlText w:val="%6."/>
      <w:lvlJc w:val="left"/>
      <w:pPr>
        <w:ind w:left="4217" w:hanging="2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FDA3C90">
      <w:start w:val="1"/>
      <w:numFmt w:val="decimal"/>
      <w:lvlText w:val="%7."/>
      <w:lvlJc w:val="left"/>
      <w:pPr>
        <w:ind w:left="5017" w:hanging="2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C647E78">
      <w:start w:val="1"/>
      <w:numFmt w:val="decimal"/>
      <w:lvlText w:val="%8."/>
      <w:lvlJc w:val="left"/>
      <w:pPr>
        <w:ind w:left="5817" w:hanging="2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322263C">
      <w:start w:val="1"/>
      <w:numFmt w:val="decimal"/>
      <w:lvlText w:val="%9."/>
      <w:lvlJc w:val="left"/>
      <w:pPr>
        <w:ind w:left="6617" w:hanging="2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5DDA3375"/>
    <w:multiLevelType w:val="hybridMultilevel"/>
    <w:tmpl w:val="6C30E948"/>
    <w:lvl w:ilvl="0" w:tplc="33A6F338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3" w:hanging="360"/>
      </w:pPr>
    </w:lvl>
    <w:lvl w:ilvl="2" w:tplc="041C001B" w:tentative="1">
      <w:start w:val="1"/>
      <w:numFmt w:val="lowerRoman"/>
      <w:lvlText w:val="%3."/>
      <w:lvlJc w:val="right"/>
      <w:pPr>
        <w:ind w:left="2083" w:hanging="180"/>
      </w:pPr>
    </w:lvl>
    <w:lvl w:ilvl="3" w:tplc="041C000F" w:tentative="1">
      <w:start w:val="1"/>
      <w:numFmt w:val="decimal"/>
      <w:lvlText w:val="%4."/>
      <w:lvlJc w:val="left"/>
      <w:pPr>
        <w:ind w:left="2803" w:hanging="360"/>
      </w:pPr>
    </w:lvl>
    <w:lvl w:ilvl="4" w:tplc="041C0019" w:tentative="1">
      <w:start w:val="1"/>
      <w:numFmt w:val="lowerLetter"/>
      <w:lvlText w:val="%5."/>
      <w:lvlJc w:val="left"/>
      <w:pPr>
        <w:ind w:left="3523" w:hanging="360"/>
      </w:pPr>
    </w:lvl>
    <w:lvl w:ilvl="5" w:tplc="041C001B" w:tentative="1">
      <w:start w:val="1"/>
      <w:numFmt w:val="lowerRoman"/>
      <w:lvlText w:val="%6."/>
      <w:lvlJc w:val="right"/>
      <w:pPr>
        <w:ind w:left="4243" w:hanging="180"/>
      </w:pPr>
    </w:lvl>
    <w:lvl w:ilvl="6" w:tplc="041C000F" w:tentative="1">
      <w:start w:val="1"/>
      <w:numFmt w:val="decimal"/>
      <w:lvlText w:val="%7."/>
      <w:lvlJc w:val="left"/>
      <w:pPr>
        <w:ind w:left="4963" w:hanging="360"/>
      </w:pPr>
    </w:lvl>
    <w:lvl w:ilvl="7" w:tplc="041C0019" w:tentative="1">
      <w:start w:val="1"/>
      <w:numFmt w:val="lowerLetter"/>
      <w:lvlText w:val="%8."/>
      <w:lvlJc w:val="left"/>
      <w:pPr>
        <w:ind w:left="5683" w:hanging="360"/>
      </w:pPr>
    </w:lvl>
    <w:lvl w:ilvl="8" w:tplc="041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61750FFE"/>
    <w:multiLevelType w:val="hybridMultilevel"/>
    <w:tmpl w:val="6E0C4648"/>
    <w:styleLink w:val="ImportedStyle6"/>
    <w:lvl w:ilvl="0" w:tplc="BC6AAEA8">
      <w:start w:val="1"/>
      <w:numFmt w:val="lowerLetter"/>
      <w:lvlText w:val="%1)"/>
      <w:lvlJc w:val="left"/>
      <w:pPr>
        <w:ind w:left="753" w:hanging="393"/>
      </w:pPr>
      <w:rPr>
        <w:rFonts w:ascii="Times New Roman" w:eastAsia="Arial Unicode MS" w:hAnsi="Times New Roman" w:cs="Times New Roman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984712A">
      <w:start w:val="1"/>
      <w:numFmt w:val="lowerLetter"/>
      <w:lvlText w:val="%2."/>
      <w:lvlJc w:val="left"/>
      <w:pPr>
        <w:ind w:left="1417" w:hanging="3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EDAE694">
      <w:start w:val="1"/>
      <w:numFmt w:val="lowerRoman"/>
      <w:lvlText w:val="%3."/>
      <w:lvlJc w:val="left"/>
      <w:pPr>
        <w:ind w:left="2140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4AA65CA">
      <w:start w:val="1"/>
      <w:numFmt w:val="decimal"/>
      <w:lvlText w:val="%4."/>
      <w:lvlJc w:val="left"/>
      <w:pPr>
        <w:ind w:left="2857" w:hanging="3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38C2BEC">
      <w:start w:val="1"/>
      <w:numFmt w:val="lowerLetter"/>
      <w:lvlText w:val="%5."/>
      <w:lvlJc w:val="left"/>
      <w:pPr>
        <w:ind w:left="3577" w:hanging="3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8FE5CA2">
      <w:start w:val="1"/>
      <w:numFmt w:val="lowerRoman"/>
      <w:lvlText w:val="%6."/>
      <w:lvlJc w:val="left"/>
      <w:pPr>
        <w:ind w:left="4300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2D83C8A">
      <w:start w:val="1"/>
      <w:numFmt w:val="decimal"/>
      <w:lvlText w:val="%7."/>
      <w:lvlJc w:val="left"/>
      <w:pPr>
        <w:ind w:left="5017" w:hanging="3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576E686">
      <w:start w:val="1"/>
      <w:numFmt w:val="lowerLetter"/>
      <w:lvlText w:val="%8."/>
      <w:lvlJc w:val="left"/>
      <w:pPr>
        <w:ind w:left="5737" w:hanging="3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63840F0">
      <w:start w:val="1"/>
      <w:numFmt w:val="lowerRoman"/>
      <w:lvlText w:val="%9."/>
      <w:lvlJc w:val="left"/>
      <w:pPr>
        <w:ind w:left="6460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65A36C24"/>
    <w:multiLevelType w:val="hybridMultilevel"/>
    <w:tmpl w:val="B5C4A494"/>
    <w:numStyleLink w:val="ImportedStyle1"/>
  </w:abstractNum>
  <w:num w:numId="1">
    <w:abstractNumId w:val="5"/>
  </w:num>
  <w:num w:numId="2">
    <w:abstractNumId w:val="2"/>
  </w:num>
  <w:num w:numId="3">
    <w:abstractNumId w:val="7"/>
  </w:num>
  <w:num w:numId="4">
    <w:abstractNumId w:val="0"/>
  </w:num>
  <w:num w:numId="5">
    <w:abstractNumId w:val="2"/>
    <w:lvlOverride w:ilvl="0">
      <w:startOverride w:val="3"/>
      <w:lvl w:ilvl="0" w:tplc="BA1AFA2C">
        <w:start w:val="3"/>
        <w:numFmt w:val="decimal"/>
        <w:lvlText w:val="%1."/>
        <w:lvlJc w:val="left"/>
        <w:pPr>
          <w:ind w:left="467" w:hanging="4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8240EDA">
        <w:start w:val="1"/>
        <w:numFmt w:val="decimal"/>
        <w:lvlText w:val="%2."/>
        <w:lvlJc w:val="left"/>
        <w:pPr>
          <w:ind w:left="998" w:hanging="3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F8E881E">
        <w:start w:val="1"/>
        <w:numFmt w:val="decimal"/>
        <w:lvlText w:val="%3."/>
        <w:lvlJc w:val="left"/>
        <w:pPr>
          <w:ind w:left="1809" w:hanging="26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5EA1790">
        <w:start w:val="1"/>
        <w:numFmt w:val="decimal"/>
        <w:lvlText w:val="%4."/>
        <w:lvlJc w:val="left"/>
        <w:pPr>
          <w:ind w:left="2621" w:hanging="1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A589658">
        <w:start w:val="1"/>
        <w:numFmt w:val="decimal"/>
        <w:suff w:val="nothing"/>
        <w:lvlText w:val="%5."/>
        <w:lvlJc w:val="left"/>
        <w:pPr>
          <w:ind w:left="3432" w:hanging="1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1CDECB70">
        <w:start w:val="1"/>
        <w:numFmt w:val="decimal"/>
        <w:lvlText w:val="%6."/>
        <w:lvlJc w:val="left"/>
        <w:pPr>
          <w:ind w:left="4141" w:hanging="67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1A4D75E">
        <w:start w:val="1"/>
        <w:numFmt w:val="decimal"/>
        <w:lvlText w:val="%7."/>
        <w:lvlJc w:val="left"/>
        <w:pPr>
          <w:ind w:left="4952" w:hanging="60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DD7C68B2">
        <w:start w:val="1"/>
        <w:numFmt w:val="decimal"/>
        <w:lvlText w:val="%8."/>
        <w:lvlJc w:val="left"/>
        <w:pPr>
          <w:ind w:left="5763" w:hanging="5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0F865C0">
        <w:start w:val="1"/>
        <w:numFmt w:val="decimal"/>
        <w:lvlText w:val="%9."/>
        <w:lvlJc w:val="left"/>
        <w:pPr>
          <w:ind w:left="6575" w:hanging="46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2"/>
    <w:lvlOverride w:ilvl="0">
      <w:lvl w:ilvl="0" w:tplc="BA1AFA2C">
        <w:start w:val="1"/>
        <w:numFmt w:val="decimal"/>
        <w:lvlText w:val="%1."/>
        <w:lvlJc w:val="left"/>
        <w:pPr>
          <w:ind w:left="467" w:hanging="2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8240EDA">
        <w:start w:val="1"/>
        <w:numFmt w:val="decimal"/>
        <w:lvlText w:val="%2."/>
        <w:lvlJc w:val="left"/>
        <w:pPr>
          <w:tabs>
            <w:tab w:val="num" w:pos="1251"/>
          </w:tabs>
          <w:ind w:left="998" w:hanging="7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F8E881E">
        <w:start w:val="1"/>
        <w:numFmt w:val="decimal"/>
        <w:lvlText w:val="%3."/>
        <w:lvlJc w:val="left"/>
        <w:pPr>
          <w:tabs>
            <w:tab w:val="num" w:pos="2062"/>
          </w:tabs>
          <w:ind w:left="1809" w:hanging="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5EA1790">
        <w:start w:val="1"/>
        <w:numFmt w:val="decimal"/>
        <w:lvlText w:val="%4."/>
        <w:lvlJc w:val="left"/>
        <w:pPr>
          <w:tabs>
            <w:tab w:val="num" w:pos="2874"/>
          </w:tabs>
          <w:ind w:left="2621" w:firstLine="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A589658">
        <w:start w:val="1"/>
        <w:numFmt w:val="decimal"/>
        <w:suff w:val="nothing"/>
        <w:lvlText w:val="%5."/>
        <w:lvlJc w:val="left"/>
        <w:pPr>
          <w:ind w:left="3432" w:firstLine="1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CDECB70">
        <w:start w:val="1"/>
        <w:numFmt w:val="decimal"/>
        <w:lvlText w:val="%6."/>
        <w:lvlJc w:val="left"/>
        <w:pPr>
          <w:ind w:left="4141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1A4D75E">
        <w:start w:val="1"/>
        <w:numFmt w:val="decimal"/>
        <w:lvlText w:val="%7."/>
        <w:lvlJc w:val="left"/>
        <w:pPr>
          <w:ind w:left="4952" w:hanging="3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D7C68B2">
        <w:start w:val="1"/>
        <w:numFmt w:val="decimal"/>
        <w:lvlText w:val="%8."/>
        <w:lvlJc w:val="left"/>
        <w:pPr>
          <w:ind w:left="576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0F865C0">
        <w:start w:val="1"/>
        <w:numFmt w:val="decimal"/>
        <w:lvlText w:val="%9."/>
        <w:lvlJc w:val="left"/>
        <w:pPr>
          <w:ind w:left="6575" w:hanging="2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1"/>
  </w:num>
  <w:num w:numId="8">
    <w:abstractNumId w:val="8"/>
  </w:num>
  <w:num w:numId="9">
    <w:abstractNumId w:val="2"/>
    <w:lvlOverride w:ilvl="0">
      <w:startOverride w:val="4"/>
    </w:lvlOverride>
  </w:num>
  <w:num w:numId="10">
    <w:abstractNumId w:val="4"/>
  </w:num>
  <w:num w:numId="11">
    <w:abstractNumId w:val="3"/>
  </w:num>
  <w:num w:numId="12">
    <w:abstractNumId w:val="2"/>
    <w:lvlOverride w:ilvl="0">
      <w:startOverride w:val="5"/>
    </w:lvlOverride>
  </w:num>
  <w:num w:numId="13">
    <w:abstractNumId w:val="2"/>
    <w:lvlOverride w:ilvl="0">
      <w:startOverride w:val="2"/>
      <w:lvl w:ilvl="0" w:tplc="BA1AFA2C">
        <w:start w:val="2"/>
        <w:numFmt w:val="decimal"/>
        <w:lvlText w:val="%1."/>
        <w:lvlJc w:val="left"/>
        <w:pPr>
          <w:tabs>
            <w:tab w:val="left" w:pos="720"/>
          </w:tabs>
          <w:ind w:left="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8240EDA">
        <w:start w:val="1"/>
        <w:numFmt w:val="decimal"/>
        <w:lvlText w:val="%2."/>
        <w:lvlJc w:val="left"/>
        <w:pPr>
          <w:tabs>
            <w:tab w:val="left" w:pos="720"/>
          </w:tabs>
          <w:ind w:left="10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F8E881E">
        <w:start w:val="1"/>
        <w:numFmt w:val="decimal"/>
        <w:lvlText w:val="%3."/>
        <w:lvlJc w:val="left"/>
        <w:pPr>
          <w:tabs>
            <w:tab w:val="left" w:pos="720"/>
          </w:tabs>
          <w:ind w:left="18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5EA1790">
        <w:start w:val="1"/>
        <w:numFmt w:val="decimal"/>
        <w:lvlText w:val="%4."/>
        <w:lvlJc w:val="left"/>
        <w:pPr>
          <w:tabs>
            <w:tab w:val="left" w:pos="720"/>
          </w:tabs>
          <w:ind w:left="26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A589658">
        <w:start w:val="1"/>
        <w:numFmt w:val="decimal"/>
        <w:lvlText w:val="%5."/>
        <w:lvlJc w:val="left"/>
        <w:pPr>
          <w:tabs>
            <w:tab w:val="left" w:pos="720"/>
          </w:tabs>
          <w:ind w:left="34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1CDECB70">
        <w:start w:val="1"/>
        <w:numFmt w:val="decimal"/>
        <w:lvlText w:val="%6."/>
        <w:lvlJc w:val="left"/>
        <w:pPr>
          <w:tabs>
            <w:tab w:val="left" w:pos="720"/>
          </w:tabs>
          <w:ind w:left="42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1A4D75E">
        <w:start w:val="1"/>
        <w:numFmt w:val="decimal"/>
        <w:lvlText w:val="%7."/>
        <w:lvlJc w:val="left"/>
        <w:pPr>
          <w:tabs>
            <w:tab w:val="left" w:pos="720"/>
          </w:tabs>
          <w:ind w:left="50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DD7C68B2">
        <w:start w:val="1"/>
        <w:numFmt w:val="decimal"/>
        <w:lvlText w:val="%8."/>
        <w:lvlJc w:val="left"/>
        <w:pPr>
          <w:tabs>
            <w:tab w:val="left" w:pos="720"/>
          </w:tabs>
          <w:ind w:left="58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0F865C0">
        <w:start w:val="1"/>
        <w:numFmt w:val="decimal"/>
        <w:lvlText w:val="%9."/>
        <w:lvlJc w:val="left"/>
        <w:pPr>
          <w:tabs>
            <w:tab w:val="left" w:pos="720"/>
          </w:tabs>
          <w:ind w:left="66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2"/>
    <w:lvlOverride w:ilvl="0">
      <w:startOverride w:val="10"/>
      <w:lvl w:ilvl="0" w:tplc="BA1AFA2C">
        <w:start w:val="10"/>
        <w:numFmt w:val="decimal"/>
        <w:lvlText w:val="%1."/>
        <w:lvlJc w:val="left"/>
        <w:pPr>
          <w:ind w:left="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8240EDA">
        <w:start w:val="1"/>
        <w:numFmt w:val="decimal"/>
        <w:lvlText w:val="%2."/>
        <w:lvlJc w:val="left"/>
        <w:pPr>
          <w:ind w:left="10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F8E881E">
        <w:start w:val="1"/>
        <w:numFmt w:val="decimal"/>
        <w:lvlText w:val="%3."/>
        <w:lvlJc w:val="left"/>
        <w:pPr>
          <w:ind w:left="18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5EA1790">
        <w:start w:val="1"/>
        <w:numFmt w:val="decimal"/>
        <w:lvlText w:val="%4."/>
        <w:lvlJc w:val="left"/>
        <w:pPr>
          <w:ind w:left="26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A589658">
        <w:start w:val="1"/>
        <w:numFmt w:val="decimal"/>
        <w:lvlText w:val="%5."/>
        <w:lvlJc w:val="left"/>
        <w:pPr>
          <w:ind w:left="34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1CDECB70">
        <w:start w:val="1"/>
        <w:numFmt w:val="decimal"/>
        <w:lvlText w:val="%6."/>
        <w:lvlJc w:val="left"/>
        <w:pPr>
          <w:ind w:left="42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1A4D75E">
        <w:start w:val="1"/>
        <w:numFmt w:val="decimal"/>
        <w:lvlText w:val="%7."/>
        <w:lvlJc w:val="left"/>
        <w:pPr>
          <w:ind w:left="50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DD7C68B2">
        <w:start w:val="1"/>
        <w:numFmt w:val="decimal"/>
        <w:lvlText w:val="%8."/>
        <w:lvlJc w:val="left"/>
        <w:pPr>
          <w:ind w:left="58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0F865C0">
        <w:start w:val="1"/>
        <w:numFmt w:val="decimal"/>
        <w:lvlText w:val="%9."/>
        <w:lvlJc w:val="left"/>
        <w:pPr>
          <w:ind w:left="66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2"/>
    <w:lvlOverride w:ilvl="0">
      <w:lvl w:ilvl="0" w:tplc="BA1AFA2C">
        <w:start w:val="1"/>
        <w:numFmt w:val="decimal"/>
        <w:lvlText w:val="%1."/>
        <w:lvlJc w:val="left"/>
        <w:pPr>
          <w:ind w:left="97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8240EDA">
        <w:start w:val="1"/>
        <w:numFmt w:val="decimal"/>
        <w:lvlText w:val="%2."/>
        <w:lvlJc w:val="left"/>
        <w:pPr>
          <w:ind w:left="173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F8E881E">
        <w:start w:val="1"/>
        <w:numFmt w:val="decimal"/>
        <w:lvlText w:val="%3."/>
        <w:lvlJc w:val="left"/>
        <w:pPr>
          <w:ind w:left="253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5EA1790">
        <w:start w:val="1"/>
        <w:numFmt w:val="decimal"/>
        <w:lvlText w:val="%4."/>
        <w:lvlJc w:val="left"/>
        <w:pPr>
          <w:ind w:left="333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A589658">
        <w:start w:val="1"/>
        <w:numFmt w:val="decimal"/>
        <w:lvlText w:val="%5."/>
        <w:lvlJc w:val="left"/>
        <w:pPr>
          <w:ind w:left="413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CDECB70">
        <w:start w:val="1"/>
        <w:numFmt w:val="decimal"/>
        <w:lvlText w:val="%6."/>
        <w:lvlJc w:val="left"/>
        <w:pPr>
          <w:ind w:left="493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1A4D75E">
        <w:start w:val="1"/>
        <w:numFmt w:val="decimal"/>
        <w:lvlText w:val="%7."/>
        <w:lvlJc w:val="left"/>
        <w:pPr>
          <w:ind w:left="573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D7C68B2">
        <w:start w:val="1"/>
        <w:numFmt w:val="decimal"/>
        <w:lvlText w:val="%8."/>
        <w:lvlJc w:val="left"/>
        <w:pPr>
          <w:ind w:left="653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0F865C0">
        <w:start w:val="1"/>
        <w:numFmt w:val="decimal"/>
        <w:lvlText w:val="%9."/>
        <w:lvlJc w:val="left"/>
        <w:pPr>
          <w:ind w:left="733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2"/>
    <w:lvlOverride w:ilvl="0">
      <w:lvl w:ilvl="0" w:tplc="BA1AFA2C">
        <w:start w:val="1"/>
        <w:numFmt w:val="decimal"/>
        <w:lvlText w:val="%1."/>
        <w:lvlJc w:val="left"/>
        <w:pPr>
          <w:tabs>
            <w:tab w:val="left" w:pos="360"/>
          </w:tabs>
          <w:ind w:left="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8240EDA">
        <w:start w:val="1"/>
        <w:numFmt w:val="decimal"/>
        <w:lvlText w:val="%2."/>
        <w:lvlJc w:val="left"/>
        <w:pPr>
          <w:tabs>
            <w:tab w:val="left" w:pos="360"/>
          </w:tabs>
          <w:ind w:left="10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F8E881E">
        <w:start w:val="1"/>
        <w:numFmt w:val="decimal"/>
        <w:lvlText w:val="%3."/>
        <w:lvlJc w:val="left"/>
        <w:pPr>
          <w:tabs>
            <w:tab w:val="left" w:pos="360"/>
          </w:tabs>
          <w:ind w:left="18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5EA1790">
        <w:start w:val="1"/>
        <w:numFmt w:val="decimal"/>
        <w:lvlText w:val="%4."/>
        <w:lvlJc w:val="left"/>
        <w:pPr>
          <w:tabs>
            <w:tab w:val="left" w:pos="360"/>
          </w:tabs>
          <w:ind w:left="26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A589658">
        <w:start w:val="1"/>
        <w:numFmt w:val="decimal"/>
        <w:lvlText w:val="%5."/>
        <w:lvlJc w:val="left"/>
        <w:pPr>
          <w:tabs>
            <w:tab w:val="left" w:pos="360"/>
          </w:tabs>
          <w:ind w:left="34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CDECB70">
        <w:start w:val="1"/>
        <w:numFmt w:val="decimal"/>
        <w:lvlText w:val="%6."/>
        <w:lvlJc w:val="left"/>
        <w:pPr>
          <w:tabs>
            <w:tab w:val="left" w:pos="360"/>
          </w:tabs>
          <w:ind w:left="42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1A4D75E">
        <w:start w:val="1"/>
        <w:numFmt w:val="decimal"/>
        <w:lvlText w:val="%7."/>
        <w:lvlJc w:val="left"/>
        <w:pPr>
          <w:tabs>
            <w:tab w:val="left" w:pos="360"/>
          </w:tabs>
          <w:ind w:left="50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D7C68B2">
        <w:start w:val="1"/>
        <w:numFmt w:val="decimal"/>
        <w:lvlText w:val="%8."/>
        <w:lvlJc w:val="left"/>
        <w:pPr>
          <w:tabs>
            <w:tab w:val="left" w:pos="360"/>
          </w:tabs>
          <w:ind w:left="58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0F865C0">
        <w:start w:val="1"/>
        <w:numFmt w:val="decimal"/>
        <w:lvlText w:val="%9."/>
        <w:lvlJc w:val="left"/>
        <w:pPr>
          <w:tabs>
            <w:tab w:val="left" w:pos="360"/>
          </w:tabs>
          <w:ind w:left="66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2"/>
    <w:lvlOverride w:ilvl="0">
      <w:startOverride w:val="3"/>
      <w:lvl w:ilvl="0" w:tplc="BA1AFA2C">
        <w:start w:val="3"/>
        <w:numFmt w:val="decimal"/>
        <w:lvlText w:val="%1."/>
        <w:lvlJc w:val="left"/>
        <w:pPr>
          <w:tabs>
            <w:tab w:val="num" w:pos="506"/>
            <w:tab w:val="left" w:pos="720"/>
          </w:tabs>
          <w:ind w:left="253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8240EDA">
        <w:start w:val="1"/>
        <w:numFmt w:val="decimal"/>
        <w:lvlText w:val="%2."/>
        <w:lvlJc w:val="left"/>
        <w:pPr>
          <w:tabs>
            <w:tab w:val="left" w:pos="720"/>
            <w:tab w:val="num" w:pos="1270"/>
          </w:tabs>
          <w:ind w:left="1017" w:firstLine="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F8E881E">
        <w:start w:val="1"/>
        <w:numFmt w:val="decimal"/>
        <w:lvlText w:val="%3."/>
        <w:lvlJc w:val="left"/>
        <w:pPr>
          <w:tabs>
            <w:tab w:val="left" w:pos="720"/>
            <w:tab w:val="num" w:pos="2070"/>
          </w:tabs>
          <w:ind w:left="1817" w:firstLine="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5EA1790">
        <w:start w:val="1"/>
        <w:numFmt w:val="decimal"/>
        <w:lvlText w:val="%4."/>
        <w:lvlJc w:val="left"/>
        <w:pPr>
          <w:tabs>
            <w:tab w:val="left" w:pos="720"/>
            <w:tab w:val="num" w:pos="2870"/>
          </w:tabs>
          <w:ind w:left="2617" w:firstLine="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A589658">
        <w:start w:val="1"/>
        <w:numFmt w:val="decimal"/>
        <w:lvlText w:val="%5."/>
        <w:lvlJc w:val="left"/>
        <w:pPr>
          <w:tabs>
            <w:tab w:val="left" w:pos="720"/>
            <w:tab w:val="num" w:pos="3670"/>
          </w:tabs>
          <w:ind w:left="3417" w:firstLine="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1CDECB70">
        <w:start w:val="1"/>
        <w:numFmt w:val="decimal"/>
        <w:lvlText w:val="%6."/>
        <w:lvlJc w:val="left"/>
        <w:pPr>
          <w:tabs>
            <w:tab w:val="left" w:pos="720"/>
            <w:tab w:val="num" w:pos="4470"/>
          </w:tabs>
          <w:ind w:left="4217" w:firstLine="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1A4D75E">
        <w:start w:val="1"/>
        <w:numFmt w:val="decimal"/>
        <w:lvlText w:val="%7."/>
        <w:lvlJc w:val="left"/>
        <w:pPr>
          <w:tabs>
            <w:tab w:val="left" w:pos="720"/>
            <w:tab w:val="num" w:pos="5270"/>
          </w:tabs>
          <w:ind w:left="5017" w:firstLine="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DD7C68B2">
        <w:start w:val="1"/>
        <w:numFmt w:val="decimal"/>
        <w:lvlText w:val="%8."/>
        <w:lvlJc w:val="left"/>
        <w:pPr>
          <w:tabs>
            <w:tab w:val="left" w:pos="720"/>
            <w:tab w:val="num" w:pos="6070"/>
          </w:tabs>
          <w:ind w:left="5817" w:firstLine="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0F865C0">
        <w:start w:val="1"/>
        <w:numFmt w:val="decimal"/>
        <w:lvlText w:val="%9."/>
        <w:lvlJc w:val="left"/>
        <w:pPr>
          <w:tabs>
            <w:tab w:val="left" w:pos="720"/>
            <w:tab w:val="num" w:pos="6870"/>
          </w:tabs>
          <w:ind w:left="6617" w:firstLine="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0D4"/>
    <w:rsid w:val="00006E9F"/>
    <w:rsid w:val="000300EB"/>
    <w:rsid w:val="00045A1E"/>
    <w:rsid w:val="00063F41"/>
    <w:rsid w:val="000B60D4"/>
    <w:rsid w:val="000B6EF9"/>
    <w:rsid w:val="00152163"/>
    <w:rsid w:val="0017183F"/>
    <w:rsid w:val="00175AA0"/>
    <w:rsid w:val="001A6341"/>
    <w:rsid w:val="001A7480"/>
    <w:rsid w:val="001B324E"/>
    <w:rsid w:val="001E6E3F"/>
    <w:rsid w:val="00263DBE"/>
    <w:rsid w:val="002744FB"/>
    <w:rsid w:val="002A648C"/>
    <w:rsid w:val="002E75CF"/>
    <w:rsid w:val="00336B95"/>
    <w:rsid w:val="00344596"/>
    <w:rsid w:val="00366C83"/>
    <w:rsid w:val="003D3917"/>
    <w:rsid w:val="00402179"/>
    <w:rsid w:val="004052A0"/>
    <w:rsid w:val="00411A1F"/>
    <w:rsid w:val="004649EB"/>
    <w:rsid w:val="004838F9"/>
    <w:rsid w:val="00484938"/>
    <w:rsid w:val="00501F5E"/>
    <w:rsid w:val="0052752F"/>
    <w:rsid w:val="005B04A4"/>
    <w:rsid w:val="005C1893"/>
    <w:rsid w:val="005D36E7"/>
    <w:rsid w:val="005F5D3B"/>
    <w:rsid w:val="00631C8F"/>
    <w:rsid w:val="006919ED"/>
    <w:rsid w:val="00723D11"/>
    <w:rsid w:val="00770786"/>
    <w:rsid w:val="007E1A55"/>
    <w:rsid w:val="008028A6"/>
    <w:rsid w:val="00803DFA"/>
    <w:rsid w:val="008319FB"/>
    <w:rsid w:val="008401D1"/>
    <w:rsid w:val="00856187"/>
    <w:rsid w:val="00864C67"/>
    <w:rsid w:val="008A34B0"/>
    <w:rsid w:val="008F0907"/>
    <w:rsid w:val="008F36D5"/>
    <w:rsid w:val="009229AF"/>
    <w:rsid w:val="00932935"/>
    <w:rsid w:val="00932A85"/>
    <w:rsid w:val="0094090A"/>
    <w:rsid w:val="0096617E"/>
    <w:rsid w:val="009A4CFC"/>
    <w:rsid w:val="009F03AF"/>
    <w:rsid w:val="00A06056"/>
    <w:rsid w:val="00A255DB"/>
    <w:rsid w:val="00A25DE2"/>
    <w:rsid w:val="00A5591B"/>
    <w:rsid w:val="00A90F13"/>
    <w:rsid w:val="00A91D87"/>
    <w:rsid w:val="00A93E12"/>
    <w:rsid w:val="00AA22CC"/>
    <w:rsid w:val="00AE76DC"/>
    <w:rsid w:val="00AE7C7B"/>
    <w:rsid w:val="00B0438C"/>
    <w:rsid w:val="00B14BBF"/>
    <w:rsid w:val="00B342C9"/>
    <w:rsid w:val="00B61C1C"/>
    <w:rsid w:val="00B973BA"/>
    <w:rsid w:val="00BC19F0"/>
    <w:rsid w:val="00C04689"/>
    <w:rsid w:val="00C56EE2"/>
    <w:rsid w:val="00C922F4"/>
    <w:rsid w:val="00CB4382"/>
    <w:rsid w:val="00CC0880"/>
    <w:rsid w:val="00CD4282"/>
    <w:rsid w:val="00D5654A"/>
    <w:rsid w:val="00D57DDD"/>
    <w:rsid w:val="00DB146D"/>
    <w:rsid w:val="00DE534C"/>
    <w:rsid w:val="00E04739"/>
    <w:rsid w:val="00E97FEA"/>
    <w:rsid w:val="00EE72C0"/>
    <w:rsid w:val="00EF0937"/>
    <w:rsid w:val="00EF3DEA"/>
    <w:rsid w:val="00F07FF0"/>
    <w:rsid w:val="00F11C51"/>
    <w:rsid w:val="00F27EAF"/>
    <w:rsid w:val="00F444CC"/>
    <w:rsid w:val="00F44A43"/>
    <w:rsid w:val="00F650EE"/>
    <w:rsid w:val="00F73EAD"/>
    <w:rsid w:val="00F859A9"/>
    <w:rsid w:val="00FE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F4FE4"/>
  <w15:docId w15:val="{ADA0DD38-BB9E-40F3-B549-FE2FFD86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styleId="Normal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Default">
    <w:name w:val="Default"/>
    <w:rPr>
      <w:rFonts w:eastAsia="Times New Roman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Numbered">
    <w:name w:val="Numbered"/>
    <w:pPr>
      <w:numPr>
        <w:numId w:val="1"/>
      </w:numPr>
    </w:pPr>
  </w:style>
  <w:style w:type="numbering" w:customStyle="1" w:styleId="ImportedStyle6">
    <w:name w:val="Imported Style 6"/>
    <w:pPr>
      <w:numPr>
        <w:numId w:val="3"/>
      </w:numPr>
    </w:pPr>
  </w:style>
  <w:style w:type="paragraph" w:styleId="ListParagraph">
    <w:name w:val="List Paragraph"/>
    <w:pPr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BodyB">
    <w:name w:val="Body B"/>
    <w:rPr>
      <w:rFonts w:eastAsia="Times New Roman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  <w:pPr>
      <w:numPr>
        <w:numId w:val="7"/>
      </w:numPr>
    </w:pPr>
  </w:style>
  <w:style w:type="numbering" w:customStyle="1" w:styleId="ImportedStyle10">
    <w:name w:val="Imported Style 1.0"/>
    <w:pPr>
      <w:numPr>
        <w:numId w:val="10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65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54A"/>
    <w:rPr>
      <w:rFonts w:ascii="Segoe UI" w:hAnsi="Segoe UI" w:cs="Segoe UI"/>
      <w:sz w:val="18"/>
      <w:szCs w:val="18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3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34C"/>
    <w:rPr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175A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5AA0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75A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5AA0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504</Nr_x002e__x0020_akti>
    <Data_x0020_e_x0020_Krijimit xmlns="0e656187-b300-4fb0-8bf4-3a50f872073c">2020-06-29T09:12:52Z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2020-06-25T22:00:00Z</Date_x0020_protokolli>
    <Titulli xmlns="0e656187-b300-4fb0-8bf4-3a50f872073c">Për krijimin e bazës të të dhënave shtetërore të studentëve, të cilët studiojnë jashtë vendit, dhe shtetasve të huaj me origjinë Shqiptare, të cilët përfitojnë bursa nga Republika e Shqipërisë</Titulli>
    <Modifikuesi xmlns="0e656187-b300-4fb0-8bf4-3a50f872073c">vjollca.pacrami</Modifikuesi>
    <Nr_x002e__x0020_prot_x0020_QBZ xmlns="0e656187-b300-4fb0-8bf4-3a50f872073c">995</Nr_x002e__x0020_prot_x0020_QBZ>
    <Data_x0020_e_x0020_Modifikimit xmlns="0e656187-b300-4fb0-8bf4-3a50f872073c">2020-06-29T09:53:18Z</Data_x0020_e_x0020_Modifikimit>
    <Dekretuar xmlns="0e656187-b300-4fb0-8bf4-3a50f872073c">false</Dekretuar>
    <Data xmlns="0e656187-b300-4fb0-8bf4-3a50f872073c">2020-06-23T22:00:00Z</Data>
    <Nr_x002e__x0020_protokolli_x0020_i_x0020_aktit xmlns="0e656187-b300-4fb0-8bf4-3a50f872073c">2964/1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D3B9785A9849A3B6D04C787CCE69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D3B9785A9849A3B6D04C787CCE69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7D58A-BBFF-4C81-BB1C-9D9CF5D2262F}">
  <ds:schemaRefs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BD38E4E-7EBD-48CE-8F42-8E2DD37399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780953-6397-44D6-BDF8-4B0707583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F3D0526-805F-46B5-AA32-0EBF32A308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A5A6CB-C5D6-4AA7-8502-6FCB85D7B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E1DA110-C1E9-4DB8-82B8-B8B527F79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e bazës të të dhënave shtetërore të studentëve, të cilët studiojnë jashtë vendit, dhe shtetasve të huaj me origjinë Shqiptare, të cilët përfitojnë bursa nga Republika e Shqipërisë</vt:lpstr>
    </vt:vector>
  </TitlesOfParts>
  <Company/>
  <LinksUpToDate>false</LinksUpToDate>
  <CharactersWithSpaces>4849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e bazës të të dhënave shtetërore të studentëve, të cilët studiojnë jashtë vendit, dhe shtetasve të huaj me origjinë Shqiptare, të cilët përfitojnë bursa nga Republika e Shqipërisë</dc:title>
  <dc:creator>Pandeli Majko</dc:creator>
  <cp:lastModifiedBy>Alma Lisaku</cp:lastModifiedBy>
  <cp:revision>19</cp:revision>
  <cp:lastPrinted>2020-06-24T12:00:00Z</cp:lastPrinted>
  <dcterms:created xsi:type="dcterms:W3CDTF">2020-06-29T08:42:00Z</dcterms:created>
  <dcterms:modified xsi:type="dcterms:W3CDTF">2020-06-29T10:14:00Z</dcterms:modified>
</cp:coreProperties>
</file>