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C85AC" w14:textId="7AE7BDF9" w:rsidR="00C748CD" w:rsidRPr="002D6601" w:rsidRDefault="002D6601" w:rsidP="002D660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6601">
        <w:rPr>
          <w:rFonts w:ascii="Garamond" w:hAnsi="Garamond"/>
          <w:b/>
          <w:sz w:val="24"/>
          <w:szCs w:val="24"/>
        </w:rPr>
        <w:t>VENDI</w:t>
      </w:r>
      <w:r w:rsidR="00C748CD" w:rsidRPr="002D6601">
        <w:rPr>
          <w:rFonts w:ascii="Garamond" w:hAnsi="Garamond"/>
          <w:b/>
          <w:sz w:val="24"/>
          <w:szCs w:val="24"/>
        </w:rPr>
        <w:t>M</w:t>
      </w:r>
    </w:p>
    <w:p w14:paraId="65FC85B0" w14:textId="2A46AB64" w:rsidR="00C748CD" w:rsidRPr="002D6601" w:rsidRDefault="0026153C" w:rsidP="002D660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6601">
        <w:rPr>
          <w:rFonts w:ascii="Garamond" w:hAnsi="Garamond"/>
          <w:b/>
          <w:sz w:val="24"/>
          <w:szCs w:val="24"/>
        </w:rPr>
        <w:t>Nr.</w:t>
      </w:r>
      <w:r w:rsidR="002D6601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2D6601">
        <w:rPr>
          <w:rFonts w:ascii="Garamond" w:hAnsi="Garamond"/>
          <w:b/>
          <w:sz w:val="24"/>
          <w:szCs w:val="24"/>
        </w:rPr>
        <w:t>567</w:t>
      </w:r>
      <w:r w:rsidR="00C748CD" w:rsidRPr="002D6601">
        <w:rPr>
          <w:rFonts w:ascii="Garamond" w:hAnsi="Garamond"/>
          <w:b/>
          <w:sz w:val="24"/>
          <w:szCs w:val="24"/>
        </w:rPr>
        <w:t xml:space="preserve">, datë </w:t>
      </w:r>
      <w:r w:rsidRPr="002D6601">
        <w:rPr>
          <w:rFonts w:ascii="Garamond" w:hAnsi="Garamond"/>
          <w:b/>
          <w:sz w:val="24"/>
          <w:szCs w:val="24"/>
        </w:rPr>
        <w:t>8.7.2020</w:t>
      </w:r>
    </w:p>
    <w:p w14:paraId="65FC85B1" w14:textId="77777777" w:rsidR="00C748CD" w:rsidRPr="002D6601" w:rsidRDefault="00C748CD" w:rsidP="002D6601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FC85B6" w14:textId="2B8648C7" w:rsidR="00C748CD" w:rsidRPr="002D6601" w:rsidRDefault="002D6601" w:rsidP="002D660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6601">
        <w:rPr>
          <w:rFonts w:ascii="Garamond" w:hAnsi="Garamond"/>
          <w:b/>
          <w:sz w:val="24"/>
          <w:szCs w:val="24"/>
        </w:rPr>
        <w:t xml:space="preserve">PËR </w:t>
      </w:r>
      <w:r w:rsidR="00C748CD" w:rsidRPr="002D6601">
        <w:rPr>
          <w:rFonts w:ascii="Garamond" w:hAnsi="Garamond"/>
          <w:b/>
          <w:sz w:val="24"/>
          <w:szCs w:val="24"/>
        </w:rPr>
        <w:t>DHËNIE SHTESE</w:t>
      </w:r>
      <w:r w:rsidRPr="002D6601">
        <w:rPr>
          <w:rFonts w:ascii="Garamond" w:hAnsi="Garamond"/>
          <w:b/>
          <w:sz w:val="24"/>
          <w:szCs w:val="24"/>
        </w:rPr>
        <w:t xml:space="preserve"> PENSIONI TË POSAÇËM SHTETËROR  </w:t>
      </w:r>
      <w:r w:rsidR="00C748CD" w:rsidRPr="002D6601">
        <w:rPr>
          <w:rFonts w:ascii="Garamond" w:hAnsi="Garamond"/>
          <w:b/>
          <w:sz w:val="24"/>
          <w:szCs w:val="24"/>
        </w:rPr>
        <w:t>Z. KOÇI TAHIR TAHIRI</w:t>
      </w:r>
    </w:p>
    <w:p w14:paraId="65FC85B7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FC85B8" w14:textId="7E2370FA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  <w:r w:rsidRPr="002D6601">
        <w:rPr>
          <w:rFonts w:ascii="Garamond" w:hAnsi="Garamond"/>
          <w:sz w:val="24"/>
          <w:szCs w:val="24"/>
        </w:rPr>
        <w:t>Në mbështetje të nenit 100 të Kushtetutës dhe të nenit 5, të ligjit nr.7703,</w:t>
      </w:r>
      <w:r w:rsidR="002D6601" w:rsidRPr="002D6601">
        <w:rPr>
          <w:rFonts w:ascii="Garamond" w:hAnsi="Garamond"/>
          <w:sz w:val="24"/>
          <w:szCs w:val="24"/>
        </w:rPr>
        <w:t xml:space="preserve">  </w:t>
      </w:r>
      <w:r w:rsidRPr="002D6601">
        <w:rPr>
          <w:rFonts w:ascii="Garamond" w:hAnsi="Garamond"/>
          <w:sz w:val="24"/>
          <w:szCs w:val="24"/>
        </w:rPr>
        <w:t xml:space="preserve">datë 11.5.1993, “Për sigurimet shoqërore në Republikën e Shqipërisë”, të ndryshuar, me propozimin e Kryeministrit, Këshilli i Ministrave </w:t>
      </w:r>
    </w:p>
    <w:p w14:paraId="65FC85B9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FC85BB" w14:textId="45693B4E" w:rsidR="00C748CD" w:rsidRPr="002D6601" w:rsidRDefault="002D6601" w:rsidP="002D6601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748CD" w:rsidRPr="002D6601">
        <w:rPr>
          <w:rFonts w:ascii="Garamond" w:hAnsi="Garamond"/>
          <w:sz w:val="24"/>
          <w:szCs w:val="24"/>
        </w:rPr>
        <w:t>I:</w:t>
      </w:r>
    </w:p>
    <w:p w14:paraId="65FC85BD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FC85BE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  <w:r w:rsidRPr="002D6601">
        <w:rPr>
          <w:rFonts w:ascii="Garamond" w:hAnsi="Garamond"/>
          <w:sz w:val="24"/>
          <w:szCs w:val="24"/>
        </w:rPr>
        <w:t xml:space="preserve">Dhënien e shtesës së pensionit të posaçëm shtetëror z. Koçi Tahir Tahiri, në masën e katërfishit të pensionit social, por shuma e pensionit, që përfiton sipas ligjit nr.7703, datë 11.5.1993, plus këtë shtesë, të mos kalojë tetëfishin e pensionit social. </w:t>
      </w:r>
    </w:p>
    <w:p w14:paraId="65FC85C0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  <w:r w:rsidRPr="002D6601">
        <w:rPr>
          <w:rFonts w:ascii="Garamond" w:hAnsi="Garamond"/>
          <w:sz w:val="24"/>
          <w:szCs w:val="24"/>
        </w:rPr>
        <w:t xml:space="preserve">Ky vendim hyn në fuqi menjëherë. </w:t>
      </w:r>
    </w:p>
    <w:p w14:paraId="65FC85C2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FC85C3" w14:textId="64DA2B8D" w:rsidR="00C748CD" w:rsidRPr="002D6601" w:rsidRDefault="002D6601" w:rsidP="002D6601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KRYEMINISTËR </w:t>
      </w:r>
    </w:p>
    <w:p w14:paraId="65FC85C6" w14:textId="101254AA" w:rsidR="00C748CD" w:rsidRPr="002D6601" w:rsidRDefault="002D6601" w:rsidP="002D6601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2D6601">
        <w:rPr>
          <w:rFonts w:ascii="Garamond" w:hAnsi="Garamond"/>
          <w:b/>
          <w:sz w:val="24"/>
          <w:szCs w:val="24"/>
        </w:rPr>
        <w:t>Edi Rama</w:t>
      </w:r>
    </w:p>
    <w:p w14:paraId="65FC85C7" w14:textId="77777777" w:rsidR="00C748CD" w:rsidRPr="002D6601" w:rsidRDefault="00C748CD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FC85C8" w14:textId="77777777" w:rsidR="007C71BA" w:rsidRPr="002D6601" w:rsidRDefault="007C71BA" w:rsidP="002D660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9B6271D" w14:textId="77777777" w:rsidR="002D6601" w:rsidRPr="002D6601" w:rsidRDefault="002D6601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2D6601" w:rsidRPr="002D6601" w:rsidSect="00C2565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8CD"/>
    <w:rsid w:val="0026153C"/>
    <w:rsid w:val="002700DD"/>
    <w:rsid w:val="002D6601"/>
    <w:rsid w:val="007C71BA"/>
    <w:rsid w:val="00846931"/>
    <w:rsid w:val="00C25650"/>
    <w:rsid w:val="00C748CD"/>
    <w:rsid w:val="00F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85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C748CD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748CD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748CD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C748CD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paragraph" w:styleId="BodyText2">
    <w:name w:val="Body Text 2"/>
    <w:basedOn w:val="Normal"/>
    <w:link w:val="BodyText2Char"/>
    <w:rsid w:val="00C748CD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C748CD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0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0DD"/>
    <w:rPr>
      <w:rFonts w:ascii="Segoe UI" w:eastAsia="Times New Roman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C748CD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748CD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748CD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C748CD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paragraph" w:styleId="BodyText2">
    <w:name w:val="Body Text 2"/>
    <w:basedOn w:val="Normal"/>
    <w:link w:val="BodyText2Char"/>
    <w:rsid w:val="00C748CD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C748CD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0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0D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21408D48A45F888CC055DC09AB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2020-09-17T14:46:40Z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2020-10-16T22:00:00Z</Date_x0020_protokolli>
    <Titulli xmlns="0e656187-b300-4fb0-8bf4-3a50f872073c">Për dhënie pensioni të posaçëm shtetëror z.Koçi Tahit Tahiri</Titulli>
    <Modifikuesi xmlns="0e656187-b300-4fb0-8bf4-3a50f872073c">entela.suli</Modifikuesi>
    <Nr_x002e__x0020_prot_x0020_QBZ xmlns="0e656187-b300-4fb0-8bf4-3a50f872073c">1403</Nr_x002e__x0020_prot_x0020_QBZ>
    <Data_x0020_e_x0020_Modifikimit xmlns="0e656187-b300-4fb0-8bf4-3a50f872073c">2020-09-17T14:47:20Z</Data_x0020_e_x0020_Modifikimit>
    <Dekretuar xmlns="0e656187-b300-4fb0-8bf4-3a50f872073c">false</Dekretuar>
    <Data xmlns="0e656187-b300-4fb0-8bf4-3a50f872073c">2020-09-07T22:00:00Z</Data>
    <Nr_x002e__x0020_protokolli_x0020_i_x0020_aktit xmlns="0e656187-b300-4fb0-8bf4-3a50f872073c">2921/1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21408D48A45F888CC055DC09AB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2020-09-17T14:46:40Z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2020-10-16T22:00:00Z</Date_x0020_protokolli>
    <Titulli xmlns="0e656187-b300-4fb0-8bf4-3a50f872073c">Për dhënie pensioni të posaçëm shtetëror z.Koçi Tahit Tahiri</Titulli>
    <Modifikuesi xmlns="0e656187-b300-4fb0-8bf4-3a50f872073c">entela.suli</Modifikuesi>
    <Nr_x002e__x0020_prot_x0020_QBZ xmlns="0e656187-b300-4fb0-8bf4-3a50f872073c">1403</Nr_x002e__x0020_prot_x0020_QBZ>
    <Data_x0020_e_x0020_Modifikimit xmlns="0e656187-b300-4fb0-8bf4-3a50f872073c">2020-09-17T14:47:20Z</Data_x0020_e_x0020_Modifikimit>
    <Dekretuar xmlns="0e656187-b300-4fb0-8bf4-3a50f872073c">false</Dekretuar>
    <Data xmlns="0e656187-b300-4fb0-8bf4-3a50f872073c">2020-09-07T22:00:00Z</Data>
    <Nr_x002e__x0020_protokolli_x0020_i_x0020_aktit xmlns="0e656187-b300-4fb0-8bf4-3a50f872073c">2921/1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3EC73-04BB-411A-8F5E-C3D84712F9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357EA-654C-4697-AB59-3EAADE37F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5D7932-8EED-45FE-8F6F-5547C1463C2C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C5B9FEF-6252-4210-B245-217CC25DB6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A0359-A7CE-4A16-AF55-D262AA2BD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FF8D0A-C733-4715-BB64-3228B7E5628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847E9DC5-5180-4CA1-A8B3-E263334A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Ermira Bukaci</cp:lastModifiedBy>
  <cp:revision>4</cp:revision>
  <cp:lastPrinted>2020-09-15T14:14:00Z</cp:lastPrinted>
  <dcterms:created xsi:type="dcterms:W3CDTF">2020-09-17T14:44:00Z</dcterms:created>
  <dcterms:modified xsi:type="dcterms:W3CDTF">2020-09-17T15:04:00Z</dcterms:modified>
</cp:coreProperties>
</file>