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31C195" w14:textId="095541B2" w:rsidR="006A4C41" w:rsidRPr="00937CCE" w:rsidRDefault="00937CCE" w:rsidP="00937CCE">
      <w:pPr>
        <w:jc w:val="center"/>
        <w:rPr>
          <w:rFonts w:ascii="Garamond" w:hAnsi="Garamond"/>
          <w:b/>
        </w:rPr>
      </w:pPr>
      <w:r w:rsidRPr="00937CCE">
        <w:rPr>
          <w:rFonts w:ascii="Garamond" w:hAnsi="Garamond"/>
          <w:b/>
        </w:rPr>
        <w:t>VENDI</w:t>
      </w:r>
      <w:r w:rsidR="00F36F56" w:rsidRPr="00937CCE">
        <w:rPr>
          <w:rFonts w:ascii="Garamond" w:hAnsi="Garamond"/>
          <w:b/>
        </w:rPr>
        <w:t>M</w:t>
      </w:r>
    </w:p>
    <w:p w14:paraId="2931C199" w14:textId="172F3E66" w:rsidR="00F36F56" w:rsidRPr="00937CCE" w:rsidRDefault="003112DB" w:rsidP="00937CCE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Nr. </w:t>
      </w:r>
      <w:r w:rsidR="009D1F5A" w:rsidRPr="00937CCE">
        <w:rPr>
          <w:rFonts w:ascii="Garamond" w:hAnsi="Garamond"/>
          <w:b/>
        </w:rPr>
        <w:t>587</w:t>
      </w:r>
      <w:r w:rsidR="00F36F56" w:rsidRPr="00937CCE">
        <w:rPr>
          <w:rFonts w:ascii="Garamond" w:hAnsi="Garamond"/>
          <w:b/>
        </w:rPr>
        <w:t xml:space="preserve">, datë </w:t>
      </w:r>
      <w:r w:rsidR="009D1F5A" w:rsidRPr="00937CCE">
        <w:rPr>
          <w:rFonts w:ascii="Garamond" w:hAnsi="Garamond"/>
          <w:b/>
        </w:rPr>
        <w:t>22.7.2020</w:t>
      </w:r>
    </w:p>
    <w:p w14:paraId="2931C19A" w14:textId="77777777" w:rsidR="00CD4247" w:rsidRPr="00937CCE" w:rsidRDefault="00CD4247" w:rsidP="00937CCE">
      <w:pPr>
        <w:jc w:val="center"/>
        <w:rPr>
          <w:rFonts w:ascii="Garamond" w:hAnsi="Garamond"/>
          <w:b/>
        </w:rPr>
      </w:pPr>
    </w:p>
    <w:p w14:paraId="7DA2661F" w14:textId="5D589131" w:rsidR="007175EA" w:rsidRDefault="0080689D" w:rsidP="00AD47D4">
      <w:pPr>
        <w:jc w:val="center"/>
        <w:rPr>
          <w:rFonts w:ascii="Garamond" w:hAnsi="Garamond"/>
          <w:b/>
        </w:rPr>
      </w:pPr>
      <w:r w:rsidRPr="007175EA">
        <w:rPr>
          <w:rFonts w:ascii="Garamond" w:hAnsi="Garamond"/>
          <w:b/>
        </w:rPr>
        <w:t xml:space="preserve">PËR PËRDORIMIN E FONDIT TË RINDËRTIMIT PËR FINANCIMIN E RINDËRTIMIT TË NJËSIVE TË BANIMIT NË NDËRTESA (PALLAT), TË DËMTUARA, NË ZONAT E  REJA  PËR ZHVILLIM DHE RINDËRTIM NË TË NJËJTIN TRUALL </w:t>
      </w:r>
    </w:p>
    <w:p w14:paraId="13B05558" w14:textId="3F351EE4" w:rsidR="005828B5" w:rsidRDefault="005828B5" w:rsidP="00AD47D4">
      <w:pPr>
        <w:jc w:val="center"/>
        <w:rPr>
          <w:rFonts w:ascii="Garamond" w:hAnsi="Garamond"/>
          <w:i/>
        </w:rPr>
      </w:pPr>
      <w:r w:rsidRPr="00AD47D4">
        <w:rPr>
          <w:rFonts w:ascii="Garamond" w:hAnsi="Garamond"/>
          <w:i/>
        </w:rPr>
        <w:t>(ndryshuar me VKM</w:t>
      </w:r>
      <w:r w:rsidR="0080689D">
        <w:rPr>
          <w:rFonts w:ascii="Garamond" w:hAnsi="Garamond"/>
          <w:i/>
        </w:rPr>
        <w:t>-të</w:t>
      </w:r>
      <w:r w:rsidRPr="00AD47D4">
        <w:rPr>
          <w:rFonts w:ascii="Garamond" w:hAnsi="Garamond"/>
          <w:i/>
        </w:rPr>
        <w:t xml:space="preserve"> nr. 758, datë 23.9.2020</w:t>
      </w:r>
      <w:r w:rsidR="00AA156D" w:rsidRPr="00AD47D4">
        <w:rPr>
          <w:rFonts w:ascii="Garamond" w:hAnsi="Garamond"/>
          <w:i/>
        </w:rPr>
        <w:t>, nr. 936, datë 25.11.2020</w:t>
      </w:r>
      <w:r w:rsidR="00AD47D4" w:rsidRPr="00AD47D4">
        <w:rPr>
          <w:rFonts w:ascii="Garamond" w:hAnsi="Garamond"/>
          <w:i/>
        </w:rPr>
        <w:t>; nr. 111, datë 24.2.2021</w:t>
      </w:r>
      <w:r w:rsidR="007175EA">
        <w:rPr>
          <w:rFonts w:ascii="Garamond" w:hAnsi="Garamond"/>
          <w:i/>
        </w:rPr>
        <w:t>, n</w:t>
      </w:r>
      <w:r w:rsidR="007175EA" w:rsidRPr="007175EA">
        <w:rPr>
          <w:rFonts w:ascii="Garamond" w:hAnsi="Garamond"/>
          <w:i/>
        </w:rPr>
        <w:t>r. 405, datë 30.6.2021</w:t>
      </w:r>
      <w:r w:rsidR="007C34F2">
        <w:rPr>
          <w:rFonts w:ascii="Garamond" w:hAnsi="Garamond"/>
          <w:i/>
        </w:rPr>
        <w:t xml:space="preserve">; nr. </w:t>
      </w:r>
      <w:r w:rsidR="007C34F2" w:rsidRPr="007C34F2">
        <w:rPr>
          <w:rFonts w:ascii="Garamond" w:hAnsi="Garamond"/>
          <w:bCs/>
          <w:i/>
          <w:szCs w:val="24"/>
        </w:rPr>
        <w:t>423, datë 8.7.2021</w:t>
      </w:r>
      <w:r w:rsidRPr="007C34F2">
        <w:rPr>
          <w:rFonts w:ascii="Garamond" w:hAnsi="Garamond"/>
          <w:i/>
        </w:rPr>
        <w:t>)</w:t>
      </w:r>
    </w:p>
    <w:p w14:paraId="4640EEBA" w14:textId="77777777" w:rsidR="00AD47D4" w:rsidRDefault="00AD47D4" w:rsidP="00AD47D4">
      <w:pPr>
        <w:jc w:val="center"/>
        <w:rPr>
          <w:rFonts w:ascii="Garamond" w:hAnsi="Garamond"/>
          <w:i/>
        </w:rPr>
      </w:pPr>
    </w:p>
    <w:p w14:paraId="44132332" w14:textId="1D76DC6A" w:rsidR="00AD47D4" w:rsidRPr="00AD47D4" w:rsidRDefault="00AD47D4" w:rsidP="00AD47D4">
      <w:pPr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 përditësuar)</w:t>
      </w:r>
    </w:p>
    <w:p w14:paraId="2931C1A0" w14:textId="77777777" w:rsidR="00DE0792" w:rsidRPr="005828B5" w:rsidRDefault="00DE0792" w:rsidP="00937CCE">
      <w:pPr>
        <w:jc w:val="center"/>
        <w:rPr>
          <w:rFonts w:ascii="Garamond" w:hAnsi="Garamond"/>
          <w:i/>
        </w:rPr>
      </w:pPr>
    </w:p>
    <w:p w14:paraId="2931C1A1" w14:textId="71D578B1" w:rsidR="0032014A" w:rsidRPr="00937CCE" w:rsidRDefault="0032014A" w:rsidP="00937CCE">
      <w:pPr>
        <w:ind w:firstLine="284"/>
        <w:jc w:val="both"/>
        <w:rPr>
          <w:rFonts w:ascii="Garamond" w:hAnsi="Garamond"/>
        </w:rPr>
      </w:pPr>
      <w:r w:rsidRPr="00937CCE">
        <w:rPr>
          <w:rFonts w:ascii="Garamond" w:hAnsi="Garamond"/>
        </w:rPr>
        <w:t xml:space="preserve">Në mbështetje të nenit 100 të </w:t>
      </w:r>
      <w:r w:rsidR="0077116C" w:rsidRPr="00937CCE">
        <w:rPr>
          <w:rFonts w:ascii="Garamond" w:hAnsi="Garamond"/>
        </w:rPr>
        <w:t xml:space="preserve">Kushtetutës, të </w:t>
      </w:r>
      <w:r w:rsidR="008151F3" w:rsidRPr="00937CCE">
        <w:rPr>
          <w:rFonts w:ascii="Garamond" w:hAnsi="Garamond"/>
        </w:rPr>
        <w:t>neneve 13, shkronja “b”, nënndarja “</w:t>
      </w:r>
      <w:r w:rsidR="005D219A" w:rsidRPr="00937CCE">
        <w:rPr>
          <w:rFonts w:ascii="Garamond" w:hAnsi="Garamond"/>
        </w:rPr>
        <w:t>i</w:t>
      </w:r>
      <w:r w:rsidR="008151F3" w:rsidRPr="00937CCE">
        <w:rPr>
          <w:rFonts w:ascii="Garamond" w:hAnsi="Garamond"/>
        </w:rPr>
        <w:t>”</w:t>
      </w:r>
      <w:r w:rsidRPr="00937CCE">
        <w:rPr>
          <w:rFonts w:ascii="Garamond" w:hAnsi="Garamond"/>
        </w:rPr>
        <w:t xml:space="preserve">, </w:t>
      </w:r>
      <w:r w:rsidR="008151F3" w:rsidRPr="00937CCE">
        <w:rPr>
          <w:rFonts w:ascii="Garamond" w:hAnsi="Garamond"/>
        </w:rPr>
        <w:t>16</w:t>
      </w:r>
      <w:r w:rsidR="0077116C" w:rsidRPr="00937CCE">
        <w:rPr>
          <w:rFonts w:ascii="Garamond" w:hAnsi="Garamond"/>
        </w:rPr>
        <w:t xml:space="preserve">, </w:t>
      </w:r>
      <w:r w:rsidR="008151F3" w:rsidRPr="00937CCE">
        <w:rPr>
          <w:rFonts w:ascii="Garamond" w:hAnsi="Garamond"/>
        </w:rPr>
        <w:t>p</w:t>
      </w:r>
      <w:r w:rsidR="0077116C" w:rsidRPr="00937CCE">
        <w:rPr>
          <w:rFonts w:ascii="Garamond" w:hAnsi="Garamond"/>
        </w:rPr>
        <w:t>ik</w:t>
      </w:r>
      <w:r w:rsidR="008151F3" w:rsidRPr="00937CCE">
        <w:rPr>
          <w:rFonts w:ascii="Garamond" w:hAnsi="Garamond"/>
        </w:rPr>
        <w:t>a</w:t>
      </w:r>
      <w:r w:rsidR="0077116C" w:rsidRPr="00937CCE">
        <w:rPr>
          <w:rFonts w:ascii="Garamond" w:hAnsi="Garamond"/>
        </w:rPr>
        <w:t xml:space="preserve"> 3, dhe </w:t>
      </w:r>
      <w:r w:rsidR="008151F3" w:rsidRPr="00937CCE">
        <w:rPr>
          <w:rFonts w:ascii="Garamond" w:hAnsi="Garamond"/>
        </w:rPr>
        <w:t xml:space="preserve">36, shkronja “a”, </w:t>
      </w:r>
      <w:r w:rsidR="0077116C" w:rsidRPr="00937CCE">
        <w:rPr>
          <w:rFonts w:ascii="Garamond" w:hAnsi="Garamond"/>
        </w:rPr>
        <w:t>pik</w:t>
      </w:r>
      <w:r w:rsidR="008151F3" w:rsidRPr="00937CCE">
        <w:rPr>
          <w:rFonts w:ascii="Garamond" w:hAnsi="Garamond"/>
        </w:rPr>
        <w:t>a</w:t>
      </w:r>
      <w:r w:rsidR="0077116C" w:rsidRPr="00937CCE">
        <w:rPr>
          <w:rFonts w:ascii="Garamond" w:hAnsi="Garamond"/>
        </w:rPr>
        <w:t xml:space="preserve"> 1</w:t>
      </w:r>
      <w:r w:rsidR="008151F3" w:rsidRPr="00937CCE">
        <w:rPr>
          <w:rFonts w:ascii="Garamond" w:hAnsi="Garamond"/>
        </w:rPr>
        <w:t>,</w:t>
      </w:r>
      <w:r w:rsidR="0077116C" w:rsidRPr="00937CCE">
        <w:rPr>
          <w:rFonts w:ascii="Garamond" w:hAnsi="Garamond"/>
        </w:rPr>
        <w:t xml:space="preserve"> </w:t>
      </w:r>
      <w:r w:rsidRPr="00937CCE">
        <w:rPr>
          <w:rFonts w:ascii="Garamond" w:hAnsi="Garamond"/>
        </w:rPr>
        <w:t xml:space="preserve">të aktit normativ </w:t>
      </w:r>
      <w:r w:rsidR="003112DB">
        <w:rPr>
          <w:rFonts w:ascii="Garamond" w:hAnsi="Garamond"/>
        </w:rPr>
        <w:t xml:space="preserve">nr. </w:t>
      </w:r>
      <w:r w:rsidRPr="00937CCE">
        <w:rPr>
          <w:rFonts w:ascii="Garamond" w:hAnsi="Garamond"/>
        </w:rPr>
        <w:t xml:space="preserve">9, datë 16.12.2019, të Këshillit Ministrave, “Për përballimin e pasojave të fatkeqësisë natyrore”, miratuar me ligjin </w:t>
      </w:r>
      <w:r w:rsidR="003112DB">
        <w:rPr>
          <w:rFonts w:ascii="Garamond" w:hAnsi="Garamond"/>
        </w:rPr>
        <w:t xml:space="preserve">nr. </w:t>
      </w:r>
      <w:r w:rsidRPr="00937CCE">
        <w:rPr>
          <w:rFonts w:ascii="Garamond" w:hAnsi="Garamond"/>
        </w:rPr>
        <w:t>97/2019</w:t>
      </w:r>
      <w:r w:rsidR="004F1DF0" w:rsidRPr="00937CCE">
        <w:rPr>
          <w:rFonts w:ascii="Garamond" w:hAnsi="Garamond"/>
        </w:rPr>
        <w:t>, t</w:t>
      </w:r>
      <w:r w:rsidR="00E36D96" w:rsidRPr="00937CCE">
        <w:rPr>
          <w:rFonts w:ascii="Garamond" w:hAnsi="Garamond"/>
        </w:rPr>
        <w:t>ë</w:t>
      </w:r>
      <w:r w:rsidR="004F1DF0" w:rsidRPr="00937CCE">
        <w:rPr>
          <w:rFonts w:ascii="Garamond" w:hAnsi="Garamond"/>
        </w:rPr>
        <w:t xml:space="preserve"> ligjit </w:t>
      </w:r>
      <w:r w:rsidR="003112DB">
        <w:rPr>
          <w:rFonts w:ascii="Garamond" w:hAnsi="Garamond"/>
        </w:rPr>
        <w:t xml:space="preserve">nr. </w:t>
      </w:r>
      <w:r w:rsidR="004F1DF0" w:rsidRPr="00937CCE">
        <w:rPr>
          <w:rFonts w:ascii="Garamond" w:hAnsi="Garamond"/>
        </w:rPr>
        <w:t>9936, datë 26.6.2008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“Për menaxhimin e </w:t>
      </w:r>
      <w:r w:rsidR="008151F3" w:rsidRPr="00937CCE">
        <w:rPr>
          <w:rFonts w:ascii="Garamond" w:hAnsi="Garamond"/>
        </w:rPr>
        <w:t xml:space="preserve">sistemit </w:t>
      </w:r>
      <w:r w:rsidR="004F1DF0" w:rsidRPr="00937CCE">
        <w:rPr>
          <w:rFonts w:ascii="Garamond" w:hAnsi="Garamond"/>
        </w:rPr>
        <w:t>buxhetor në Republikën e Shqipërisë”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të ndryshuar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dhe </w:t>
      </w:r>
      <w:r w:rsidR="008151F3" w:rsidRPr="00937CCE">
        <w:rPr>
          <w:rFonts w:ascii="Garamond" w:hAnsi="Garamond"/>
        </w:rPr>
        <w:t xml:space="preserve">të </w:t>
      </w:r>
      <w:r w:rsidR="004F1DF0" w:rsidRPr="00937CCE">
        <w:rPr>
          <w:rFonts w:ascii="Garamond" w:hAnsi="Garamond"/>
        </w:rPr>
        <w:t>ligji</w:t>
      </w:r>
      <w:r w:rsidR="008151F3" w:rsidRPr="00937CCE">
        <w:rPr>
          <w:rFonts w:ascii="Garamond" w:hAnsi="Garamond"/>
        </w:rPr>
        <w:t>t</w:t>
      </w:r>
      <w:r w:rsidR="004F1DF0" w:rsidRPr="00937CCE">
        <w:rPr>
          <w:rFonts w:ascii="Garamond" w:hAnsi="Garamond"/>
        </w:rPr>
        <w:t xml:space="preserve"> </w:t>
      </w:r>
      <w:r w:rsidR="003112DB">
        <w:rPr>
          <w:rFonts w:ascii="Garamond" w:hAnsi="Garamond"/>
        </w:rPr>
        <w:t xml:space="preserve">nr. </w:t>
      </w:r>
      <w:r w:rsidR="004F1DF0" w:rsidRPr="00937CCE">
        <w:rPr>
          <w:rFonts w:ascii="Garamond" w:hAnsi="Garamond"/>
        </w:rPr>
        <w:t>88/2019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“Për buxhetin e vitit 2020”</w:t>
      </w:r>
      <w:r w:rsidR="00911A4C" w:rsidRPr="00937CCE">
        <w:rPr>
          <w:rFonts w:ascii="Garamond" w:hAnsi="Garamond"/>
        </w:rPr>
        <w:t xml:space="preserve">, </w:t>
      </w:r>
      <w:r w:rsidR="00CA09E5" w:rsidRPr="00937CCE">
        <w:rPr>
          <w:rFonts w:ascii="Garamond" w:hAnsi="Garamond"/>
        </w:rPr>
        <w:t xml:space="preserve">të ndryshuar, </w:t>
      </w:r>
      <w:r w:rsidRPr="00937CCE">
        <w:rPr>
          <w:rFonts w:ascii="Garamond" w:hAnsi="Garamond"/>
        </w:rPr>
        <w:t xml:space="preserve">me propozimin e ministrit të Shtetit për Rindërtimin, Këshilli i Ministrave </w:t>
      </w:r>
    </w:p>
    <w:p w14:paraId="2931C1A2" w14:textId="77777777" w:rsidR="0032014A" w:rsidRPr="00937CCE" w:rsidRDefault="0032014A" w:rsidP="00937CCE">
      <w:pPr>
        <w:ind w:firstLine="284"/>
        <w:jc w:val="both"/>
        <w:rPr>
          <w:rFonts w:ascii="Garamond" w:hAnsi="Garamond"/>
        </w:rPr>
      </w:pPr>
    </w:p>
    <w:p w14:paraId="2931C1A3" w14:textId="0A2EE1FE" w:rsidR="0032014A" w:rsidRPr="00937CCE" w:rsidRDefault="00937CCE" w:rsidP="00937CCE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937CCE">
        <w:rPr>
          <w:rFonts w:ascii="Garamond" w:hAnsi="Garamond"/>
        </w:rPr>
        <w:t>I:</w:t>
      </w:r>
    </w:p>
    <w:p w14:paraId="2931C1A4" w14:textId="77777777" w:rsidR="00821815" w:rsidRPr="00937CCE" w:rsidRDefault="00821815" w:rsidP="00937CCE">
      <w:pPr>
        <w:ind w:firstLine="284"/>
        <w:jc w:val="both"/>
        <w:rPr>
          <w:rFonts w:ascii="Garamond" w:hAnsi="Garamond"/>
        </w:rPr>
      </w:pPr>
    </w:p>
    <w:p w14:paraId="0BFD4B0C" w14:textId="77777777" w:rsidR="007175EA" w:rsidRDefault="007175EA" w:rsidP="00AA156D">
      <w:pPr>
        <w:ind w:firstLine="284"/>
        <w:jc w:val="both"/>
        <w:rPr>
          <w:rFonts w:ascii="Garamond" w:hAnsi="Garamond"/>
          <w:i/>
        </w:rPr>
      </w:pPr>
      <w:r w:rsidRPr="007175EA">
        <w:rPr>
          <w:rFonts w:ascii="Garamond" w:hAnsi="Garamond"/>
          <w:i/>
        </w:rPr>
        <w:t>1. Përdorimin e fondit të rindërtimit, në masën  18 441 909 064 (tetëmbëdhjetë miliardë e katërqind e dyzet e një milionë e nëntëqind e nëntë mijë e gjashtëdhjetë e katër) lekë pa TVSH, nga Fondi Shqiptar i Zhvillimit, për rindërtimit të njësive të banimit në ndërtesa (pallat), të dëmtuara, në zonat e  reja  për zhvillim dhe rindërtim në të njëjtin truall, në bashkitë Durrës, Kavajë, Kamzë, Krujë, Kurbin, Mirditë, Lezhë, Shijak dhe Vorë.</w:t>
      </w:r>
    </w:p>
    <w:p w14:paraId="68EB7B3A" w14:textId="0CF1118C" w:rsidR="00AA156D" w:rsidRDefault="00AA156D" w:rsidP="00AA156D">
      <w:pPr>
        <w:ind w:firstLine="284"/>
        <w:jc w:val="both"/>
        <w:rPr>
          <w:rFonts w:ascii="Garamond" w:hAnsi="Garamond"/>
          <w:i/>
        </w:rPr>
      </w:pPr>
      <w:r w:rsidRPr="00AA156D">
        <w:rPr>
          <w:rFonts w:ascii="Garamond" w:hAnsi="Garamond"/>
          <w:i/>
        </w:rPr>
        <w:t xml:space="preserve">2. Përdorimin e fondit, miratuar në buxhetin e vitit 2020, nga Fondi Shqiptar i Zhvillimit, në masën 1 671 284 846 (një miliard e gjashtëqind e shtatëdhjetë e një milionë e dyqind e tetëdhjetë e katër mijë e tetëqind e dyzet e gjashtë) lekë pa TVSH, për rindërtimin e njësive të banimit në ndërtesa (pallat), të dëmtuara, </w:t>
      </w:r>
      <w:r w:rsidR="007175EA" w:rsidRPr="007175EA">
        <w:rPr>
          <w:rFonts w:ascii="Garamond" w:hAnsi="Garamond"/>
          <w:i/>
        </w:rPr>
        <w:t>në zonat e  reja  për zhvillim dhe rindërtim në të njëjtin  truall</w:t>
      </w:r>
      <w:r w:rsidRPr="00AA156D">
        <w:rPr>
          <w:rFonts w:ascii="Garamond" w:hAnsi="Garamond"/>
          <w:i/>
        </w:rPr>
        <w:t xml:space="preserve"> në bashkitë Durrës, Kavajë, Kamzë, Krujë, Kurbin, Mirditë, Lezhë, Shijak dhe Vorë.</w:t>
      </w:r>
    </w:p>
    <w:p w14:paraId="10302996" w14:textId="253F85C8" w:rsidR="007175EA" w:rsidRDefault="007175EA" w:rsidP="00AA156D">
      <w:pPr>
        <w:ind w:firstLine="284"/>
        <w:jc w:val="both"/>
        <w:rPr>
          <w:rFonts w:ascii="Garamond" w:hAnsi="Garamond"/>
          <w:i/>
        </w:rPr>
      </w:pPr>
      <w:r w:rsidRPr="007175EA">
        <w:rPr>
          <w:rFonts w:ascii="Garamond" w:hAnsi="Garamond"/>
          <w:i/>
        </w:rPr>
        <w:t xml:space="preserve">2.1 Përdorimin e fondit, miratuar në buxhetin e vitit 2021, nga Fondi Shqiptar i Zhvillimit, në masën </w:t>
      </w:r>
      <w:bookmarkStart w:id="0" w:name="_GoBack"/>
      <w:r w:rsidR="007C34F2" w:rsidRPr="007C34F2">
        <w:rPr>
          <w:rFonts w:ascii="Garamond" w:hAnsi="Garamond"/>
          <w:i/>
        </w:rPr>
        <w:t xml:space="preserve">1 666 179 207 (një miliard e gjashtëqind e gjashtëdhjetë e gjashtë milionë e njëqind e shtatëdhjetë e nëntë mijë e dyqind e shtatë) lekë pa TVSH </w:t>
      </w:r>
      <w:r w:rsidRPr="007C34F2">
        <w:rPr>
          <w:rFonts w:ascii="Garamond" w:hAnsi="Garamond"/>
          <w:i/>
        </w:rPr>
        <w:t>, për rindërtimin e njësive të banimit në ndërtesa (pallat),</w:t>
      </w:r>
      <w:r w:rsidRPr="007175EA">
        <w:rPr>
          <w:rFonts w:ascii="Garamond" w:hAnsi="Garamond"/>
          <w:i/>
        </w:rPr>
        <w:t xml:space="preserve"> </w:t>
      </w:r>
      <w:bookmarkEnd w:id="0"/>
      <w:r w:rsidRPr="007175EA">
        <w:rPr>
          <w:rFonts w:ascii="Garamond" w:hAnsi="Garamond"/>
          <w:i/>
        </w:rPr>
        <w:t xml:space="preserve">të dëmtuara, në zonat e  reja  për zhvillim dhe rindërtim në të njëjtin truall, në bashkitë Durrës, Kavajë, Kamzë, Krujë, Kurbin, Mirditë, Lezhë, Shijak dhe Vorë. </w:t>
      </w:r>
    </w:p>
    <w:p w14:paraId="28A0DE3C" w14:textId="77777777" w:rsidR="00AA156D" w:rsidRDefault="00AA156D" w:rsidP="00AA156D">
      <w:pPr>
        <w:ind w:firstLine="284"/>
        <w:jc w:val="both"/>
        <w:rPr>
          <w:rFonts w:ascii="Garamond" w:hAnsi="Garamond"/>
          <w:i/>
        </w:rPr>
      </w:pPr>
      <w:r w:rsidRPr="00AA156D">
        <w:rPr>
          <w:rFonts w:ascii="Garamond" w:hAnsi="Garamond"/>
          <w:i/>
        </w:rPr>
        <w:t>3. Fondit Shqiptar të Zhvillimit, në buxhetin e miratuar për vitin 2020, në zërin “Shpenzime kapitale me financim të brendshëm” të programit 06210 “Programe zhvillimi”, i shtohet fondi prej 1 671 284 846 (një miliard e gjashtëqind e shtatëdhjetë e një milionë e dyqind e tetëdhjetë e katër mijë e tetëqind e dyzet e gjashtë) lekësh pa TVSH.</w:t>
      </w:r>
    </w:p>
    <w:p w14:paraId="4C730D05" w14:textId="4AC9164B" w:rsidR="007175EA" w:rsidRPr="007175EA" w:rsidRDefault="007175EA" w:rsidP="007175EA">
      <w:pPr>
        <w:ind w:firstLine="284"/>
        <w:jc w:val="both"/>
        <w:rPr>
          <w:rFonts w:ascii="Garamond" w:hAnsi="Garamond"/>
          <w:i/>
        </w:rPr>
      </w:pPr>
      <w:r w:rsidRPr="007175EA">
        <w:rPr>
          <w:rFonts w:ascii="Garamond" w:hAnsi="Garamond"/>
          <w:i/>
        </w:rPr>
        <w:t xml:space="preserve">3.1 Fondit Shqiptar të Zhvillimit, në buxhetin e miratuar për vitin 2021, në zërin “Shpenzime kapitale me financim të brendshëm”, të programit 06210 “Programe zhvillimi”, i shtohet fondi prej </w:t>
      </w:r>
      <w:r w:rsidR="007C34F2" w:rsidRPr="007C34F2">
        <w:rPr>
          <w:rFonts w:ascii="Garamond" w:hAnsi="Garamond"/>
          <w:i/>
        </w:rPr>
        <w:t>1 666 179 207 (një miliard e gjashtëqind e gjashtëdhjetë e gjashtë milionë e njëqind e shtatëdhjetë e nëntë mijë e dyqind e shtatë) lekë pa TVSH</w:t>
      </w:r>
      <w:r w:rsidRPr="007C34F2">
        <w:rPr>
          <w:rFonts w:ascii="Garamond" w:hAnsi="Garamond"/>
          <w:i/>
        </w:rPr>
        <w:t>,</w:t>
      </w:r>
      <w:r w:rsidRPr="007175EA">
        <w:rPr>
          <w:rFonts w:ascii="Garamond" w:hAnsi="Garamond"/>
          <w:i/>
        </w:rPr>
        <w:t xml:space="preserve"> për rindërtimin e njësive të banimit në ndërtesa (pallat), të dëmtuara, në zonat e  reja  për zhvillim dhe rindërtim në të njëjtin truall, në bashkitë Durrës, Kavajë, Kamzë, Krujë, Kurbin, Mirditë, Lezhë, Shijak dhe Vorë. </w:t>
      </w:r>
    </w:p>
    <w:p w14:paraId="1F55D636" w14:textId="77777777" w:rsidR="007175EA" w:rsidRDefault="007175EA" w:rsidP="007175EA">
      <w:pPr>
        <w:ind w:firstLine="284"/>
        <w:jc w:val="both"/>
        <w:rPr>
          <w:rFonts w:ascii="Garamond" w:hAnsi="Garamond"/>
          <w:i/>
        </w:rPr>
      </w:pPr>
      <w:r w:rsidRPr="007175EA">
        <w:rPr>
          <w:rFonts w:ascii="Garamond" w:hAnsi="Garamond"/>
          <w:i/>
        </w:rPr>
        <w:t>Efekti financiar sipas kësaj pike të përballohet nga hapësira buxhetore e siguruar pas ngurtësimit në të njëjtën masë të fondeve të projekteve të rindërtimit me ecuri të ngadaltë.</w:t>
      </w:r>
    </w:p>
    <w:p w14:paraId="2931C1AB" w14:textId="4FD63263" w:rsidR="00C7565A" w:rsidRPr="00937CCE" w:rsidRDefault="00937CCE" w:rsidP="007175E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C7565A" w:rsidRPr="00937CCE">
        <w:rPr>
          <w:rFonts w:ascii="Garamond" w:hAnsi="Garamond"/>
        </w:rPr>
        <w:t>Fondet e mbetura të papërdorura, pas përfundimit të procedurave të prokurimit në zbati</w:t>
      </w:r>
      <w:r w:rsidR="008151F3" w:rsidRPr="00937CCE">
        <w:rPr>
          <w:rFonts w:ascii="Garamond" w:hAnsi="Garamond"/>
        </w:rPr>
        <w:t>m të këtij vendimi, kthehen në</w:t>
      </w:r>
      <w:r w:rsidR="00C7565A" w:rsidRPr="00937CCE">
        <w:rPr>
          <w:rFonts w:ascii="Garamond" w:hAnsi="Garamond"/>
        </w:rPr>
        <w:t xml:space="preserve"> zërin “Fondi për </w:t>
      </w:r>
      <w:r w:rsidR="008151F3" w:rsidRPr="00937CCE">
        <w:rPr>
          <w:rFonts w:ascii="Garamond" w:hAnsi="Garamond"/>
        </w:rPr>
        <w:t>r</w:t>
      </w:r>
      <w:r w:rsidR="00C7565A" w:rsidRPr="00937CCE">
        <w:rPr>
          <w:rFonts w:ascii="Garamond" w:hAnsi="Garamond"/>
        </w:rPr>
        <w:t>indërtim”</w:t>
      </w:r>
      <w:r w:rsidR="008151F3" w:rsidRPr="00937CCE">
        <w:rPr>
          <w:rFonts w:ascii="Garamond" w:hAnsi="Garamond"/>
        </w:rPr>
        <w:t>, të buxhetit të</w:t>
      </w:r>
      <w:r w:rsidR="00C7565A" w:rsidRPr="00937CCE">
        <w:rPr>
          <w:rFonts w:ascii="Garamond" w:hAnsi="Garamond"/>
        </w:rPr>
        <w:t xml:space="preserve"> shtetit.</w:t>
      </w:r>
    </w:p>
    <w:p w14:paraId="2931C1AD" w14:textId="3CAB595A" w:rsidR="00F36F56" w:rsidRPr="00937CCE" w:rsidRDefault="00937CCE" w:rsidP="00937CCE">
      <w:pPr>
        <w:ind w:firstLine="284"/>
        <w:jc w:val="both"/>
        <w:rPr>
          <w:rFonts w:ascii="Garamond" w:hAnsi="Garamond"/>
        </w:rPr>
      </w:pPr>
      <w:r>
        <w:rPr>
          <w:rFonts w:ascii="Garamond" w:eastAsia="SimSun" w:hAnsi="Garamond"/>
        </w:rPr>
        <w:t xml:space="preserve">5. </w:t>
      </w:r>
      <w:r w:rsidR="00F36F56" w:rsidRPr="00937CCE">
        <w:rPr>
          <w:rFonts w:ascii="Garamond" w:hAnsi="Garamond"/>
        </w:rPr>
        <w:t xml:space="preserve">Ngarkohen </w:t>
      </w:r>
      <w:r w:rsidR="008151F3" w:rsidRPr="00937CCE">
        <w:rPr>
          <w:rFonts w:ascii="Garamond" w:hAnsi="Garamond"/>
        </w:rPr>
        <w:t>m</w:t>
      </w:r>
      <w:r w:rsidR="00F36F56" w:rsidRPr="00937CCE">
        <w:rPr>
          <w:rFonts w:ascii="Garamond" w:hAnsi="Garamond"/>
        </w:rPr>
        <w:t xml:space="preserve">inistri i Shtetit për Rindërtimin, </w:t>
      </w:r>
      <w:r w:rsidR="0077116C" w:rsidRPr="00937CCE">
        <w:rPr>
          <w:rFonts w:ascii="Garamond" w:hAnsi="Garamond"/>
        </w:rPr>
        <w:t>Ministria e Financave dhe Ekonomis</w:t>
      </w:r>
      <w:r w:rsidR="008A02E4" w:rsidRPr="00937CCE">
        <w:rPr>
          <w:rFonts w:ascii="Garamond" w:hAnsi="Garamond"/>
        </w:rPr>
        <w:t>ë</w:t>
      </w:r>
      <w:r w:rsidR="00C02C2F" w:rsidRPr="00937CCE">
        <w:rPr>
          <w:rFonts w:ascii="Garamond" w:hAnsi="Garamond"/>
        </w:rPr>
        <w:t xml:space="preserve"> dhe</w:t>
      </w:r>
      <w:r w:rsidR="0077116C" w:rsidRPr="00937CCE">
        <w:rPr>
          <w:rFonts w:ascii="Garamond" w:hAnsi="Garamond"/>
        </w:rPr>
        <w:t xml:space="preserve"> </w:t>
      </w:r>
      <w:r w:rsidR="00C7565A" w:rsidRPr="00937CCE">
        <w:rPr>
          <w:rFonts w:ascii="Garamond" w:hAnsi="Garamond"/>
        </w:rPr>
        <w:t>Fondi Shqiptar i Zhvillimit</w:t>
      </w:r>
      <w:r w:rsidR="0077116C" w:rsidRPr="00937CCE">
        <w:rPr>
          <w:rFonts w:ascii="Garamond" w:hAnsi="Garamond"/>
        </w:rPr>
        <w:t xml:space="preserve"> p</w:t>
      </w:r>
      <w:r w:rsidR="008A02E4" w:rsidRPr="00937CCE">
        <w:rPr>
          <w:rFonts w:ascii="Garamond" w:hAnsi="Garamond"/>
        </w:rPr>
        <w:t>ë</w:t>
      </w:r>
      <w:r w:rsidR="0077116C" w:rsidRPr="00937CCE">
        <w:rPr>
          <w:rFonts w:ascii="Garamond" w:hAnsi="Garamond"/>
        </w:rPr>
        <w:t xml:space="preserve">r zbatimin </w:t>
      </w:r>
      <w:r w:rsidR="00F36F56" w:rsidRPr="00937CCE">
        <w:rPr>
          <w:rFonts w:ascii="Garamond" w:hAnsi="Garamond"/>
        </w:rPr>
        <w:t>e këtij vendimi.</w:t>
      </w:r>
    </w:p>
    <w:p w14:paraId="2931C1AF" w14:textId="35178778" w:rsidR="00F36F56" w:rsidRPr="00937CCE" w:rsidRDefault="00F36F56" w:rsidP="00937CCE">
      <w:pPr>
        <w:ind w:firstLine="284"/>
        <w:jc w:val="both"/>
        <w:rPr>
          <w:rFonts w:ascii="Garamond" w:hAnsi="Garamond"/>
        </w:rPr>
      </w:pPr>
      <w:r w:rsidRPr="00937CCE">
        <w:rPr>
          <w:rFonts w:ascii="Garamond" w:hAnsi="Garamond"/>
        </w:rPr>
        <w:lastRenderedPageBreak/>
        <w:t xml:space="preserve">Ky vendim hyn në fuqi menjëherë dhe botohet </w:t>
      </w:r>
      <w:r w:rsidR="00937CCE">
        <w:rPr>
          <w:rFonts w:ascii="Garamond" w:hAnsi="Garamond"/>
        </w:rPr>
        <w:t>në Fletoren Zyrtare</w:t>
      </w:r>
      <w:r w:rsidRPr="00937CCE">
        <w:rPr>
          <w:rFonts w:ascii="Garamond" w:hAnsi="Garamond"/>
        </w:rPr>
        <w:t>.</w:t>
      </w:r>
    </w:p>
    <w:p w14:paraId="2931C1B0" w14:textId="77777777" w:rsidR="00F36F56" w:rsidRPr="00937CCE" w:rsidRDefault="00F36F56" w:rsidP="00937CCE">
      <w:pPr>
        <w:ind w:firstLine="284"/>
        <w:jc w:val="both"/>
        <w:rPr>
          <w:rFonts w:ascii="Garamond" w:hAnsi="Garamond"/>
        </w:rPr>
      </w:pPr>
    </w:p>
    <w:p w14:paraId="2931C1B2" w14:textId="643BDA03" w:rsidR="00F36F56" w:rsidRPr="00937CCE" w:rsidRDefault="00937CCE" w:rsidP="00937CCE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2931C1B5" w14:textId="54F353B5" w:rsidR="00DE09FD" w:rsidRPr="00937CCE" w:rsidRDefault="00937CCE" w:rsidP="00937CCE">
      <w:pPr>
        <w:ind w:firstLine="284"/>
        <w:jc w:val="right"/>
        <w:rPr>
          <w:rFonts w:ascii="Garamond" w:hAnsi="Garamond"/>
          <w:b/>
        </w:rPr>
      </w:pPr>
      <w:r w:rsidRPr="00937CCE">
        <w:rPr>
          <w:rFonts w:ascii="Garamond" w:hAnsi="Garamond"/>
          <w:b/>
        </w:rPr>
        <w:t>Edi Rama</w:t>
      </w:r>
    </w:p>
    <w:p w14:paraId="2931C1B6" w14:textId="77777777" w:rsidR="00CE56E3" w:rsidRPr="00937CCE" w:rsidRDefault="00CE56E3" w:rsidP="00937CCE">
      <w:pPr>
        <w:ind w:firstLine="284"/>
        <w:jc w:val="both"/>
        <w:rPr>
          <w:rFonts w:ascii="Garamond" w:hAnsi="Garamond"/>
        </w:rPr>
      </w:pPr>
    </w:p>
    <w:sectPr w:rsidR="00CE56E3" w:rsidRPr="00937CCE" w:rsidSect="008151F3">
      <w:headerReference w:type="default" r:id="rId12"/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7459E4" w14:textId="77777777" w:rsidR="00CC04F8" w:rsidRDefault="00CC04F8" w:rsidP="008151F3">
      <w:r>
        <w:separator/>
      </w:r>
    </w:p>
  </w:endnote>
  <w:endnote w:type="continuationSeparator" w:id="0">
    <w:p w14:paraId="15F2837D" w14:textId="77777777" w:rsidR="00CC04F8" w:rsidRDefault="00CC04F8" w:rsidP="008151F3">
      <w:r>
        <w:continuationSeparator/>
      </w:r>
    </w:p>
  </w:endnote>
  <w:endnote w:type="continuationNotice" w:id="1">
    <w:p w14:paraId="26DC1B4C" w14:textId="77777777" w:rsidR="00CC04F8" w:rsidRDefault="00CC04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23659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31C1C4" w14:textId="77777777" w:rsidR="004D1870" w:rsidRDefault="004D187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34F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931C1C5" w14:textId="77777777" w:rsidR="004D1870" w:rsidRDefault="004D18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07DD98" w14:textId="77777777" w:rsidR="00CC04F8" w:rsidRDefault="00CC04F8" w:rsidP="008151F3">
      <w:r>
        <w:separator/>
      </w:r>
    </w:p>
  </w:footnote>
  <w:footnote w:type="continuationSeparator" w:id="0">
    <w:p w14:paraId="37279D02" w14:textId="77777777" w:rsidR="00CC04F8" w:rsidRDefault="00CC04F8" w:rsidP="008151F3">
      <w:r>
        <w:continuationSeparator/>
      </w:r>
    </w:p>
  </w:footnote>
  <w:footnote w:type="continuationNotice" w:id="1">
    <w:p w14:paraId="10601892" w14:textId="77777777" w:rsidR="00CC04F8" w:rsidRDefault="00CC04F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35E689" w14:textId="77777777" w:rsidR="004D1870" w:rsidRDefault="004D187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C1563"/>
    <w:multiLevelType w:val="hybridMultilevel"/>
    <w:tmpl w:val="6DA6E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95878"/>
    <w:multiLevelType w:val="hybridMultilevel"/>
    <w:tmpl w:val="86DC1F08"/>
    <w:lvl w:ilvl="0" w:tplc="653063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8D159D"/>
    <w:multiLevelType w:val="hybridMultilevel"/>
    <w:tmpl w:val="583669BA"/>
    <w:lvl w:ilvl="0" w:tplc="1750CFB2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>
    <w:nsid w:val="430F4ADD"/>
    <w:multiLevelType w:val="hybridMultilevel"/>
    <w:tmpl w:val="27CCFF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3935A0"/>
    <w:multiLevelType w:val="hybridMultilevel"/>
    <w:tmpl w:val="F0F0DCB0"/>
    <w:lvl w:ilvl="0" w:tplc="CF0476FA">
      <w:start w:val="1"/>
      <w:numFmt w:val="lowerLetter"/>
      <w:lvlText w:val="%1)"/>
      <w:lvlJc w:val="left"/>
      <w:pPr>
        <w:ind w:left="1170" w:hanging="360"/>
      </w:pPr>
      <w:rPr>
        <w:rFonts w:hint="default"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11"/>
  </w:num>
  <w:num w:numId="9">
    <w:abstractNumId w:val="4"/>
  </w:num>
  <w:num w:numId="10">
    <w:abstractNumId w:val="6"/>
  </w:num>
  <w:num w:numId="11">
    <w:abstractNumId w:val="10"/>
  </w:num>
  <w:num w:numId="12">
    <w:abstractNumId w:val="1"/>
  </w:num>
  <w:num w:numId="13">
    <w:abstractNumId w:val="5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41510"/>
    <w:rsid w:val="00063C8F"/>
    <w:rsid w:val="00080697"/>
    <w:rsid w:val="00095B4C"/>
    <w:rsid w:val="00097C8F"/>
    <w:rsid w:val="000B44AC"/>
    <w:rsid w:val="000C61CA"/>
    <w:rsid w:val="000F3B45"/>
    <w:rsid w:val="00104E37"/>
    <w:rsid w:val="001403F2"/>
    <w:rsid w:val="001677BF"/>
    <w:rsid w:val="00167E1C"/>
    <w:rsid w:val="001D7A26"/>
    <w:rsid w:val="001E4AD9"/>
    <w:rsid w:val="001E7E0D"/>
    <w:rsid w:val="002041C1"/>
    <w:rsid w:val="002469B2"/>
    <w:rsid w:val="00273252"/>
    <w:rsid w:val="002762FD"/>
    <w:rsid w:val="00276E21"/>
    <w:rsid w:val="002832A8"/>
    <w:rsid w:val="00287F7F"/>
    <w:rsid w:val="0029068E"/>
    <w:rsid w:val="002B34DE"/>
    <w:rsid w:val="002F7EC1"/>
    <w:rsid w:val="003112DB"/>
    <w:rsid w:val="0032014A"/>
    <w:rsid w:val="00320A89"/>
    <w:rsid w:val="00341419"/>
    <w:rsid w:val="003456AE"/>
    <w:rsid w:val="00373E33"/>
    <w:rsid w:val="00394527"/>
    <w:rsid w:val="003A147F"/>
    <w:rsid w:val="003B3B44"/>
    <w:rsid w:val="003C275D"/>
    <w:rsid w:val="003F0830"/>
    <w:rsid w:val="003F1AD0"/>
    <w:rsid w:val="0042511F"/>
    <w:rsid w:val="004529AC"/>
    <w:rsid w:val="004762A4"/>
    <w:rsid w:val="0048570D"/>
    <w:rsid w:val="004A3F83"/>
    <w:rsid w:val="004D1870"/>
    <w:rsid w:val="004F1DF0"/>
    <w:rsid w:val="004F5A11"/>
    <w:rsid w:val="0052359A"/>
    <w:rsid w:val="00541405"/>
    <w:rsid w:val="00575B3A"/>
    <w:rsid w:val="005828B5"/>
    <w:rsid w:val="005B1519"/>
    <w:rsid w:val="005D219A"/>
    <w:rsid w:val="005D279D"/>
    <w:rsid w:val="006279E5"/>
    <w:rsid w:val="00680F57"/>
    <w:rsid w:val="006A4C41"/>
    <w:rsid w:val="006A69D5"/>
    <w:rsid w:val="006B17C9"/>
    <w:rsid w:val="006E5C5A"/>
    <w:rsid w:val="006F4E78"/>
    <w:rsid w:val="007175EA"/>
    <w:rsid w:val="007421EF"/>
    <w:rsid w:val="00750E69"/>
    <w:rsid w:val="0077116C"/>
    <w:rsid w:val="007A6FDE"/>
    <w:rsid w:val="007C34F2"/>
    <w:rsid w:val="007D4F8C"/>
    <w:rsid w:val="0080689D"/>
    <w:rsid w:val="008151F3"/>
    <w:rsid w:val="00821815"/>
    <w:rsid w:val="008355E7"/>
    <w:rsid w:val="00845BFA"/>
    <w:rsid w:val="0084720B"/>
    <w:rsid w:val="0085209E"/>
    <w:rsid w:val="00890E8F"/>
    <w:rsid w:val="008A02E4"/>
    <w:rsid w:val="008C1CDE"/>
    <w:rsid w:val="0090659D"/>
    <w:rsid w:val="00910521"/>
    <w:rsid w:val="00911A4C"/>
    <w:rsid w:val="00913A56"/>
    <w:rsid w:val="00937CCE"/>
    <w:rsid w:val="009D1F5A"/>
    <w:rsid w:val="009D5845"/>
    <w:rsid w:val="009F1DED"/>
    <w:rsid w:val="00A13CF0"/>
    <w:rsid w:val="00A179BB"/>
    <w:rsid w:val="00A3302F"/>
    <w:rsid w:val="00A727A9"/>
    <w:rsid w:val="00AA156D"/>
    <w:rsid w:val="00AA440E"/>
    <w:rsid w:val="00AD47D4"/>
    <w:rsid w:val="00B10B3A"/>
    <w:rsid w:val="00B1634A"/>
    <w:rsid w:val="00B22FA3"/>
    <w:rsid w:val="00B44CDE"/>
    <w:rsid w:val="00B60945"/>
    <w:rsid w:val="00B731B6"/>
    <w:rsid w:val="00BD304D"/>
    <w:rsid w:val="00C02C2F"/>
    <w:rsid w:val="00C30430"/>
    <w:rsid w:val="00C7565A"/>
    <w:rsid w:val="00C830AD"/>
    <w:rsid w:val="00CA09E5"/>
    <w:rsid w:val="00CB1856"/>
    <w:rsid w:val="00CB5010"/>
    <w:rsid w:val="00CC04F8"/>
    <w:rsid w:val="00CD4247"/>
    <w:rsid w:val="00CE56E3"/>
    <w:rsid w:val="00D10E38"/>
    <w:rsid w:val="00D462B0"/>
    <w:rsid w:val="00DA52A0"/>
    <w:rsid w:val="00DD43DB"/>
    <w:rsid w:val="00DE0792"/>
    <w:rsid w:val="00DE09FD"/>
    <w:rsid w:val="00E36D96"/>
    <w:rsid w:val="00EC31DE"/>
    <w:rsid w:val="00EF3F1C"/>
    <w:rsid w:val="00F36F56"/>
    <w:rsid w:val="00F56545"/>
    <w:rsid w:val="00F75944"/>
    <w:rsid w:val="00FD7610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1C1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2021-07-05T08:59:35Z</Data_x0020_e_x0020_Krijimit>
    <Modifikuesi xmlns="0e656187-b300-4fb0-8bf4-3a50f872073c">elona.baci</Modifikuesi>
    <Data_x0020_e_x0020_Modifikimit xmlns="0e656187-b300-4fb0-8bf4-3a50f872073c">2021-07-07T08:43:34Z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180288C195943C886F0EE5B3558E2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DFAF4-F273-48D1-8040-7ABC2F5BE0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391F71-5642-468A-92CB-EA2FC1BABFC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1BAE87DE-676E-4063-AB2E-25BEC7D27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F0CDD9D-2D87-4417-9E96-398830A16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rindërtimit të njësive të banimit në ndërtesa (pallat), të dëmtuara, në zonat e shpallura për zhvillim të detyruar</vt:lpstr>
    </vt:vector>
  </TitlesOfParts>
  <Company/>
  <LinksUpToDate>false</LinksUpToDate>
  <CharactersWithSpaces>3812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rindërtimit të njësive të banimit në ndërtesa (pallat), të dëmtuara, në zonat e shpallura për zhvillim të detyruar</dc:title>
  <dc:creator>user1</dc:creator>
  <cp:lastModifiedBy>Vilma Belishta</cp:lastModifiedBy>
  <cp:revision>2</cp:revision>
  <cp:lastPrinted>2020-07-22T12:11:00Z</cp:lastPrinted>
  <dcterms:created xsi:type="dcterms:W3CDTF">2021-07-14T09:45:00Z</dcterms:created>
  <dcterms:modified xsi:type="dcterms:W3CDTF">2021-07-14T09:45:00Z</dcterms:modified>
</cp:coreProperties>
</file>