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C4CD8" w14:textId="62497EEF" w:rsidR="00AF60F0" w:rsidRPr="009705B4" w:rsidRDefault="00BF330E" w:rsidP="00BF330E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9705B4">
        <w:rPr>
          <w:rFonts w:ascii="Garamond" w:hAnsi="Garamond"/>
          <w:b/>
          <w:sz w:val="24"/>
          <w:szCs w:val="24"/>
          <w:lang w:val="sq-AL"/>
        </w:rPr>
        <w:t>VENDI</w:t>
      </w:r>
      <w:r w:rsidR="00AF60F0" w:rsidRPr="009705B4">
        <w:rPr>
          <w:rFonts w:ascii="Garamond" w:hAnsi="Garamond"/>
          <w:b/>
          <w:sz w:val="24"/>
          <w:szCs w:val="24"/>
          <w:lang w:val="sq-AL"/>
        </w:rPr>
        <w:t>M</w:t>
      </w:r>
    </w:p>
    <w:p w14:paraId="168C4CDA" w14:textId="765E1AEC" w:rsidR="00AF60F0" w:rsidRPr="009705B4" w:rsidRDefault="0038298C" w:rsidP="00BF330E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9705B4">
        <w:rPr>
          <w:rFonts w:ascii="Garamond" w:hAnsi="Garamond"/>
          <w:b/>
          <w:sz w:val="24"/>
          <w:szCs w:val="24"/>
          <w:lang w:val="sq-AL"/>
        </w:rPr>
        <w:t>Nr.</w:t>
      </w:r>
      <w:r w:rsidR="009705B4" w:rsidRPr="009705B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978A4" w:rsidRPr="009705B4">
        <w:rPr>
          <w:rFonts w:ascii="Garamond" w:hAnsi="Garamond"/>
          <w:b/>
          <w:sz w:val="24"/>
          <w:szCs w:val="24"/>
          <w:lang w:val="sq-AL"/>
        </w:rPr>
        <w:t>603</w:t>
      </w:r>
      <w:r w:rsidRPr="009705B4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E978A4" w:rsidRPr="009705B4">
        <w:rPr>
          <w:rFonts w:ascii="Garamond" w:hAnsi="Garamond"/>
          <w:b/>
          <w:sz w:val="24"/>
          <w:szCs w:val="24"/>
          <w:lang w:val="sq-AL"/>
        </w:rPr>
        <w:t>29.7.2020</w:t>
      </w:r>
    </w:p>
    <w:p w14:paraId="168C4CDB" w14:textId="77777777" w:rsidR="00AF60F0" w:rsidRPr="009705B4" w:rsidRDefault="00AF60F0" w:rsidP="00BF330E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68C4CDE" w14:textId="133BD928" w:rsidR="00AF60F0" w:rsidRPr="009705B4" w:rsidRDefault="00BF330E" w:rsidP="00BF330E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9705B4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AF60F0" w:rsidRPr="009705B4">
        <w:rPr>
          <w:rFonts w:ascii="Garamond" w:hAnsi="Garamond"/>
          <w:b/>
          <w:sz w:val="24"/>
          <w:szCs w:val="24"/>
          <w:lang w:val="sq-AL"/>
        </w:rPr>
        <w:t>NJË SHTESË NË VENDIMIN NR.</w:t>
      </w:r>
      <w:r w:rsidR="009705B4" w:rsidRPr="009705B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AF60F0" w:rsidRPr="009705B4">
        <w:rPr>
          <w:rFonts w:ascii="Garamond" w:hAnsi="Garamond"/>
          <w:b/>
          <w:sz w:val="24"/>
          <w:szCs w:val="24"/>
          <w:lang w:val="sq-AL"/>
        </w:rPr>
        <w:t>718, DATË 29.10.2004</w:t>
      </w:r>
      <w:r w:rsidR="0038298C" w:rsidRPr="009705B4">
        <w:rPr>
          <w:rFonts w:ascii="Garamond" w:hAnsi="Garamond"/>
          <w:b/>
          <w:sz w:val="24"/>
          <w:szCs w:val="24"/>
          <w:lang w:val="sq-AL"/>
        </w:rPr>
        <w:t xml:space="preserve">, TË KËSHILLIT TË MINISTRAVE, </w:t>
      </w:r>
      <w:r w:rsidR="00AF60F0" w:rsidRPr="009705B4">
        <w:rPr>
          <w:rFonts w:ascii="Garamond" w:hAnsi="Garamond"/>
          <w:b/>
          <w:sz w:val="24"/>
          <w:szCs w:val="24"/>
          <w:lang w:val="sq-AL"/>
        </w:rPr>
        <w:t>“PËR LISTËN E PERSONAVE</w:t>
      </w:r>
      <w:r w:rsidR="0038298C" w:rsidRPr="009705B4">
        <w:rPr>
          <w:rFonts w:ascii="Garamond" w:hAnsi="Garamond"/>
          <w:b/>
          <w:sz w:val="24"/>
          <w:szCs w:val="24"/>
          <w:lang w:val="sq-AL"/>
        </w:rPr>
        <w:t xml:space="preserve"> TË SHPALLUR SI FINANCUES </w:t>
      </w:r>
      <w:r w:rsidR="00AF60F0" w:rsidRPr="009705B4">
        <w:rPr>
          <w:rFonts w:ascii="Garamond" w:hAnsi="Garamond"/>
          <w:b/>
          <w:sz w:val="24"/>
          <w:szCs w:val="24"/>
          <w:lang w:val="sq-AL"/>
        </w:rPr>
        <w:t>TË TERRORIZMIT”, TË NDRYSHUAR</w:t>
      </w:r>
    </w:p>
    <w:p w14:paraId="168C4CDF" w14:textId="77777777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CE0" w14:textId="7A068C19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>Në mbështetje të ne</w:t>
      </w:r>
      <w:r w:rsidR="0038298C" w:rsidRPr="009705B4">
        <w:rPr>
          <w:rFonts w:ascii="Garamond" w:hAnsi="Garamond"/>
          <w:sz w:val="24"/>
          <w:szCs w:val="24"/>
          <w:lang w:val="sq-AL"/>
        </w:rPr>
        <w:t>nit 100 të Kushtetutës, të neneve</w:t>
      </w:r>
      <w:r w:rsidRPr="009705B4">
        <w:rPr>
          <w:rFonts w:ascii="Garamond" w:hAnsi="Garamond"/>
          <w:sz w:val="24"/>
          <w:szCs w:val="24"/>
          <w:lang w:val="sq-AL"/>
        </w:rPr>
        <w:t xml:space="preserve"> 5, pika 1, </w:t>
      </w:r>
      <w:r w:rsidR="0038298C" w:rsidRPr="009705B4">
        <w:rPr>
          <w:rFonts w:ascii="Garamond" w:hAnsi="Garamond"/>
          <w:sz w:val="24"/>
          <w:szCs w:val="24"/>
          <w:lang w:val="sq-AL"/>
        </w:rPr>
        <w:t>1</w:t>
      </w:r>
      <w:r w:rsidRPr="009705B4">
        <w:rPr>
          <w:rFonts w:ascii="Garamond" w:hAnsi="Garamond"/>
          <w:sz w:val="24"/>
          <w:szCs w:val="24"/>
          <w:lang w:val="sq-AL"/>
        </w:rPr>
        <w:t>4, pika 1, 18, pika 1, 25, pika 1</w:t>
      </w:r>
      <w:r w:rsidR="00342AEE" w:rsidRPr="009705B4">
        <w:rPr>
          <w:rFonts w:ascii="Garamond" w:hAnsi="Garamond"/>
          <w:sz w:val="24"/>
          <w:szCs w:val="24"/>
          <w:lang w:val="sq-AL"/>
        </w:rPr>
        <w:t>,</w:t>
      </w:r>
      <w:r w:rsidRPr="009705B4">
        <w:rPr>
          <w:rFonts w:ascii="Garamond" w:hAnsi="Garamond"/>
          <w:sz w:val="24"/>
          <w:szCs w:val="24"/>
          <w:lang w:val="sq-AL"/>
        </w:rPr>
        <w:t xml:space="preserve"> dhe 28, pika 1</w:t>
      </w:r>
      <w:r w:rsidR="0038298C" w:rsidRPr="009705B4">
        <w:rPr>
          <w:rFonts w:ascii="Garamond" w:hAnsi="Garamond"/>
          <w:sz w:val="24"/>
          <w:szCs w:val="24"/>
          <w:lang w:val="sq-AL"/>
        </w:rPr>
        <w:t>,</w:t>
      </w:r>
      <w:r w:rsidRPr="009705B4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9705B4" w:rsidRPr="009705B4">
        <w:rPr>
          <w:rFonts w:ascii="Garamond" w:hAnsi="Garamond"/>
          <w:sz w:val="24"/>
          <w:szCs w:val="24"/>
          <w:lang w:val="sq-AL"/>
        </w:rPr>
        <w:t xml:space="preserve"> </w:t>
      </w:r>
      <w:r w:rsidRPr="009705B4">
        <w:rPr>
          <w:rFonts w:ascii="Garamond" w:hAnsi="Garamond"/>
          <w:sz w:val="24"/>
          <w:szCs w:val="24"/>
          <w:lang w:val="sq-AL"/>
        </w:rPr>
        <w:t>157/2013, “Për masat kund</w:t>
      </w:r>
      <w:r w:rsidR="0038298C" w:rsidRPr="009705B4">
        <w:rPr>
          <w:rFonts w:ascii="Garamond" w:hAnsi="Garamond"/>
          <w:sz w:val="24"/>
          <w:szCs w:val="24"/>
          <w:lang w:val="sq-AL"/>
        </w:rPr>
        <w:t>ër financimit të terrorizmit”, të</w:t>
      </w:r>
      <w:r w:rsidRPr="009705B4">
        <w:rPr>
          <w:rFonts w:ascii="Garamond" w:hAnsi="Garamond"/>
          <w:sz w:val="24"/>
          <w:szCs w:val="24"/>
          <w:lang w:val="sq-AL"/>
        </w:rPr>
        <w:t xml:space="preserve"> ndryshuar, me propozim</w:t>
      </w:r>
      <w:r w:rsidR="0038298C" w:rsidRPr="009705B4">
        <w:rPr>
          <w:rFonts w:ascii="Garamond" w:hAnsi="Garamond"/>
          <w:sz w:val="24"/>
          <w:szCs w:val="24"/>
          <w:lang w:val="sq-AL"/>
        </w:rPr>
        <w:t>in</w:t>
      </w:r>
      <w:r w:rsidRPr="009705B4">
        <w:rPr>
          <w:rFonts w:ascii="Garamond" w:hAnsi="Garamond"/>
          <w:sz w:val="24"/>
          <w:szCs w:val="24"/>
          <w:lang w:val="sq-AL"/>
        </w:rPr>
        <w:t xml:space="preserve"> </w:t>
      </w:r>
      <w:r w:rsidR="0038298C" w:rsidRPr="009705B4">
        <w:rPr>
          <w:rFonts w:ascii="Garamond" w:hAnsi="Garamond"/>
          <w:sz w:val="24"/>
          <w:szCs w:val="24"/>
          <w:lang w:val="sq-AL"/>
        </w:rPr>
        <w:t>e</w:t>
      </w:r>
      <w:r w:rsidRPr="009705B4">
        <w:rPr>
          <w:rFonts w:ascii="Garamond" w:hAnsi="Garamond"/>
          <w:sz w:val="24"/>
          <w:szCs w:val="24"/>
          <w:lang w:val="sq-AL"/>
        </w:rPr>
        <w:t xml:space="preserve"> Kryeministrit dhe minist</w:t>
      </w:r>
      <w:r w:rsidR="0038298C" w:rsidRPr="009705B4">
        <w:rPr>
          <w:rFonts w:ascii="Garamond" w:hAnsi="Garamond"/>
          <w:sz w:val="24"/>
          <w:szCs w:val="24"/>
          <w:lang w:val="sq-AL"/>
        </w:rPr>
        <w:t>ër</w:t>
      </w:r>
      <w:r w:rsidRPr="009705B4">
        <w:rPr>
          <w:rFonts w:ascii="Garamond" w:hAnsi="Garamond"/>
          <w:sz w:val="24"/>
          <w:szCs w:val="24"/>
          <w:lang w:val="sq-AL"/>
        </w:rPr>
        <w:t xml:space="preserve"> për Evropën dhe Punët e</w:t>
      </w:r>
      <w:r w:rsidR="0038298C" w:rsidRPr="009705B4">
        <w:rPr>
          <w:rFonts w:ascii="Garamond" w:hAnsi="Garamond"/>
          <w:sz w:val="24"/>
          <w:szCs w:val="24"/>
          <w:lang w:val="sq-AL"/>
        </w:rPr>
        <w:t xml:space="preserve"> Jashtme, Këshilli i Ministrave</w:t>
      </w:r>
    </w:p>
    <w:p w14:paraId="168C4CE1" w14:textId="77777777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CE2" w14:textId="5323C03F" w:rsidR="00AF60F0" w:rsidRPr="009705B4" w:rsidRDefault="00AF60F0" w:rsidP="00BF330E">
      <w:pPr>
        <w:jc w:val="center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>VENDOSI:</w:t>
      </w:r>
    </w:p>
    <w:p w14:paraId="168C4CE3" w14:textId="77777777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CE4" w14:textId="6839A09A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>Në listën e personave të shpallur sipas rezolut</w:t>
      </w:r>
      <w:r w:rsidR="0038298C" w:rsidRPr="009705B4">
        <w:rPr>
          <w:rFonts w:ascii="Garamond" w:hAnsi="Garamond"/>
          <w:sz w:val="24"/>
          <w:szCs w:val="24"/>
          <w:lang w:val="sq-AL"/>
        </w:rPr>
        <w:t>ave të Këshillit të Sigurimit (</w:t>
      </w:r>
      <w:r w:rsidRPr="009705B4">
        <w:rPr>
          <w:rFonts w:ascii="Garamond" w:hAnsi="Garamond"/>
          <w:sz w:val="24"/>
          <w:szCs w:val="24"/>
          <w:lang w:val="sq-AL"/>
        </w:rPr>
        <w:t>Lista e OKB-së), që i bashkëlidhet vendimit nr.</w:t>
      </w:r>
      <w:r w:rsidR="009705B4" w:rsidRPr="009705B4">
        <w:rPr>
          <w:rFonts w:ascii="Garamond" w:hAnsi="Garamond"/>
          <w:sz w:val="24"/>
          <w:szCs w:val="24"/>
          <w:lang w:val="sq-AL"/>
        </w:rPr>
        <w:t xml:space="preserve"> </w:t>
      </w:r>
      <w:r w:rsidRPr="009705B4">
        <w:rPr>
          <w:rFonts w:ascii="Garamond" w:hAnsi="Garamond"/>
          <w:sz w:val="24"/>
          <w:szCs w:val="24"/>
          <w:lang w:val="sq-AL"/>
        </w:rPr>
        <w:t>718, datë 29.10.2004, të Këshillit të Ministrave</w:t>
      </w:r>
      <w:r w:rsidR="0038298C" w:rsidRPr="009705B4">
        <w:rPr>
          <w:rFonts w:ascii="Garamond" w:hAnsi="Garamond"/>
          <w:sz w:val="24"/>
          <w:szCs w:val="24"/>
          <w:lang w:val="sq-AL"/>
        </w:rPr>
        <w:t>,</w:t>
      </w:r>
      <w:r w:rsidRPr="009705B4">
        <w:rPr>
          <w:rFonts w:ascii="Garamond" w:hAnsi="Garamond"/>
          <w:sz w:val="24"/>
          <w:szCs w:val="24"/>
          <w:lang w:val="sq-AL"/>
        </w:rPr>
        <w:t xml:space="preserve"> “Për listën e personave të shpallur si financues të terrorizmit”, të ndryshuar, të bëhet </w:t>
      </w:r>
      <w:r w:rsidR="00D73344" w:rsidRPr="009705B4">
        <w:rPr>
          <w:rFonts w:ascii="Garamond" w:hAnsi="Garamond"/>
          <w:sz w:val="24"/>
          <w:szCs w:val="24"/>
          <w:lang w:val="sq-AL"/>
        </w:rPr>
        <w:t>shtesa</w:t>
      </w:r>
      <w:r w:rsidRPr="009705B4">
        <w:rPr>
          <w:rFonts w:ascii="Garamond" w:hAnsi="Garamond"/>
          <w:sz w:val="24"/>
          <w:szCs w:val="24"/>
          <w:lang w:val="sq-AL"/>
        </w:rPr>
        <w:t>, si më poshtë vijon:</w:t>
      </w:r>
    </w:p>
    <w:p w14:paraId="168C4CE6" w14:textId="77777777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>Në listën e shkronjës “C”, të titulluar “Lista e individëve anëtarë ose bashkëpunëtorë me organizatat ISIL (</w:t>
      </w:r>
      <w:proofErr w:type="spellStart"/>
      <w:r w:rsidRPr="009705B4">
        <w:rPr>
          <w:rFonts w:ascii="Garamond" w:hAnsi="Garamond"/>
          <w:sz w:val="24"/>
          <w:szCs w:val="24"/>
          <w:lang w:val="sq-AL"/>
        </w:rPr>
        <w:t>Da’esh</w:t>
      </w:r>
      <w:proofErr w:type="spellEnd"/>
      <w:r w:rsidRPr="009705B4">
        <w:rPr>
          <w:rFonts w:ascii="Garamond" w:hAnsi="Garamond"/>
          <w:sz w:val="24"/>
          <w:szCs w:val="24"/>
          <w:lang w:val="sq-AL"/>
        </w:rPr>
        <w:t>) dhe AL-</w:t>
      </w:r>
      <w:proofErr w:type="spellStart"/>
      <w:r w:rsidRPr="009705B4">
        <w:rPr>
          <w:rFonts w:ascii="Garamond" w:hAnsi="Garamond"/>
          <w:sz w:val="24"/>
          <w:szCs w:val="24"/>
          <w:lang w:val="sq-AL"/>
        </w:rPr>
        <w:t>Qaida</w:t>
      </w:r>
      <w:proofErr w:type="spellEnd"/>
      <w:r w:rsidRPr="009705B4">
        <w:rPr>
          <w:rFonts w:ascii="Garamond" w:hAnsi="Garamond"/>
          <w:sz w:val="24"/>
          <w:szCs w:val="24"/>
          <w:lang w:val="sq-AL"/>
        </w:rPr>
        <w:t>”, shtohet individi i renditur në shkronjën “a”, sipas shtesës bashkëlidhur këtij vendimi, në listën e konsoliduar të Këshillit të Sigurimit të OKB-së, për persona që janë anëtarë, bashkëpunëtorë apo financues të organizatave ISIL (</w:t>
      </w:r>
      <w:proofErr w:type="spellStart"/>
      <w:r w:rsidRPr="009705B4">
        <w:rPr>
          <w:rFonts w:ascii="Garamond" w:hAnsi="Garamond"/>
          <w:sz w:val="24"/>
          <w:szCs w:val="24"/>
          <w:lang w:val="sq-AL"/>
        </w:rPr>
        <w:t>Da’esh</w:t>
      </w:r>
      <w:proofErr w:type="spellEnd"/>
      <w:r w:rsidRPr="009705B4">
        <w:rPr>
          <w:rFonts w:ascii="Garamond" w:hAnsi="Garamond"/>
          <w:sz w:val="24"/>
          <w:szCs w:val="24"/>
          <w:lang w:val="sq-AL"/>
        </w:rPr>
        <w:t>) dhe AL-</w:t>
      </w:r>
      <w:proofErr w:type="spellStart"/>
      <w:r w:rsidRPr="009705B4">
        <w:rPr>
          <w:rFonts w:ascii="Garamond" w:hAnsi="Garamond"/>
          <w:sz w:val="24"/>
          <w:szCs w:val="24"/>
          <w:lang w:val="sq-AL"/>
        </w:rPr>
        <w:t>Qaida</w:t>
      </w:r>
      <w:proofErr w:type="spellEnd"/>
      <w:r w:rsidRPr="009705B4">
        <w:rPr>
          <w:rFonts w:ascii="Garamond" w:hAnsi="Garamond"/>
          <w:sz w:val="24"/>
          <w:szCs w:val="24"/>
          <w:lang w:val="sq-AL"/>
        </w:rPr>
        <w:t>.</w:t>
      </w:r>
    </w:p>
    <w:p w14:paraId="168C4CE8" w14:textId="5A3FAF89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 xml:space="preserve">Ky vendim hyn në fuqi menjëherë dhe botohet në Fletoren </w:t>
      </w:r>
      <w:r w:rsidR="00BF330E" w:rsidRPr="009705B4">
        <w:rPr>
          <w:rFonts w:ascii="Garamond" w:hAnsi="Garamond"/>
          <w:sz w:val="24"/>
          <w:szCs w:val="24"/>
          <w:lang w:val="sq-AL"/>
        </w:rPr>
        <w:t>Zyrtare</w:t>
      </w:r>
      <w:r w:rsidRPr="009705B4">
        <w:rPr>
          <w:rFonts w:ascii="Garamond" w:hAnsi="Garamond"/>
          <w:sz w:val="24"/>
          <w:szCs w:val="24"/>
          <w:lang w:val="sq-AL"/>
        </w:rPr>
        <w:t>.</w:t>
      </w:r>
    </w:p>
    <w:p w14:paraId="168C4CE9" w14:textId="77777777" w:rsidR="0038298C" w:rsidRPr="009705B4" w:rsidRDefault="0038298C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CF0" w14:textId="5AC73397" w:rsidR="002869B5" w:rsidRPr="009705B4" w:rsidRDefault="00BF330E" w:rsidP="00BF330E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>ZËVENDËSKRYEMINISTËR</w:t>
      </w:r>
    </w:p>
    <w:p w14:paraId="168C4CF1" w14:textId="1E0BE2AE" w:rsidR="002869B5" w:rsidRPr="009705B4" w:rsidRDefault="00BF330E" w:rsidP="00BF330E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9705B4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9705B4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9705B4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168C4CF2" w14:textId="77777777" w:rsidR="002869B5" w:rsidRPr="009705B4" w:rsidRDefault="002869B5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CF3" w14:textId="10805E35" w:rsidR="00AF60F0" w:rsidRPr="009705B4" w:rsidRDefault="00AF60F0" w:rsidP="00BF330E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9705B4">
        <w:rPr>
          <w:rFonts w:ascii="Garamond" w:hAnsi="Garamond"/>
          <w:b/>
          <w:sz w:val="24"/>
          <w:szCs w:val="24"/>
          <w:lang w:val="sq-AL"/>
        </w:rPr>
        <w:t>PËRDITËSIMI NË LISTËN E PERSONAVE TË SHPALLUR SI FINANCUES TË TERRORIZMIT</w:t>
      </w:r>
      <w:r w:rsidR="009705B4">
        <w:rPr>
          <w:rFonts w:ascii="Garamond" w:hAnsi="Garamond"/>
          <w:b/>
          <w:sz w:val="24"/>
          <w:szCs w:val="24"/>
          <w:lang w:val="sq-AL"/>
        </w:rPr>
        <w:t>,</w:t>
      </w:r>
      <w:r w:rsidRPr="009705B4">
        <w:rPr>
          <w:rFonts w:ascii="Garamond" w:hAnsi="Garamond"/>
          <w:b/>
          <w:sz w:val="24"/>
          <w:szCs w:val="24"/>
          <w:lang w:val="sq-AL"/>
        </w:rPr>
        <w:t xml:space="preserve"> SIPAS REZOLUTAVE TË KËSHILLIT TË SIGURIMIT TË OKB-SË (LISTA E OKB-së)</w:t>
      </w:r>
    </w:p>
    <w:p w14:paraId="168C4CF4" w14:textId="77777777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CF7" w14:textId="27AACFE7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>C. LISTA E INDIVIDËVE ANËTARË OSE BASHKËPUNËTORË ME ORGANIZATAT ISIL (DA’ESH) DHE AL-QAIDA”:</w:t>
      </w:r>
    </w:p>
    <w:p w14:paraId="168C4CF9" w14:textId="1B5F5AD2" w:rsidR="00AF60F0" w:rsidRPr="009705B4" w:rsidRDefault="00BF330E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05B4">
        <w:rPr>
          <w:rFonts w:ascii="Garamond" w:hAnsi="Garamond"/>
          <w:sz w:val="24"/>
          <w:szCs w:val="24"/>
          <w:lang w:val="sq-AL"/>
        </w:rPr>
        <w:t xml:space="preserve">a) </w:t>
      </w:r>
      <w:r w:rsidR="00AF60F0" w:rsidRPr="009705B4">
        <w:rPr>
          <w:rFonts w:ascii="Garamond" w:hAnsi="Garamond"/>
          <w:sz w:val="24"/>
          <w:szCs w:val="24"/>
          <w:lang w:val="sq-AL"/>
        </w:rPr>
        <w:t>Lista e shtuar në “Lista e individëve anëtarë ose bashkëpunëtorë me organizatat ISIL (</w:t>
      </w:r>
      <w:proofErr w:type="spellStart"/>
      <w:r w:rsidR="00AF60F0" w:rsidRPr="009705B4">
        <w:rPr>
          <w:rFonts w:ascii="Garamond" w:hAnsi="Garamond"/>
          <w:sz w:val="24"/>
          <w:szCs w:val="24"/>
          <w:lang w:val="sq-AL"/>
        </w:rPr>
        <w:t>Da’esh</w:t>
      </w:r>
      <w:proofErr w:type="spellEnd"/>
      <w:r w:rsidR="00AF60F0" w:rsidRPr="009705B4">
        <w:rPr>
          <w:rFonts w:ascii="Garamond" w:hAnsi="Garamond"/>
          <w:sz w:val="24"/>
          <w:szCs w:val="24"/>
          <w:lang w:val="sq-AL"/>
        </w:rPr>
        <w:t>) dhe AL-</w:t>
      </w:r>
      <w:proofErr w:type="spellStart"/>
      <w:r w:rsidR="00AF60F0" w:rsidRPr="009705B4">
        <w:rPr>
          <w:rFonts w:ascii="Garamond" w:hAnsi="Garamond"/>
          <w:sz w:val="24"/>
          <w:szCs w:val="24"/>
          <w:lang w:val="sq-AL"/>
        </w:rPr>
        <w:t>Qaida</w:t>
      </w:r>
      <w:proofErr w:type="spellEnd"/>
      <w:r w:rsidR="00AF60F0" w:rsidRPr="009705B4">
        <w:rPr>
          <w:rFonts w:ascii="Garamond" w:hAnsi="Garamond"/>
          <w:sz w:val="24"/>
          <w:szCs w:val="24"/>
          <w:lang w:val="sq-AL"/>
        </w:rPr>
        <w:t>”:</w:t>
      </w:r>
    </w:p>
    <w:p w14:paraId="168C4CFC" w14:textId="77777777" w:rsidR="00AF60F0" w:rsidRPr="009705B4" w:rsidRDefault="00AF60F0" w:rsidP="00BF330E">
      <w:pPr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9705B4">
        <w:rPr>
          <w:rFonts w:ascii="Garamond" w:hAnsi="Garamond"/>
          <w:b/>
          <w:sz w:val="24"/>
          <w:szCs w:val="24"/>
          <w:lang w:val="sq-AL"/>
        </w:rPr>
        <w:t>Noor</w:t>
      </w:r>
      <w:proofErr w:type="spellEnd"/>
      <w:r w:rsidRPr="009705B4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9705B4">
        <w:rPr>
          <w:rFonts w:ascii="Garamond" w:hAnsi="Garamond"/>
          <w:b/>
          <w:sz w:val="24"/>
          <w:szCs w:val="24"/>
          <w:lang w:val="sq-AL"/>
        </w:rPr>
        <w:t>Wali</w:t>
      </w:r>
      <w:proofErr w:type="spellEnd"/>
      <w:r w:rsidRPr="009705B4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9705B4">
        <w:rPr>
          <w:rFonts w:ascii="Garamond" w:hAnsi="Garamond"/>
          <w:b/>
          <w:sz w:val="24"/>
          <w:szCs w:val="24"/>
          <w:lang w:val="sq-AL"/>
        </w:rPr>
        <w:t>Mehsud</w:t>
      </w:r>
      <w:proofErr w:type="spellEnd"/>
    </w:p>
    <w:p w14:paraId="226FAD8B" w14:textId="77777777" w:rsidR="008575D6" w:rsidRDefault="008575D6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8C4D1B" w14:textId="10B87C2C" w:rsidR="00AF60F0" w:rsidRPr="009705B4" w:rsidRDefault="00AF60F0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9705B4">
        <w:rPr>
          <w:rFonts w:ascii="Garamond" w:hAnsi="Garamond"/>
          <w:sz w:val="24"/>
          <w:szCs w:val="24"/>
          <w:lang w:val="sq-AL"/>
        </w:rPr>
        <w:t>Shënim</w:t>
      </w:r>
      <w:r w:rsidR="009705B4">
        <w:rPr>
          <w:rFonts w:ascii="Garamond" w:hAnsi="Garamond"/>
          <w:sz w:val="24"/>
          <w:szCs w:val="24"/>
          <w:lang w:val="sq-AL"/>
        </w:rPr>
        <w:t>.</w:t>
      </w:r>
      <w:r w:rsidRPr="009705B4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9705B4">
        <w:rPr>
          <w:rFonts w:ascii="Garamond" w:hAnsi="Garamond"/>
          <w:sz w:val="24"/>
          <w:szCs w:val="24"/>
          <w:lang w:val="sq-AL"/>
        </w:rPr>
        <w:t>Gjenealitetet</w:t>
      </w:r>
      <w:proofErr w:type="spellEnd"/>
      <w:r w:rsidRPr="009705B4">
        <w:rPr>
          <w:rFonts w:ascii="Garamond" w:hAnsi="Garamond"/>
          <w:sz w:val="24"/>
          <w:szCs w:val="24"/>
          <w:lang w:val="sq-AL"/>
        </w:rPr>
        <w:t xml:space="preserve"> e tjera për personin</w:t>
      </w:r>
      <w:r w:rsidR="00616EA0" w:rsidRPr="009705B4">
        <w:rPr>
          <w:rFonts w:ascii="Garamond" w:hAnsi="Garamond"/>
          <w:sz w:val="24"/>
          <w:szCs w:val="24"/>
          <w:lang w:val="sq-AL"/>
        </w:rPr>
        <w:t>,</w:t>
      </w:r>
      <w:r w:rsidRPr="009705B4">
        <w:rPr>
          <w:rFonts w:ascii="Garamond" w:hAnsi="Garamond"/>
          <w:sz w:val="24"/>
          <w:szCs w:val="24"/>
          <w:lang w:val="sq-AL"/>
        </w:rPr>
        <w:t xml:space="preserve"> emri i të cilit është renditur më sipër, mbahen në Drejtorinë e Përgjithshme të Parandalimit të Pastrimit të Parave.</w:t>
      </w:r>
    </w:p>
    <w:p w14:paraId="168C4D1C" w14:textId="77777777" w:rsidR="00924997" w:rsidRPr="009705B4" w:rsidRDefault="00924997" w:rsidP="00BF330E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924997" w:rsidRPr="009705B4" w:rsidSect="002869B5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E3E1E"/>
    <w:multiLevelType w:val="hybridMultilevel"/>
    <w:tmpl w:val="32565800"/>
    <w:lvl w:ilvl="0" w:tplc="88A80878">
      <w:start w:val="1"/>
      <w:numFmt w:val="lowerLetter"/>
      <w:lvlText w:val="%1)"/>
      <w:lvlJc w:val="left"/>
      <w:pPr>
        <w:ind w:left="405" w:hanging="360"/>
      </w:p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>
      <w:start w:val="1"/>
      <w:numFmt w:val="lowerRoman"/>
      <w:lvlText w:val="%3."/>
      <w:lvlJc w:val="right"/>
      <w:pPr>
        <w:ind w:left="1845" w:hanging="180"/>
      </w:pPr>
    </w:lvl>
    <w:lvl w:ilvl="3" w:tplc="0809000F">
      <w:start w:val="1"/>
      <w:numFmt w:val="decimal"/>
      <w:lvlText w:val="%4."/>
      <w:lvlJc w:val="left"/>
      <w:pPr>
        <w:ind w:left="2565" w:hanging="360"/>
      </w:pPr>
    </w:lvl>
    <w:lvl w:ilvl="4" w:tplc="08090019">
      <w:start w:val="1"/>
      <w:numFmt w:val="lowerLetter"/>
      <w:lvlText w:val="%5."/>
      <w:lvlJc w:val="left"/>
      <w:pPr>
        <w:ind w:left="3285" w:hanging="360"/>
      </w:pPr>
    </w:lvl>
    <w:lvl w:ilvl="5" w:tplc="0809001B">
      <w:start w:val="1"/>
      <w:numFmt w:val="lowerRoman"/>
      <w:lvlText w:val="%6."/>
      <w:lvlJc w:val="right"/>
      <w:pPr>
        <w:ind w:left="4005" w:hanging="180"/>
      </w:pPr>
    </w:lvl>
    <w:lvl w:ilvl="6" w:tplc="0809000F">
      <w:start w:val="1"/>
      <w:numFmt w:val="decimal"/>
      <w:lvlText w:val="%7."/>
      <w:lvlJc w:val="left"/>
      <w:pPr>
        <w:ind w:left="4725" w:hanging="360"/>
      </w:pPr>
    </w:lvl>
    <w:lvl w:ilvl="7" w:tplc="08090019">
      <w:start w:val="1"/>
      <w:numFmt w:val="lowerLetter"/>
      <w:lvlText w:val="%8."/>
      <w:lvlJc w:val="left"/>
      <w:pPr>
        <w:ind w:left="5445" w:hanging="360"/>
      </w:pPr>
    </w:lvl>
    <w:lvl w:ilvl="8" w:tplc="08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F6"/>
    <w:rsid w:val="000247F6"/>
    <w:rsid w:val="000A0394"/>
    <w:rsid w:val="00100EDA"/>
    <w:rsid w:val="002869B5"/>
    <w:rsid w:val="00342AEE"/>
    <w:rsid w:val="0038298C"/>
    <w:rsid w:val="00457F0A"/>
    <w:rsid w:val="005165FF"/>
    <w:rsid w:val="005B5EB9"/>
    <w:rsid w:val="00616EA0"/>
    <w:rsid w:val="00741CD5"/>
    <w:rsid w:val="008575D6"/>
    <w:rsid w:val="00924997"/>
    <w:rsid w:val="009705B4"/>
    <w:rsid w:val="00AA73AB"/>
    <w:rsid w:val="00AF60F0"/>
    <w:rsid w:val="00B53B7B"/>
    <w:rsid w:val="00BF330E"/>
    <w:rsid w:val="00C31C13"/>
    <w:rsid w:val="00D73344"/>
    <w:rsid w:val="00D97D0A"/>
    <w:rsid w:val="00E978A4"/>
    <w:rsid w:val="00F20734"/>
    <w:rsid w:val="00F2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C4CD6"/>
  <w15:docId w15:val="{624B7B32-4388-453A-9709-0D6107E2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60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q-AL" w:eastAsia="sq-AL"/>
    </w:rPr>
  </w:style>
  <w:style w:type="paragraph" w:customStyle="1" w:styleId="ColorfulList-Accent11">
    <w:name w:val="Colorful List - Accent 11"/>
    <w:basedOn w:val="Normal"/>
    <w:qFormat/>
    <w:rsid w:val="00AF60F0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3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94"/>
    <w:rPr>
      <w:rFonts w:ascii="Segoe UI" w:eastAsia="Times New Roman" w:hAnsi="Segoe UI" w:cs="Segoe UI"/>
      <w:sz w:val="18"/>
      <w:szCs w:val="18"/>
      <w:lang w:val="fr-FR"/>
    </w:rPr>
  </w:style>
  <w:style w:type="paragraph" w:styleId="ListParagraph">
    <w:name w:val="List Paragraph"/>
    <w:basedOn w:val="Normal"/>
    <w:uiPriority w:val="34"/>
    <w:qFormat/>
    <w:rsid w:val="00BF3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1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603</Nr_x002e__x0020_akti>
    <Data_x0020_e_x0020_Krijimit xmlns="0e656187-b300-4fb0-8bf4-3a50f872073c">2020-08-03T08:16:31Z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2020-07-29T22:00:00Z</Date_x0020_protokolli>
    <Titulli xmlns="0e656187-b300-4fb0-8bf4-3a50f872073c">Për një shtesë në vendimin nr. 718, datë 29.10.2004, të Këshillit të Ministrave, "Për listën e personave të shpallur si financues të terrorizmit", të ndryshuar</Titulli>
    <Modifikuesi xmlns="0e656187-b300-4fb0-8bf4-3a50f872073c">alma.lisaku</Modifikuesi>
    <Nr_x002e__x0020_prot_x0020_QBZ xmlns="0e656187-b300-4fb0-8bf4-3a50f872073c">1186</Nr_x002e__x0020_prot_x0020_QBZ>
    <Data_x0020_e_x0020_Modifikimit xmlns="0e656187-b300-4fb0-8bf4-3a50f872073c">2020-08-03T08:43:59Z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3772/1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35FEF7019844B99D339B2EF4B6E3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35FEF7019844B99D339B2EF4B6E3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E6C5A-FA1A-4AFE-BCBC-89DC56C01C8F}">
  <ds:schemaRefs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A71A8CC-FEB9-44EF-9059-62F2DE7B7B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55993-969B-4344-BFFE-569C3A619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EE9E6F-5CFE-4A15-AA05-B867B18C69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DB6CD9-3DF0-4FC0-9344-725D94D57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FAB01D6-9A1B-4C72-87C0-B28F4B25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 718, datë 29.10.2004, të Këshillit të Ministrave, "Për listën e personave të shpallur si financues të terrorizmit", të ndryshuar</vt:lpstr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 718, datë 29.10.2004, të Këshillit të Ministrave, "Për listën e personave të shpallur si financues të terrorizmit", të ndryshuar</dc:title>
  <dc:creator>Shpresa Shahaj</dc:creator>
  <cp:lastModifiedBy>Amarilda Halilaj</cp:lastModifiedBy>
  <cp:revision>6</cp:revision>
  <cp:lastPrinted>2020-07-29T12:46:00Z</cp:lastPrinted>
  <dcterms:created xsi:type="dcterms:W3CDTF">2020-08-03T06:41:00Z</dcterms:created>
  <dcterms:modified xsi:type="dcterms:W3CDTF">2020-08-03T09:31:00Z</dcterms:modified>
</cp:coreProperties>
</file>