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60A2F" w14:textId="2E94CD7E" w:rsidR="00C055BC" w:rsidRPr="00AE17EC" w:rsidRDefault="00C055BC" w:rsidP="00CB7D2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7EC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760A30" w14:textId="61BF04AF" w:rsidR="00D5119C" w:rsidRPr="00AE17EC" w:rsidRDefault="00CB7D21" w:rsidP="00CB7D2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7EC">
        <w:rPr>
          <w:rFonts w:ascii="Garamond" w:hAnsi="Garamond"/>
          <w:b/>
          <w:sz w:val="24"/>
          <w:szCs w:val="24"/>
          <w:lang w:val="sq-AL"/>
        </w:rPr>
        <w:t>N</w:t>
      </w:r>
      <w:r w:rsidR="00AE17EC">
        <w:rPr>
          <w:rFonts w:ascii="Garamond" w:hAnsi="Garamond"/>
          <w:b/>
          <w:sz w:val="24"/>
          <w:szCs w:val="24"/>
          <w:lang w:val="sq-AL"/>
        </w:rPr>
        <w:t>r</w:t>
      </w:r>
      <w:r w:rsidRPr="00AE17EC">
        <w:rPr>
          <w:rFonts w:ascii="Garamond" w:hAnsi="Garamond"/>
          <w:b/>
          <w:sz w:val="24"/>
          <w:szCs w:val="24"/>
          <w:lang w:val="sq-AL"/>
        </w:rPr>
        <w:t>. 652, d</w:t>
      </w:r>
      <w:r w:rsidR="00B50B1C" w:rsidRPr="00AE17EC">
        <w:rPr>
          <w:rFonts w:ascii="Garamond" w:hAnsi="Garamond"/>
          <w:b/>
          <w:sz w:val="24"/>
          <w:szCs w:val="24"/>
          <w:lang w:val="sq-AL"/>
        </w:rPr>
        <w:t>at</w:t>
      </w:r>
      <w:r w:rsidR="00C055BC" w:rsidRPr="00AE17EC">
        <w:rPr>
          <w:rFonts w:ascii="Garamond" w:hAnsi="Garamond"/>
          <w:b/>
          <w:sz w:val="24"/>
          <w:szCs w:val="24"/>
          <w:lang w:val="sq-AL"/>
        </w:rPr>
        <w:t>ë 17.8.2020</w:t>
      </w:r>
    </w:p>
    <w:p w14:paraId="12745E66" w14:textId="77777777" w:rsidR="00CB7D21" w:rsidRPr="00AE17EC" w:rsidRDefault="00CB7D21" w:rsidP="00CB7D2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760A31" w14:textId="77777777" w:rsidR="00C055BC" w:rsidRPr="00AE17EC" w:rsidRDefault="00C055BC" w:rsidP="00CB7D2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17EC">
        <w:rPr>
          <w:rFonts w:ascii="Garamond" w:hAnsi="Garamond"/>
          <w:b/>
          <w:sz w:val="24"/>
          <w:szCs w:val="24"/>
          <w:lang w:val="sq-AL"/>
        </w:rPr>
        <w:t>PËR DHËNIE NDIHME FINANCIARE FAMILJES SË VIKTIMËS SAMUEL NIK NDOJ</w:t>
      </w:r>
    </w:p>
    <w:p w14:paraId="155618A5" w14:textId="77777777" w:rsidR="00CB7D21" w:rsidRPr="00AE17EC" w:rsidRDefault="00CB7D21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760A32" w14:textId="22E2B15A" w:rsidR="00C055BC" w:rsidRPr="00AE17EC" w:rsidRDefault="00C055BC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 xml:space="preserve">Në </w:t>
      </w:r>
      <w:r w:rsidR="00131571" w:rsidRPr="00AE17EC">
        <w:rPr>
          <w:rFonts w:ascii="Garamond" w:hAnsi="Garamond"/>
          <w:sz w:val="24"/>
          <w:szCs w:val="24"/>
          <w:lang w:val="sq-AL"/>
        </w:rPr>
        <w:t>mb</w:t>
      </w:r>
      <w:r w:rsidRPr="00AE17EC">
        <w:rPr>
          <w:rFonts w:ascii="Garamond" w:hAnsi="Garamond"/>
          <w:sz w:val="24"/>
          <w:szCs w:val="24"/>
          <w:lang w:val="sq-AL"/>
        </w:rPr>
        <w:t>ë</w:t>
      </w:r>
      <w:r w:rsidR="00131571" w:rsidRPr="00AE17EC">
        <w:rPr>
          <w:rFonts w:ascii="Garamond" w:hAnsi="Garamond"/>
          <w:sz w:val="24"/>
          <w:szCs w:val="24"/>
          <w:lang w:val="sq-AL"/>
        </w:rPr>
        <w:t>shtetje</w:t>
      </w:r>
      <w:r w:rsidRPr="00AE17EC">
        <w:rPr>
          <w:rFonts w:ascii="Garamond" w:hAnsi="Garamond"/>
          <w:sz w:val="24"/>
          <w:szCs w:val="24"/>
          <w:lang w:val="sq-AL"/>
        </w:rPr>
        <w:t xml:space="preserve"> të nenit 100 të Kushtetutës , ligjit nr. 9936, datë 26.6.20008, “Për menaxhimin e sistemit buxhetor në Republikën e Shqipërisë”, të ndryshuar, dhe të ligjit nr.</w:t>
      </w:r>
      <w:r w:rsidR="00FB2A3B">
        <w:rPr>
          <w:rFonts w:ascii="Garamond" w:hAnsi="Garamond"/>
          <w:sz w:val="24"/>
          <w:szCs w:val="24"/>
          <w:lang w:val="sq-AL"/>
        </w:rPr>
        <w:t xml:space="preserve"> </w:t>
      </w:r>
      <w:r w:rsidRPr="00AE17EC">
        <w:rPr>
          <w:rFonts w:ascii="Garamond" w:hAnsi="Garamond"/>
          <w:sz w:val="24"/>
          <w:szCs w:val="24"/>
          <w:lang w:val="sq-AL"/>
        </w:rPr>
        <w:t xml:space="preserve">99/2018, “Për buxhetin e vitit 2019”, të ndryshuar, me propozimin e </w:t>
      </w:r>
      <w:r w:rsidR="00FB2A3B">
        <w:rPr>
          <w:rFonts w:ascii="Garamond" w:hAnsi="Garamond"/>
          <w:sz w:val="24"/>
          <w:szCs w:val="24"/>
          <w:lang w:val="sq-AL"/>
        </w:rPr>
        <w:t>m</w:t>
      </w:r>
      <w:r w:rsidR="00FB2A3B" w:rsidRPr="00AE17EC">
        <w:rPr>
          <w:rFonts w:ascii="Garamond" w:hAnsi="Garamond"/>
          <w:sz w:val="24"/>
          <w:szCs w:val="24"/>
          <w:lang w:val="sq-AL"/>
        </w:rPr>
        <w:t xml:space="preserve">inistrit </w:t>
      </w:r>
      <w:r w:rsidRPr="00AE17EC">
        <w:rPr>
          <w:rFonts w:ascii="Garamond" w:hAnsi="Garamond"/>
          <w:sz w:val="24"/>
          <w:szCs w:val="24"/>
          <w:lang w:val="sq-AL"/>
        </w:rPr>
        <w:t xml:space="preserve">të </w:t>
      </w:r>
      <w:r w:rsidR="00FB2A3B" w:rsidRPr="00AE17EC">
        <w:rPr>
          <w:rFonts w:ascii="Garamond" w:hAnsi="Garamond"/>
          <w:sz w:val="24"/>
          <w:szCs w:val="24"/>
          <w:lang w:val="sq-AL"/>
        </w:rPr>
        <w:t xml:space="preserve">Shtetit </w:t>
      </w:r>
      <w:r w:rsidRPr="00AE17EC">
        <w:rPr>
          <w:rFonts w:ascii="Garamond" w:hAnsi="Garamond"/>
          <w:sz w:val="24"/>
          <w:szCs w:val="24"/>
          <w:lang w:val="sq-AL"/>
        </w:rPr>
        <w:t>për Rind</w:t>
      </w:r>
      <w:r w:rsidR="00AE17EC">
        <w:rPr>
          <w:rFonts w:ascii="Garamond" w:hAnsi="Garamond"/>
          <w:sz w:val="24"/>
          <w:szCs w:val="24"/>
          <w:lang w:val="sq-AL"/>
        </w:rPr>
        <w:t>ë</w:t>
      </w:r>
      <w:r w:rsidRPr="00AE17EC">
        <w:rPr>
          <w:rFonts w:ascii="Garamond" w:hAnsi="Garamond"/>
          <w:sz w:val="24"/>
          <w:szCs w:val="24"/>
          <w:lang w:val="sq-AL"/>
        </w:rPr>
        <w:t xml:space="preserve">rtimin, Këshilli Ministrave </w:t>
      </w:r>
    </w:p>
    <w:p w14:paraId="22FC1E27" w14:textId="77777777" w:rsidR="00CB7D21" w:rsidRPr="00AE17EC" w:rsidRDefault="00CB7D21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760A33" w14:textId="77777777" w:rsidR="00C055BC" w:rsidRPr="00AE17EC" w:rsidRDefault="00C055BC" w:rsidP="00CB7D2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>VENDOSI:</w:t>
      </w:r>
    </w:p>
    <w:p w14:paraId="3D1D7817" w14:textId="77777777" w:rsidR="00CB7D21" w:rsidRPr="00AE17EC" w:rsidRDefault="00CB7D21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760A34" w14:textId="024FA72A" w:rsidR="00C055BC" w:rsidRPr="00AE17EC" w:rsidRDefault="00C055BC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 xml:space="preserve">1. Dhënien e ndihmës financiare, në shumën 500 000 (pesëqind </w:t>
      </w:r>
      <w:r w:rsidR="00AE17EC" w:rsidRPr="00AE17EC">
        <w:rPr>
          <w:rFonts w:ascii="Garamond" w:hAnsi="Garamond"/>
          <w:sz w:val="24"/>
          <w:szCs w:val="24"/>
          <w:lang w:val="sq-AL"/>
        </w:rPr>
        <w:t xml:space="preserve">mijë </w:t>
      </w:r>
      <w:r w:rsidRPr="00AE17EC">
        <w:rPr>
          <w:rFonts w:ascii="Garamond" w:hAnsi="Garamond"/>
          <w:sz w:val="24"/>
          <w:szCs w:val="24"/>
          <w:lang w:val="sq-AL"/>
        </w:rPr>
        <w:t xml:space="preserve">lekë), familjes </w:t>
      </w:r>
      <w:r w:rsidR="00AE17EC" w:rsidRPr="00AE17EC">
        <w:rPr>
          <w:rFonts w:ascii="Garamond" w:hAnsi="Garamond"/>
          <w:sz w:val="24"/>
          <w:szCs w:val="24"/>
          <w:lang w:val="sq-AL"/>
        </w:rPr>
        <w:t>s</w:t>
      </w:r>
      <w:r w:rsidRPr="00AE17EC">
        <w:rPr>
          <w:rFonts w:ascii="Garamond" w:hAnsi="Garamond"/>
          <w:sz w:val="24"/>
          <w:szCs w:val="24"/>
          <w:lang w:val="sq-AL"/>
        </w:rPr>
        <w:t>ë të miturit Samuel Nik Ndoj, të aksidentuar për vdekje gja</w:t>
      </w:r>
      <w:r w:rsidR="00CB7D21" w:rsidRPr="00AE17EC">
        <w:rPr>
          <w:rFonts w:ascii="Garamond" w:hAnsi="Garamond"/>
          <w:sz w:val="24"/>
          <w:szCs w:val="24"/>
          <w:lang w:val="sq-AL"/>
        </w:rPr>
        <w:t>të operacionit humanitar të datë</w:t>
      </w:r>
      <w:r w:rsidRPr="00AE17EC">
        <w:rPr>
          <w:rFonts w:ascii="Garamond" w:hAnsi="Garamond"/>
          <w:sz w:val="24"/>
          <w:szCs w:val="24"/>
          <w:lang w:val="sq-AL"/>
        </w:rPr>
        <w:t>s 15 gusht 2020, në afërsi të pik</w:t>
      </w:r>
      <w:r w:rsidR="00AE17EC">
        <w:rPr>
          <w:rFonts w:ascii="Garamond" w:hAnsi="Garamond"/>
          <w:sz w:val="24"/>
          <w:szCs w:val="24"/>
          <w:lang w:val="sq-AL"/>
        </w:rPr>
        <w:t>ë</w:t>
      </w:r>
      <w:r w:rsidRPr="00AE17EC">
        <w:rPr>
          <w:rFonts w:ascii="Garamond" w:hAnsi="Garamond"/>
          <w:sz w:val="24"/>
          <w:szCs w:val="24"/>
          <w:lang w:val="sq-AL"/>
        </w:rPr>
        <w:t>s së kalimit kufitar Kakavij</w:t>
      </w:r>
      <w:r w:rsidR="00AE17EC">
        <w:rPr>
          <w:rFonts w:ascii="Garamond" w:hAnsi="Garamond"/>
          <w:sz w:val="24"/>
          <w:szCs w:val="24"/>
          <w:lang w:val="sq-AL"/>
        </w:rPr>
        <w:t>ë</w:t>
      </w:r>
      <w:r w:rsidRPr="00AE17EC">
        <w:rPr>
          <w:rFonts w:ascii="Garamond" w:hAnsi="Garamond"/>
          <w:sz w:val="24"/>
          <w:szCs w:val="24"/>
          <w:lang w:val="sq-AL"/>
        </w:rPr>
        <w:t>.</w:t>
      </w:r>
    </w:p>
    <w:p w14:paraId="08760A35" w14:textId="6DBA8E54" w:rsidR="00C055BC" w:rsidRPr="00AE17EC" w:rsidRDefault="00C055BC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>2. Efekti financiar, sipas pik</w:t>
      </w:r>
      <w:r w:rsidR="00AE17EC">
        <w:rPr>
          <w:rFonts w:ascii="Garamond" w:hAnsi="Garamond"/>
          <w:sz w:val="24"/>
          <w:szCs w:val="24"/>
          <w:lang w:val="sq-AL"/>
        </w:rPr>
        <w:t>ë</w:t>
      </w:r>
      <w:r w:rsidRPr="00AE17EC">
        <w:rPr>
          <w:rFonts w:ascii="Garamond" w:hAnsi="Garamond"/>
          <w:sz w:val="24"/>
          <w:szCs w:val="24"/>
          <w:lang w:val="sq-AL"/>
        </w:rPr>
        <w:t>s 1 të këtij vendimi</w:t>
      </w:r>
      <w:r w:rsidR="00FB2A3B">
        <w:rPr>
          <w:rFonts w:ascii="Garamond" w:hAnsi="Garamond"/>
          <w:sz w:val="24"/>
          <w:szCs w:val="24"/>
          <w:lang w:val="sq-AL"/>
        </w:rPr>
        <w:t>,</w:t>
      </w:r>
      <w:r w:rsidRPr="00AE17EC">
        <w:rPr>
          <w:rFonts w:ascii="Garamond" w:hAnsi="Garamond"/>
          <w:sz w:val="24"/>
          <w:szCs w:val="24"/>
          <w:lang w:val="sq-AL"/>
        </w:rPr>
        <w:t xml:space="preserve"> të</w:t>
      </w:r>
      <w:r w:rsidR="00CB7D21" w:rsidRPr="00AE17EC">
        <w:rPr>
          <w:rFonts w:ascii="Garamond" w:hAnsi="Garamond"/>
          <w:sz w:val="24"/>
          <w:szCs w:val="24"/>
          <w:lang w:val="sq-AL"/>
        </w:rPr>
        <w:t xml:space="preserve"> përballohet nga fondi re</w:t>
      </w:r>
      <w:r w:rsidR="00AE17EC">
        <w:rPr>
          <w:rFonts w:ascii="Garamond" w:hAnsi="Garamond"/>
          <w:sz w:val="24"/>
          <w:szCs w:val="24"/>
          <w:lang w:val="sq-AL"/>
        </w:rPr>
        <w:t>z</w:t>
      </w:r>
      <w:r w:rsidR="00CB7D21" w:rsidRPr="00AE17EC">
        <w:rPr>
          <w:rFonts w:ascii="Garamond" w:hAnsi="Garamond"/>
          <w:sz w:val="24"/>
          <w:szCs w:val="24"/>
          <w:lang w:val="sq-AL"/>
        </w:rPr>
        <w:t>erv</w:t>
      </w:r>
      <w:r w:rsidR="00AE17EC">
        <w:rPr>
          <w:rFonts w:ascii="Garamond" w:hAnsi="Garamond"/>
          <w:sz w:val="24"/>
          <w:szCs w:val="24"/>
          <w:lang w:val="sq-AL"/>
        </w:rPr>
        <w:t>ë</w:t>
      </w:r>
      <w:r w:rsidR="00CB7D21" w:rsidRPr="00AE17EC">
        <w:rPr>
          <w:rFonts w:ascii="Garamond" w:hAnsi="Garamond"/>
          <w:sz w:val="24"/>
          <w:szCs w:val="24"/>
          <w:lang w:val="sq-AL"/>
        </w:rPr>
        <w:t xml:space="preserve"> i</w:t>
      </w:r>
      <w:r w:rsidRPr="00AE17EC">
        <w:rPr>
          <w:rFonts w:ascii="Garamond" w:hAnsi="Garamond"/>
          <w:sz w:val="24"/>
          <w:szCs w:val="24"/>
          <w:lang w:val="sq-AL"/>
        </w:rPr>
        <w:t xml:space="preserve"> buxhetit të shtetit, miratuar për vitin 2020.</w:t>
      </w:r>
    </w:p>
    <w:p w14:paraId="08760A36" w14:textId="65600F48" w:rsidR="00C055BC" w:rsidRPr="00AE17EC" w:rsidRDefault="00CB7D21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 xml:space="preserve">3. Ngarkohet ministri i </w:t>
      </w:r>
      <w:r w:rsidR="00BC05C7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="00C055BC" w:rsidRPr="00AE17EC">
        <w:rPr>
          <w:rFonts w:ascii="Garamond" w:hAnsi="Garamond"/>
          <w:sz w:val="24"/>
          <w:szCs w:val="24"/>
          <w:lang w:val="sq-AL"/>
        </w:rPr>
        <w:t xml:space="preserve">htetit për </w:t>
      </w:r>
      <w:r w:rsidR="00AE17EC" w:rsidRPr="00AE17EC">
        <w:rPr>
          <w:rFonts w:ascii="Garamond" w:hAnsi="Garamond"/>
          <w:sz w:val="24"/>
          <w:szCs w:val="24"/>
          <w:lang w:val="sq-AL"/>
        </w:rPr>
        <w:t>Rindërtimin</w:t>
      </w:r>
      <w:r w:rsidR="00C055BC" w:rsidRPr="00AE17EC">
        <w:rPr>
          <w:rFonts w:ascii="Garamond" w:hAnsi="Garamond"/>
          <w:sz w:val="24"/>
          <w:szCs w:val="24"/>
          <w:lang w:val="sq-AL"/>
        </w:rPr>
        <w:t xml:space="preserve"> dhe </w:t>
      </w:r>
      <w:r w:rsidR="00AE17EC" w:rsidRPr="00AE17EC">
        <w:rPr>
          <w:rFonts w:ascii="Garamond" w:hAnsi="Garamond"/>
          <w:sz w:val="24"/>
          <w:szCs w:val="24"/>
          <w:lang w:val="sq-AL"/>
        </w:rPr>
        <w:t>Ministria</w:t>
      </w:r>
      <w:r w:rsidR="00C055BC" w:rsidRPr="00AE17EC">
        <w:rPr>
          <w:rFonts w:ascii="Garamond" w:hAnsi="Garamond"/>
          <w:sz w:val="24"/>
          <w:szCs w:val="24"/>
          <w:lang w:val="sq-AL"/>
        </w:rPr>
        <w:t xml:space="preserve"> e Financave dhe Ekonomisë për zbatimin e këtij vendimi.</w:t>
      </w:r>
    </w:p>
    <w:p w14:paraId="08760A37" w14:textId="77777777" w:rsidR="00C055BC" w:rsidRPr="00AE17EC" w:rsidRDefault="00C055BC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08760A38" w14:textId="77777777" w:rsidR="00C055BC" w:rsidRPr="00AE17EC" w:rsidRDefault="00C055BC" w:rsidP="00CB7D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760A39" w14:textId="77777777" w:rsidR="00C055BC" w:rsidRPr="00AE17EC" w:rsidRDefault="00C055BC" w:rsidP="00CB7D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E17EC">
        <w:rPr>
          <w:rFonts w:ascii="Garamond" w:hAnsi="Garamond"/>
          <w:sz w:val="24"/>
          <w:szCs w:val="24"/>
          <w:lang w:val="sq-AL"/>
        </w:rPr>
        <w:t>KRYEMINISTËR</w:t>
      </w:r>
    </w:p>
    <w:p w14:paraId="08760A3A" w14:textId="341E8D3D" w:rsidR="00C055BC" w:rsidRPr="00AE17EC" w:rsidRDefault="00CB7D21" w:rsidP="00CB7D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E17EC">
        <w:rPr>
          <w:rFonts w:ascii="Garamond" w:hAnsi="Garamond"/>
          <w:b/>
          <w:sz w:val="24"/>
          <w:szCs w:val="24"/>
          <w:lang w:val="sq-AL"/>
        </w:rPr>
        <w:t>Edi</w:t>
      </w:r>
      <w:r w:rsidR="00C055BC" w:rsidRPr="00AE17EC">
        <w:rPr>
          <w:rFonts w:ascii="Garamond" w:hAnsi="Garamond"/>
          <w:b/>
          <w:sz w:val="24"/>
          <w:szCs w:val="24"/>
          <w:lang w:val="sq-AL"/>
        </w:rPr>
        <w:t xml:space="preserve"> Rama</w:t>
      </w:r>
    </w:p>
    <w:sectPr w:rsidR="00C055BC" w:rsidRPr="00AE1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826"/>
    <w:rsid w:val="000E32F0"/>
    <w:rsid w:val="00131571"/>
    <w:rsid w:val="003478F2"/>
    <w:rsid w:val="00673BAD"/>
    <w:rsid w:val="00AE17EC"/>
    <w:rsid w:val="00B50B1C"/>
    <w:rsid w:val="00BC05C7"/>
    <w:rsid w:val="00C055BC"/>
    <w:rsid w:val="00CB7D21"/>
    <w:rsid w:val="00D5119C"/>
    <w:rsid w:val="00DB3826"/>
    <w:rsid w:val="00F03B1D"/>
    <w:rsid w:val="00FB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60A2F"/>
  <w15:docId w15:val="{D21212C1-F0FA-4366-9407-14D76BBF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5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652</Nr_x002e__x0020_akti>
    <Data_x0020_e_x0020_Krijimit xmlns="0e656187-b300-4fb0-8bf4-3a50f872073c">2020-08-18T07:34:17Z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2020-08-17T22:00:00Z</Date_x0020_protokolli>
    <Titulli xmlns="0e656187-b300-4fb0-8bf4-3a50f872073c">Për dhënie financiare familjes së viktimës Samuel Nik Ndoj</Titulli>
    <Modifikuesi xmlns="0e656187-b300-4fb0-8bf4-3a50f872073c">jorina.kryeziu</Modifikuesi>
    <Nr_x002e__x0020_prot_x0020_QBZ xmlns="0e656187-b300-4fb0-8bf4-3a50f872073c">1275</Nr_x002e__x0020_prot_x0020_QBZ>
    <Data_x0020_e_x0020_Modifikimit xmlns="0e656187-b300-4fb0-8bf4-3a50f872073c">2020-08-18T08:02:50Z</Data_x0020_e_x0020_Modifikimit>
    <Dekretuar xmlns="0e656187-b300-4fb0-8bf4-3a50f872073c">false</Dekretuar>
    <Data xmlns="0e656187-b300-4fb0-8bf4-3a50f872073c">2020-08-16T22:00:00Z</Data>
    <Nr_x002e__x0020_protokolli_x0020_i_x0020_aktit xmlns="0e656187-b300-4fb0-8bf4-3a50f872073c">4191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98E20C96A4823941817DB9E05C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D98E20C96A4823941817DB9E05C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5914B-25AD-4EC3-91D0-0B944FB0A0B0}">
  <ds:schemaRefs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C3A4329-FDA1-4B59-9CC4-D3D3C20F4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DCEA52-8051-44AB-BBB6-6C7159764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4AF52C-E788-4D7E-B4FE-039A1050BD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36FA00-FE81-43CD-BEE9-82B5688874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4A597EB-BF1E-4A41-BEC3-86427D7DB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financiare familjes së viktimës Samuel Nik Ndoj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financiare familjes së viktimës Samuel Nik Ndoj</dc:title>
  <dc:creator>Entela Suli</dc:creator>
  <cp:lastModifiedBy>Entela Suli</cp:lastModifiedBy>
  <cp:revision>10</cp:revision>
  <dcterms:created xsi:type="dcterms:W3CDTF">2020-08-18T07:28:00Z</dcterms:created>
  <dcterms:modified xsi:type="dcterms:W3CDTF">2020-08-18T08:34:00Z</dcterms:modified>
</cp:coreProperties>
</file>