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30F3E" w14:textId="56B7BF4C" w:rsidR="00F36F56" w:rsidRPr="00D44C5E" w:rsidRDefault="00356D3A" w:rsidP="00356D3A">
      <w:pPr>
        <w:ind w:firstLine="284"/>
        <w:jc w:val="center"/>
        <w:rPr>
          <w:rFonts w:ascii="Garamond" w:hAnsi="Garamond"/>
          <w:b/>
        </w:rPr>
      </w:pPr>
      <w:r w:rsidRPr="00D44C5E">
        <w:rPr>
          <w:rFonts w:ascii="Garamond" w:hAnsi="Garamond"/>
          <w:b/>
        </w:rPr>
        <w:t>VENDI</w:t>
      </w:r>
      <w:r w:rsidR="00F36F56" w:rsidRPr="00D44C5E">
        <w:rPr>
          <w:rFonts w:ascii="Garamond" w:hAnsi="Garamond"/>
          <w:b/>
        </w:rPr>
        <w:t>M</w:t>
      </w:r>
    </w:p>
    <w:p w14:paraId="24F30F41" w14:textId="523E4996" w:rsidR="00CD4247" w:rsidRPr="00D44C5E" w:rsidRDefault="003B734F" w:rsidP="00356D3A">
      <w:pPr>
        <w:ind w:firstLine="284"/>
        <w:jc w:val="center"/>
        <w:rPr>
          <w:rFonts w:ascii="Garamond" w:hAnsi="Garamond"/>
          <w:b/>
        </w:rPr>
      </w:pPr>
      <w:r w:rsidRPr="00D44C5E">
        <w:rPr>
          <w:rFonts w:ascii="Garamond" w:hAnsi="Garamond"/>
          <w:b/>
        </w:rPr>
        <w:t>Nr.</w:t>
      </w:r>
      <w:r w:rsidR="00177F9B" w:rsidRPr="00D44C5E">
        <w:rPr>
          <w:rFonts w:ascii="Garamond" w:hAnsi="Garamond"/>
          <w:b/>
        </w:rPr>
        <w:t xml:space="preserve"> </w:t>
      </w:r>
      <w:r w:rsidRPr="00D44C5E">
        <w:rPr>
          <w:rFonts w:ascii="Garamond" w:hAnsi="Garamond"/>
          <w:b/>
        </w:rPr>
        <w:t>730</w:t>
      </w:r>
      <w:r w:rsidR="00F36F56" w:rsidRPr="00D44C5E">
        <w:rPr>
          <w:rFonts w:ascii="Garamond" w:hAnsi="Garamond"/>
          <w:b/>
        </w:rPr>
        <w:t xml:space="preserve">, datë </w:t>
      </w:r>
      <w:r w:rsidRPr="00D44C5E">
        <w:rPr>
          <w:rFonts w:ascii="Garamond" w:hAnsi="Garamond"/>
          <w:b/>
        </w:rPr>
        <w:t>16.9.2020</w:t>
      </w:r>
    </w:p>
    <w:p w14:paraId="24F30F42" w14:textId="77777777" w:rsidR="006A4C41" w:rsidRPr="00D44C5E" w:rsidRDefault="006A4C41" w:rsidP="00356D3A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24F30F45" w14:textId="412048D4" w:rsidR="00F36F56" w:rsidRPr="00D44C5E" w:rsidRDefault="00EF3F1C" w:rsidP="00356D3A">
      <w:pPr>
        <w:ind w:firstLine="284"/>
        <w:jc w:val="center"/>
        <w:rPr>
          <w:rFonts w:ascii="Garamond" w:hAnsi="Garamond"/>
          <w:b/>
        </w:rPr>
      </w:pPr>
      <w:r w:rsidRPr="00D44C5E">
        <w:rPr>
          <w:rFonts w:ascii="Garamond" w:hAnsi="Garamond"/>
          <w:b/>
        </w:rPr>
        <w:t>PËR</w:t>
      </w:r>
      <w:r w:rsidR="00356D3A" w:rsidRPr="00D44C5E">
        <w:rPr>
          <w:rFonts w:ascii="Garamond" w:hAnsi="Garamond"/>
          <w:b/>
        </w:rPr>
        <w:t xml:space="preserve"> </w:t>
      </w:r>
      <w:r w:rsidR="008C54DD" w:rsidRPr="00D44C5E">
        <w:rPr>
          <w:rFonts w:ascii="Garamond" w:hAnsi="Garamond"/>
          <w:b/>
        </w:rPr>
        <w:t>SHPALLJEN E ZONËS SË RE PËR ZHVILLIM NË NJËSINË ADMINISTRATIVE MANZ</w:t>
      </w:r>
      <w:bookmarkStart w:id="1" w:name="_GoBack"/>
      <w:r w:rsidR="00D44C5E" w:rsidRPr="00D44C5E">
        <w:rPr>
          <w:rFonts w:ascii="Garamond" w:hAnsi="Garamond"/>
          <w:b/>
        </w:rPr>
        <w:t>Ë</w:t>
      </w:r>
      <w:bookmarkEnd w:id="1"/>
      <w:r w:rsidR="008C54DD" w:rsidRPr="00D44C5E">
        <w:rPr>
          <w:rFonts w:ascii="Garamond" w:hAnsi="Garamond"/>
          <w:b/>
        </w:rPr>
        <w:t>, BASHKIA DURRËS</w:t>
      </w:r>
      <w:r w:rsidR="00642881" w:rsidRPr="00D44C5E">
        <w:rPr>
          <w:rFonts w:ascii="Garamond" w:hAnsi="Garamond"/>
          <w:b/>
        </w:rPr>
        <w:t>,</w:t>
      </w:r>
      <w:r w:rsidR="00617ACF" w:rsidRPr="00D44C5E">
        <w:rPr>
          <w:rFonts w:ascii="Garamond" w:hAnsi="Garamond"/>
          <w:b/>
        </w:rPr>
        <w:t xml:space="preserve"> DHE CAKTIMIN</w:t>
      </w:r>
      <w:r w:rsidR="00642881" w:rsidRPr="00D44C5E">
        <w:rPr>
          <w:rFonts w:ascii="Garamond" w:hAnsi="Garamond"/>
          <w:b/>
        </w:rPr>
        <w:t xml:space="preserve"> </w:t>
      </w:r>
      <w:r w:rsidR="00617ACF" w:rsidRPr="00D44C5E">
        <w:rPr>
          <w:rFonts w:ascii="Garamond" w:hAnsi="Garamond"/>
          <w:b/>
        </w:rPr>
        <w:t>E FONDIT SHQIPTAR T</w:t>
      </w:r>
      <w:r w:rsidR="00786726" w:rsidRPr="00D44C5E">
        <w:rPr>
          <w:rFonts w:ascii="Garamond" w:hAnsi="Garamond"/>
          <w:b/>
        </w:rPr>
        <w:t>Ë</w:t>
      </w:r>
      <w:r w:rsidR="00617ACF" w:rsidRPr="00D44C5E">
        <w:rPr>
          <w:rFonts w:ascii="Garamond" w:hAnsi="Garamond"/>
          <w:b/>
        </w:rPr>
        <w:t xml:space="preserve"> ZHVILLIMIT SI NJ</w:t>
      </w:r>
      <w:r w:rsidR="00786726" w:rsidRPr="00D44C5E">
        <w:rPr>
          <w:rFonts w:ascii="Garamond" w:hAnsi="Garamond"/>
          <w:b/>
        </w:rPr>
        <w:t>Ë</w:t>
      </w:r>
      <w:r w:rsidR="00617ACF" w:rsidRPr="00D44C5E">
        <w:rPr>
          <w:rFonts w:ascii="Garamond" w:hAnsi="Garamond"/>
          <w:b/>
        </w:rPr>
        <w:t>SI ZBATUESE</w:t>
      </w:r>
    </w:p>
    <w:p w14:paraId="24F30F46" w14:textId="77777777" w:rsidR="004B2F14" w:rsidRPr="00D44C5E" w:rsidRDefault="004B2F14" w:rsidP="000D3D4B">
      <w:pPr>
        <w:ind w:firstLine="284"/>
        <w:jc w:val="both"/>
        <w:rPr>
          <w:rFonts w:ascii="Garamond" w:hAnsi="Garamond"/>
        </w:rPr>
      </w:pPr>
    </w:p>
    <w:bookmarkEnd w:id="0"/>
    <w:p w14:paraId="24F30F48" w14:textId="3C3BD7A7" w:rsidR="0035270B" w:rsidRPr="00D44C5E" w:rsidRDefault="00642881" w:rsidP="000D3D4B">
      <w:pPr>
        <w:ind w:firstLine="284"/>
        <w:jc w:val="both"/>
        <w:rPr>
          <w:rFonts w:ascii="Garamond" w:hAnsi="Garamond"/>
        </w:rPr>
      </w:pPr>
      <w:r w:rsidRPr="00D44C5E">
        <w:rPr>
          <w:rFonts w:ascii="Garamond" w:hAnsi="Garamond"/>
        </w:rPr>
        <w:t>Në mbështe</w:t>
      </w:r>
      <w:r w:rsidR="00D21DA9" w:rsidRPr="00D44C5E">
        <w:rPr>
          <w:rFonts w:ascii="Garamond" w:hAnsi="Garamond"/>
        </w:rPr>
        <w:t>tje të nenit 100 të Kushtetutës dhe</w:t>
      </w:r>
      <w:r w:rsidRPr="00D44C5E">
        <w:rPr>
          <w:rFonts w:ascii="Garamond" w:hAnsi="Garamond"/>
        </w:rPr>
        <w:t xml:space="preserve"> të neneve 13, shkronja “b”, nënndarjet “</w:t>
      </w:r>
      <w:proofErr w:type="spellStart"/>
      <w:r w:rsidRPr="00D44C5E">
        <w:rPr>
          <w:rFonts w:ascii="Garamond" w:hAnsi="Garamond"/>
        </w:rPr>
        <w:t>iii</w:t>
      </w:r>
      <w:proofErr w:type="spellEnd"/>
      <w:r w:rsidRPr="00D44C5E">
        <w:rPr>
          <w:rFonts w:ascii="Garamond" w:hAnsi="Garamond"/>
        </w:rPr>
        <w:t>” dhe “</w:t>
      </w:r>
      <w:proofErr w:type="spellStart"/>
      <w:r w:rsidRPr="00D44C5E">
        <w:rPr>
          <w:rFonts w:ascii="Garamond" w:hAnsi="Garamond"/>
        </w:rPr>
        <w:t>iv</w:t>
      </w:r>
      <w:proofErr w:type="spellEnd"/>
      <w:r w:rsidRPr="00D44C5E">
        <w:rPr>
          <w:rFonts w:ascii="Garamond" w:hAnsi="Garamond"/>
        </w:rPr>
        <w:t>”, dhe 16, pika 3, të aktit normativ nr.</w:t>
      </w:r>
      <w:r w:rsidR="00177F9B" w:rsidRPr="00D44C5E">
        <w:rPr>
          <w:rFonts w:ascii="Garamond" w:hAnsi="Garamond"/>
        </w:rPr>
        <w:t xml:space="preserve"> </w:t>
      </w:r>
      <w:r w:rsidRPr="00D44C5E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77F9B" w:rsidRPr="00D44C5E">
        <w:rPr>
          <w:rFonts w:ascii="Garamond" w:hAnsi="Garamond"/>
        </w:rPr>
        <w:t xml:space="preserve"> </w:t>
      </w:r>
      <w:r w:rsidRPr="00D44C5E">
        <w:rPr>
          <w:rFonts w:ascii="Garamond" w:hAnsi="Garamond"/>
        </w:rPr>
        <w:t xml:space="preserve">97/2019, me propozimin e ministrit të Shtetit për Rindërtimin, Këshilli i Ministrave </w:t>
      </w:r>
    </w:p>
    <w:p w14:paraId="24F30F49" w14:textId="77777777" w:rsidR="004B2F14" w:rsidRPr="00D44C5E" w:rsidRDefault="004B2F14" w:rsidP="000D3D4B">
      <w:pPr>
        <w:ind w:firstLine="284"/>
        <w:jc w:val="both"/>
        <w:rPr>
          <w:rFonts w:ascii="Garamond" w:hAnsi="Garamond"/>
        </w:rPr>
      </w:pPr>
    </w:p>
    <w:p w14:paraId="24F30F4A" w14:textId="2AD97FC6" w:rsidR="0032014A" w:rsidRPr="00D44C5E" w:rsidRDefault="00356D3A" w:rsidP="00356D3A">
      <w:pPr>
        <w:ind w:firstLine="284"/>
        <w:jc w:val="center"/>
        <w:rPr>
          <w:rFonts w:ascii="Garamond" w:hAnsi="Garamond"/>
        </w:rPr>
      </w:pPr>
      <w:r w:rsidRPr="00D44C5E">
        <w:rPr>
          <w:rFonts w:ascii="Garamond" w:hAnsi="Garamond"/>
        </w:rPr>
        <w:t>VENDOS</w:t>
      </w:r>
      <w:r w:rsidR="0032014A" w:rsidRPr="00D44C5E">
        <w:rPr>
          <w:rFonts w:ascii="Garamond" w:hAnsi="Garamond"/>
        </w:rPr>
        <w:t>I:</w:t>
      </w:r>
    </w:p>
    <w:p w14:paraId="24F30F4B" w14:textId="77777777" w:rsidR="004B2F14" w:rsidRPr="00D44C5E" w:rsidRDefault="004B2F14" w:rsidP="000D3D4B">
      <w:pPr>
        <w:ind w:firstLine="284"/>
        <w:jc w:val="both"/>
        <w:rPr>
          <w:rFonts w:ascii="Garamond" w:hAnsi="Garamond"/>
        </w:rPr>
      </w:pPr>
    </w:p>
    <w:p w14:paraId="24F30F4E" w14:textId="1B9C1AE0" w:rsidR="00617ACF" w:rsidRPr="00D44C5E" w:rsidRDefault="00356D3A" w:rsidP="000D3D4B">
      <w:pPr>
        <w:ind w:firstLine="284"/>
        <w:jc w:val="both"/>
        <w:rPr>
          <w:rFonts w:ascii="Garamond" w:hAnsi="Garamond"/>
        </w:rPr>
      </w:pPr>
      <w:bookmarkStart w:id="2" w:name="_Hlk41554770"/>
      <w:bookmarkStart w:id="3" w:name="_Hlk41552815"/>
      <w:bookmarkStart w:id="4" w:name="_Hlk41555506"/>
      <w:r w:rsidRPr="00D44C5E">
        <w:rPr>
          <w:rFonts w:ascii="Garamond" w:hAnsi="Garamond"/>
        </w:rPr>
        <w:t xml:space="preserve">1. </w:t>
      </w:r>
      <w:r w:rsidR="00786726" w:rsidRPr="00D44C5E">
        <w:rPr>
          <w:rFonts w:ascii="Garamond" w:hAnsi="Garamond"/>
        </w:rPr>
        <w:t xml:space="preserve">Shpalljen zonë e </w:t>
      </w:r>
      <w:r w:rsidR="00642881" w:rsidRPr="00D44C5E">
        <w:rPr>
          <w:rFonts w:ascii="Garamond" w:hAnsi="Garamond"/>
        </w:rPr>
        <w:t>re p</w:t>
      </w:r>
      <w:r w:rsidR="00F44BDE" w:rsidRPr="00D44C5E">
        <w:rPr>
          <w:rFonts w:ascii="Garamond" w:hAnsi="Garamond"/>
        </w:rPr>
        <w:t>ër zhvillim</w:t>
      </w:r>
      <w:r w:rsidR="00642881" w:rsidRPr="00D44C5E">
        <w:rPr>
          <w:rFonts w:ascii="Garamond" w:hAnsi="Garamond"/>
        </w:rPr>
        <w:t xml:space="preserve"> </w:t>
      </w:r>
      <w:r w:rsidR="00F44BDE" w:rsidRPr="00D44C5E">
        <w:rPr>
          <w:rFonts w:ascii="Garamond" w:hAnsi="Garamond"/>
        </w:rPr>
        <w:t>të</w:t>
      </w:r>
      <w:r w:rsidR="00642881" w:rsidRPr="00D44C5E">
        <w:rPr>
          <w:rFonts w:ascii="Garamond" w:hAnsi="Garamond"/>
        </w:rPr>
        <w:t xml:space="preserve"> territorit, me sipërfaqe prej 20</w:t>
      </w:r>
      <w:r w:rsidR="004B2F14" w:rsidRPr="00D44C5E">
        <w:rPr>
          <w:rFonts w:ascii="Garamond" w:hAnsi="Garamond"/>
        </w:rPr>
        <w:t xml:space="preserve"> </w:t>
      </w:r>
      <w:r w:rsidR="00642881" w:rsidRPr="00D44C5E">
        <w:rPr>
          <w:rFonts w:ascii="Garamond" w:hAnsi="Garamond"/>
        </w:rPr>
        <w:t xml:space="preserve">847 </w:t>
      </w:r>
      <w:r w:rsidR="004B2F14" w:rsidRPr="00D44C5E">
        <w:rPr>
          <w:rFonts w:ascii="Garamond" w:hAnsi="Garamond"/>
        </w:rPr>
        <w:t xml:space="preserve">(njëzet mijë e tetëqind e dyzet e shtatë) </w:t>
      </w:r>
      <w:r w:rsidR="00642881" w:rsidRPr="00D44C5E">
        <w:rPr>
          <w:rFonts w:ascii="Garamond" w:hAnsi="Garamond"/>
        </w:rPr>
        <w:t>m</w:t>
      </w:r>
      <w:r w:rsidR="00642881" w:rsidRPr="00D44C5E">
        <w:rPr>
          <w:rFonts w:ascii="Garamond" w:hAnsi="Garamond"/>
          <w:vertAlign w:val="superscript"/>
        </w:rPr>
        <w:t>2</w:t>
      </w:r>
      <w:r w:rsidR="004B2F14" w:rsidRPr="00D44C5E">
        <w:rPr>
          <w:rFonts w:ascii="Garamond" w:hAnsi="Garamond"/>
        </w:rPr>
        <w:t xml:space="preserve">, </w:t>
      </w:r>
      <w:r w:rsidR="00642881" w:rsidRPr="00D44C5E">
        <w:rPr>
          <w:rFonts w:ascii="Garamond" w:hAnsi="Garamond"/>
        </w:rPr>
        <w:t xml:space="preserve">si zonë e </w:t>
      </w:r>
      <w:r w:rsidR="00786726" w:rsidRPr="00D44C5E">
        <w:rPr>
          <w:rFonts w:ascii="Garamond" w:hAnsi="Garamond"/>
        </w:rPr>
        <w:t xml:space="preserve">përshtatshme për zhvillimin e detyruar, sipas hartës dhe koordinatave bashkëlidhur këtij vendimi, në </w:t>
      </w:r>
      <w:r w:rsidR="00177F9B" w:rsidRPr="00D44C5E">
        <w:rPr>
          <w:rFonts w:ascii="Garamond" w:hAnsi="Garamond"/>
        </w:rPr>
        <w:t>N</w:t>
      </w:r>
      <w:r w:rsidR="00786726" w:rsidRPr="00D44C5E">
        <w:rPr>
          <w:rFonts w:ascii="Garamond" w:hAnsi="Garamond"/>
        </w:rPr>
        <w:t>jësinë</w:t>
      </w:r>
      <w:r w:rsidR="00F44BDE" w:rsidRPr="00D44C5E">
        <w:rPr>
          <w:rFonts w:ascii="Garamond" w:hAnsi="Garamond"/>
        </w:rPr>
        <w:t xml:space="preserve"> </w:t>
      </w:r>
      <w:r w:rsidR="00177F9B" w:rsidRPr="00D44C5E">
        <w:rPr>
          <w:rFonts w:ascii="Garamond" w:hAnsi="Garamond"/>
        </w:rPr>
        <w:t>A</w:t>
      </w:r>
      <w:r w:rsidR="00786726" w:rsidRPr="00D44C5E">
        <w:rPr>
          <w:rFonts w:ascii="Garamond" w:hAnsi="Garamond"/>
        </w:rPr>
        <w:t xml:space="preserve">dministrative </w:t>
      </w:r>
      <w:r w:rsidR="00D44C5E" w:rsidRPr="00D44C5E">
        <w:rPr>
          <w:rFonts w:ascii="Garamond" w:hAnsi="Garamond"/>
        </w:rPr>
        <w:t>Manzë</w:t>
      </w:r>
      <w:r w:rsidR="00786726" w:rsidRPr="00D44C5E">
        <w:rPr>
          <w:rFonts w:ascii="Garamond" w:hAnsi="Garamond"/>
        </w:rPr>
        <w:t>, Bashkia Durrës</w:t>
      </w:r>
      <w:r w:rsidR="00F44BDE" w:rsidRPr="00D44C5E">
        <w:rPr>
          <w:rFonts w:ascii="Garamond" w:hAnsi="Garamond"/>
        </w:rPr>
        <w:t>.</w:t>
      </w:r>
      <w:r w:rsidR="00786726" w:rsidRPr="00D44C5E">
        <w:rPr>
          <w:rFonts w:ascii="Garamond" w:hAnsi="Garamond"/>
        </w:rPr>
        <w:t xml:space="preserve"> </w:t>
      </w:r>
      <w:bookmarkStart w:id="5" w:name="_Hlk41554733"/>
      <w:bookmarkEnd w:id="2"/>
      <w:bookmarkEnd w:id="3"/>
    </w:p>
    <w:p w14:paraId="24F30F50" w14:textId="5AED1F6A" w:rsidR="00786726" w:rsidRPr="00D44C5E" w:rsidRDefault="00356D3A" w:rsidP="000D3D4B">
      <w:pPr>
        <w:ind w:firstLine="284"/>
        <w:jc w:val="both"/>
        <w:rPr>
          <w:rFonts w:ascii="Garamond" w:hAnsi="Garamond"/>
        </w:rPr>
      </w:pPr>
      <w:r w:rsidRPr="00D44C5E">
        <w:rPr>
          <w:rFonts w:ascii="Garamond" w:hAnsi="Garamond"/>
        </w:rPr>
        <w:t xml:space="preserve">2. </w:t>
      </w:r>
      <w:r w:rsidR="00786726" w:rsidRPr="00D44C5E">
        <w:rPr>
          <w:rFonts w:ascii="Garamond" w:hAnsi="Garamond"/>
        </w:rPr>
        <w:t>Caktimin</w:t>
      </w:r>
      <w:r w:rsidR="00B8664C" w:rsidRPr="00D44C5E">
        <w:rPr>
          <w:rFonts w:ascii="Garamond" w:hAnsi="Garamond"/>
        </w:rPr>
        <w:t xml:space="preserve"> e Fondit</w:t>
      </w:r>
      <w:r w:rsidR="00786726" w:rsidRPr="00D44C5E">
        <w:rPr>
          <w:rFonts w:ascii="Garamond" w:hAnsi="Garamond"/>
        </w:rPr>
        <w:t xml:space="preserve"> Shqiptar t</w:t>
      </w:r>
      <w:r w:rsidR="00F44BDE" w:rsidRPr="00D44C5E">
        <w:rPr>
          <w:rFonts w:ascii="Garamond" w:hAnsi="Garamond"/>
        </w:rPr>
        <w:t xml:space="preserve">ë Zhvillimit për këtë zonë, si </w:t>
      </w:r>
      <w:r w:rsidR="00786726" w:rsidRPr="00D44C5E">
        <w:rPr>
          <w:rFonts w:ascii="Garamond" w:hAnsi="Garamond"/>
        </w:rPr>
        <w:t>njësi zbatuese</w:t>
      </w:r>
      <w:r w:rsidR="004B2F14" w:rsidRPr="00D44C5E">
        <w:rPr>
          <w:rFonts w:ascii="Garamond" w:hAnsi="Garamond"/>
        </w:rPr>
        <w:t>,</w:t>
      </w:r>
      <w:r w:rsidR="00786726" w:rsidRPr="00D44C5E">
        <w:rPr>
          <w:rFonts w:ascii="Garamond" w:hAnsi="Garamond"/>
        </w:rPr>
        <w:t xml:space="preserve"> për:</w:t>
      </w:r>
    </w:p>
    <w:p w14:paraId="24F30F52" w14:textId="3D6653B1" w:rsidR="00786726" w:rsidRPr="00D44C5E" w:rsidRDefault="00356D3A" w:rsidP="000D3D4B">
      <w:pPr>
        <w:ind w:firstLine="284"/>
        <w:jc w:val="both"/>
        <w:rPr>
          <w:rFonts w:ascii="Garamond" w:eastAsiaTheme="minorHAnsi" w:hAnsi="Garamond"/>
        </w:rPr>
      </w:pPr>
      <w:r w:rsidRPr="00D44C5E">
        <w:rPr>
          <w:rFonts w:ascii="Garamond" w:eastAsiaTheme="minorHAnsi" w:hAnsi="Garamond"/>
        </w:rPr>
        <w:t xml:space="preserve">a) </w:t>
      </w:r>
      <w:r w:rsidR="00786726" w:rsidRPr="00D44C5E">
        <w:rPr>
          <w:rFonts w:ascii="Garamond" w:eastAsiaTheme="minorHAnsi" w:hAnsi="Garamond"/>
        </w:rPr>
        <w:t>ndërtimin e banesave të reja ose të ndërtesave publike të dëmtuara;</w:t>
      </w:r>
    </w:p>
    <w:p w14:paraId="24F30F53" w14:textId="19A58605" w:rsidR="00786726" w:rsidRPr="00D44C5E" w:rsidRDefault="00356D3A" w:rsidP="000D3D4B">
      <w:pPr>
        <w:ind w:firstLine="284"/>
        <w:jc w:val="both"/>
        <w:rPr>
          <w:rFonts w:ascii="Garamond" w:eastAsiaTheme="minorHAnsi" w:hAnsi="Garamond"/>
        </w:rPr>
      </w:pPr>
      <w:r w:rsidRPr="00D44C5E">
        <w:rPr>
          <w:rFonts w:ascii="Garamond" w:eastAsiaTheme="minorHAnsi" w:hAnsi="Garamond"/>
        </w:rPr>
        <w:t xml:space="preserve">b) </w:t>
      </w:r>
      <w:r w:rsidR="00786726" w:rsidRPr="00D44C5E">
        <w:rPr>
          <w:rFonts w:ascii="Garamond" w:eastAsiaTheme="minorHAnsi" w:hAnsi="Garamond"/>
        </w:rPr>
        <w:t xml:space="preserve">ndërtimin dhe rikonstruksionin e infrastrukturës publike e kritike, </w:t>
      </w:r>
    </w:p>
    <w:p w14:paraId="24F30F54" w14:textId="7E1323B0" w:rsidR="00786726" w:rsidRPr="00D44C5E" w:rsidRDefault="00356D3A" w:rsidP="000D3D4B">
      <w:pPr>
        <w:ind w:firstLine="284"/>
        <w:jc w:val="both"/>
        <w:rPr>
          <w:rFonts w:ascii="Garamond" w:eastAsiaTheme="minorHAnsi" w:hAnsi="Garamond"/>
        </w:rPr>
      </w:pPr>
      <w:r w:rsidRPr="00D44C5E">
        <w:rPr>
          <w:rFonts w:ascii="Garamond" w:eastAsiaTheme="minorHAnsi" w:hAnsi="Garamond"/>
        </w:rPr>
        <w:t xml:space="preserve">c) </w:t>
      </w:r>
      <w:r w:rsidR="00786726" w:rsidRPr="00D44C5E">
        <w:rPr>
          <w:rFonts w:ascii="Garamond" w:eastAsiaTheme="minorHAnsi" w:hAnsi="Garamond"/>
        </w:rPr>
        <w:t>realizimin e ndërtimeve në këtë zonë;</w:t>
      </w:r>
    </w:p>
    <w:p w14:paraId="24F30F55" w14:textId="09304C6A" w:rsidR="00617ACF" w:rsidRPr="00D44C5E" w:rsidRDefault="00356D3A" w:rsidP="000D3D4B">
      <w:pPr>
        <w:ind w:firstLine="284"/>
        <w:jc w:val="both"/>
        <w:rPr>
          <w:rFonts w:ascii="Garamond" w:eastAsiaTheme="minorHAnsi" w:hAnsi="Garamond"/>
        </w:rPr>
      </w:pPr>
      <w:r w:rsidRPr="00D44C5E">
        <w:rPr>
          <w:rFonts w:ascii="Garamond" w:eastAsiaTheme="minorHAnsi" w:hAnsi="Garamond"/>
        </w:rPr>
        <w:t xml:space="preserve">ç) </w:t>
      </w:r>
      <w:r w:rsidR="00786726" w:rsidRPr="00D44C5E">
        <w:rPr>
          <w:rFonts w:ascii="Garamond" w:eastAsiaTheme="minorHAnsi" w:hAnsi="Garamond"/>
        </w:rPr>
        <w:t>çdo ndërhyrje tjetër në funksion të rindërtimit të kësaj zone.</w:t>
      </w:r>
    </w:p>
    <w:bookmarkEnd w:id="4"/>
    <w:bookmarkEnd w:id="5"/>
    <w:p w14:paraId="24F30F57" w14:textId="1CF0404C" w:rsidR="00786726" w:rsidRPr="00D44C5E" w:rsidRDefault="00356D3A" w:rsidP="000D3D4B">
      <w:pPr>
        <w:ind w:firstLine="284"/>
        <w:jc w:val="both"/>
        <w:rPr>
          <w:rFonts w:ascii="Garamond" w:hAnsi="Garamond"/>
        </w:rPr>
      </w:pPr>
      <w:r w:rsidRPr="00D44C5E">
        <w:rPr>
          <w:rFonts w:ascii="Garamond" w:hAnsi="Garamond"/>
        </w:rPr>
        <w:t xml:space="preserve">3. </w:t>
      </w:r>
      <w:r w:rsidR="00786726" w:rsidRPr="00D44C5E">
        <w:rPr>
          <w:rFonts w:ascii="Garamond" w:hAnsi="Garamond"/>
        </w:rPr>
        <w:t xml:space="preserve">Ngarkohen </w:t>
      </w:r>
      <w:r w:rsidR="00642881" w:rsidRPr="00D44C5E">
        <w:rPr>
          <w:rFonts w:ascii="Garamond" w:hAnsi="Garamond"/>
        </w:rPr>
        <w:t>m</w:t>
      </w:r>
      <w:r w:rsidR="00786726" w:rsidRPr="00D44C5E">
        <w:rPr>
          <w:rFonts w:ascii="Garamond" w:hAnsi="Garamond"/>
        </w:rPr>
        <w:t>inistri i Shtetit për Rindërtimin, Fondi Shqiptar i Zhvillimit, Bashkia Durr</w:t>
      </w:r>
      <w:r w:rsidR="00B8664C" w:rsidRPr="00D44C5E">
        <w:rPr>
          <w:rFonts w:ascii="Garamond" w:hAnsi="Garamond"/>
        </w:rPr>
        <w:t>ë</w:t>
      </w:r>
      <w:r w:rsidR="00786726" w:rsidRPr="00D44C5E">
        <w:rPr>
          <w:rFonts w:ascii="Garamond" w:hAnsi="Garamond"/>
        </w:rPr>
        <w:t>s dhe Agjencia Kombëtare e Planifikimit të Territorit për zbatimin e këtij vendimi.</w:t>
      </w:r>
    </w:p>
    <w:p w14:paraId="24F30F59" w14:textId="3086CAB8" w:rsidR="00F36F56" w:rsidRPr="00D44C5E" w:rsidRDefault="00F36F56" w:rsidP="000D3D4B">
      <w:pPr>
        <w:ind w:firstLine="284"/>
        <w:jc w:val="both"/>
        <w:rPr>
          <w:rFonts w:ascii="Garamond" w:hAnsi="Garamond"/>
        </w:rPr>
      </w:pPr>
      <w:r w:rsidRPr="00D44C5E">
        <w:rPr>
          <w:rFonts w:ascii="Garamond" w:hAnsi="Garamond"/>
        </w:rPr>
        <w:t xml:space="preserve">Ky vendim hyn në fuqi menjëherë dhe botohet </w:t>
      </w:r>
      <w:r w:rsidR="00356D3A" w:rsidRPr="00D44C5E">
        <w:rPr>
          <w:rFonts w:ascii="Garamond" w:hAnsi="Garamond"/>
        </w:rPr>
        <w:t xml:space="preserve">në </w:t>
      </w:r>
      <w:r w:rsidRPr="00D44C5E">
        <w:rPr>
          <w:rFonts w:ascii="Garamond" w:hAnsi="Garamond"/>
        </w:rPr>
        <w:t xml:space="preserve">Fletoren </w:t>
      </w:r>
      <w:r w:rsidR="00356D3A" w:rsidRPr="00D44C5E">
        <w:rPr>
          <w:rFonts w:ascii="Garamond" w:hAnsi="Garamond"/>
        </w:rPr>
        <w:t>Zyrtare</w:t>
      </w:r>
      <w:r w:rsidRPr="00D44C5E">
        <w:rPr>
          <w:rFonts w:ascii="Garamond" w:hAnsi="Garamond"/>
        </w:rPr>
        <w:t>.</w:t>
      </w:r>
    </w:p>
    <w:p w14:paraId="24F30F5A" w14:textId="77777777" w:rsidR="00F36F56" w:rsidRPr="00D44C5E" w:rsidRDefault="00F36F56" w:rsidP="000D3D4B">
      <w:pPr>
        <w:ind w:firstLine="284"/>
        <w:jc w:val="both"/>
        <w:rPr>
          <w:rFonts w:ascii="Garamond" w:hAnsi="Garamond"/>
        </w:rPr>
      </w:pPr>
    </w:p>
    <w:p w14:paraId="24F30F62" w14:textId="5D32474B" w:rsidR="00D2799D" w:rsidRPr="00D44C5E" w:rsidRDefault="00356D3A" w:rsidP="00356D3A">
      <w:pPr>
        <w:ind w:firstLine="284"/>
        <w:jc w:val="right"/>
        <w:rPr>
          <w:rFonts w:ascii="Garamond" w:hAnsi="Garamond"/>
        </w:rPr>
      </w:pPr>
      <w:r w:rsidRPr="00D44C5E">
        <w:rPr>
          <w:rFonts w:ascii="Garamond" w:hAnsi="Garamond"/>
        </w:rPr>
        <w:t>ZËVENDËSKRYEMINISTËR</w:t>
      </w:r>
    </w:p>
    <w:p w14:paraId="24F30F63" w14:textId="63851953" w:rsidR="00D2799D" w:rsidRPr="00D44C5E" w:rsidRDefault="00356D3A" w:rsidP="00356D3A">
      <w:pPr>
        <w:tabs>
          <w:tab w:val="left" w:pos="2257"/>
        </w:tabs>
        <w:ind w:firstLine="284"/>
        <w:jc w:val="right"/>
        <w:rPr>
          <w:rFonts w:ascii="Garamond" w:hAnsi="Garamond"/>
          <w:b/>
        </w:rPr>
      </w:pPr>
      <w:proofErr w:type="spellStart"/>
      <w:r w:rsidRPr="00D44C5E">
        <w:rPr>
          <w:rFonts w:ascii="Garamond" w:hAnsi="Garamond"/>
          <w:b/>
        </w:rPr>
        <w:t>Erion</w:t>
      </w:r>
      <w:proofErr w:type="spellEnd"/>
      <w:r w:rsidRPr="00D44C5E">
        <w:rPr>
          <w:rFonts w:ascii="Garamond" w:hAnsi="Garamond"/>
          <w:b/>
        </w:rPr>
        <w:t xml:space="preserve"> </w:t>
      </w:r>
      <w:proofErr w:type="spellStart"/>
      <w:r w:rsidRPr="00D44C5E">
        <w:rPr>
          <w:rFonts w:ascii="Garamond" w:hAnsi="Garamond"/>
          <w:b/>
        </w:rPr>
        <w:t>Braçe</w:t>
      </w:r>
      <w:proofErr w:type="spellEnd"/>
    </w:p>
    <w:p w14:paraId="24F30F68" w14:textId="77777777" w:rsidR="00FD30AE" w:rsidRPr="00D44C5E" w:rsidRDefault="00FD30AE" w:rsidP="00D2799D">
      <w:pPr>
        <w:spacing w:after="200"/>
        <w:jc w:val="center"/>
        <w:rPr>
          <w:b/>
          <w:bCs/>
          <w:sz w:val="28"/>
          <w:szCs w:val="28"/>
          <w:lang w:bidi="en-US"/>
        </w:rPr>
      </w:pPr>
    </w:p>
    <w:tbl>
      <w:tblPr>
        <w:tblW w:w="3020" w:type="dxa"/>
        <w:jc w:val="center"/>
        <w:tblInd w:w="93" w:type="dxa"/>
        <w:tblLook w:val="04A0" w:firstRow="1" w:lastRow="0" w:firstColumn="1" w:lastColumn="0" w:noHBand="0" w:noVBand="1"/>
      </w:tblPr>
      <w:tblGrid>
        <w:gridCol w:w="598"/>
        <w:gridCol w:w="1260"/>
        <w:gridCol w:w="1260"/>
      </w:tblGrid>
      <w:tr w:rsidR="004070AE" w:rsidRPr="00D44C5E" w14:paraId="65B33672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CB1CC85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b/>
                <w:bCs/>
                <w:sz w:val="20"/>
                <w:lang w:eastAsia="sq-AL"/>
              </w:rPr>
              <w:t>Pika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BFFED98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proofErr w:type="spellStart"/>
            <w:r w:rsidRPr="00D44C5E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Koord_X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44AD3FC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b/>
                <w:bCs/>
                <w:sz w:val="20"/>
                <w:lang w:eastAsia="sq-AL"/>
              </w:rPr>
            </w:pPr>
            <w:proofErr w:type="spellStart"/>
            <w:r w:rsidRPr="00D44C5E">
              <w:rPr>
                <w:rFonts w:ascii="Garamond" w:hAnsi="Garamond" w:cs="Arial"/>
                <w:b/>
                <w:bCs/>
                <w:sz w:val="20"/>
                <w:lang w:eastAsia="sq-AL"/>
              </w:rPr>
              <w:t>Koord_Y</w:t>
            </w:r>
            <w:proofErr w:type="spellEnd"/>
          </w:p>
        </w:tc>
      </w:tr>
      <w:tr w:rsidR="004070AE" w:rsidRPr="00D44C5E" w14:paraId="7D367DE3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B3B1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65F0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381407.69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A3D1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4588791.95</w:t>
            </w:r>
          </w:p>
        </w:tc>
      </w:tr>
      <w:tr w:rsidR="004070AE" w:rsidRPr="00D44C5E" w14:paraId="26FB1263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5C23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6921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381535.39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4FC97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4588890.02</w:t>
            </w:r>
          </w:p>
        </w:tc>
      </w:tr>
      <w:tr w:rsidR="004070AE" w:rsidRPr="00D44C5E" w14:paraId="5F85F1DC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183D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9F71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381618.67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B69A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4588798.11</w:t>
            </w:r>
          </w:p>
        </w:tc>
      </w:tr>
      <w:tr w:rsidR="004070AE" w:rsidRPr="00D44C5E" w14:paraId="4BBEB746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C5C70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1485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381587.30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185F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4588778.40</w:t>
            </w:r>
          </w:p>
        </w:tc>
      </w:tr>
      <w:tr w:rsidR="004070AE" w:rsidRPr="00D44C5E" w14:paraId="2AE0BE65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CC3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9D37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381575.79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14FB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4588768.75</w:t>
            </w:r>
          </w:p>
        </w:tc>
      </w:tr>
      <w:tr w:rsidR="004070AE" w:rsidRPr="00D44C5E" w14:paraId="2B124447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0109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6FA9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381558.69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ABD8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4588753.57</w:t>
            </w:r>
          </w:p>
        </w:tc>
      </w:tr>
      <w:tr w:rsidR="004070AE" w:rsidRPr="00D44C5E" w14:paraId="113B8F6B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2438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5CAB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381555.94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14B7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4588751.37</w:t>
            </w:r>
          </w:p>
        </w:tc>
      </w:tr>
      <w:tr w:rsidR="004070AE" w:rsidRPr="00D44C5E" w14:paraId="0C906EBD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B4AB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D1D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381544.86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4CFD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4588742.96</w:t>
            </w:r>
          </w:p>
        </w:tc>
      </w:tr>
      <w:tr w:rsidR="004070AE" w:rsidRPr="00D44C5E" w14:paraId="7E60FC3E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008F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34C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381534.23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C2E7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4588735.43</w:t>
            </w:r>
          </w:p>
        </w:tc>
      </w:tr>
      <w:tr w:rsidR="004070AE" w:rsidRPr="00D44C5E" w14:paraId="14815786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DF0A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E810A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381532.95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2085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4588734.55</w:t>
            </w:r>
          </w:p>
        </w:tc>
      </w:tr>
      <w:tr w:rsidR="004070AE" w:rsidRPr="00D44C5E" w14:paraId="0867AB71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74EA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088D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381516.39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F75E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4588719.67</w:t>
            </w:r>
          </w:p>
        </w:tc>
      </w:tr>
      <w:tr w:rsidR="004070AE" w:rsidRPr="00D44C5E" w14:paraId="70A7BE76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BCCF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11DE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381476.30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A1BC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4588689.24</w:t>
            </w:r>
          </w:p>
        </w:tc>
      </w:tr>
      <w:tr w:rsidR="004070AE" w:rsidRPr="00D44C5E" w14:paraId="56A80832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9EAA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CBE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381475.13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54C6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4588690.94</w:t>
            </w:r>
          </w:p>
        </w:tc>
      </w:tr>
      <w:tr w:rsidR="004070AE" w:rsidRPr="00D44C5E" w14:paraId="0360E0C9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3EF5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F9D9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381447.59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C030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4588730.91</w:t>
            </w:r>
          </w:p>
        </w:tc>
      </w:tr>
      <w:tr w:rsidR="004070AE" w:rsidRPr="00D44C5E" w14:paraId="76D54790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2F59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493E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381444.27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962F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4588735.87</w:t>
            </w:r>
          </w:p>
        </w:tc>
      </w:tr>
      <w:tr w:rsidR="004070AE" w:rsidRPr="00D44C5E" w14:paraId="3C8C6DD1" w14:textId="77777777" w:rsidTr="004070AE">
        <w:trPr>
          <w:trHeight w:val="255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4BE2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FE95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381407.69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801C" w14:textId="77777777" w:rsidR="004070AE" w:rsidRPr="00D44C5E" w:rsidRDefault="004070AE" w:rsidP="004070AE">
            <w:pPr>
              <w:jc w:val="center"/>
              <w:rPr>
                <w:rFonts w:ascii="Garamond" w:hAnsi="Garamond" w:cs="Arial"/>
                <w:sz w:val="20"/>
                <w:lang w:eastAsia="sq-AL"/>
              </w:rPr>
            </w:pPr>
            <w:r w:rsidRPr="00D44C5E">
              <w:rPr>
                <w:rFonts w:ascii="Garamond" w:hAnsi="Garamond" w:cs="Arial"/>
                <w:sz w:val="20"/>
                <w:lang w:eastAsia="sq-AL"/>
              </w:rPr>
              <w:t>4588791.95</w:t>
            </w:r>
          </w:p>
        </w:tc>
      </w:tr>
    </w:tbl>
    <w:p w14:paraId="01D6A0F7" w14:textId="77777777" w:rsidR="004070AE" w:rsidRPr="00D44C5E" w:rsidRDefault="004070AE" w:rsidP="00D2799D">
      <w:pPr>
        <w:spacing w:after="200"/>
        <w:jc w:val="center"/>
        <w:rPr>
          <w:rFonts w:ascii="Garamond" w:hAnsi="Garamond"/>
          <w:b/>
          <w:bCs/>
          <w:sz w:val="28"/>
          <w:szCs w:val="28"/>
          <w:lang w:bidi="en-US"/>
        </w:rPr>
      </w:pPr>
    </w:p>
    <w:p w14:paraId="54E9A2FB" w14:textId="02338C8B" w:rsidR="004070AE" w:rsidRPr="00D44C5E" w:rsidRDefault="004070AE" w:rsidP="00D2799D">
      <w:pPr>
        <w:spacing w:after="200"/>
        <w:jc w:val="center"/>
        <w:rPr>
          <w:rFonts w:ascii="Garamond" w:hAnsi="Garamond"/>
          <w:b/>
          <w:bCs/>
          <w:sz w:val="28"/>
          <w:szCs w:val="28"/>
          <w:lang w:bidi="en-US"/>
        </w:rPr>
      </w:pPr>
      <w:r w:rsidRPr="00D44C5E">
        <w:rPr>
          <w:rFonts w:ascii="Garamond" w:hAnsi="Garamond"/>
          <w:b/>
          <w:bCs/>
          <w:sz w:val="28"/>
          <w:szCs w:val="28"/>
        </w:rPr>
        <w:lastRenderedPageBreak/>
        <w:drawing>
          <wp:inline distT="0" distB="0" distL="0" distR="0" wp14:anchorId="0EA35C08" wp14:editId="60F45B59">
            <wp:extent cx="8267747" cy="5123507"/>
            <wp:effectExtent l="0" t="889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ËZ_BASHKIA DURRË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77724" cy="51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70AE" w:rsidRPr="00D44C5E" w:rsidSect="004B2F14">
      <w:headerReference w:type="default" r:id="rId12"/>
      <w:footerReference w:type="default" r:id="rId13"/>
      <w:pgSz w:w="11907" w:h="16839" w:code="9"/>
      <w:pgMar w:top="144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DD83C" w14:textId="77777777" w:rsidR="00177F9B" w:rsidRDefault="00177F9B" w:rsidP="001664B7">
      <w:r>
        <w:separator/>
      </w:r>
    </w:p>
  </w:endnote>
  <w:endnote w:type="continuationSeparator" w:id="0">
    <w:p w14:paraId="0702C450" w14:textId="77777777" w:rsidR="00177F9B" w:rsidRDefault="00177F9B" w:rsidP="001664B7">
      <w:r>
        <w:continuationSeparator/>
      </w:r>
    </w:p>
  </w:endnote>
  <w:endnote w:type="continuationNotice" w:id="1">
    <w:p w14:paraId="636D0713" w14:textId="77777777" w:rsidR="00177F9B" w:rsidRDefault="00177F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682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30F7A" w14:textId="77777777" w:rsidR="00177F9B" w:rsidRDefault="00177F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4C5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F30F7B" w14:textId="77777777" w:rsidR="00177F9B" w:rsidRDefault="00177F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A83BC" w14:textId="77777777" w:rsidR="00177F9B" w:rsidRDefault="00177F9B" w:rsidP="001664B7">
      <w:r>
        <w:separator/>
      </w:r>
    </w:p>
  </w:footnote>
  <w:footnote w:type="continuationSeparator" w:id="0">
    <w:p w14:paraId="26C76C54" w14:textId="77777777" w:rsidR="00177F9B" w:rsidRDefault="00177F9B" w:rsidP="001664B7">
      <w:r>
        <w:continuationSeparator/>
      </w:r>
    </w:p>
  </w:footnote>
  <w:footnote w:type="continuationNotice" w:id="1">
    <w:p w14:paraId="765729A1" w14:textId="77777777" w:rsidR="00177F9B" w:rsidRDefault="00177F9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E9AD8" w14:textId="77777777" w:rsidR="00177F9B" w:rsidRDefault="00177F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6DB32F3"/>
    <w:multiLevelType w:val="hybridMultilevel"/>
    <w:tmpl w:val="C74647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0CA71874"/>
    <w:multiLevelType w:val="hybridMultilevel"/>
    <w:tmpl w:val="7E0CFECE"/>
    <w:lvl w:ilvl="0" w:tplc="04090017">
      <w:start w:val="1"/>
      <w:numFmt w:val="lowerLetter"/>
      <w:lvlText w:val="%1)"/>
      <w:lvlJc w:val="left"/>
      <w:pPr>
        <w:ind w:left="1785" w:hanging="360"/>
      </w:p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11B50BE1"/>
    <w:multiLevelType w:val="hybridMultilevel"/>
    <w:tmpl w:val="92949F3A"/>
    <w:lvl w:ilvl="0" w:tplc="F718D9E8">
      <w:start w:val="1"/>
      <w:numFmt w:val="lowerLetter"/>
      <w:lvlText w:val="%1)"/>
      <w:lvlJc w:val="left"/>
      <w:pPr>
        <w:ind w:left="81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6CA128B7"/>
    <w:multiLevelType w:val="hybridMultilevel"/>
    <w:tmpl w:val="58307E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7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6"/>
  </w:num>
  <w:num w:numId="8">
    <w:abstractNumId w:val="15"/>
  </w:num>
  <w:num w:numId="9">
    <w:abstractNumId w:val="8"/>
  </w:num>
  <w:num w:numId="10">
    <w:abstractNumId w:val="9"/>
  </w:num>
  <w:num w:numId="11">
    <w:abstractNumId w:val="14"/>
  </w:num>
  <w:num w:numId="12">
    <w:abstractNumId w:val="11"/>
  </w:num>
  <w:num w:numId="13">
    <w:abstractNumId w:val="7"/>
  </w:num>
  <w:num w:numId="14">
    <w:abstractNumId w:val="0"/>
  </w:num>
  <w:num w:numId="15">
    <w:abstractNumId w:val="17"/>
  </w:num>
  <w:num w:numId="16">
    <w:abstractNumId w:val="4"/>
  </w:num>
  <w:num w:numId="17">
    <w:abstractNumId w:val="2"/>
  </w:num>
  <w:num w:numId="18">
    <w:abstractNumId w:val="1"/>
  </w:num>
  <w:num w:numId="19">
    <w:abstractNumId w:val="3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63C8F"/>
    <w:rsid w:val="00080553"/>
    <w:rsid w:val="00080697"/>
    <w:rsid w:val="0009762A"/>
    <w:rsid w:val="00097C8F"/>
    <w:rsid w:val="000B44AC"/>
    <w:rsid w:val="000D3D4B"/>
    <w:rsid w:val="000E0882"/>
    <w:rsid w:val="000F3B45"/>
    <w:rsid w:val="00101BF0"/>
    <w:rsid w:val="00104E37"/>
    <w:rsid w:val="00113F76"/>
    <w:rsid w:val="00146C83"/>
    <w:rsid w:val="001664B7"/>
    <w:rsid w:val="00175D1F"/>
    <w:rsid w:val="00177F9B"/>
    <w:rsid w:val="0018006A"/>
    <w:rsid w:val="001D2F33"/>
    <w:rsid w:val="001D7A26"/>
    <w:rsid w:val="001E400D"/>
    <w:rsid w:val="001E4AD9"/>
    <w:rsid w:val="001F461A"/>
    <w:rsid w:val="00206373"/>
    <w:rsid w:val="00227D95"/>
    <w:rsid w:val="00233F0E"/>
    <w:rsid w:val="002469B2"/>
    <w:rsid w:val="002762FD"/>
    <w:rsid w:val="00276E21"/>
    <w:rsid w:val="00281792"/>
    <w:rsid w:val="0029068E"/>
    <w:rsid w:val="00293737"/>
    <w:rsid w:val="002B3153"/>
    <w:rsid w:val="002B34DE"/>
    <w:rsid w:val="002B72D8"/>
    <w:rsid w:val="002E061B"/>
    <w:rsid w:val="0032014A"/>
    <w:rsid w:val="00331C1A"/>
    <w:rsid w:val="00341419"/>
    <w:rsid w:val="003456AE"/>
    <w:rsid w:val="003512B5"/>
    <w:rsid w:val="0035270B"/>
    <w:rsid w:val="00354E8E"/>
    <w:rsid w:val="00356D3A"/>
    <w:rsid w:val="00363AE1"/>
    <w:rsid w:val="00390FBD"/>
    <w:rsid w:val="0039233C"/>
    <w:rsid w:val="003B3CC9"/>
    <w:rsid w:val="003B734F"/>
    <w:rsid w:val="003E6692"/>
    <w:rsid w:val="003F29EA"/>
    <w:rsid w:val="003F58D0"/>
    <w:rsid w:val="004070AE"/>
    <w:rsid w:val="0040715D"/>
    <w:rsid w:val="00407375"/>
    <w:rsid w:val="004267C9"/>
    <w:rsid w:val="00445633"/>
    <w:rsid w:val="004529AC"/>
    <w:rsid w:val="004762A4"/>
    <w:rsid w:val="004B29EB"/>
    <w:rsid w:val="004B2F14"/>
    <w:rsid w:val="004D1AE0"/>
    <w:rsid w:val="004F06D5"/>
    <w:rsid w:val="004F1DF0"/>
    <w:rsid w:val="004F5A11"/>
    <w:rsid w:val="00502048"/>
    <w:rsid w:val="00515504"/>
    <w:rsid w:val="0055645A"/>
    <w:rsid w:val="00563DD2"/>
    <w:rsid w:val="00573352"/>
    <w:rsid w:val="00575B3A"/>
    <w:rsid w:val="0058402C"/>
    <w:rsid w:val="005952C4"/>
    <w:rsid w:val="005B08BA"/>
    <w:rsid w:val="005D219A"/>
    <w:rsid w:val="005D2474"/>
    <w:rsid w:val="005D279D"/>
    <w:rsid w:val="005E502A"/>
    <w:rsid w:val="00617ACF"/>
    <w:rsid w:val="0063347B"/>
    <w:rsid w:val="00642881"/>
    <w:rsid w:val="006A4C41"/>
    <w:rsid w:val="006D4435"/>
    <w:rsid w:val="006F2475"/>
    <w:rsid w:val="006F4E78"/>
    <w:rsid w:val="00703D9E"/>
    <w:rsid w:val="007208B0"/>
    <w:rsid w:val="00721767"/>
    <w:rsid w:val="00730F70"/>
    <w:rsid w:val="00732A5A"/>
    <w:rsid w:val="007421EF"/>
    <w:rsid w:val="0077116C"/>
    <w:rsid w:val="00786726"/>
    <w:rsid w:val="00794DBC"/>
    <w:rsid w:val="007A65EE"/>
    <w:rsid w:val="007A6FDE"/>
    <w:rsid w:val="007B077F"/>
    <w:rsid w:val="007B2671"/>
    <w:rsid w:val="007C54C6"/>
    <w:rsid w:val="007F314B"/>
    <w:rsid w:val="007F7A97"/>
    <w:rsid w:val="008355E7"/>
    <w:rsid w:val="0085209E"/>
    <w:rsid w:val="00852982"/>
    <w:rsid w:val="00855AB9"/>
    <w:rsid w:val="008A02E4"/>
    <w:rsid w:val="008C54DD"/>
    <w:rsid w:val="008E6EE1"/>
    <w:rsid w:val="0090659D"/>
    <w:rsid w:val="00911A4C"/>
    <w:rsid w:val="00967BA1"/>
    <w:rsid w:val="00986E24"/>
    <w:rsid w:val="00993368"/>
    <w:rsid w:val="009A10E2"/>
    <w:rsid w:val="009D1AF6"/>
    <w:rsid w:val="009E46CA"/>
    <w:rsid w:val="009F5BAA"/>
    <w:rsid w:val="00A13CF0"/>
    <w:rsid w:val="00A179BB"/>
    <w:rsid w:val="00A240D9"/>
    <w:rsid w:val="00A4068B"/>
    <w:rsid w:val="00A52A4A"/>
    <w:rsid w:val="00A82EC1"/>
    <w:rsid w:val="00A94A60"/>
    <w:rsid w:val="00AB3178"/>
    <w:rsid w:val="00AD5FB3"/>
    <w:rsid w:val="00AF7F0A"/>
    <w:rsid w:val="00B00BDB"/>
    <w:rsid w:val="00B10B3A"/>
    <w:rsid w:val="00B143EC"/>
    <w:rsid w:val="00B22FA3"/>
    <w:rsid w:val="00B314BE"/>
    <w:rsid w:val="00B446EF"/>
    <w:rsid w:val="00B44CDE"/>
    <w:rsid w:val="00B56AE9"/>
    <w:rsid w:val="00B606F3"/>
    <w:rsid w:val="00B8664C"/>
    <w:rsid w:val="00B92799"/>
    <w:rsid w:val="00BC2402"/>
    <w:rsid w:val="00BC2769"/>
    <w:rsid w:val="00BD304D"/>
    <w:rsid w:val="00BF0076"/>
    <w:rsid w:val="00C444A0"/>
    <w:rsid w:val="00C57217"/>
    <w:rsid w:val="00C94E16"/>
    <w:rsid w:val="00CA2222"/>
    <w:rsid w:val="00CB5010"/>
    <w:rsid w:val="00CD05C1"/>
    <w:rsid w:val="00CD4247"/>
    <w:rsid w:val="00CF3A98"/>
    <w:rsid w:val="00D1169C"/>
    <w:rsid w:val="00D21DA9"/>
    <w:rsid w:val="00D2799D"/>
    <w:rsid w:val="00D44C5E"/>
    <w:rsid w:val="00D462B0"/>
    <w:rsid w:val="00D91FDF"/>
    <w:rsid w:val="00DA3F40"/>
    <w:rsid w:val="00DA52A0"/>
    <w:rsid w:val="00DC35E1"/>
    <w:rsid w:val="00DC6788"/>
    <w:rsid w:val="00DD7D10"/>
    <w:rsid w:val="00DE09FD"/>
    <w:rsid w:val="00DE4104"/>
    <w:rsid w:val="00E0099E"/>
    <w:rsid w:val="00E36D96"/>
    <w:rsid w:val="00EC31DE"/>
    <w:rsid w:val="00EC666A"/>
    <w:rsid w:val="00EF3F1C"/>
    <w:rsid w:val="00F0490C"/>
    <w:rsid w:val="00F05EB1"/>
    <w:rsid w:val="00F308E1"/>
    <w:rsid w:val="00F30FB4"/>
    <w:rsid w:val="00F32F70"/>
    <w:rsid w:val="00F33B6C"/>
    <w:rsid w:val="00F36F56"/>
    <w:rsid w:val="00F44BDE"/>
    <w:rsid w:val="00F462E1"/>
    <w:rsid w:val="00F61269"/>
    <w:rsid w:val="00F71F45"/>
    <w:rsid w:val="00F82FE2"/>
    <w:rsid w:val="00F84821"/>
    <w:rsid w:val="00FA38E5"/>
    <w:rsid w:val="00FB470A"/>
    <w:rsid w:val="00FD30AE"/>
    <w:rsid w:val="00FE2ED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0F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73403BD90D402E99C49E1897ECC5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</Nr_x002e__x0020_akti>
    <Data_x0020_e_x0020_Krijimit xmlns="0e656187-b300-4fb0-8bf4-3a50f872073c">2020-09-17T15:19:50Z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2020-09-16T22:00:00Z</Date_x0020_protokolli>
    <Titulli xmlns="0e656187-b300-4fb0-8bf4-3a50f872073c">Për shpalljen e zonës së re për zhvillim në njësinë administrative Manëz, Bashkia Durrës, dhe caktimin e Fondit Shqiptar të Zhvillimit si njësi zbatuese</Titulli>
    <Modifikuesi xmlns="0e656187-b300-4fb0-8bf4-3a50f872073c">Fjora.Korita</Modifikuesi>
    <Nr_x002e__x0020_prot_x0020_QBZ xmlns="0e656187-b300-4fb0-8bf4-3a50f872073c">1400</Nr_x002e__x0020_prot_x0020_QBZ>
    <Data_x0020_e_x0020_Modifikimit xmlns="0e656187-b300-4fb0-8bf4-3a50f872073c">2020-09-18T08:13:21Z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4434/1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7193A-CB70-4AEF-B56E-3D347AC37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A67A66-0B1B-4A3F-93A6-8F60921440A3}">
  <ds:schemaRefs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8F38923-D439-4ADB-87AD-55D67CDD4A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Manëz, Bashkia Durrës, dhe caktimin e Fondit Shqiptar të Zhvillimit si njësi zbatuese</vt:lpstr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Manëz, Bashkia Durrës, dhe caktimin e Fondit Shqiptar të Zhvillimit si njësi zbatuese</dc:title>
  <dc:creator>user1</dc:creator>
  <cp:lastModifiedBy>Fjora Cahani</cp:lastModifiedBy>
  <cp:revision>8</cp:revision>
  <cp:lastPrinted>2020-09-16T11:10:00Z</cp:lastPrinted>
  <dcterms:created xsi:type="dcterms:W3CDTF">2020-09-17T15:18:00Z</dcterms:created>
  <dcterms:modified xsi:type="dcterms:W3CDTF">2020-09-18T08:20:00Z</dcterms:modified>
</cp:coreProperties>
</file>