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9852D6" w14:textId="77777777" w:rsidR="005B3631" w:rsidRDefault="005B3631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AEB91B" w14:textId="77777777" w:rsidR="005B3631" w:rsidRDefault="005B3631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ED4471" w14:textId="7C6B8FF2" w:rsidR="00802179" w:rsidRPr="00EA0158" w:rsidRDefault="00EA0158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158">
        <w:rPr>
          <w:rFonts w:ascii="Garamond" w:hAnsi="Garamond"/>
          <w:b/>
          <w:sz w:val="24"/>
          <w:szCs w:val="24"/>
        </w:rPr>
        <w:t>VENDI</w:t>
      </w:r>
      <w:r w:rsidR="00802179" w:rsidRPr="00EA0158">
        <w:rPr>
          <w:rFonts w:ascii="Garamond" w:hAnsi="Garamond"/>
          <w:b/>
          <w:sz w:val="24"/>
          <w:szCs w:val="24"/>
        </w:rPr>
        <w:t>M</w:t>
      </w:r>
    </w:p>
    <w:p w14:paraId="6FED4473" w14:textId="489CC0AC" w:rsidR="00802179" w:rsidRPr="00EA0158" w:rsidRDefault="00626B29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158">
        <w:rPr>
          <w:rFonts w:ascii="Garamond" w:hAnsi="Garamond"/>
          <w:b/>
          <w:sz w:val="24"/>
          <w:szCs w:val="24"/>
        </w:rPr>
        <w:t>Nr.</w:t>
      </w:r>
      <w:r w:rsidR="005B3631">
        <w:rPr>
          <w:rFonts w:ascii="Garamond" w:hAnsi="Garamond"/>
          <w:b/>
          <w:sz w:val="24"/>
          <w:szCs w:val="24"/>
        </w:rPr>
        <w:t xml:space="preserve"> </w:t>
      </w:r>
      <w:r w:rsidRPr="00EA0158">
        <w:rPr>
          <w:rFonts w:ascii="Garamond" w:hAnsi="Garamond"/>
          <w:b/>
          <w:sz w:val="24"/>
          <w:szCs w:val="24"/>
        </w:rPr>
        <w:t>748</w:t>
      </w:r>
      <w:r w:rsidR="00AF06A1" w:rsidRPr="00EA0158">
        <w:rPr>
          <w:rFonts w:ascii="Garamond" w:hAnsi="Garamond"/>
          <w:b/>
          <w:sz w:val="24"/>
          <w:szCs w:val="24"/>
        </w:rPr>
        <w:t xml:space="preserve">, datë </w:t>
      </w:r>
      <w:r w:rsidRPr="00EA0158">
        <w:rPr>
          <w:rFonts w:ascii="Garamond" w:hAnsi="Garamond"/>
          <w:b/>
          <w:sz w:val="24"/>
          <w:szCs w:val="24"/>
        </w:rPr>
        <w:t>23.9.2020</w:t>
      </w:r>
    </w:p>
    <w:p w14:paraId="6FED4474" w14:textId="77777777" w:rsidR="00802179" w:rsidRPr="00EA0158" w:rsidRDefault="00802179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ED4477" w14:textId="7977B9ED" w:rsidR="007F6822" w:rsidRPr="00EA0158" w:rsidRDefault="00EA0158" w:rsidP="00EA0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0158">
        <w:rPr>
          <w:rFonts w:ascii="Garamond" w:hAnsi="Garamond"/>
          <w:b/>
          <w:sz w:val="24"/>
          <w:szCs w:val="24"/>
        </w:rPr>
        <w:t xml:space="preserve">PËR </w:t>
      </w:r>
      <w:r w:rsidR="00802179" w:rsidRPr="00EA0158">
        <w:rPr>
          <w:rFonts w:ascii="Garamond" w:hAnsi="Garamond"/>
          <w:b/>
          <w:sz w:val="24"/>
          <w:szCs w:val="24"/>
        </w:rPr>
        <w:t>SHPRONËSIMIN</w:t>
      </w:r>
      <w:r w:rsidR="005B3631">
        <w:rPr>
          <w:rFonts w:ascii="Garamond" w:hAnsi="Garamond"/>
          <w:b/>
          <w:sz w:val="24"/>
          <w:szCs w:val="24"/>
        </w:rPr>
        <w:t xml:space="preserve"> PËR INTERES PUBLIK</w:t>
      </w:r>
      <w:r w:rsidR="00802179" w:rsidRPr="00EA0158">
        <w:rPr>
          <w:rFonts w:ascii="Garamond" w:hAnsi="Garamond"/>
          <w:b/>
          <w:sz w:val="24"/>
          <w:szCs w:val="24"/>
        </w:rPr>
        <w:t xml:space="preserve"> TË</w:t>
      </w:r>
      <w:r w:rsidR="005B3631">
        <w:rPr>
          <w:rFonts w:ascii="Garamond" w:hAnsi="Garamond"/>
          <w:b/>
          <w:sz w:val="24"/>
          <w:szCs w:val="24"/>
        </w:rPr>
        <w:t xml:space="preserve"> PRONARËVE TË</w:t>
      </w:r>
      <w:r w:rsidR="00802179" w:rsidRPr="00EA0158">
        <w:rPr>
          <w:rFonts w:ascii="Garamond" w:hAnsi="Garamond"/>
          <w:b/>
          <w:sz w:val="24"/>
          <w:szCs w:val="24"/>
        </w:rPr>
        <w:t xml:space="preserve"> PASURIVE TË PALUAJTSHME, PRONË PRIVATE, QË PREKEN </w:t>
      </w:r>
      <w:r w:rsidR="00F45C17" w:rsidRPr="00EA0158">
        <w:rPr>
          <w:rFonts w:ascii="Garamond" w:hAnsi="Garamond"/>
          <w:b/>
          <w:sz w:val="24"/>
          <w:szCs w:val="24"/>
        </w:rPr>
        <w:t>NGA</w:t>
      </w:r>
      <w:r w:rsidR="00BB1FDA" w:rsidRPr="00EA0158">
        <w:rPr>
          <w:rFonts w:ascii="Garamond" w:hAnsi="Garamond"/>
          <w:b/>
          <w:sz w:val="24"/>
          <w:szCs w:val="24"/>
        </w:rPr>
        <w:t xml:space="preserve"> REALIZIMI I PROJEKTIT</w:t>
      </w:r>
      <w:r w:rsidR="00F45C17" w:rsidRPr="00EA0158">
        <w:rPr>
          <w:rFonts w:ascii="Garamond" w:hAnsi="Garamond"/>
          <w:b/>
          <w:sz w:val="24"/>
          <w:szCs w:val="24"/>
        </w:rPr>
        <w:t xml:space="preserve"> </w:t>
      </w:r>
      <w:r w:rsidR="00BB1FDA" w:rsidRPr="00EA0158">
        <w:rPr>
          <w:rFonts w:ascii="Garamond" w:hAnsi="Garamond"/>
          <w:b/>
          <w:sz w:val="24"/>
          <w:szCs w:val="24"/>
        </w:rPr>
        <w:t>“</w:t>
      </w:r>
      <w:r w:rsidR="00F45C17" w:rsidRPr="00EA0158">
        <w:rPr>
          <w:rFonts w:ascii="Garamond" w:hAnsi="Garamond"/>
          <w:b/>
          <w:sz w:val="24"/>
          <w:szCs w:val="24"/>
        </w:rPr>
        <w:t>ND</w:t>
      </w:r>
      <w:r w:rsidR="00963E3F" w:rsidRPr="00EA0158">
        <w:rPr>
          <w:rFonts w:ascii="Garamond" w:hAnsi="Garamond"/>
          <w:b/>
          <w:sz w:val="24"/>
          <w:szCs w:val="24"/>
        </w:rPr>
        <w:t>Ë</w:t>
      </w:r>
      <w:r w:rsidR="00F45C17" w:rsidRPr="00EA0158">
        <w:rPr>
          <w:rFonts w:ascii="Garamond" w:hAnsi="Garamond"/>
          <w:b/>
          <w:sz w:val="24"/>
          <w:szCs w:val="24"/>
        </w:rPr>
        <w:t xml:space="preserve">RTIMI I SEGMENTIT RRUGOR </w:t>
      </w:r>
      <w:r w:rsidR="005B3631">
        <w:rPr>
          <w:rFonts w:ascii="Garamond" w:hAnsi="Garamond"/>
          <w:b/>
          <w:sz w:val="24"/>
          <w:szCs w:val="24"/>
        </w:rPr>
        <w:t>‘</w:t>
      </w:r>
      <w:r w:rsidR="008D00F8" w:rsidRPr="00EA0158">
        <w:rPr>
          <w:rFonts w:ascii="Garamond" w:hAnsi="Garamond"/>
          <w:b/>
          <w:sz w:val="24"/>
          <w:szCs w:val="24"/>
        </w:rPr>
        <w:t>E</w:t>
      </w:r>
      <w:r w:rsidR="00BB1FDA" w:rsidRPr="00EA0158">
        <w:rPr>
          <w:rFonts w:ascii="Garamond" w:hAnsi="Garamond"/>
          <w:b/>
          <w:sz w:val="24"/>
          <w:szCs w:val="24"/>
        </w:rPr>
        <w:t>LBASAN</w:t>
      </w:r>
      <w:r w:rsidR="005B3631">
        <w:rPr>
          <w:rFonts w:ascii="Garamond" w:hAnsi="Garamond"/>
          <w:b/>
          <w:sz w:val="24"/>
          <w:szCs w:val="24"/>
        </w:rPr>
        <w:t>–</w:t>
      </w:r>
      <w:r w:rsidR="00BB1FDA" w:rsidRPr="00EA0158">
        <w:rPr>
          <w:rFonts w:ascii="Garamond" w:hAnsi="Garamond"/>
          <w:b/>
          <w:sz w:val="24"/>
          <w:szCs w:val="24"/>
        </w:rPr>
        <w:t>BANJË, LOTI II</w:t>
      </w:r>
      <w:r w:rsidR="005B3631">
        <w:rPr>
          <w:rFonts w:ascii="Garamond" w:hAnsi="Garamond"/>
          <w:b/>
          <w:sz w:val="24"/>
          <w:szCs w:val="24"/>
        </w:rPr>
        <w:t>’</w:t>
      </w:r>
      <w:r w:rsidR="00BB1FDA" w:rsidRPr="00EA0158">
        <w:rPr>
          <w:rFonts w:ascii="Garamond" w:hAnsi="Garamond"/>
          <w:b/>
          <w:sz w:val="24"/>
          <w:szCs w:val="24"/>
        </w:rPr>
        <w:t>, ELBASAN</w:t>
      </w:r>
      <w:r w:rsidR="005B3631">
        <w:rPr>
          <w:rFonts w:ascii="Garamond" w:hAnsi="Garamond"/>
          <w:b/>
          <w:sz w:val="24"/>
          <w:szCs w:val="24"/>
        </w:rPr>
        <w:t>”</w:t>
      </w:r>
    </w:p>
    <w:p w14:paraId="6FED4478" w14:textId="77777777" w:rsidR="00B05B6C" w:rsidRPr="00EA0158" w:rsidRDefault="00B05B6C" w:rsidP="00EA01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FED4479" w14:textId="74D783AD" w:rsidR="00802179" w:rsidRPr="00EA0158" w:rsidRDefault="0083596D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0158">
        <w:rPr>
          <w:rFonts w:ascii="Garamond" w:hAnsi="Garamond"/>
          <w:sz w:val="24"/>
          <w:szCs w:val="24"/>
        </w:rPr>
        <w:t xml:space="preserve">Në mbështetje të nenit 100 të </w:t>
      </w:r>
      <w:r w:rsidR="004B0A5E" w:rsidRPr="00EA0158">
        <w:rPr>
          <w:rFonts w:ascii="Garamond" w:hAnsi="Garamond"/>
          <w:sz w:val="24"/>
          <w:szCs w:val="24"/>
        </w:rPr>
        <w:t xml:space="preserve">Kushtetutës, të neneve 5, </w:t>
      </w:r>
      <w:r w:rsidR="00BB1FDA" w:rsidRPr="00EA0158">
        <w:rPr>
          <w:rFonts w:ascii="Garamond" w:hAnsi="Garamond"/>
          <w:sz w:val="24"/>
          <w:szCs w:val="24"/>
        </w:rPr>
        <w:t>20 e 21, të l</w:t>
      </w:r>
      <w:r w:rsidRPr="00EA0158">
        <w:rPr>
          <w:rFonts w:ascii="Garamond" w:hAnsi="Garamond"/>
          <w:sz w:val="24"/>
          <w:szCs w:val="24"/>
        </w:rPr>
        <w:t>igjit nr.</w:t>
      </w:r>
      <w:r w:rsidR="005B3631">
        <w:rPr>
          <w:rFonts w:ascii="Garamond" w:hAnsi="Garamond"/>
          <w:sz w:val="24"/>
          <w:szCs w:val="24"/>
        </w:rPr>
        <w:t xml:space="preserve"> </w:t>
      </w:r>
      <w:r w:rsidRPr="00EA0158">
        <w:rPr>
          <w:rFonts w:ascii="Garamond" w:hAnsi="Garamond"/>
          <w:sz w:val="24"/>
          <w:szCs w:val="24"/>
        </w:rPr>
        <w:t xml:space="preserve">8561, datë 22.12.1999, “Për shpronësimet dhe marrjen në përdorim të përkohshëm të pasurisë, pronë </w:t>
      </w:r>
      <w:r w:rsidR="00BB1FDA" w:rsidRPr="00EA0158">
        <w:rPr>
          <w:rFonts w:ascii="Garamond" w:hAnsi="Garamond"/>
          <w:sz w:val="24"/>
          <w:szCs w:val="24"/>
        </w:rPr>
        <w:t>private, për interes publik”, të ndryshuar, të l</w:t>
      </w:r>
      <w:r w:rsidRPr="00EA0158">
        <w:rPr>
          <w:rFonts w:ascii="Garamond" w:hAnsi="Garamond"/>
          <w:sz w:val="24"/>
          <w:szCs w:val="24"/>
        </w:rPr>
        <w:t>igjit nr.</w:t>
      </w:r>
      <w:r w:rsidR="005B3631">
        <w:rPr>
          <w:rFonts w:ascii="Garamond" w:hAnsi="Garamond"/>
          <w:sz w:val="24"/>
          <w:szCs w:val="24"/>
        </w:rPr>
        <w:t xml:space="preserve"> </w:t>
      </w:r>
      <w:r w:rsidRPr="00EA0158">
        <w:rPr>
          <w:rFonts w:ascii="Garamond" w:hAnsi="Garamond"/>
          <w:sz w:val="24"/>
          <w:szCs w:val="24"/>
        </w:rPr>
        <w:t>9936,</w:t>
      </w:r>
      <w:r w:rsidR="00AF06A1" w:rsidRPr="00EA0158">
        <w:rPr>
          <w:rFonts w:ascii="Garamond" w:hAnsi="Garamond"/>
          <w:sz w:val="24"/>
          <w:szCs w:val="24"/>
        </w:rPr>
        <w:t xml:space="preserve"> </w:t>
      </w:r>
      <w:r w:rsidRPr="00EA0158">
        <w:rPr>
          <w:rFonts w:ascii="Garamond" w:hAnsi="Garamond"/>
          <w:sz w:val="24"/>
          <w:szCs w:val="24"/>
        </w:rPr>
        <w:t>datë 26.6.2008, “Për menaxhimin e sistemit buxhetor</w:t>
      </w:r>
      <w:r w:rsidR="00C1287D" w:rsidRPr="00EA0158">
        <w:rPr>
          <w:rFonts w:ascii="Garamond" w:hAnsi="Garamond"/>
          <w:sz w:val="24"/>
          <w:szCs w:val="24"/>
        </w:rPr>
        <w:t xml:space="preserve"> në Republikën e Shqipërisë”, </w:t>
      </w:r>
      <w:r w:rsidR="00BB1FDA" w:rsidRPr="00EA0158">
        <w:rPr>
          <w:rFonts w:ascii="Garamond" w:hAnsi="Garamond"/>
          <w:sz w:val="24"/>
          <w:szCs w:val="24"/>
        </w:rPr>
        <w:t>të</w:t>
      </w:r>
      <w:r w:rsidRPr="00EA0158">
        <w:rPr>
          <w:rFonts w:ascii="Garamond" w:hAnsi="Garamond"/>
          <w:sz w:val="24"/>
          <w:szCs w:val="24"/>
        </w:rPr>
        <w:t xml:space="preserve"> ndrys</w:t>
      </w:r>
      <w:r w:rsidR="004B0A5E" w:rsidRPr="00EA0158">
        <w:rPr>
          <w:rFonts w:ascii="Garamond" w:hAnsi="Garamond"/>
          <w:sz w:val="24"/>
          <w:szCs w:val="24"/>
        </w:rPr>
        <w:t xml:space="preserve">huar, dhe të </w:t>
      </w:r>
      <w:r w:rsidR="00BB1FDA" w:rsidRPr="00EA0158">
        <w:rPr>
          <w:rFonts w:ascii="Garamond" w:hAnsi="Garamond"/>
          <w:sz w:val="24"/>
          <w:szCs w:val="24"/>
        </w:rPr>
        <w:t>l</w:t>
      </w:r>
      <w:r w:rsidR="004B0A5E" w:rsidRPr="00EA0158">
        <w:rPr>
          <w:rFonts w:ascii="Garamond" w:hAnsi="Garamond"/>
          <w:sz w:val="24"/>
          <w:szCs w:val="24"/>
        </w:rPr>
        <w:t>igjit nr.</w:t>
      </w:r>
      <w:r w:rsidR="005B3631">
        <w:rPr>
          <w:rFonts w:ascii="Garamond" w:hAnsi="Garamond"/>
          <w:sz w:val="24"/>
          <w:szCs w:val="24"/>
        </w:rPr>
        <w:t xml:space="preserve"> </w:t>
      </w:r>
      <w:r w:rsidR="001B097C" w:rsidRPr="00EA0158">
        <w:rPr>
          <w:rFonts w:ascii="Garamond" w:hAnsi="Garamond"/>
          <w:sz w:val="24"/>
          <w:szCs w:val="24"/>
        </w:rPr>
        <w:t>88</w:t>
      </w:r>
      <w:r w:rsidR="004B0A5E" w:rsidRPr="00EA0158">
        <w:rPr>
          <w:rFonts w:ascii="Garamond" w:hAnsi="Garamond"/>
          <w:sz w:val="24"/>
          <w:szCs w:val="24"/>
        </w:rPr>
        <w:t>/201</w:t>
      </w:r>
      <w:r w:rsidR="001B097C" w:rsidRPr="00EA0158">
        <w:rPr>
          <w:rFonts w:ascii="Garamond" w:hAnsi="Garamond"/>
          <w:sz w:val="24"/>
          <w:szCs w:val="24"/>
        </w:rPr>
        <w:t>9</w:t>
      </w:r>
      <w:r w:rsidR="004B0A5E" w:rsidRPr="00EA0158">
        <w:rPr>
          <w:rFonts w:ascii="Garamond" w:hAnsi="Garamond"/>
          <w:sz w:val="24"/>
          <w:szCs w:val="24"/>
        </w:rPr>
        <w:t xml:space="preserve">, </w:t>
      </w:r>
      <w:r w:rsidRPr="00EA0158">
        <w:rPr>
          <w:rFonts w:ascii="Garamond" w:hAnsi="Garamond"/>
          <w:sz w:val="24"/>
          <w:szCs w:val="24"/>
        </w:rPr>
        <w:t>“Për buxhetin e vitit 20</w:t>
      </w:r>
      <w:r w:rsidR="001B097C" w:rsidRPr="00EA0158">
        <w:rPr>
          <w:rFonts w:ascii="Garamond" w:hAnsi="Garamond"/>
          <w:sz w:val="24"/>
          <w:szCs w:val="24"/>
        </w:rPr>
        <w:t>20</w:t>
      </w:r>
      <w:r w:rsidRPr="00EA0158">
        <w:rPr>
          <w:rFonts w:ascii="Garamond" w:hAnsi="Garamond"/>
          <w:sz w:val="24"/>
          <w:szCs w:val="24"/>
        </w:rPr>
        <w:t>”,</w:t>
      </w:r>
      <w:r w:rsidR="002F047D" w:rsidRPr="00EA0158">
        <w:rPr>
          <w:rFonts w:ascii="Garamond" w:hAnsi="Garamond"/>
          <w:sz w:val="24"/>
          <w:szCs w:val="24"/>
        </w:rPr>
        <w:t xml:space="preserve"> </w:t>
      </w:r>
      <w:r w:rsidR="00BB1FDA" w:rsidRPr="00EA0158">
        <w:rPr>
          <w:rFonts w:ascii="Garamond" w:hAnsi="Garamond"/>
          <w:sz w:val="24"/>
          <w:szCs w:val="24"/>
        </w:rPr>
        <w:t>të</w:t>
      </w:r>
      <w:r w:rsidR="002F047D" w:rsidRPr="00EA0158">
        <w:rPr>
          <w:rFonts w:ascii="Garamond" w:hAnsi="Garamond"/>
          <w:sz w:val="24"/>
          <w:szCs w:val="24"/>
        </w:rPr>
        <w:t xml:space="preserve"> ndryshuar, </w:t>
      </w:r>
      <w:r w:rsidRPr="00EA0158">
        <w:rPr>
          <w:rFonts w:ascii="Garamond" w:hAnsi="Garamond"/>
          <w:sz w:val="24"/>
          <w:szCs w:val="24"/>
        </w:rPr>
        <w:t>me propozimin e ministrit të Infrastrukturës dhe Energjisë, Këshilli i Ministrave</w:t>
      </w:r>
    </w:p>
    <w:p w14:paraId="5F59269D" w14:textId="77777777" w:rsid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ED447A" w14:textId="5128BD8C" w:rsidR="00DC09E6" w:rsidRPr="00EA0158" w:rsidRDefault="00EA0158" w:rsidP="00EA01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EA0158">
        <w:rPr>
          <w:rFonts w:ascii="Garamond" w:hAnsi="Garamond"/>
          <w:sz w:val="24"/>
          <w:szCs w:val="24"/>
        </w:rPr>
        <w:t>I:</w:t>
      </w:r>
    </w:p>
    <w:p w14:paraId="6FED447B" w14:textId="77777777" w:rsidR="00AF06A1" w:rsidRPr="00EA0158" w:rsidRDefault="00AF06A1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ED447C" w14:textId="7AA947D7" w:rsidR="00D83C5D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EA0158">
        <w:rPr>
          <w:rFonts w:ascii="Garamond" w:hAnsi="Garamond"/>
          <w:sz w:val="24"/>
          <w:szCs w:val="24"/>
        </w:rPr>
        <w:t>Shpronësimin</w:t>
      </w:r>
      <w:r w:rsidR="00677316" w:rsidRPr="00EA0158">
        <w:rPr>
          <w:rFonts w:ascii="Garamond" w:hAnsi="Garamond"/>
          <w:sz w:val="24"/>
          <w:szCs w:val="24"/>
        </w:rPr>
        <w:t xml:space="preserve"> </w:t>
      </w:r>
      <w:r w:rsidR="005B3631">
        <w:rPr>
          <w:rFonts w:ascii="Garamond" w:hAnsi="Garamond"/>
          <w:sz w:val="24"/>
          <w:szCs w:val="24"/>
        </w:rPr>
        <w:t>për interes publik</w:t>
      </w:r>
      <w:r w:rsidR="00802179" w:rsidRPr="00EA0158">
        <w:rPr>
          <w:rFonts w:ascii="Garamond" w:hAnsi="Garamond"/>
          <w:sz w:val="24"/>
          <w:szCs w:val="24"/>
        </w:rPr>
        <w:t xml:space="preserve"> të</w:t>
      </w:r>
      <w:r w:rsidR="00AE3BE0" w:rsidRPr="00EA0158">
        <w:rPr>
          <w:rFonts w:ascii="Garamond" w:hAnsi="Garamond"/>
          <w:sz w:val="24"/>
          <w:szCs w:val="24"/>
        </w:rPr>
        <w:t xml:space="preserve"> pronar</w:t>
      </w:r>
      <w:r w:rsidR="00E44E88" w:rsidRPr="00EA0158">
        <w:rPr>
          <w:rFonts w:ascii="Garamond" w:hAnsi="Garamond"/>
          <w:sz w:val="24"/>
          <w:szCs w:val="24"/>
        </w:rPr>
        <w:t>ë</w:t>
      </w:r>
      <w:r w:rsidR="00AE3BE0" w:rsidRPr="00EA0158">
        <w:rPr>
          <w:rFonts w:ascii="Garamond" w:hAnsi="Garamond"/>
          <w:sz w:val="24"/>
          <w:szCs w:val="24"/>
        </w:rPr>
        <w:t>ve</w:t>
      </w:r>
      <w:r w:rsidR="00677316" w:rsidRPr="00EA0158">
        <w:rPr>
          <w:rFonts w:ascii="Garamond" w:hAnsi="Garamond"/>
          <w:sz w:val="24"/>
          <w:szCs w:val="24"/>
        </w:rPr>
        <w:t xml:space="preserve"> të</w:t>
      </w:r>
      <w:r w:rsidR="00802179" w:rsidRPr="00EA0158">
        <w:rPr>
          <w:rFonts w:ascii="Garamond" w:hAnsi="Garamond"/>
          <w:sz w:val="24"/>
          <w:szCs w:val="24"/>
        </w:rPr>
        <w:t xml:space="preserve"> pasurive të paluajtshme, pronë private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802179" w:rsidRPr="00EA0158">
        <w:rPr>
          <w:rFonts w:ascii="Garamond" w:hAnsi="Garamond"/>
          <w:sz w:val="24"/>
          <w:szCs w:val="24"/>
        </w:rPr>
        <w:t xml:space="preserve"> që</w:t>
      </w:r>
      <w:r w:rsidR="00187EEB" w:rsidRPr="00EA0158">
        <w:rPr>
          <w:rFonts w:ascii="Garamond" w:hAnsi="Garamond"/>
          <w:sz w:val="24"/>
          <w:szCs w:val="24"/>
        </w:rPr>
        <w:t xml:space="preserve"> </w:t>
      </w:r>
      <w:r w:rsidR="00802179" w:rsidRPr="00EA0158">
        <w:rPr>
          <w:rFonts w:ascii="Garamond" w:hAnsi="Garamond"/>
          <w:sz w:val="24"/>
          <w:szCs w:val="24"/>
        </w:rPr>
        <w:t xml:space="preserve">preken nga </w:t>
      </w:r>
      <w:r w:rsidR="00503ACF" w:rsidRPr="00EA0158">
        <w:rPr>
          <w:rFonts w:ascii="Garamond" w:hAnsi="Garamond"/>
          <w:sz w:val="24"/>
          <w:szCs w:val="24"/>
        </w:rPr>
        <w:t>realizimi i projektit “N</w:t>
      </w:r>
      <w:r w:rsidR="00F45C17" w:rsidRPr="00EA0158">
        <w:rPr>
          <w:rFonts w:ascii="Garamond" w:hAnsi="Garamond"/>
          <w:sz w:val="24"/>
          <w:szCs w:val="24"/>
        </w:rPr>
        <w:t>d</w:t>
      </w:r>
      <w:r w:rsidR="00963E3F" w:rsidRPr="00EA0158">
        <w:rPr>
          <w:rFonts w:ascii="Garamond" w:hAnsi="Garamond"/>
          <w:sz w:val="24"/>
          <w:szCs w:val="24"/>
        </w:rPr>
        <w:t>ë</w:t>
      </w:r>
      <w:r w:rsidR="005F29FF" w:rsidRPr="00EA0158">
        <w:rPr>
          <w:rFonts w:ascii="Garamond" w:hAnsi="Garamond"/>
          <w:sz w:val="24"/>
          <w:szCs w:val="24"/>
        </w:rPr>
        <w:t xml:space="preserve">rtimi i segmentit </w:t>
      </w:r>
      <w:r w:rsidR="00F45C17" w:rsidRPr="00EA0158">
        <w:rPr>
          <w:rFonts w:ascii="Garamond" w:hAnsi="Garamond"/>
          <w:sz w:val="24"/>
          <w:szCs w:val="24"/>
        </w:rPr>
        <w:t xml:space="preserve">rrugor </w:t>
      </w:r>
      <w:r w:rsidR="005B3631">
        <w:rPr>
          <w:rFonts w:ascii="Garamond" w:hAnsi="Garamond"/>
          <w:sz w:val="24"/>
          <w:szCs w:val="24"/>
        </w:rPr>
        <w:t>‘</w:t>
      </w:r>
      <w:r w:rsidR="004A30E5" w:rsidRPr="00EA0158">
        <w:rPr>
          <w:rFonts w:ascii="Garamond" w:hAnsi="Garamond"/>
          <w:sz w:val="24"/>
          <w:szCs w:val="24"/>
        </w:rPr>
        <w:t>Elbasan</w:t>
      </w:r>
      <w:r w:rsidR="005B3631">
        <w:rPr>
          <w:rFonts w:ascii="Garamond" w:hAnsi="Garamond"/>
          <w:sz w:val="24"/>
          <w:szCs w:val="24"/>
        </w:rPr>
        <w:t>–</w:t>
      </w:r>
      <w:r w:rsidR="004A30E5" w:rsidRPr="00EA0158">
        <w:rPr>
          <w:rFonts w:ascii="Garamond" w:hAnsi="Garamond"/>
          <w:sz w:val="24"/>
          <w:szCs w:val="24"/>
        </w:rPr>
        <w:t>Banjë, l</w:t>
      </w:r>
      <w:r w:rsidR="008D00F8" w:rsidRPr="00EA0158">
        <w:rPr>
          <w:rFonts w:ascii="Garamond" w:hAnsi="Garamond"/>
          <w:sz w:val="24"/>
          <w:szCs w:val="24"/>
        </w:rPr>
        <w:t>oti II</w:t>
      </w:r>
      <w:r w:rsidR="005B3631">
        <w:rPr>
          <w:rFonts w:ascii="Garamond" w:hAnsi="Garamond"/>
          <w:sz w:val="24"/>
          <w:szCs w:val="24"/>
        </w:rPr>
        <w:t>’</w:t>
      </w:r>
      <w:r w:rsidR="008D00F8" w:rsidRPr="00EA0158">
        <w:rPr>
          <w:rFonts w:ascii="Garamond" w:hAnsi="Garamond"/>
          <w:sz w:val="24"/>
          <w:szCs w:val="24"/>
        </w:rPr>
        <w:t>, Elbasan</w:t>
      </w:r>
      <w:r w:rsidR="00503ACF" w:rsidRPr="00EA0158">
        <w:rPr>
          <w:rFonts w:ascii="Garamond" w:hAnsi="Garamond"/>
          <w:sz w:val="24"/>
          <w:szCs w:val="24"/>
        </w:rPr>
        <w:t>”.</w:t>
      </w:r>
    </w:p>
    <w:p w14:paraId="6FED447E" w14:textId="25FE5A3A" w:rsidR="00802179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EA0158">
        <w:rPr>
          <w:rFonts w:ascii="Garamond" w:hAnsi="Garamond"/>
          <w:sz w:val="24"/>
          <w:szCs w:val="24"/>
        </w:rPr>
        <w:t>Shpronësimi</w:t>
      </w:r>
      <w:r w:rsidR="00802179" w:rsidRPr="00EA0158">
        <w:rPr>
          <w:rFonts w:ascii="Garamond" w:hAnsi="Garamond"/>
          <w:sz w:val="24"/>
          <w:szCs w:val="24"/>
        </w:rPr>
        <w:t xml:space="preserve"> bëhet në favor të </w:t>
      </w:r>
      <w:r w:rsidR="00F120C0" w:rsidRPr="00EA0158">
        <w:rPr>
          <w:rFonts w:ascii="Garamond" w:hAnsi="Garamond"/>
          <w:sz w:val="24"/>
          <w:szCs w:val="24"/>
        </w:rPr>
        <w:t>Autoriteti</w:t>
      </w:r>
      <w:r w:rsidR="004A30E5" w:rsidRPr="00EA0158">
        <w:rPr>
          <w:rFonts w:ascii="Garamond" w:hAnsi="Garamond"/>
          <w:sz w:val="24"/>
          <w:szCs w:val="24"/>
        </w:rPr>
        <w:t>t</w:t>
      </w:r>
      <w:r w:rsidR="00F120C0" w:rsidRPr="00EA0158">
        <w:rPr>
          <w:rFonts w:ascii="Garamond" w:hAnsi="Garamond"/>
          <w:sz w:val="24"/>
          <w:szCs w:val="24"/>
        </w:rPr>
        <w:t xml:space="preserve"> Rrugor Shqip</w:t>
      </w:r>
      <w:r w:rsidR="00F45C17" w:rsidRPr="00EA0158">
        <w:rPr>
          <w:rFonts w:ascii="Garamond" w:hAnsi="Garamond"/>
          <w:sz w:val="24"/>
          <w:szCs w:val="24"/>
        </w:rPr>
        <w:t>tar (ARRSH).</w:t>
      </w:r>
    </w:p>
    <w:p w14:paraId="6FED4480" w14:textId="7B9CC2DC" w:rsidR="007F6042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BE0" w:rsidRPr="00EA0158">
        <w:rPr>
          <w:rFonts w:ascii="Garamond" w:hAnsi="Garamond"/>
          <w:sz w:val="24"/>
          <w:szCs w:val="24"/>
        </w:rPr>
        <w:t>Pronar</w:t>
      </w:r>
      <w:r w:rsidR="00E44E88" w:rsidRPr="00EA0158">
        <w:rPr>
          <w:rFonts w:ascii="Garamond" w:hAnsi="Garamond"/>
          <w:sz w:val="24"/>
          <w:szCs w:val="24"/>
        </w:rPr>
        <w:t>ë</w:t>
      </w:r>
      <w:r w:rsidR="00AE3BE0" w:rsidRPr="00EA0158">
        <w:rPr>
          <w:rFonts w:ascii="Garamond" w:hAnsi="Garamond"/>
          <w:sz w:val="24"/>
          <w:szCs w:val="24"/>
        </w:rPr>
        <w:t>t</w:t>
      </w:r>
      <w:r w:rsidR="008B2977" w:rsidRPr="00EA0158">
        <w:rPr>
          <w:rFonts w:ascii="Garamond" w:hAnsi="Garamond"/>
          <w:sz w:val="24"/>
          <w:szCs w:val="24"/>
        </w:rPr>
        <w:t xml:space="preserve"> </w:t>
      </w:r>
      <w:r w:rsidR="00AF06A1" w:rsidRPr="00EA0158">
        <w:rPr>
          <w:rFonts w:ascii="Garamond" w:hAnsi="Garamond"/>
          <w:sz w:val="24"/>
          <w:szCs w:val="24"/>
        </w:rPr>
        <w:t xml:space="preserve">e pasurive të paluajtshme, pronë private, </w:t>
      </w:r>
      <w:r w:rsidR="008B2977" w:rsidRPr="00EA0158">
        <w:rPr>
          <w:rFonts w:ascii="Garamond" w:hAnsi="Garamond"/>
          <w:sz w:val="24"/>
          <w:szCs w:val="24"/>
        </w:rPr>
        <w:t>t</w:t>
      </w:r>
      <w:r w:rsidR="00F62285" w:rsidRPr="00EA0158">
        <w:rPr>
          <w:rFonts w:ascii="Garamond" w:hAnsi="Garamond"/>
          <w:sz w:val="24"/>
          <w:szCs w:val="24"/>
        </w:rPr>
        <w:t>ë</w:t>
      </w:r>
      <w:r w:rsidR="00110A08" w:rsidRPr="00EA0158">
        <w:rPr>
          <w:rFonts w:ascii="Garamond" w:hAnsi="Garamond"/>
          <w:sz w:val="24"/>
          <w:szCs w:val="24"/>
        </w:rPr>
        <w:t xml:space="preserve"> kompensohen</w:t>
      </w:r>
      <w:r w:rsidR="00AF06A1" w:rsidRPr="00EA0158">
        <w:rPr>
          <w:rFonts w:ascii="Garamond" w:hAnsi="Garamond"/>
          <w:sz w:val="24"/>
          <w:szCs w:val="24"/>
        </w:rPr>
        <w:t xml:space="preserve"> në vlerë të plotë </w:t>
      </w:r>
      <w:r w:rsidR="00802179" w:rsidRPr="00EA0158">
        <w:rPr>
          <w:rFonts w:ascii="Garamond" w:hAnsi="Garamond"/>
          <w:sz w:val="24"/>
          <w:szCs w:val="24"/>
        </w:rPr>
        <w:t>sipas masës përkatëse që paraqitet në tabelën</w:t>
      </w:r>
      <w:r w:rsidR="00AF06A1" w:rsidRPr="00EA0158">
        <w:rPr>
          <w:rFonts w:ascii="Garamond" w:hAnsi="Garamond"/>
          <w:sz w:val="24"/>
          <w:szCs w:val="24"/>
        </w:rPr>
        <w:t xml:space="preserve"> </w:t>
      </w:r>
      <w:r w:rsidR="00802179" w:rsidRPr="00EA0158">
        <w:rPr>
          <w:rFonts w:ascii="Garamond" w:hAnsi="Garamond"/>
          <w:sz w:val="24"/>
          <w:szCs w:val="24"/>
        </w:rPr>
        <w:t>bashkëlidhur këtij v</w:t>
      </w:r>
      <w:r w:rsidR="007D48C7" w:rsidRPr="00EA0158">
        <w:rPr>
          <w:rFonts w:ascii="Garamond" w:hAnsi="Garamond"/>
          <w:sz w:val="24"/>
          <w:szCs w:val="24"/>
        </w:rPr>
        <w:t>endimi, për pasuritë</w:t>
      </w:r>
      <w:r w:rsidR="0044516E" w:rsidRPr="00EA0158">
        <w:rPr>
          <w:rFonts w:ascii="Garamond" w:hAnsi="Garamond"/>
          <w:sz w:val="24"/>
          <w:szCs w:val="24"/>
        </w:rPr>
        <w:t xml:space="preserve"> </w:t>
      </w:r>
      <w:r w:rsidR="00AE3BE0" w:rsidRPr="00EA0158">
        <w:rPr>
          <w:rFonts w:ascii="Garamond" w:hAnsi="Garamond"/>
          <w:sz w:val="24"/>
          <w:szCs w:val="24"/>
        </w:rPr>
        <w:t>e llojit “</w:t>
      </w:r>
      <w:r w:rsidR="005B3631">
        <w:rPr>
          <w:rFonts w:ascii="Garamond" w:hAnsi="Garamond"/>
          <w:sz w:val="24"/>
          <w:szCs w:val="24"/>
        </w:rPr>
        <w:t>t</w:t>
      </w:r>
      <w:r w:rsidR="00696590" w:rsidRPr="00EA0158">
        <w:rPr>
          <w:rFonts w:ascii="Garamond" w:hAnsi="Garamond"/>
          <w:sz w:val="24"/>
          <w:szCs w:val="24"/>
        </w:rPr>
        <w:t>ruall</w:t>
      </w:r>
      <w:r w:rsidR="008D00F8" w:rsidRPr="00EA0158">
        <w:rPr>
          <w:rFonts w:ascii="Garamond" w:hAnsi="Garamond"/>
          <w:sz w:val="24"/>
          <w:szCs w:val="24"/>
        </w:rPr>
        <w:t>”, “</w:t>
      </w:r>
      <w:r w:rsidR="005B3631">
        <w:rPr>
          <w:rFonts w:ascii="Garamond" w:hAnsi="Garamond"/>
          <w:sz w:val="24"/>
          <w:szCs w:val="24"/>
        </w:rPr>
        <w:t>a</w:t>
      </w:r>
      <w:r w:rsidR="008D00F8" w:rsidRPr="00EA0158">
        <w:rPr>
          <w:rFonts w:ascii="Garamond" w:hAnsi="Garamond"/>
          <w:sz w:val="24"/>
          <w:szCs w:val="24"/>
        </w:rPr>
        <w:t>rë</w:t>
      </w:r>
      <w:r w:rsidR="00AE3BE0" w:rsidRPr="00EA0158">
        <w:rPr>
          <w:rFonts w:ascii="Garamond" w:hAnsi="Garamond"/>
          <w:sz w:val="24"/>
          <w:szCs w:val="24"/>
        </w:rPr>
        <w:t>” dhe “</w:t>
      </w:r>
      <w:r w:rsidR="005B3631">
        <w:rPr>
          <w:rFonts w:ascii="Garamond" w:hAnsi="Garamond"/>
          <w:sz w:val="24"/>
          <w:szCs w:val="24"/>
        </w:rPr>
        <w:t>p</w:t>
      </w:r>
      <w:r w:rsidR="008D00F8" w:rsidRPr="00EA0158">
        <w:rPr>
          <w:rFonts w:ascii="Garamond" w:hAnsi="Garamond"/>
          <w:sz w:val="24"/>
          <w:szCs w:val="24"/>
        </w:rPr>
        <w:t>em</w:t>
      </w:r>
      <w:r w:rsidR="004A30E5" w:rsidRPr="00EA0158">
        <w:rPr>
          <w:rFonts w:ascii="Garamond" w:hAnsi="Garamond"/>
          <w:sz w:val="24"/>
          <w:szCs w:val="24"/>
        </w:rPr>
        <w:t>ë</w:t>
      </w:r>
      <w:r w:rsidR="008D00F8" w:rsidRPr="00EA0158">
        <w:rPr>
          <w:rFonts w:ascii="Garamond" w:hAnsi="Garamond"/>
          <w:sz w:val="24"/>
          <w:szCs w:val="24"/>
        </w:rPr>
        <w:t>tore</w:t>
      </w:r>
      <w:r w:rsidR="00AE3BE0" w:rsidRPr="00EA0158">
        <w:rPr>
          <w:rFonts w:ascii="Garamond" w:hAnsi="Garamond"/>
          <w:sz w:val="24"/>
          <w:szCs w:val="24"/>
        </w:rPr>
        <w:t>”,</w:t>
      </w:r>
      <w:r w:rsidR="0044516E" w:rsidRPr="00EA0158">
        <w:rPr>
          <w:rFonts w:ascii="Garamond" w:hAnsi="Garamond"/>
          <w:sz w:val="24"/>
          <w:szCs w:val="24"/>
        </w:rPr>
        <w:t xml:space="preserve"> </w:t>
      </w:r>
      <w:r w:rsidR="00802179" w:rsidRPr="00EA0158">
        <w:rPr>
          <w:rFonts w:ascii="Garamond" w:hAnsi="Garamond"/>
          <w:sz w:val="24"/>
          <w:szCs w:val="24"/>
        </w:rPr>
        <w:t xml:space="preserve">me një vlerë të përgjithshme prej </w:t>
      </w:r>
      <w:r w:rsidR="0006242E" w:rsidRPr="00EA0158">
        <w:rPr>
          <w:rFonts w:ascii="Garamond" w:hAnsi="Garamond"/>
          <w:sz w:val="24"/>
          <w:szCs w:val="24"/>
        </w:rPr>
        <w:t>9</w:t>
      </w:r>
      <w:r w:rsidR="008144BD" w:rsidRPr="00EA0158">
        <w:rPr>
          <w:rFonts w:ascii="Garamond" w:hAnsi="Garamond"/>
          <w:sz w:val="24"/>
          <w:szCs w:val="24"/>
        </w:rPr>
        <w:t xml:space="preserve"> </w:t>
      </w:r>
      <w:r w:rsidR="00763D41" w:rsidRPr="00EA0158">
        <w:rPr>
          <w:rFonts w:ascii="Garamond" w:hAnsi="Garamond"/>
          <w:sz w:val="24"/>
          <w:szCs w:val="24"/>
        </w:rPr>
        <w:t>201</w:t>
      </w:r>
      <w:r w:rsidR="008144BD" w:rsidRPr="00EA0158">
        <w:rPr>
          <w:rFonts w:ascii="Garamond" w:hAnsi="Garamond"/>
          <w:sz w:val="24"/>
          <w:szCs w:val="24"/>
        </w:rPr>
        <w:t xml:space="preserve"> </w:t>
      </w:r>
      <w:r w:rsidR="00763D41" w:rsidRPr="00EA0158">
        <w:rPr>
          <w:rFonts w:ascii="Garamond" w:hAnsi="Garamond"/>
          <w:sz w:val="24"/>
          <w:szCs w:val="24"/>
        </w:rPr>
        <w:t>065</w:t>
      </w:r>
      <w:r w:rsidR="008144BD" w:rsidRPr="00EA0158">
        <w:rPr>
          <w:rFonts w:ascii="Garamond" w:hAnsi="Garamond"/>
          <w:sz w:val="24"/>
          <w:szCs w:val="24"/>
        </w:rPr>
        <w:t xml:space="preserve"> </w:t>
      </w:r>
      <w:r w:rsidR="0006242E" w:rsidRPr="00EA0158">
        <w:rPr>
          <w:rFonts w:ascii="Garamond" w:hAnsi="Garamond"/>
          <w:sz w:val="24"/>
          <w:szCs w:val="24"/>
        </w:rPr>
        <w:t xml:space="preserve">(nëntë milionë e </w:t>
      </w:r>
      <w:r w:rsidR="00763D41" w:rsidRPr="00EA0158">
        <w:rPr>
          <w:rFonts w:ascii="Garamond" w:hAnsi="Garamond"/>
          <w:sz w:val="24"/>
          <w:szCs w:val="24"/>
        </w:rPr>
        <w:t>dy</w:t>
      </w:r>
      <w:r w:rsidR="0006242E" w:rsidRPr="00EA0158">
        <w:rPr>
          <w:rFonts w:ascii="Garamond" w:hAnsi="Garamond"/>
          <w:sz w:val="24"/>
          <w:szCs w:val="24"/>
        </w:rPr>
        <w:t xml:space="preserve">qind e </w:t>
      </w:r>
      <w:r w:rsidR="00763D41" w:rsidRPr="00EA0158">
        <w:rPr>
          <w:rFonts w:ascii="Garamond" w:hAnsi="Garamond"/>
          <w:sz w:val="24"/>
          <w:szCs w:val="24"/>
        </w:rPr>
        <w:t>një</w:t>
      </w:r>
      <w:r w:rsidR="0006242E" w:rsidRPr="00EA0158">
        <w:rPr>
          <w:rFonts w:ascii="Garamond" w:hAnsi="Garamond"/>
          <w:sz w:val="24"/>
          <w:szCs w:val="24"/>
        </w:rPr>
        <w:t xml:space="preserve"> mijë e </w:t>
      </w:r>
      <w:r w:rsidR="00763D41" w:rsidRPr="00EA0158">
        <w:rPr>
          <w:rFonts w:ascii="Garamond" w:hAnsi="Garamond"/>
          <w:sz w:val="24"/>
          <w:szCs w:val="24"/>
        </w:rPr>
        <w:t>gjashtëdhjetë e pesë</w:t>
      </w:r>
      <w:r w:rsidR="0006242E" w:rsidRPr="00EA0158">
        <w:rPr>
          <w:rFonts w:ascii="Garamond" w:hAnsi="Garamond"/>
          <w:sz w:val="24"/>
          <w:szCs w:val="24"/>
        </w:rPr>
        <w:t>) lekë</w:t>
      </w:r>
      <w:r w:rsidR="00AF06A1" w:rsidRPr="00EA0158">
        <w:rPr>
          <w:rFonts w:ascii="Garamond" w:hAnsi="Garamond"/>
          <w:sz w:val="24"/>
          <w:szCs w:val="24"/>
        </w:rPr>
        <w:t>sh</w:t>
      </w:r>
      <w:r w:rsidR="005B3631">
        <w:rPr>
          <w:rFonts w:ascii="Garamond" w:hAnsi="Garamond"/>
          <w:sz w:val="24"/>
          <w:szCs w:val="24"/>
        </w:rPr>
        <w:t>.</w:t>
      </w:r>
    </w:p>
    <w:p w14:paraId="6FED4482" w14:textId="1D38C080" w:rsidR="0000783D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AF06A1" w:rsidRPr="00EA0158">
        <w:rPr>
          <w:rFonts w:ascii="Garamond" w:hAnsi="Garamond"/>
          <w:sz w:val="24"/>
          <w:szCs w:val="24"/>
        </w:rPr>
        <w:t xml:space="preserve"> </w:t>
      </w:r>
      <w:r w:rsidR="00802179" w:rsidRPr="00EA0158">
        <w:rPr>
          <w:rFonts w:ascii="Garamond" w:hAnsi="Garamond"/>
          <w:sz w:val="24"/>
          <w:szCs w:val="24"/>
        </w:rPr>
        <w:t xml:space="preserve">Vlera e përgjithshme e </w:t>
      </w:r>
      <w:r w:rsidR="004B0A5E" w:rsidRPr="00EA0158">
        <w:rPr>
          <w:rFonts w:ascii="Garamond" w:hAnsi="Garamond"/>
          <w:sz w:val="24"/>
          <w:szCs w:val="24"/>
        </w:rPr>
        <w:t>shpronësimit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4B0A5E" w:rsidRPr="00EA0158">
        <w:rPr>
          <w:rFonts w:ascii="Garamond" w:hAnsi="Garamond"/>
          <w:sz w:val="24"/>
          <w:szCs w:val="24"/>
        </w:rPr>
        <w:t xml:space="preserve"> për pasuritë e llojit “</w:t>
      </w:r>
      <w:r w:rsidR="005B3631" w:rsidRPr="00EA0158">
        <w:rPr>
          <w:rFonts w:ascii="Garamond" w:hAnsi="Garamond"/>
          <w:sz w:val="24"/>
          <w:szCs w:val="24"/>
        </w:rPr>
        <w:t>truall”, “arë” dhe “pemëtore</w:t>
      </w:r>
      <w:r w:rsidR="004B0A5E" w:rsidRPr="00EA0158">
        <w:rPr>
          <w:rFonts w:ascii="Garamond" w:hAnsi="Garamond"/>
          <w:sz w:val="24"/>
          <w:szCs w:val="24"/>
        </w:rPr>
        <w:t>”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4B0A5E" w:rsidRPr="00EA0158">
        <w:rPr>
          <w:rFonts w:ascii="Garamond" w:hAnsi="Garamond"/>
          <w:sz w:val="24"/>
          <w:szCs w:val="24"/>
        </w:rPr>
        <w:t xml:space="preserve"> me vlerë </w:t>
      </w:r>
      <w:r w:rsidR="00763D41" w:rsidRPr="00EA0158">
        <w:rPr>
          <w:rFonts w:ascii="Garamond" w:hAnsi="Garamond"/>
          <w:sz w:val="24"/>
          <w:szCs w:val="24"/>
        </w:rPr>
        <w:t>9 201 065 (nëntë milionë e dyqind e një mijë e gjashtëdhjetë e pesë) lekë</w:t>
      </w:r>
      <w:r w:rsidR="00446040" w:rsidRPr="00EA0158">
        <w:rPr>
          <w:rFonts w:ascii="Garamond" w:hAnsi="Garamond"/>
          <w:sz w:val="24"/>
          <w:szCs w:val="24"/>
        </w:rPr>
        <w:t>,</w:t>
      </w:r>
      <w:r w:rsidR="00802179" w:rsidRPr="00EA0158">
        <w:rPr>
          <w:rFonts w:ascii="Garamond" w:hAnsi="Garamond"/>
          <w:sz w:val="24"/>
          <w:szCs w:val="24"/>
        </w:rPr>
        <w:t xml:space="preserve"> </w:t>
      </w:r>
      <w:r w:rsidR="00763D41" w:rsidRPr="00EA0158">
        <w:rPr>
          <w:rFonts w:ascii="Garamond" w:hAnsi="Garamond"/>
          <w:sz w:val="24"/>
          <w:szCs w:val="24"/>
        </w:rPr>
        <w:t xml:space="preserve">do të përballohet nga </w:t>
      </w:r>
      <w:r w:rsidR="00866AEB" w:rsidRPr="00EA0158">
        <w:rPr>
          <w:rFonts w:ascii="Garamond" w:hAnsi="Garamond"/>
          <w:sz w:val="24"/>
          <w:szCs w:val="24"/>
        </w:rPr>
        <w:t xml:space="preserve">fondet e </w:t>
      </w:r>
      <w:r w:rsidR="0036465A" w:rsidRPr="00EA0158">
        <w:rPr>
          <w:rFonts w:ascii="Garamond" w:hAnsi="Garamond"/>
          <w:sz w:val="24"/>
          <w:szCs w:val="24"/>
        </w:rPr>
        <w:t xml:space="preserve">miratuara për Autoritetin Rrugor Shqiptar, për </w:t>
      </w:r>
      <w:r w:rsidR="00866AEB" w:rsidRPr="00EA0158">
        <w:rPr>
          <w:rFonts w:ascii="Garamond" w:hAnsi="Garamond"/>
          <w:sz w:val="24"/>
          <w:szCs w:val="24"/>
        </w:rPr>
        <w:t>viti</w:t>
      </w:r>
      <w:r w:rsidR="0036465A" w:rsidRPr="00EA0158">
        <w:rPr>
          <w:rFonts w:ascii="Garamond" w:hAnsi="Garamond"/>
          <w:sz w:val="24"/>
          <w:szCs w:val="24"/>
        </w:rPr>
        <w:t>n</w:t>
      </w:r>
      <w:r w:rsidR="00866AEB" w:rsidRPr="00EA0158">
        <w:rPr>
          <w:rFonts w:ascii="Garamond" w:hAnsi="Garamond"/>
          <w:sz w:val="24"/>
          <w:szCs w:val="24"/>
        </w:rPr>
        <w:t xml:space="preserve"> 2020</w:t>
      </w:r>
      <w:r w:rsidR="0036465A" w:rsidRPr="00EA0158">
        <w:rPr>
          <w:rFonts w:ascii="Garamond" w:hAnsi="Garamond"/>
          <w:sz w:val="24"/>
          <w:szCs w:val="24"/>
        </w:rPr>
        <w:t>.</w:t>
      </w:r>
    </w:p>
    <w:p w14:paraId="6FED4484" w14:textId="140A0044" w:rsidR="0000783D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00783D" w:rsidRPr="00EA0158">
        <w:rPr>
          <w:rFonts w:ascii="Garamond" w:hAnsi="Garamond"/>
          <w:sz w:val="24"/>
          <w:szCs w:val="24"/>
        </w:rPr>
        <w:t>Shpenzimet procedurale</w:t>
      </w:r>
      <w:r w:rsidR="00AF06A1" w:rsidRPr="00EA0158">
        <w:rPr>
          <w:rFonts w:ascii="Garamond" w:hAnsi="Garamond"/>
          <w:sz w:val="24"/>
          <w:szCs w:val="24"/>
        </w:rPr>
        <w:t xml:space="preserve">, në vlerën 50 </w:t>
      </w:r>
      <w:r w:rsidR="0000783D" w:rsidRPr="00EA0158">
        <w:rPr>
          <w:rFonts w:ascii="Garamond" w:hAnsi="Garamond"/>
          <w:sz w:val="24"/>
          <w:szCs w:val="24"/>
        </w:rPr>
        <w:t xml:space="preserve">000 (pesëdhjetë mijë) lekë, të përballohen nga fondet e </w:t>
      </w:r>
      <w:r w:rsidR="004B0A5E" w:rsidRPr="00EA0158">
        <w:rPr>
          <w:rFonts w:ascii="Garamond" w:hAnsi="Garamond"/>
          <w:sz w:val="24"/>
          <w:szCs w:val="24"/>
        </w:rPr>
        <w:t>Ministrisë së Infrastrukturës dhe Energjisë</w:t>
      </w:r>
      <w:r w:rsidR="0000783D" w:rsidRPr="00EA0158">
        <w:rPr>
          <w:rFonts w:ascii="Garamond" w:hAnsi="Garamond"/>
          <w:sz w:val="24"/>
          <w:szCs w:val="24"/>
        </w:rPr>
        <w:t>.</w:t>
      </w:r>
    </w:p>
    <w:p w14:paraId="6FED4486" w14:textId="5D665034" w:rsidR="0012390D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F06A1" w:rsidRPr="00EA0158">
        <w:rPr>
          <w:rFonts w:ascii="Garamond" w:hAnsi="Garamond"/>
          <w:sz w:val="24"/>
          <w:szCs w:val="24"/>
        </w:rPr>
        <w:t>Shpronësimi</w:t>
      </w:r>
      <w:r w:rsidR="0012390D" w:rsidRPr="00EA0158">
        <w:rPr>
          <w:rFonts w:ascii="Garamond" w:hAnsi="Garamond"/>
          <w:sz w:val="24"/>
          <w:szCs w:val="24"/>
        </w:rPr>
        <w:t xml:space="preserve"> të fillojë menjëherë pas botimit të këtij vendimi në </w:t>
      </w:r>
      <w:r w:rsidR="00866AEB" w:rsidRPr="00EA0158">
        <w:rPr>
          <w:rFonts w:ascii="Garamond" w:hAnsi="Garamond"/>
          <w:sz w:val="24"/>
          <w:szCs w:val="24"/>
        </w:rPr>
        <w:t xml:space="preserve">Fletoren </w:t>
      </w:r>
      <w:r w:rsidR="005B3631">
        <w:rPr>
          <w:rFonts w:ascii="Garamond" w:hAnsi="Garamond"/>
          <w:sz w:val="24"/>
          <w:szCs w:val="24"/>
        </w:rPr>
        <w:t>Z</w:t>
      </w:r>
      <w:r w:rsidR="0012390D" w:rsidRPr="00EA0158">
        <w:rPr>
          <w:rFonts w:ascii="Garamond" w:hAnsi="Garamond"/>
          <w:sz w:val="24"/>
          <w:szCs w:val="24"/>
        </w:rPr>
        <w:t>yrtare</w:t>
      </w:r>
      <w:r w:rsidR="00866AEB" w:rsidRPr="00EA0158">
        <w:rPr>
          <w:rFonts w:ascii="Garamond" w:hAnsi="Garamond"/>
          <w:sz w:val="24"/>
          <w:szCs w:val="24"/>
        </w:rPr>
        <w:t xml:space="preserve"> dhe afati i përfundimit të shpronësimit të jetë 3 (tre) muaj pas datës së hyrjes në fuqi të tij</w:t>
      </w:r>
      <w:r w:rsidR="0012390D" w:rsidRPr="00EA0158">
        <w:rPr>
          <w:rFonts w:ascii="Garamond" w:hAnsi="Garamond"/>
          <w:sz w:val="24"/>
          <w:szCs w:val="24"/>
        </w:rPr>
        <w:t>.</w:t>
      </w:r>
    </w:p>
    <w:p w14:paraId="6FED4488" w14:textId="7522355F" w:rsidR="0000783D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00783D" w:rsidRPr="00EA0158">
        <w:rPr>
          <w:rFonts w:ascii="Garamond" w:hAnsi="Garamond"/>
          <w:sz w:val="24"/>
          <w:szCs w:val="24"/>
        </w:rPr>
        <w:t>Pronarët e pasqyruar në tabelën që i bashkëlidhet këtij vendimi, do të kompensohen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00783D" w:rsidRPr="00EA0158">
        <w:rPr>
          <w:rFonts w:ascii="Garamond" w:hAnsi="Garamond"/>
          <w:sz w:val="24"/>
          <w:szCs w:val="24"/>
        </w:rPr>
        <w:t xml:space="preserve"> për efekt shpronësimi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00783D" w:rsidRPr="00EA0158">
        <w:rPr>
          <w:rFonts w:ascii="Garamond" w:hAnsi="Garamond"/>
          <w:sz w:val="24"/>
          <w:szCs w:val="24"/>
        </w:rPr>
        <w:t xml:space="preserve"> pasi të kenë paraqitur dokumentacionin justifikues pranë Autoritetit Rrugor Shqiptar.</w:t>
      </w:r>
    </w:p>
    <w:p w14:paraId="6FED448A" w14:textId="3C668249" w:rsidR="008528C7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528C7" w:rsidRPr="00EA0158">
        <w:rPr>
          <w:rFonts w:ascii="Garamond" w:hAnsi="Garamond"/>
          <w:sz w:val="24"/>
          <w:szCs w:val="24"/>
        </w:rPr>
        <w:t>Agjencia Shtetërore e Kadastrës</w:t>
      </w:r>
      <w:r w:rsidR="005750C6" w:rsidRPr="00EA0158">
        <w:rPr>
          <w:rFonts w:ascii="Garamond" w:hAnsi="Garamond"/>
          <w:sz w:val="24"/>
          <w:szCs w:val="24"/>
        </w:rPr>
        <w:t>,</w:t>
      </w:r>
      <w:r w:rsidR="00802179" w:rsidRPr="00EA0158">
        <w:rPr>
          <w:rFonts w:ascii="Garamond" w:hAnsi="Garamond"/>
          <w:sz w:val="24"/>
          <w:szCs w:val="24"/>
        </w:rPr>
        <w:t xml:space="preserve"> brenda 30 </w:t>
      </w:r>
      <w:r w:rsidR="00AF06A1" w:rsidRPr="00EA0158">
        <w:rPr>
          <w:rFonts w:ascii="Garamond" w:hAnsi="Garamond"/>
          <w:sz w:val="24"/>
          <w:szCs w:val="24"/>
        </w:rPr>
        <w:t xml:space="preserve">(tridhjetë) </w:t>
      </w:r>
      <w:r w:rsidR="00802179" w:rsidRPr="00EA0158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EA0158">
        <w:rPr>
          <w:rFonts w:ascii="Garamond" w:hAnsi="Garamond"/>
          <w:sz w:val="24"/>
          <w:szCs w:val="24"/>
        </w:rPr>
        <w:t>në bashkëpunim me</w:t>
      </w:r>
      <w:r w:rsidR="00B36B66" w:rsidRPr="00EA0158">
        <w:rPr>
          <w:rFonts w:ascii="Garamond" w:hAnsi="Garamond"/>
          <w:sz w:val="24"/>
          <w:szCs w:val="24"/>
        </w:rPr>
        <w:t xml:space="preserve"> Autoritetin</w:t>
      </w:r>
      <w:r w:rsidR="00F120C0" w:rsidRPr="00EA0158">
        <w:rPr>
          <w:rFonts w:ascii="Garamond" w:hAnsi="Garamond"/>
          <w:sz w:val="24"/>
          <w:szCs w:val="24"/>
        </w:rPr>
        <w:t xml:space="preserve"> Rrugor Shqip</w:t>
      </w:r>
      <w:r w:rsidR="00B36B66" w:rsidRPr="00EA0158">
        <w:rPr>
          <w:rFonts w:ascii="Garamond" w:hAnsi="Garamond"/>
          <w:sz w:val="24"/>
          <w:szCs w:val="24"/>
        </w:rPr>
        <w:t>tar</w:t>
      </w:r>
      <w:r w:rsidR="00802179" w:rsidRPr="00EA0158">
        <w:rPr>
          <w:rFonts w:ascii="Garamond" w:hAnsi="Garamond"/>
          <w:sz w:val="24"/>
          <w:szCs w:val="24"/>
        </w:rPr>
        <w:t>, të fillojë procedurat për hedhjen e gjur</w:t>
      </w:r>
      <w:r w:rsidR="00DD0B01" w:rsidRPr="00EA0158">
        <w:rPr>
          <w:rFonts w:ascii="Garamond" w:hAnsi="Garamond"/>
          <w:sz w:val="24"/>
          <w:szCs w:val="24"/>
        </w:rPr>
        <w:t>mës së projektit mbi hartën kadastrale</w:t>
      </w:r>
      <w:r w:rsidR="00802179" w:rsidRPr="00EA0158">
        <w:rPr>
          <w:rFonts w:ascii="Garamond" w:hAnsi="Garamond"/>
          <w:sz w:val="24"/>
          <w:szCs w:val="24"/>
        </w:rPr>
        <w:t xml:space="preserve"> të regjistrimit</w:t>
      </w:r>
      <w:r w:rsidR="00AF06A1" w:rsidRPr="00EA0158">
        <w:rPr>
          <w:rFonts w:ascii="Garamond" w:hAnsi="Garamond"/>
          <w:sz w:val="24"/>
          <w:szCs w:val="24"/>
        </w:rPr>
        <w:t>,</w:t>
      </w:r>
      <w:r w:rsidR="00802179" w:rsidRPr="00EA0158">
        <w:rPr>
          <w:rFonts w:ascii="Garamond" w:hAnsi="Garamond"/>
          <w:sz w:val="24"/>
          <w:szCs w:val="24"/>
        </w:rPr>
        <w:t xml:space="preserve"> sipas planimetrisë së shpr</w:t>
      </w:r>
      <w:r w:rsidR="00AF06A1" w:rsidRPr="00EA0158">
        <w:rPr>
          <w:rFonts w:ascii="Garamond" w:hAnsi="Garamond"/>
          <w:sz w:val="24"/>
          <w:szCs w:val="24"/>
        </w:rPr>
        <w:t>onësimit të miratuar dhe të bëj</w:t>
      </w:r>
      <w:r w:rsidR="00802179" w:rsidRPr="00EA0158">
        <w:rPr>
          <w:rFonts w:ascii="Garamond" w:hAnsi="Garamond"/>
          <w:sz w:val="24"/>
          <w:szCs w:val="24"/>
        </w:rPr>
        <w:t xml:space="preserve">ë </w:t>
      </w:r>
      <w:r w:rsidR="005750C6" w:rsidRPr="00EA0158">
        <w:rPr>
          <w:rFonts w:ascii="Garamond" w:hAnsi="Garamond"/>
          <w:sz w:val="24"/>
          <w:szCs w:val="24"/>
        </w:rPr>
        <w:t>kalimin e pronësisë për pasurit</w:t>
      </w:r>
      <w:r w:rsidR="0044516E" w:rsidRPr="00EA0158">
        <w:rPr>
          <w:rFonts w:ascii="Garamond" w:hAnsi="Garamond"/>
          <w:sz w:val="24"/>
          <w:szCs w:val="24"/>
        </w:rPr>
        <w:t>ë</w:t>
      </w:r>
      <w:r w:rsidR="00240B95" w:rsidRPr="00EA0158">
        <w:rPr>
          <w:rFonts w:ascii="Garamond" w:hAnsi="Garamond"/>
          <w:sz w:val="24"/>
          <w:szCs w:val="24"/>
        </w:rPr>
        <w:t xml:space="preserve"> e shpronësuar</w:t>
      </w:r>
      <w:r w:rsidR="005750C6" w:rsidRPr="00EA0158">
        <w:rPr>
          <w:rFonts w:ascii="Garamond" w:hAnsi="Garamond"/>
          <w:sz w:val="24"/>
          <w:szCs w:val="24"/>
        </w:rPr>
        <w:t>a</w:t>
      </w:r>
      <w:r w:rsidR="00015666" w:rsidRPr="00EA0158">
        <w:rPr>
          <w:rFonts w:ascii="Garamond" w:hAnsi="Garamond"/>
          <w:sz w:val="24"/>
          <w:szCs w:val="24"/>
        </w:rPr>
        <w:t xml:space="preserve"> në favor të shtetit,</w:t>
      </w:r>
      <w:r w:rsidR="00B36B66" w:rsidRPr="00EA0158">
        <w:rPr>
          <w:rFonts w:ascii="Garamond" w:hAnsi="Garamond"/>
          <w:sz w:val="24"/>
          <w:szCs w:val="24"/>
        </w:rPr>
        <w:t xml:space="preserve"> </w:t>
      </w:r>
      <w:r w:rsidR="00F120C0" w:rsidRPr="00EA0158">
        <w:rPr>
          <w:rFonts w:ascii="Garamond" w:hAnsi="Garamond"/>
          <w:sz w:val="24"/>
          <w:szCs w:val="24"/>
        </w:rPr>
        <w:t>Autoriteti</w:t>
      </w:r>
      <w:r w:rsidR="004B0A5E" w:rsidRPr="00EA0158">
        <w:rPr>
          <w:rFonts w:ascii="Garamond" w:hAnsi="Garamond"/>
          <w:sz w:val="24"/>
          <w:szCs w:val="24"/>
        </w:rPr>
        <w:t>t</w:t>
      </w:r>
      <w:r w:rsidR="00F120C0" w:rsidRPr="00EA0158">
        <w:rPr>
          <w:rFonts w:ascii="Garamond" w:hAnsi="Garamond"/>
          <w:sz w:val="24"/>
          <w:szCs w:val="24"/>
        </w:rPr>
        <w:t xml:space="preserve"> Rrugor Shqip</w:t>
      </w:r>
      <w:r w:rsidR="00B36B66" w:rsidRPr="00EA0158">
        <w:rPr>
          <w:rFonts w:ascii="Garamond" w:hAnsi="Garamond"/>
          <w:sz w:val="24"/>
          <w:szCs w:val="24"/>
        </w:rPr>
        <w:t>tar</w:t>
      </w:r>
      <w:r w:rsidR="00897FC3" w:rsidRPr="00EA0158">
        <w:rPr>
          <w:rFonts w:ascii="Garamond" w:hAnsi="Garamond"/>
          <w:sz w:val="24"/>
          <w:szCs w:val="24"/>
        </w:rPr>
        <w:t>.</w:t>
      </w:r>
    </w:p>
    <w:p w14:paraId="6FED448C" w14:textId="43A0FF43" w:rsidR="006A4D91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528C7" w:rsidRPr="00EA0158">
        <w:rPr>
          <w:rFonts w:ascii="Garamond" w:hAnsi="Garamond"/>
          <w:sz w:val="24"/>
          <w:szCs w:val="24"/>
        </w:rPr>
        <w:t>Agjencia Shtetërore e Kadastrës</w:t>
      </w:r>
      <w:r w:rsidR="00BB1FDA" w:rsidRPr="00EA0158">
        <w:rPr>
          <w:rFonts w:ascii="Garamond" w:hAnsi="Garamond"/>
          <w:sz w:val="24"/>
          <w:szCs w:val="24"/>
        </w:rPr>
        <w:t xml:space="preserve"> të pezullojë të gjitha </w:t>
      </w:r>
      <w:r w:rsidR="00802179" w:rsidRPr="00EA0158">
        <w:rPr>
          <w:rFonts w:ascii="Garamond" w:hAnsi="Garamond"/>
          <w:sz w:val="24"/>
          <w:szCs w:val="24"/>
        </w:rPr>
        <w:t xml:space="preserve">transaksionet me pasuritë e shpronësuara deri në momentin </w:t>
      </w:r>
      <w:r w:rsidR="00AF06A1" w:rsidRPr="00EA0158">
        <w:rPr>
          <w:rFonts w:ascii="Garamond" w:hAnsi="Garamond"/>
          <w:sz w:val="24"/>
          <w:szCs w:val="24"/>
        </w:rPr>
        <w:t xml:space="preserve">kur do </w:t>
      </w:r>
      <w:r w:rsidR="00802179" w:rsidRPr="00EA0158">
        <w:rPr>
          <w:rFonts w:ascii="Garamond" w:hAnsi="Garamond"/>
          <w:sz w:val="24"/>
          <w:szCs w:val="24"/>
        </w:rPr>
        <w:t>të</w:t>
      </w:r>
      <w:r w:rsidR="00AF06A1" w:rsidRPr="00EA0158">
        <w:rPr>
          <w:rFonts w:ascii="Garamond" w:hAnsi="Garamond"/>
          <w:sz w:val="24"/>
          <w:szCs w:val="24"/>
        </w:rPr>
        <w:t xml:space="preserve"> realizohet procesi i hedhjes së</w:t>
      </w:r>
      <w:r w:rsidR="00802179" w:rsidRPr="00EA0158">
        <w:rPr>
          <w:rFonts w:ascii="Garamond" w:hAnsi="Garamond"/>
          <w:sz w:val="24"/>
          <w:szCs w:val="24"/>
        </w:rPr>
        <w:t xml:space="preserve"> gjurmës </w:t>
      </w:r>
      <w:r w:rsidR="00DD0B01" w:rsidRPr="00EA0158">
        <w:rPr>
          <w:rFonts w:ascii="Garamond" w:hAnsi="Garamond"/>
          <w:sz w:val="24"/>
          <w:szCs w:val="24"/>
        </w:rPr>
        <w:t>së projektit mbi hartën kadastrale</w:t>
      </w:r>
      <w:r w:rsidR="004A30E5" w:rsidRPr="00EA0158">
        <w:rPr>
          <w:rFonts w:ascii="Garamond" w:hAnsi="Garamond"/>
          <w:sz w:val="24"/>
          <w:szCs w:val="24"/>
        </w:rPr>
        <w:t xml:space="preserve"> të regjistrimit</w:t>
      </w:r>
      <w:r w:rsidR="00802179" w:rsidRPr="00EA0158">
        <w:rPr>
          <w:rFonts w:ascii="Garamond" w:hAnsi="Garamond"/>
          <w:sz w:val="24"/>
          <w:szCs w:val="24"/>
        </w:rPr>
        <w:t xml:space="preserve"> dhe kalimi i pronësisë</w:t>
      </w:r>
      <w:r w:rsidR="00FC1FF5" w:rsidRPr="00EA0158">
        <w:rPr>
          <w:rFonts w:ascii="Garamond" w:hAnsi="Garamond"/>
          <w:sz w:val="24"/>
          <w:szCs w:val="24"/>
        </w:rPr>
        <w:t xml:space="preserve"> në favor të shtetit,</w:t>
      </w:r>
      <w:r w:rsidR="00EE3E56" w:rsidRPr="00EA0158">
        <w:rPr>
          <w:rFonts w:ascii="Garamond" w:hAnsi="Garamond"/>
          <w:sz w:val="24"/>
          <w:szCs w:val="24"/>
        </w:rPr>
        <w:t xml:space="preserve"> </w:t>
      </w:r>
      <w:r w:rsidR="00F120C0" w:rsidRPr="00EA0158">
        <w:rPr>
          <w:rFonts w:ascii="Garamond" w:hAnsi="Garamond"/>
          <w:sz w:val="24"/>
          <w:szCs w:val="24"/>
        </w:rPr>
        <w:t>Autoriteti</w:t>
      </w:r>
      <w:r w:rsidR="004B0A5E" w:rsidRPr="00EA0158">
        <w:rPr>
          <w:rFonts w:ascii="Garamond" w:hAnsi="Garamond"/>
          <w:sz w:val="24"/>
          <w:szCs w:val="24"/>
        </w:rPr>
        <w:t>t</w:t>
      </w:r>
      <w:r w:rsidR="00F120C0" w:rsidRPr="00EA0158">
        <w:rPr>
          <w:rFonts w:ascii="Garamond" w:hAnsi="Garamond"/>
          <w:sz w:val="24"/>
          <w:szCs w:val="24"/>
        </w:rPr>
        <w:t xml:space="preserve"> Rrugor Shqipt</w:t>
      </w:r>
      <w:r w:rsidR="00B36B66" w:rsidRPr="00EA0158">
        <w:rPr>
          <w:rFonts w:ascii="Garamond" w:hAnsi="Garamond"/>
          <w:sz w:val="24"/>
          <w:szCs w:val="24"/>
        </w:rPr>
        <w:t>ar</w:t>
      </w:r>
      <w:r w:rsidR="00EE3E56" w:rsidRPr="00EA0158">
        <w:rPr>
          <w:rFonts w:ascii="Garamond" w:hAnsi="Garamond"/>
          <w:sz w:val="24"/>
          <w:szCs w:val="24"/>
        </w:rPr>
        <w:t>,</w:t>
      </w:r>
      <w:r w:rsidR="00802179" w:rsidRPr="00EA0158">
        <w:rPr>
          <w:rFonts w:ascii="Garamond" w:hAnsi="Garamond"/>
          <w:sz w:val="24"/>
          <w:szCs w:val="24"/>
        </w:rPr>
        <w:t xml:space="preserve"> për pasuritë e shpronësuara.</w:t>
      </w:r>
    </w:p>
    <w:p w14:paraId="6FED448E" w14:textId="126D97E4" w:rsidR="008316A3" w:rsidRPr="00EA0158" w:rsidRDefault="00EA0158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22DEB" w:rsidRPr="00EA0158">
        <w:rPr>
          <w:rFonts w:ascii="Garamond" w:hAnsi="Garamond"/>
          <w:sz w:val="24"/>
          <w:szCs w:val="24"/>
        </w:rPr>
        <w:t>Ngarkohen</w:t>
      </w:r>
      <w:r w:rsidR="00802179" w:rsidRPr="00EA0158">
        <w:rPr>
          <w:rFonts w:ascii="Garamond" w:hAnsi="Garamond"/>
          <w:sz w:val="24"/>
          <w:szCs w:val="24"/>
        </w:rPr>
        <w:t xml:space="preserve"> </w:t>
      </w:r>
      <w:r w:rsidR="00310A31" w:rsidRPr="00EA0158">
        <w:rPr>
          <w:rFonts w:ascii="Garamond" w:hAnsi="Garamond"/>
          <w:sz w:val="24"/>
          <w:szCs w:val="24"/>
        </w:rPr>
        <w:t xml:space="preserve">Ministria e Financave dhe Ekonomisë, </w:t>
      </w:r>
      <w:r w:rsidR="00802179" w:rsidRPr="00EA0158">
        <w:rPr>
          <w:rFonts w:ascii="Garamond" w:hAnsi="Garamond"/>
          <w:sz w:val="24"/>
          <w:szCs w:val="24"/>
        </w:rPr>
        <w:t xml:space="preserve">Ministria e </w:t>
      </w:r>
      <w:r w:rsidR="001B2DCA" w:rsidRPr="00EA0158">
        <w:rPr>
          <w:rFonts w:ascii="Garamond" w:hAnsi="Garamond"/>
          <w:sz w:val="24"/>
          <w:szCs w:val="24"/>
        </w:rPr>
        <w:t>Infrastrukturës dhe Energjisë</w:t>
      </w:r>
      <w:r w:rsidR="00802179" w:rsidRPr="00EA0158">
        <w:rPr>
          <w:rFonts w:ascii="Garamond" w:hAnsi="Garamond"/>
          <w:sz w:val="24"/>
          <w:szCs w:val="24"/>
        </w:rPr>
        <w:t xml:space="preserve">, </w:t>
      </w:r>
      <w:r w:rsidR="008528C7" w:rsidRPr="00EA0158">
        <w:rPr>
          <w:rFonts w:ascii="Garamond" w:hAnsi="Garamond"/>
          <w:sz w:val="24"/>
          <w:szCs w:val="24"/>
        </w:rPr>
        <w:t xml:space="preserve">Agjencia Shtetërore e Kadastrës </w:t>
      </w:r>
      <w:r w:rsidR="009353EC" w:rsidRPr="00EA0158">
        <w:rPr>
          <w:rFonts w:ascii="Garamond" w:hAnsi="Garamond"/>
          <w:sz w:val="24"/>
          <w:szCs w:val="24"/>
        </w:rPr>
        <w:t>dhe</w:t>
      </w:r>
      <w:r w:rsidR="00897FC3" w:rsidRPr="00EA0158">
        <w:rPr>
          <w:rFonts w:ascii="Garamond" w:hAnsi="Garamond"/>
          <w:sz w:val="24"/>
          <w:szCs w:val="24"/>
        </w:rPr>
        <w:t xml:space="preserve"> Autoriteti Rrugor Shqiptar</w:t>
      </w:r>
      <w:r w:rsidR="008316A3" w:rsidRPr="00EA0158">
        <w:rPr>
          <w:rFonts w:ascii="Garamond" w:hAnsi="Garamond"/>
          <w:sz w:val="24"/>
          <w:szCs w:val="24"/>
        </w:rPr>
        <w:t xml:space="preserve"> </w:t>
      </w:r>
      <w:r w:rsidR="00802179" w:rsidRPr="00EA0158">
        <w:rPr>
          <w:rFonts w:ascii="Garamond" w:hAnsi="Garamond"/>
          <w:sz w:val="24"/>
          <w:szCs w:val="24"/>
        </w:rPr>
        <w:t>për zbatimin e këtij vendimi.</w:t>
      </w:r>
    </w:p>
    <w:p w14:paraId="6FED4490" w14:textId="04976850" w:rsidR="00802179" w:rsidRPr="00EA0158" w:rsidRDefault="00802179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0158">
        <w:rPr>
          <w:rFonts w:ascii="Garamond" w:hAnsi="Garamond"/>
          <w:sz w:val="24"/>
          <w:szCs w:val="24"/>
        </w:rPr>
        <w:t>Ky vendim hyn në fuqi menj</w:t>
      </w:r>
      <w:r w:rsidR="00EA0158">
        <w:rPr>
          <w:rFonts w:ascii="Garamond" w:hAnsi="Garamond"/>
          <w:sz w:val="24"/>
          <w:szCs w:val="24"/>
        </w:rPr>
        <w:t xml:space="preserve">ëherë dhe botohet në </w:t>
      </w:r>
      <w:r w:rsidRPr="00EA0158">
        <w:rPr>
          <w:rFonts w:ascii="Garamond" w:hAnsi="Garamond"/>
          <w:sz w:val="24"/>
          <w:szCs w:val="24"/>
        </w:rPr>
        <w:t xml:space="preserve">Fletoren </w:t>
      </w:r>
      <w:r w:rsidR="00EA0158" w:rsidRPr="00EA0158">
        <w:rPr>
          <w:rFonts w:ascii="Garamond" w:hAnsi="Garamond"/>
          <w:sz w:val="24"/>
          <w:szCs w:val="24"/>
        </w:rPr>
        <w:t>Zyrtare</w:t>
      </w:r>
      <w:r w:rsidRPr="00EA0158">
        <w:rPr>
          <w:rFonts w:ascii="Garamond" w:hAnsi="Garamond"/>
          <w:sz w:val="24"/>
          <w:szCs w:val="24"/>
        </w:rPr>
        <w:t>.</w:t>
      </w:r>
    </w:p>
    <w:p w14:paraId="6FED4491" w14:textId="77777777" w:rsidR="00802179" w:rsidRPr="00EA0158" w:rsidRDefault="00802179" w:rsidP="00EA01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ED4499" w14:textId="127EC36D" w:rsidR="007F6042" w:rsidRPr="00EA0158" w:rsidRDefault="00EA0158" w:rsidP="00EA01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A0158">
        <w:rPr>
          <w:rFonts w:ascii="Garamond" w:hAnsi="Garamond"/>
          <w:sz w:val="24"/>
          <w:szCs w:val="24"/>
        </w:rPr>
        <w:t>ZËVENDËSKRYEMINIST</w:t>
      </w:r>
      <w:r w:rsidR="005B3631" w:rsidRPr="00EA0158">
        <w:rPr>
          <w:rFonts w:ascii="Garamond" w:hAnsi="Garamond"/>
          <w:sz w:val="24"/>
          <w:szCs w:val="24"/>
        </w:rPr>
        <w:t>ËR</w:t>
      </w:r>
    </w:p>
    <w:p w14:paraId="6FED449A" w14:textId="7DDF513E" w:rsidR="007F6042" w:rsidRDefault="00EA0158" w:rsidP="00EA01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A0158">
        <w:rPr>
          <w:rFonts w:ascii="Garamond" w:hAnsi="Garamond"/>
          <w:b/>
          <w:sz w:val="24"/>
          <w:szCs w:val="24"/>
        </w:rPr>
        <w:lastRenderedPageBreak/>
        <w:t>Erion Braçe</w:t>
      </w:r>
    </w:p>
    <w:p w14:paraId="429E3160" w14:textId="77777777" w:rsidR="00451F01" w:rsidRDefault="00451F01" w:rsidP="00EA01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451F01" w:rsidSect="00451F01">
          <w:headerReference w:type="default" r:id="rId14"/>
          <w:footerReference w:type="default" r:id="rId15"/>
          <w:pgSz w:w="11907" w:h="16839" w:code="9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W w:w="5120" w:type="pct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981"/>
        <w:gridCol w:w="1008"/>
        <w:gridCol w:w="1459"/>
        <w:gridCol w:w="242"/>
        <w:gridCol w:w="990"/>
        <w:gridCol w:w="1500"/>
        <w:gridCol w:w="737"/>
        <w:gridCol w:w="807"/>
        <w:gridCol w:w="949"/>
        <w:gridCol w:w="719"/>
        <w:gridCol w:w="740"/>
        <w:gridCol w:w="780"/>
        <w:gridCol w:w="740"/>
        <w:gridCol w:w="1249"/>
        <w:gridCol w:w="1241"/>
      </w:tblGrid>
      <w:tr w:rsidR="00451F01" w:rsidRPr="00451F01" w14:paraId="25940C27" w14:textId="77777777" w:rsidTr="009B37EE">
        <w:trPr>
          <w:trHeight w:val="238"/>
          <w:jc w:val="center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5922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lastRenderedPageBreak/>
              <w:t xml:space="preserve">LISTA EMËRORE E PRONARËVE TË PASURIVE TË PALUAJTSHME, PRONË PRIVATE, </w:t>
            </w:r>
          </w:p>
        </w:tc>
      </w:tr>
      <w:tr w:rsidR="00451F01" w:rsidRPr="00451F01" w14:paraId="765AD70E" w14:textId="77777777" w:rsidTr="009B37EE">
        <w:trPr>
          <w:trHeight w:val="238"/>
          <w:jc w:val="center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2F9ED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451F01" w:rsidRPr="00451F01" w14:paraId="13101B60" w14:textId="77777777" w:rsidTr="009B37EE">
        <w:trPr>
          <w:trHeight w:val="13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92BC0" w14:textId="796A20B9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QË SHPRONËSOHEN SI REZULTAT I NDËRTIMIT TË SEGMENTIT RRUGOR 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“ELBASAN–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BANJË, LOTI 2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”</w:t>
            </w:r>
          </w:p>
        </w:tc>
      </w:tr>
      <w:tr w:rsidR="009B37EE" w:rsidRPr="00451F01" w14:paraId="092C2E26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6F54F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DC3D1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E2D54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DA17E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93E88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0DD7F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E0ECE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ABB1D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95646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F9651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687ED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97B84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470C9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7B633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57A92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9B37EE" w:rsidRPr="00451F01" w14:paraId="3C43E0E9" w14:textId="77777777" w:rsidTr="009B37EE">
        <w:trPr>
          <w:trHeight w:val="139"/>
          <w:jc w:val="center"/>
        </w:trPr>
        <w:tc>
          <w:tcPr>
            <w:tcW w:w="14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EF32C1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126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51EE4DD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3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E2DC81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7D60F12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0B10D2E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1F784230" w14:textId="3C1486F9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Sipërfaqja</w:t>
            </w:r>
            <w:r w:rsidR="00451F01"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totale (m</w:t>
            </w:r>
            <w:r w:rsidR="00451F01" w:rsidRP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  <w:r w:rsidR="00451F01"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3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638FE37B" w14:textId="3BB84BDC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B3631"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Sipërfaqe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24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216E0C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Çmimi</w:t>
            </w:r>
          </w:p>
        </w:tc>
        <w:tc>
          <w:tcPr>
            <w:tcW w:w="25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62BA8FE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</w:t>
            </w:r>
          </w:p>
        </w:tc>
        <w:tc>
          <w:tcPr>
            <w:tcW w:w="26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2A30828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Vlera </w:t>
            </w:r>
          </w:p>
        </w:tc>
        <w:tc>
          <w:tcPr>
            <w:tcW w:w="25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20CC33F" w14:textId="376E0904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</w:t>
            </w:r>
          </w:p>
        </w:tc>
        <w:tc>
          <w:tcPr>
            <w:tcW w:w="42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EAB1CE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Adresa</w:t>
            </w:r>
          </w:p>
        </w:tc>
        <w:tc>
          <w:tcPr>
            <w:tcW w:w="4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581B68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Shënime</w:t>
            </w:r>
          </w:p>
        </w:tc>
      </w:tr>
      <w:tr w:rsidR="009B37EE" w:rsidRPr="00451F01" w14:paraId="7B1EE3F6" w14:textId="77777777" w:rsidTr="009B37EE">
        <w:trPr>
          <w:trHeight w:val="139"/>
          <w:jc w:val="center"/>
        </w:trPr>
        <w:tc>
          <w:tcPr>
            <w:tcW w:w="1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182742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0A6D5F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Emri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B6A0C3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Atësia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E62698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Mbiemri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0771C96" w14:textId="25326FD0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Z.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k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adastrale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4907758" w14:textId="22CE307B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Nr.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i pasurisë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353F1E12" w14:textId="74E3FC7B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Lloji 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i 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pasuri</w:t>
            </w:r>
            <w:r w:rsid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1716DBB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78B8CE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shpronësimi (m</w:t>
            </w:r>
            <w:r w:rsidRP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FAA52D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lekë/m</w:t>
            </w:r>
            <w:r w:rsidRPr="005B363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437D2E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në lekë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3CA38E03" w14:textId="7397DEDF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kult./dru</w:t>
            </w:r>
            <w:r w:rsidR="00451F01"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frutorë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98BE09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totale në lekë</w:t>
            </w:r>
          </w:p>
        </w:tc>
        <w:tc>
          <w:tcPr>
            <w:tcW w:w="42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347A25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3E9D22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9B37EE" w:rsidRPr="00451F01" w14:paraId="2389AB08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C409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5B93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04CC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SHERIF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E2C2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1E2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2005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5/11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458A3" w14:textId="0B07ABE3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913D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2125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A386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1212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1B9F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7A1E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269,064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9FF3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18,000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0D01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287,064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C37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3FBED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72D9BC2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312B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26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0A1FB4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BP BOÇI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0C15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6AA9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5/3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BE163" w14:textId="43270C7D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2798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1920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D968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237.5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4620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18E1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52,725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5099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44,500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65D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97,225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4A29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9F81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3955F6C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D4DD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F642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AQIF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2177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SHERIF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B0E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F1F0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6C8C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5/7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07333" w14:textId="1230A4C3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0325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3125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7D9A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2524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6597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2730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560,328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2F29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96,000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13CA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656,328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1D76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1250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16FF1172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9E2F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555C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RAMIZ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7AB2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VESEL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DA92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ED04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8F37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5/8/1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19EA9" w14:textId="09207003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07F3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1815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DB90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1486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F024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6358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329,892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F710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69,800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0DBB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399,692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A97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8ADC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7BC23F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D02C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0674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6161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A0C0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B5D2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266E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5/9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1B647" w14:textId="05ED78BC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ABB4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1000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E70F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417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FE6E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B0B5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92,574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E91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75,800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74C8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168,374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E9C3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CFD3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1807F4C7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D936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C9ED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7C3A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9B43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34D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468C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5/10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39838" w14:textId="6C570080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369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800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6D07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302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88D4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1603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67,044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4320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13,000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F5A6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80,044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B2B8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12CB2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86071F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641D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7F2B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TASI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7907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D858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8B8F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D31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5/6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B1E11" w14:textId="76F3AF01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D39E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812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2666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383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0167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B069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85,026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962A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10,000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B056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95,026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BEF3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64781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2BFF67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0AF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F1B2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PULIE, ANASTAS, BUKURI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0EA1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RISTO, JORGJI, APOSTOL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1BFD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DOKA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A41A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5584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5/4/1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8162E" w14:textId="4022A9F9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78CA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3835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C158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1215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3933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3B2D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269,730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FF63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100,800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539E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370,530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A326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CD303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049A7A7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FF5F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B2B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7AE3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2432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6EF3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48FE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5/14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0CF34" w14:textId="5CF329ED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9F2A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750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DE4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77C7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E030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7B0D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7D48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180F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1D142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66B73FA1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87D1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4E4F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0448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FEIM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29BE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2EB9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5038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16/1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44B2B" w14:textId="2B757955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4B29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1125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55D4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267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8F6D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356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59,274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491E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E81F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59,274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CD7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B33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6E382F6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0EE1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B943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BESIM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1FF5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MAHMUT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D5BA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ROCI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23EE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516D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16/4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9080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6901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1E8F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331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2AFA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10,296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9F3A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476C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10,296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C88F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3FC7D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32888627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4061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4BD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IDRIZ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9780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XHEMAL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FA21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KYCYKU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9AFC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A6A2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16/6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FFE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0828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B5CF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9475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B57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51,480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4972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78A9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51,480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D5B8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D80F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3CB4309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F4F8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A9AD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3688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BP Bajrami, Murrati, Xibraku, Sina, Muca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CBF0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9692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3CF7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93/1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9E677" w14:textId="035282EE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B107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1500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45A2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201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3AD1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3144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44,622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ED7D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B355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44,622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A031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5D4A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6D808951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7979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F8E9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NDRICIM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D1D2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FAIK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532A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BAJRAMI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4C1F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26C1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93/2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960C8" w14:textId="2B683411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2BBD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1000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DD3A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D29E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E199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10,212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80A4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DF7D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10,212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18DA1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73F4B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D6C38A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0CB0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9CD3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3AD8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RESHIT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5AE8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BAJRAMI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51C4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AA23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93/3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DEA53" w14:textId="4565F89D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363E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1595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C17B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272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5B06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E183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60,384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4E9C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9364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60,384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D5455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Njësia </w:t>
            </w: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D145B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KONFIRMUAR</w:t>
            </w:r>
          </w:p>
        </w:tc>
      </w:tr>
      <w:tr w:rsidR="009B37EE" w:rsidRPr="00451F01" w14:paraId="4D87D2F7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70B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15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78F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CDD4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180B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BAJRAMI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41F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D302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93/4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D3F8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B057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CB35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97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9E58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757B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25,608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CE1F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6B74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25,608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2B94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A840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C065F3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5201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C6AA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SHYQYRI, NADIRE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40B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FETAH, NAZMI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D7CE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E0DC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34CE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42/33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B24CD" w14:textId="1086A5DD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F73E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3500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D93C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AD14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B22B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4,440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F16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5C9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4,440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3DDD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02BC8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FF540D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F2C8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BFA5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JASHAR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F46B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827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KULLOLLI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5D2F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BCB2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124/19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CE365" w14:textId="4A780EBA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C5FE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527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7DBF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E4B4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BA83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68,820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0CDE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8BA5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68,820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078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27D1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149073F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4F9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B5AE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ARDJAN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C4AA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9D67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PREÇI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58A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2AA4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124/31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A72ED" w14:textId="103D719E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7DCD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940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00FC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A1FC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30BD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3,996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AD19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7391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3,996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95F9C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C19A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423F8A4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D4D8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31CF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ARDJAN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BE88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HYSNI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576E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RUÇI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FB4F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F40C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124/32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4D73A" w14:textId="08F8EA7F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1AA1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839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7A61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AFFB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00C8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15,096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C9D9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64C7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15,096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2094A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3843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491FAFD0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6A1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1FFAB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FLUTUR AIDA FESTIM ANDI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352CA" w14:textId="6795613A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QEMAL IBRAHIM IBRAHIM IBRAHIM</w:t>
            </w:r>
            <w:r w:rsidR="00451F01"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C14A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2367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F881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124/33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47135" w14:textId="6FD1A586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7E77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1320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727E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329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1BB4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B6DA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73,038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9D8F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4370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73,038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0824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21C8C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7105F032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8A9A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09B5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FLUTUR AIDA FESTIM ANDI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D4639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QEMAL IBRAHIM IBRAHIM IBRAHIM  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DBC3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BAAA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ECCD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126/10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53DD4" w14:textId="045F52CE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1D32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2365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EFAB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49C4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D897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16,872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09E4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5259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16,872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F1DB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F3E0D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51900B2B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CA8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FA7B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SHYQYRI NADIRE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24AD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FETAH, NAZMI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EADE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2DB9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F648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126/9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FA6AB" w14:textId="76FE7ECF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9C6F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1974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39BB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9CA7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840C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11,100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998B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5561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11,100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56D0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738A5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3C42CBAA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9545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5D17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QEMAL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1BB1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FEHTA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33AA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E9FB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30BE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</w:t>
            </w:r>
            <w:bookmarkStart w:id="0" w:name="_GoBack"/>
            <w:bookmarkEnd w:id="0"/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6/8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C4228" w14:textId="5527E62B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2DCF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2024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2A5F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52F0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ABC0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6,882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CE64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B54C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6,882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F994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F8FE5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479B033F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C141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BC6A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161D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264A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BDFF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CC2C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126/7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92C46" w14:textId="399AF315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46D6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2177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6829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D3AE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91AB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5,772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2A8D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2FBE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5,772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F6105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DCEDC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0A3D8CDE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86FD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655E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AVNI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B5D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95A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C16E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8289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126/6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AD073" w14:textId="1B3FB7F0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B954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1982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ACC4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B0FC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89B7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6,660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1B04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356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6,660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C0F30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37442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6B26A771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1E32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5674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BEDRI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DE1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D38D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ADFE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BAF0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126/5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68141" w14:textId="2FBE3F13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948B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2242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6A35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50FC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C2B7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7,770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BBDE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1530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7,770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B4D6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40BD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1AF9424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29BC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DFEC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SELMAN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3CC9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CB4D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1885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890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126/4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32E96" w14:textId="33E6C5D2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F265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2088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F402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1DB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7031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7,770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951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AB0B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7,770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D9D45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2E2B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D254D0F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2FBD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58F3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374A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SHERIF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F6F2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728D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7AB7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126/3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8928C" w14:textId="272D4F5B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ADAC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2103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8E86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9847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BFED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6,882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CFCC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A941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6,882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F435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C7416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3369F304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A123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992B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MEREME SAIMIR MARJETA ZYBEJTE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2D211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DALIP            ILIR     RYSHDI RYZHDI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B16D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82BB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2F8C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126/2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DF10F" w14:textId="443C4851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5AA7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2182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A2F6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8C8C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C202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7,326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AADE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D09D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7,326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5F886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0953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1CD2DD50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CC0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5160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HALIM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BEF9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2DF1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5B63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C712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126/1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E249D" w14:textId="1A694770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F520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2361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AE32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A599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BD5B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5,994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1A6F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020E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5,994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CA6A4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Njësia Administrative </w:t>
            </w: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5CCA8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KONFIRMUAR</w:t>
            </w:r>
          </w:p>
        </w:tc>
      </w:tr>
      <w:tr w:rsidR="009B37EE" w:rsidRPr="00451F01" w14:paraId="2881C164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0FCF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lastRenderedPageBreak/>
              <w:t>31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62ED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MURAT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0633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FEZULLA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A54A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CEKREZI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D415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0577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127/6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80DD4" w14:textId="79C00EDB" w:rsidR="00451F01" w:rsidRPr="00451F01" w:rsidRDefault="00451F01" w:rsidP="005B36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74E3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5345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F6EE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430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EDB0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4809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95,460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608C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BB80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95,460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AF901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7173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7E680E85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4E63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040AB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RAJMONDA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DA98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KOSTANDIN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E605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GANCI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396F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3710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131/4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2DCBA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A893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FAF7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A6A9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7722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15,840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3199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A4E8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15,840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C3C7F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DA512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29D301A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1FDD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45FA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YLLI</w:t>
            </w:r>
          </w:p>
        </w:tc>
        <w:tc>
          <w:tcPr>
            <w:tcW w:w="34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639D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PASHO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60BC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KULLOLLI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FACE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84C3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83/6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0CC53" w14:textId="4C5924F6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5B363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B46A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2625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3090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D410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3B4C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3,552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C1CD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AAA4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3,552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529D7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70936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9B37EE" w:rsidRPr="00451F01" w14:paraId="72CB58F8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4130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126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48BC55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 PAIDENTIFIKUAR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DAE5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2703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5E10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16/5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67D78" w14:textId="17B1F52B" w:rsidR="00451F01" w:rsidRPr="00451F01" w:rsidRDefault="005B363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839C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2185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DC20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696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8DFCF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EBF3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154,512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9C77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511A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154,512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2A76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Njësia Administrative Mjekës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C162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9B37EE" w:rsidRPr="00451F01" w14:paraId="52B4DFBD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10AC4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1267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4A6F7F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BP PALLOSHI, LABINOTI DHE FURXHI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394D3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8526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1312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605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872F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F9C50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7290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C8B72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491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E5AD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12,764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006C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6,267,124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0F94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8E63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6,267,124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4FE3D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Bashkia Elbasan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A225C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</w:t>
            </w:r>
          </w:p>
        </w:tc>
      </w:tr>
      <w:tr w:rsidR="00451F01" w:rsidRPr="00451F01" w14:paraId="5B58FD4F" w14:textId="77777777" w:rsidTr="009B37EE">
        <w:trPr>
          <w:trHeight w:val="139"/>
          <w:jc w:val="center"/>
        </w:trPr>
        <w:tc>
          <w:tcPr>
            <w:tcW w:w="2796" w:type="pct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7FF837F6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totale e shpronësimit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087E48E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11861.5</w:t>
            </w:r>
          </w:p>
        </w:tc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8581618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6546FF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8,773,165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057F0A9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427,900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48B83107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9,201,065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5D3DA4C5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0E70FE1" w14:textId="77777777" w:rsidR="00451F01" w:rsidRPr="00451F01" w:rsidRDefault="00451F01" w:rsidP="00451F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451F0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9B37EE" w:rsidRPr="00451F01" w14:paraId="37652244" w14:textId="77777777" w:rsidTr="009B37EE">
        <w:trPr>
          <w:trHeight w:val="139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9FFA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49AF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8ED3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FCBC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8819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EBB8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B401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731D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F6D4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EDF1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28F8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73A8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CB66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D9F4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2D93" w14:textId="77777777" w:rsidR="00451F01" w:rsidRPr="00451F01" w:rsidRDefault="00451F01" w:rsidP="00451F0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</w:tbl>
    <w:p w14:paraId="353C9A0C" w14:textId="253E7660" w:rsidR="00451F01" w:rsidRPr="00EA0158" w:rsidRDefault="00451F01" w:rsidP="00451F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451F01" w:rsidRPr="00EA0158" w:rsidSect="00451F01">
      <w:pgSz w:w="16839" w:h="11907" w:orient="landscape" w:code="9"/>
      <w:pgMar w:top="1418" w:right="1418" w:bottom="1418" w:left="1418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41422" w14:textId="77777777" w:rsidR="00AD1CA1" w:rsidRDefault="00AD1CA1" w:rsidP="00AF06A1">
      <w:pPr>
        <w:spacing w:after="0" w:line="240" w:lineRule="auto"/>
      </w:pPr>
      <w:r>
        <w:separator/>
      </w:r>
    </w:p>
  </w:endnote>
  <w:endnote w:type="continuationSeparator" w:id="0">
    <w:p w14:paraId="47BFA93E" w14:textId="77777777" w:rsidR="00AD1CA1" w:rsidRDefault="00AD1CA1" w:rsidP="00AF06A1">
      <w:pPr>
        <w:spacing w:after="0" w:line="240" w:lineRule="auto"/>
      </w:pPr>
      <w:r>
        <w:continuationSeparator/>
      </w:r>
    </w:p>
  </w:endnote>
  <w:endnote w:type="continuationNotice" w:id="1">
    <w:p w14:paraId="28E3B944" w14:textId="77777777" w:rsidR="00AD1CA1" w:rsidRDefault="00AD1C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571796837"/>
      <w:docPartObj>
        <w:docPartGallery w:val="Page Numbers (Bottom of Page)"/>
        <w:docPartUnique/>
      </w:docPartObj>
    </w:sdtPr>
    <w:sdtContent>
      <w:p w14:paraId="6FED44A7" w14:textId="77777777" w:rsidR="00AD1CA1" w:rsidRPr="007F6042" w:rsidRDefault="00AD1CA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F6042">
          <w:rPr>
            <w:rFonts w:ascii="Times New Roman" w:hAnsi="Times New Roman" w:cs="Times New Roman"/>
            <w:sz w:val="24"/>
          </w:rPr>
          <w:fldChar w:fldCharType="begin"/>
        </w:r>
        <w:r w:rsidRPr="007F6042">
          <w:rPr>
            <w:rFonts w:ascii="Times New Roman" w:hAnsi="Times New Roman" w:cs="Times New Roman"/>
            <w:sz w:val="24"/>
          </w:rPr>
          <w:instrText>PAGE   \* MERGEFORMAT</w:instrText>
        </w:r>
        <w:r w:rsidRPr="007F6042">
          <w:rPr>
            <w:rFonts w:ascii="Times New Roman" w:hAnsi="Times New Roman" w:cs="Times New Roman"/>
            <w:sz w:val="24"/>
          </w:rPr>
          <w:fldChar w:fldCharType="separate"/>
        </w:r>
        <w:r w:rsidR="00816C5F">
          <w:rPr>
            <w:rFonts w:ascii="Times New Roman" w:hAnsi="Times New Roman" w:cs="Times New Roman"/>
            <w:noProof/>
            <w:sz w:val="24"/>
          </w:rPr>
          <w:t>5</w:t>
        </w:r>
        <w:r w:rsidRPr="007F604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FED44A8" w14:textId="77777777" w:rsidR="00AD1CA1" w:rsidRDefault="00AD1C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43BCC" w14:textId="77777777" w:rsidR="00AD1CA1" w:rsidRDefault="00AD1CA1" w:rsidP="00AF06A1">
      <w:pPr>
        <w:spacing w:after="0" w:line="240" w:lineRule="auto"/>
      </w:pPr>
      <w:r>
        <w:separator/>
      </w:r>
    </w:p>
  </w:footnote>
  <w:footnote w:type="continuationSeparator" w:id="0">
    <w:p w14:paraId="666D3903" w14:textId="77777777" w:rsidR="00AD1CA1" w:rsidRDefault="00AD1CA1" w:rsidP="00AF06A1">
      <w:pPr>
        <w:spacing w:after="0" w:line="240" w:lineRule="auto"/>
      </w:pPr>
      <w:r>
        <w:continuationSeparator/>
      </w:r>
    </w:p>
  </w:footnote>
  <w:footnote w:type="continuationNotice" w:id="1">
    <w:p w14:paraId="028206D4" w14:textId="77777777" w:rsidR="00AD1CA1" w:rsidRDefault="00AD1C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AFE43" w14:textId="77777777" w:rsidR="00AD1CA1" w:rsidRDefault="00AD1C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1242B3"/>
    <w:multiLevelType w:val="hybridMultilevel"/>
    <w:tmpl w:val="3C7479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4D245C"/>
    <w:multiLevelType w:val="hybridMultilevel"/>
    <w:tmpl w:val="0A6AC4E0"/>
    <w:lvl w:ilvl="0" w:tplc="754C441A">
      <w:numFmt w:val="bullet"/>
      <w:lvlText w:val="-"/>
      <w:lvlJc w:val="left"/>
      <w:pPr>
        <w:ind w:left="113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4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7112EA"/>
    <w:multiLevelType w:val="hybridMultilevel"/>
    <w:tmpl w:val="AA201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783D"/>
    <w:rsid w:val="00015666"/>
    <w:rsid w:val="00046DED"/>
    <w:rsid w:val="0006242E"/>
    <w:rsid w:val="000658A7"/>
    <w:rsid w:val="00096CCF"/>
    <w:rsid w:val="000A2994"/>
    <w:rsid w:val="000B36B5"/>
    <w:rsid w:val="000C13DE"/>
    <w:rsid w:val="000C3B51"/>
    <w:rsid w:val="000E2A41"/>
    <w:rsid w:val="000F2D74"/>
    <w:rsid w:val="00106738"/>
    <w:rsid w:val="00110A08"/>
    <w:rsid w:val="0012390D"/>
    <w:rsid w:val="00136B9C"/>
    <w:rsid w:val="00176945"/>
    <w:rsid w:val="0018265D"/>
    <w:rsid w:val="00187EEB"/>
    <w:rsid w:val="001B097C"/>
    <w:rsid w:val="001B2DCA"/>
    <w:rsid w:val="001C2341"/>
    <w:rsid w:val="001C394A"/>
    <w:rsid w:val="002242AC"/>
    <w:rsid w:val="00230AC3"/>
    <w:rsid w:val="002321B2"/>
    <w:rsid w:val="00240B95"/>
    <w:rsid w:val="00266585"/>
    <w:rsid w:val="00275F91"/>
    <w:rsid w:val="00291C88"/>
    <w:rsid w:val="002C6CE5"/>
    <w:rsid w:val="002E569E"/>
    <w:rsid w:val="002E799E"/>
    <w:rsid w:val="002F047D"/>
    <w:rsid w:val="002F61E7"/>
    <w:rsid w:val="00310A31"/>
    <w:rsid w:val="0036465A"/>
    <w:rsid w:val="00391B69"/>
    <w:rsid w:val="003929FC"/>
    <w:rsid w:val="003E25DD"/>
    <w:rsid w:val="00407CC2"/>
    <w:rsid w:val="00415167"/>
    <w:rsid w:val="0043754A"/>
    <w:rsid w:val="00437577"/>
    <w:rsid w:val="0044497D"/>
    <w:rsid w:val="0044516E"/>
    <w:rsid w:val="00446040"/>
    <w:rsid w:val="00447A06"/>
    <w:rsid w:val="0045190D"/>
    <w:rsid w:val="00451F01"/>
    <w:rsid w:val="00474EFA"/>
    <w:rsid w:val="00496AE7"/>
    <w:rsid w:val="004A30E5"/>
    <w:rsid w:val="004B0A5E"/>
    <w:rsid w:val="004E65DC"/>
    <w:rsid w:val="004F7B95"/>
    <w:rsid w:val="005019DC"/>
    <w:rsid w:val="00503ACF"/>
    <w:rsid w:val="005419C5"/>
    <w:rsid w:val="00554685"/>
    <w:rsid w:val="005750C6"/>
    <w:rsid w:val="005B3631"/>
    <w:rsid w:val="005B723E"/>
    <w:rsid w:val="005C0B64"/>
    <w:rsid w:val="005C37B5"/>
    <w:rsid w:val="005D199F"/>
    <w:rsid w:val="005F29FF"/>
    <w:rsid w:val="00626B29"/>
    <w:rsid w:val="0063143D"/>
    <w:rsid w:val="00653617"/>
    <w:rsid w:val="00677316"/>
    <w:rsid w:val="00692AD2"/>
    <w:rsid w:val="00696590"/>
    <w:rsid w:val="006A4D91"/>
    <w:rsid w:val="006B31CC"/>
    <w:rsid w:val="006D4684"/>
    <w:rsid w:val="006D4E6C"/>
    <w:rsid w:val="00706950"/>
    <w:rsid w:val="007470B1"/>
    <w:rsid w:val="00752660"/>
    <w:rsid w:val="00763D41"/>
    <w:rsid w:val="007D0A39"/>
    <w:rsid w:val="007D48C7"/>
    <w:rsid w:val="007F3AC6"/>
    <w:rsid w:val="007F6042"/>
    <w:rsid w:val="007F6822"/>
    <w:rsid w:val="00802179"/>
    <w:rsid w:val="008027F2"/>
    <w:rsid w:val="008144BD"/>
    <w:rsid w:val="00816C5F"/>
    <w:rsid w:val="00830492"/>
    <w:rsid w:val="008316A3"/>
    <w:rsid w:val="0083596D"/>
    <w:rsid w:val="008528C7"/>
    <w:rsid w:val="00856DD9"/>
    <w:rsid w:val="00866AEB"/>
    <w:rsid w:val="00897CE9"/>
    <w:rsid w:val="00897FC3"/>
    <w:rsid w:val="008B1C56"/>
    <w:rsid w:val="008B2977"/>
    <w:rsid w:val="008C7616"/>
    <w:rsid w:val="008D00F8"/>
    <w:rsid w:val="008E325C"/>
    <w:rsid w:val="008F22D7"/>
    <w:rsid w:val="00907247"/>
    <w:rsid w:val="00932B43"/>
    <w:rsid w:val="00934A81"/>
    <w:rsid w:val="009353EC"/>
    <w:rsid w:val="00963E3F"/>
    <w:rsid w:val="00990DEC"/>
    <w:rsid w:val="009924FB"/>
    <w:rsid w:val="009A573B"/>
    <w:rsid w:val="009B37EE"/>
    <w:rsid w:val="009D69C9"/>
    <w:rsid w:val="009F5548"/>
    <w:rsid w:val="00A20117"/>
    <w:rsid w:val="00A722F0"/>
    <w:rsid w:val="00AD1CA1"/>
    <w:rsid w:val="00AE1C23"/>
    <w:rsid w:val="00AE3BE0"/>
    <w:rsid w:val="00AF06A1"/>
    <w:rsid w:val="00B05B6C"/>
    <w:rsid w:val="00B0728E"/>
    <w:rsid w:val="00B36B66"/>
    <w:rsid w:val="00B41FDF"/>
    <w:rsid w:val="00B56278"/>
    <w:rsid w:val="00B6246B"/>
    <w:rsid w:val="00B71C52"/>
    <w:rsid w:val="00B7734C"/>
    <w:rsid w:val="00BB1FDA"/>
    <w:rsid w:val="00BE6B87"/>
    <w:rsid w:val="00BF23A8"/>
    <w:rsid w:val="00BF33E5"/>
    <w:rsid w:val="00BF609A"/>
    <w:rsid w:val="00BF6239"/>
    <w:rsid w:val="00C1287D"/>
    <w:rsid w:val="00C15AB5"/>
    <w:rsid w:val="00C22DEB"/>
    <w:rsid w:val="00C402A4"/>
    <w:rsid w:val="00C6754D"/>
    <w:rsid w:val="00C97100"/>
    <w:rsid w:val="00CD782D"/>
    <w:rsid w:val="00CF4AD9"/>
    <w:rsid w:val="00D054A8"/>
    <w:rsid w:val="00D060F6"/>
    <w:rsid w:val="00D51018"/>
    <w:rsid w:val="00D676FC"/>
    <w:rsid w:val="00D7750B"/>
    <w:rsid w:val="00D83C5D"/>
    <w:rsid w:val="00D918F3"/>
    <w:rsid w:val="00DB7E23"/>
    <w:rsid w:val="00DC09E6"/>
    <w:rsid w:val="00DC6F49"/>
    <w:rsid w:val="00DD0B01"/>
    <w:rsid w:val="00DE2A7C"/>
    <w:rsid w:val="00DF0383"/>
    <w:rsid w:val="00DF465D"/>
    <w:rsid w:val="00E430B8"/>
    <w:rsid w:val="00E43560"/>
    <w:rsid w:val="00E44E88"/>
    <w:rsid w:val="00E97B58"/>
    <w:rsid w:val="00EA0158"/>
    <w:rsid w:val="00EA1B6A"/>
    <w:rsid w:val="00EA22D7"/>
    <w:rsid w:val="00EC5D4F"/>
    <w:rsid w:val="00EE3E56"/>
    <w:rsid w:val="00F05CA6"/>
    <w:rsid w:val="00F120C0"/>
    <w:rsid w:val="00F45C17"/>
    <w:rsid w:val="00F62285"/>
    <w:rsid w:val="00F8624A"/>
    <w:rsid w:val="00FA6AA2"/>
    <w:rsid w:val="00FB594B"/>
    <w:rsid w:val="00FB62B2"/>
    <w:rsid w:val="00FC0859"/>
    <w:rsid w:val="00FC1FF5"/>
    <w:rsid w:val="00FD0BE2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ED44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83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00783D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187EEB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AF0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6A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F0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6A1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83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00783D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187EEB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AF0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6A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F0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6A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748</Nr_x002e__x0020_akti>
    <Data_x0020_e_x0020_Krijimit xmlns="0e656187-b300-4fb0-8bf4-3a50f872073c">2020-09-28T07:22:32Z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shpronësimin, për interes publik, të pronarëve të pasurive të paluajtshme, pronë private, që preken nga realizimi i projektit “Ndërtimi i segmentit rrugor “Elbasan-Banjë, Loti II”, Elbasan</Titulli>
    <Modifikuesi xmlns="0e656187-b300-4fb0-8bf4-3a50f872073c">gladiola.cicako</Modifikuesi>
    <Nr_x002e__x0020_prot_x0020_QBZ xmlns="0e656187-b300-4fb0-8bf4-3a50f872073c">1436</Nr_x002e__x0020_prot_x0020_QBZ>
    <Data_x0020_e_x0020_Modifikimit xmlns="0e656187-b300-4fb0-8bf4-3a50f872073c">2020-09-28T08:33:01Z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4682/1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8EB2D464148E8B58D84D49EAA7A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8EB2D464148E8B58D84D49EAA7A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2B100-5857-4684-80EB-B81BE3589030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277165-1B51-44BE-B9D8-7418F4F3E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80128-9716-4FA1-8FC9-4508AD43B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45EDBC-630C-4408-B136-CE1938580E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E51404-8946-4915-8BC9-62DA2869F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368D76-AB02-4D6B-B71D-4E759BCA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segmentit rrugor “Elbasan-Banjë, Loti II”, Elbasan</vt:lpstr>
    </vt:vector>
  </TitlesOfParts>
  <Company>Microsoft</Company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segmentit rrugor “Elbasan-Banjë, Loti II”, Elbasan</dc:title>
  <dc:creator>Fadil Pemaj</dc:creator>
  <cp:lastModifiedBy>Fjora Cahani</cp:lastModifiedBy>
  <cp:revision>7</cp:revision>
  <cp:lastPrinted>2020-09-23T11:39:00Z</cp:lastPrinted>
  <dcterms:created xsi:type="dcterms:W3CDTF">2020-09-28T07:07:00Z</dcterms:created>
  <dcterms:modified xsi:type="dcterms:W3CDTF">2020-09-28T09:29:00Z</dcterms:modified>
</cp:coreProperties>
</file>