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51B1A3" w14:textId="5079063F" w:rsidR="003A552F" w:rsidRPr="00F56FFE" w:rsidRDefault="00F56FFE" w:rsidP="00F56FFE">
      <w:pPr>
        <w:ind w:firstLine="284"/>
        <w:jc w:val="center"/>
        <w:rPr>
          <w:rFonts w:ascii="Garamond" w:hAnsi="Garamond"/>
          <w:b/>
        </w:rPr>
      </w:pPr>
      <w:r w:rsidRPr="00F56FFE">
        <w:rPr>
          <w:rFonts w:ascii="Garamond" w:hAnsi="Garamond"/>
          <w:b/>
        </w:rPr>
        <w:t>VENDI</w:t>
      </w:r>
      <w:r w:rsidR="0036074C" w:rsidRPr="00F56FFE">
        <w:rPr>
          <w:rFonts w:ascii="Garamond" w:hAnsi="Garamond"/>
          <w:b/>
        </w:rPr>
        <w:t>M</w:t>
      </w:r>
    </w:p>
    <w:p w14:paraId="4D51B1A8" w14:textId="5DAB6BD9" w:rsidR="0036074C" w:rsidRPr="00F56FFE" w:rsidRDefault="0036074C" w:rsidP="00F56FFE">
      <w:pPr>
        <w:ind w:firstLine="284"/>
        <w:jc w:val="center"/>
        <w:rPr>
          <w:rFonts w:ascii="Garamond" w:hAnsi="Garamond"/>
          <w:b/>
        </w:rPr>
      </w:pPr>
      <w:r w:rsidRPr="00F56FFE">
        <w:rPr>
          <w:rFonts w:ascii="Garamond" w:hAnsi="Garamond"/>
          <w:b/>
        </w:rPr>
        <w:t>Nr.</w:t>
      </w:r>
      <w:r w:rsidR="00BA2251">
        <w:rPr>
          <w:rFonts w:ascii="Garamond" w:hAnsi="Garamond"/>
          <w:b/>
        </w:rPr>
        <w:t xml:space="preserve"> </w:t>
      </w:r>
      <w:r w:rsidR="007C461D" w:rsidRPr="00F56FFE">
        <w:rPr>
          <w:rFonts w:ascii="Garamond" w:hAnsi="Garamond"/>
          <w:b/>
        </w:rPr>
        <w:t>758</w:t>
      </w:r>
      <w:r w:rsidRPr="00F56FFE">
        <w:rPr>
          <w:rFonts w:ascii="Garamond" w:hAnsi="Garamond"/>
          <w:b/>
        </w:rPr>
        <w:t xml:space="preserve">, datë </w:t>
      </w:r>
      <w:r w:rsidR="007C461D" w:rsidRPr="00F56FFE">
        <w:rPr>
          <w:rFonts w:ascii="Garamond" w:hAnsi="Garamond"/>
          <w:b/>
        </w:rPr>
        <w:t>23.9.2020</w:t>
      </w:r>
    </w:p>
    <w:p w14:paraId="4D51B1AC" w14:textId="77777777" w:rsidR="004376A4" w:rsidRPr="00F56FFE" w:rsidRDefault="004376A4" w:rsidP="00F56FFE">
      <w:pPr>
        <w:ind w:firstLine="284"/>
        <w:jc w:val="center"/>
        <w:rPr>
          <w:rFonts w:ascii="Garamond" w:hAnsi="Garamond"/>
          <w:b/>
        </w:rPr>
      </w:pPr>
    </w:p>
    <w:p w14:paraId="4D51B1AF" w14:textId="4DA092A9" w:rsidR="0036074C" w:rsidRPr="00F56FFE" w:rsidRDefault="00F56FFE" w:rsidP="00F56FFE">
      <w:pPr>
        <w:ind w:firstLine="284"/>
        <w:jc w:val="center"/>
        <w:rPr>
          <w:rFonts w:ascii="Garamond" w:hAnsi="Garamond"/>
          <w:b/>
        </w:rPr>
      </w:pPr>
      <w:r w:rsidRPr="00F56FFE">
        <w:rPr>
          <w:rFonts w:ascii="Garamond" w:hAnsi="Garamond"/>
          <w:b/>
        </w:rPr>
        <w:t>PËR</w:t>
      </w:r>
      <w:r w:rsidR="00BA2251">
        <w:rPr>
          <w:rFonts w:ascii="Garamond" w:hAnsi="Garamond"/>
          <w:b/>
        </w:rPr>
        <w:t xml:space="preserve"> </w:t>
      </w:r>
      <w:r w:rsidR="0036074C" w:rsidRPr="00F56FFE">
        <w:rPr>
          <w:rFonts w:ascii="Garamond" w:hAnsi="Garamond"/>
          <w:b/>
        </w:rPr>
        <w:t>NJË NDRYSHIM NË VENDIMIN NR.</w:t>
      </w:r>
      <w:r w:rsidR="00BA2251">
        <w:rPr>
          <w:rFonts w:ascii="Garamond" w:hAnsi="Garamond"/>
          <w:b/>
        </w:rPr>
        <w:t xml:space="preserve"> </w:t>
      </w:r>
      <w:r w:rsidR="0036074C" w:rsidRPr="00F56FFE">
        <w:rPr>
          <w:rFonts w:ascii="Garamond" w:hAnsi="Garamond"/>
          <w:b/>
        </w:rPr>
        <w:t>587, DATË 22.7.2020,</w:t>
      </w:r>
      <w:r w:rsidR="00BA2251">
        <w:rPr>
          <w:rFonts w:ascii="Garamond" w:hAnsi="Garamond"/>
          <w:b/>
        </w:rPr>
        <w:t xml:space="preserve"> </w:t>
      </w:r>
      <w:r w:rsidR="0036074C" w:rsidRPr="00F56FFE">
        <w:rPr>
          <w:rFonts w:ascii="Garamond" w:hAnsi="Garamond"/>
          <w:b/>
        </w:rPr>
        <w:t>TË KËSHILLIT</w:t>
      </w:r>
      <w:r w:rsidR="000D1A78" w:rsidRPr="00F56FFE">
        <w:rPr>
          <w:rFonts w:ascii="Garamond" w:hAnsi="Garamond"/>
          <w:b/>
        </w:rPr>
        <w:t xml:space="preserve"> </w:t>
      </w:r>
      <w:r w:rsidR="0036074C" w:rsidRPr="00F56FFE">
        <w:rPr>
          <w:rFonts w:ascii="Garamond" w:hAnsi="Garamond"/>
          <w:b/>
        </w:rPr>
        <w:t>TË MINISTRAVE, “PËR PËRDORIMIN E FONDIT TË RINDËRTIMIT, PËR FINANCIMIN E RINDËRTIMIT TË NJËSIVE TË BANIMIT NË NDËRTESA (PALLAT), TË DËMTUARA, NË ZONAT E SHPALLURA PËR ZHVILLIM</w:t>
      </w:r>
      <w:r w:rsidR="000D1A78" w:rsidRPr="00F56FFE">
        <w:rPr>
          <w:rFonts w:ascii="Garamond" w:hAnsi="Garamond"/>
          <w:b/>
        </w:rPr>
        <w:t xml:space="preserve"> </w:t>
      </w:r>
      <w:r w:rsidR="0036074C" w:rsidRPr="00F56FFE">
        <w:rPr>
          <w:rFonts w:ascii="Garamond" w:hAnsi="Garamond"/>
          <w:b/>
        </w:rPr>
        <w:t>TË DETYRUAR”</w:t>
      </w:r>
    </w:p>
    <w:p w14:paraId="4D51B1B0" w14:textId="77777777" w:rsidR="0036074C" w:rsidRPr="00F56FFE" w:rsidRDefault="0036074C" w:rsidP="00F56FFE">
      <w:pPr>
        <w:ind w:firstLine="284"/>
        <w:jc w:val="center"/>
        <w:rPr>
          <w:rFonts w:ascii="Garamond" w:hAnsi="Garamond"/>
          <w:b/>
        </w:rPr>
      </w:pPr>
    </w:p>
    <w:p w14:paraId="4D51B1B1" w14:textId="60EAC350" w:rsidR="0036074C" w:rsidRPr="00F56FFE" w:rsidRDefault="0036074C" w:rsidP="00F56FFE">
      <w:pPr>
        <w:ind w:firstLine="284"/>
        <w:jc w:val="both"/>
        <w:rPr>
          <w:rFonts w:ascii="Garamond" w:hAnsi="Garamond"/>
        </w:rPr>
      </w:pPr>
      <w:r w:rsidRPr="00F56FFE">
        <w:rPr>
          <w:rFonts w:ascii="Garamond" w:hAnsi="Garamond"/>
        </w:rPr>
        <w:t>Në mbështetje të nenit 100 të Kushtetutës, të neneve 13, shkronja “b”, nënndarja “i”, 16, pika 3, dhe 36, pika 1, shkronja “a”, të aktit normativ nr.</w:t>
      </w:r>
      <w:r w:rsidR="00BA2251">
        <w:rPr>
          <w:rFonts w:ascii="Garamond" w:hAnsi="Garamond"/>
        </w:rPr>
        <w:t xml:space="preserve"> </w:t>
      </w:r>
      <w:r w:rsidRPr="00F56FFE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BA2251">
        <w:rPr>
          <w:rFonts w:ascii="Garamond" w:hAnsi="Garamond"/>
        </w:rPr>
        <w:t xml:space="preserve"> </w:t>
      </w:r>
      <w:r w:rsidRPr="00F56FFE">
        <w:rPr>
          <w:rFonts w:ascii="Garamond" w:hAnsi="Garamond"/>
        </w:rPr>
        <w:t>97/2019, të ligjit nr.</w:t>
      </w:r>
      <w:r w:rsidR="00BA2251">
        <w:rPr>
          <w:rFonts w:ascii="Garamond" w:hAnsi="Garamond"/>
        </w:rPr>
        <w:t xml:space="preserve"> </w:t>
      </w:r>
      <w:r w:rsidRPr="00F56FFE">
        <w:rPr>
          <w:rFonts w:ascii="Garamond" w:hAnsi="Garamond"/>
        </w:rPr>
        <w:t>9936, datë 26.6.2008, “Për menaxhimin e sistemit buxhetor në Republikën e Shqipërisë”, të ndryshuar, dhe të ligjit nr.</w:t>
      </w:r>
      <w:r w:rsidR="00BA2251">
        <w:rPr>
          <w:rFonts w:ascii="Garamond" w:hAnsi="Garamond"/>
        </w:rPr>
        <w:t xml:space="preserve"> </w:t>
      </w:r>
      <w:r w:rsidRPr="00F56FFE">
        <w:rPr>
          <w:rFonts w:ascii="Garamond" w:hAnsi="Garamond"/>
        </w:rPr>
        <w:t xml:space="preserve">88/2019, “Për buxhetin e vitit 2020”, të ndryshuar, me propozimin e ministrit të Shtetit për Rindërtimin, Këshilli i Ministrave </w:t>
      </w:r>
    </w:p>
    <w:p w14:paraId="4D51B1B3" w14:textId="77777777" w:rsidR="0036074C" w:rsidRPr="00F56FFE" w:rsidRDefault="0036074C" w:rsidP="00F56FFE">
      <w:pPr>
        <w:ind w:firstLine="284"/>
        <w:jc w:val="both"/>
        <w:rPr>
          <w:rFonts w:ascii="Garamond" w:hAnsi="Garamond"/>
        </w:rPr>
      </w:pPr>
    </w:p>
    <w:p w14:paraId="4D51B1B4" w14:textId="4632FAF3" w:rsidR="0036074C" w:rsidRPr="00F56FFE" w:rsidRDefault="00F56FFE" w:rsidP="00F56FF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6074C" w:rsidRPr="00F56FFE">
        <w:rPr>
          <w:rFonts w:ascii="Garamond" w:hAnsi="Garamond"/>
        </w:rPr>
        <w:t>I:</w:t>
      </w:r>
    </w:p>
    <w:p w14:paraId="4D51B1B5" w14:textId="77777777" w:rsidR="004376A4" w:rsidRPr="00F56FFE" w:rsidRDefault="004376A4" w:rsidP="00F56FFE">
      <w:pPr>
        <w:ind w:firstLine="284"/>
        <w:jc w:val="both"/>
        <w:rPr>
          <w:rFonts w:ascii="Garamond" w:hAnsi="Garamond"/>
        </w:rPr>
      </w:pPr>
    </w:p>
    <w:p w14:paraId="4D51B1B7" w14:textId="0C16F479" w:rsidR="0036074C" w:rsidRPr="00F56FFE" w:rsidRDefault="00F56FFE" w:rsidP="00F56FF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6074C" w:rsidRPr="00F56FFE">
        <w:rPr>
          <w:rFonts w:ascii="Garamond" w:hAnsi="Garamond"/>
        </w:rPr>
        <w:t>Në pikat 2 dhe 3, të vendimit nr.</w:t>
      </w:r>
      <w:r w:rsidR="00BA2251">
        <w:rPr>
          <w:rFonts w:ascii="Garamond" w:hAnsi="Garamond"/>
        </w:rPr>
        <w:t xml:space="preserve"> </w:t>
      </w:r>
      <w:r w:rsidR="0036074C" w:rsidRPr="00F56FFE">
        <w:rPr>
          <w:rFonts w:ascii="Garamond" w:hAnsi="Garamond"/>
        </w:rPr>
        <w:t xml:space="preserve">587, datë 22.7.2020, të Këshillit të Ministrave, shifra “... 3 239 666 018 (tre miliardë e dyqind e tridhjetë e nëntë milionë e gjashtëqind e gjashtëdhjetë e gjashtë mijë e tetëmbëdhjetë) ...” zëvendësohet me “... 2 239 666 018 (dy miliardë e dyqind e tridhjetë e nëntë milionë e gjashtëqind e gjashtëdhjetë e gjashtë mijë e tetëmbëdhjetë) ...”. </w:t>
      </w:r>
    </w:p>
    <w:p w14:paraId="4D51B1B9" w14:textId="34255361" w:rsidR="0036074C" w:rsidRPr="00F56FFE" w:rsidRDefault="00F56FFE" w:rsidP="00F56FF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6074C" w:rsidRPr="00F56FFE">
        <w:rPr>
          <w:rFonts w:ascii="Garamond" w:hAnsi="Garamond"/>
        </w:rPr>
        <w:t>Ngarkohen ministri i Shtetit për Rindër</w:t>
      </w:r>
      <w:bookmarkStart w:id="0" w:name="_GoBack"/>
      <w:bookmarkEnd w:id="0"/>
      <w:r w:rsidR="0036074C" w:rsidRPr="00F56FFE">
        <w:rPr>
          <w:rFonts w:ascii="Garamond" w:hAnsi="Garamond"/>
        </w:rPr>
        <w:t>timin, Ministria e Financave dhe Ekonomisë dhe Fondi Shqiptar i Zhvillimit për zbatimin e këtij vendimi.</w:t>
      </w:r>
    </w:p>
    <w:p w14:paraId="4D51B1BB" w14:textId="1919AC61" w:rsidR="0036074C" w:rsidRPr="00F56FFE" w:rsidRDefault="0036074C" w:rsidP="00F56FFE">
      <w:pPr>
        <w:ind w:firstLine="284"/>
        <w:jc w:val="both"/>
        <w:rPr>
          <w:rFonts w:ascii="Garamond" w:hAnsi="Garamond"/>
        </w:rPr>
      </w:pPr>
      <w:r w:rsidRPr="00F56FFE">
        <w:rPr>
          <w:rFonts w:ascii="Garamond" w:hAnsi="Garamond"/>
        </w:rPr>
        <w:t xml:space="preserve">Ky vendim hyn në fuqi menjëherë dhe botohet </w:t>
      </w:r>
      <w:r w:rsidR="00F56FFE" w:rsidRPr="00F56FFE">
        <w:rPr>
          <w:rFonts w:ascii="Garamond" w:hAnsi="Garamond"/>
        </w:rPr>
        <w:t>në Fletoren Zyrtare</w:t>
      </w:r>
      <w:r w:rsidRPr="00F56FFE">
        <w:rPr>
          <w:rFonts w:ascii="Garamond" w:hAnsi="Garamond"/>
        </w:rPr>
        <w:t>.</w:t>
      </w:r>
    </w:p>
    <w:p w14:paraId="4D51B1C1" w14:textId="77777777" w:rsidR="000D1A78" w:rsidRPr="00F56FFE" w:rsidRDefault="000D1A78" w:rsidP="00F56FFE">
      <w:pPr>
        <w:ind w:firstLine="284"/>
        <w:jc w:val="both"/>
        <w:rPr>
          <w:rFonts w:ascii="Garamond" w:hAnsi="Garamond"/>
        </w:rPr>
      </w:pPr>
    </w:p>
    <w:p w14:paraId="4D51B1C3" w14:textId="33844744" w:rsidR="000D1A78" w:rsidRPr="00F56FFE" w:rsidRDefault="000D1A78" w:rsidP="00F56FFE">
      <w:pPr>
        <w:ind w:firstLine="284"/>
        <w:jc w:val="right"/>
        <w:rPr>
          <w:rFonts w:ascii="Garamond" w:eastAsia="MS Mincho" w:hAnsi="Garamond"/>
        </w:rPr>
      </w:pPr>
      <w:r w:rsidRPr="00F56FFE">
        <w:rPr>
          <w:rFonts w:ascii="Garamond" w:eastAsia="MS Mincho" w:hAnsi="Garamond"/>
        </w:rPr>
        <w:t>ZËVENDËSKRYEMINIST</w:t>
      </w:r>
      <w:r w:rsidR="00BA2251">
        <w:rPr>
          <w:rFonts w:ascii="Garamond" w:eastAsia="MS Mincho" w:hAnsi="Garamond"/>
        </w:rPr>
        <w:t>ËR</w:t>
      </w:r>
    </w:p>
    <w:p w14:paraId="4D51B1C4" w14:textId="09D37275" w:rsidR="004376A4" w:rsidRPr="00F56FFE" w:rsidRDefault="00F56FFE" w:rsidP="00F56FFE">
      <w:pPr>
        <w:ind w:firstLine="284"/>
        <w:jc w:val="right"/>
        <w:rPr>
          <w:rFonts w:ascii="Garamond" w:eastAsia="MS Mincho" w:hAnsi="Garamond"/>
          <w:b/>
        </w:rPr>
      </w:pPr>
      <w:r w:rsidRPr="00F56FFE">
        <w:rPr>
          <w:rFonts w:ascii="Garamond" w:eastAsia="MS Mincho" w:hAnsi="Garamond"/>
          <w:b/>
        </w:rPr>
        <w:t>Erion Braçe</w:t>
      </w:r>
    </w:p>
    <w:p w14:paraId="4D51B1CA" w14:textId="77777777" w:rsidR="000D1A78" w:rsidRPr="00CC4FB4" w:rsidRDefault="000D1A78" w:rsidP="0036074C">
      <w:pPr>
        <w:jc w:val="center"/>
        <w:rPr>
          <w:sz w:val="28"/>
          <w:szCs w:val="28"/>
        </w:rPr>
      </w:pPr>
    </w:p>
    <w:p w14:paraId="4D51B1CB" w14:textId="77777777" w:rsidR="00DE09FD" w:rsidRPr="0036074C" w:rsidRDefault="00DE09FD" w:rsidP="0036074C"/>
    <w:sectPr w:rsidR="00DE09FD" w:rsidRPr="0036074C" w:rsidSect="004376A4">
      <w:headerReference w:type="default" r:id="rId13"/>
      <w:footerReference w:type="default" r:id="rId14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DB8BA5" w14:textId="77777777" w:rsidR="00BA2251" w:rsidRDefault="00BA2251" w:rsidP="004376A4">
      <w:r>
        <w:separator/>
      </w:r>
    </w:p>
  </w:endnote>
  <w:endnote w:type="continuationSeparator" w:id="0">
    <w:p w14:paraId="63EFC553" w14:textId="77777777" w:rsidR="00BA2251" w:rsidRDefault="00BA2251" w:rsidP="004376A4">
      <w:r>
        <w:continuationSeparator/>
      </w:r>
    </w:p>
  </w:endnote>
  <w:endnote w:type="continuationNotice" w:id="1">
    <w:p w14:paraId="2DF33107" w14:textId="77777777" w:rsidR="00BA2251" w:rsidRDefault="00BA22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53696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51B1D4" w14:textId="77777777" w:rsidR="00BA2251" w:rsidRDefault="00BA22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33E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D51B1D5" w14:textId="77777777" w:rsidR="00BA2251" w:rsidRDefault="00BA22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48A7FB" w14:textId="77777777" w:rsidR="00BA2251" w:rsidRDefault="00BA2251" w:rsidP="004376A4">
      <w:r>
        <w:separator/>
      </w:r>
    </w:p>
  </w:footnote>
  <w:footnote w:type="continuationSeparator" w:id="0">
    <w:p w14:paraId="0718AC3D" w14:textId="77777777" w:rsidR="00BA2251" w:rsidRDefault="00BA2251" w:rsidP="004376A4">
      <w:r>
        <w:continuationSeparator/>
      </w:r>
    </w:p>
  </w:footnote>
  <w:footnote w:type="continuationNotice" w:id="1">
    <w:p w14:paraId="4CC9AC5A" w14:textId="77777777" w:rsidR="00BA2251" w:rsidRDefault="00BA225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187200" w14:textId="77777777" w:rsidR="00BA2251" w:rsidRDefault="00BA22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A828E1"/>
    <w:multiLevelType w:val="hybridMultilevel"/>
    <w:tmpl w:val="D2022B0A"/>
    <w:lvl w:ilvl="0" w:tplc="8E42FE00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 w15:restartNumberingAfterBreak="0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AD61D89"/>
    <w:multiLevelType w:val="hybridMultilevel"/>
    <w:tmpl w:val="32F683C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A23253"/>
    <w:multiLevelType w:val="hybridMultilevel"/>
    <w:tmpl w:val="2A06B5B4"/>
    <w:lvl w:ilvl="0" w:tplc="0DC6E55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2"/>
  </w:num>
  <w:num w:numId="2">
    <w:abstractNumId w:val="3"/>
  </w:num>
  <w:num w:numId="3">
    <w:abstractNumId w:va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4"/>
  </w:num>
  <w:num w:numId="8">
    <w:abstractNumId w:val="14"/>
  </w:num>
  <w:num w:numId="9">
    <w:abstractNumId w:val="5"/>
  </w:num>
  <w:num w:numId="10">
    <w:abstractNumId w:val="7"/>
  </w:num>
  <w:num w:numId="11">
    <w:abstractNumId w:val="13"/>
  </w:num>
  <w:num w:numId="12">
    <w:abstractNumId w:val="1"/>
  </w:num>
  <w:num w:numId="13">
    <w:abstractNumId w:val="6"/>
  </w:num>
  <w:num w:numId="14">
    <w:abstractNumId w:val="15"/>
  </w:num>
  <w:num w:numId="15">
    <w:abstractNumId w:val="0"/>
  </w:num>
  <w:num w:numId="16">
    <w:abstractNumId w:val="9"/>
  </w:num>
  <w:num w:numId="17">
    <w:abstractNumId w:val="2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1510"/>
    <w:rsid w:val="00063C8F"/>
    <w:rsid w:val="00080697"/>
    <w:rsid w:val="00081BC4"/>
    <w:rsid w:val="00097C8F"/>
    <w:rsid w:val="000A0E52"/>
    <w:rsid w:val="000B44AC"/>
    <w:rsid w:val="000D1A78"/>
    <w:rsid w:val="000F3B45"/>
    <w:rsid w:val="000F7CED"/>
    <w:rsid w:val="00104E37"/>
    <w:rsid w:val="001403F2"/>
    <w:rsid w:val="00167E1C"/>
    <w:rsid w:val="001D7A26"/>
    <w:rsid w:val="001E4AD9"/>
    <w:rsid w:val="002453CB"/>
    <w:rsid w:val="002469B2"/>
    <w:rsid w:val="002762FD"/>
    <w:rsid w:val="00276E21"/>
    <w:rsid w:val="002832A8"/>
    <w:rsid w:val="00287F7F"/>
    <w:rsid w:val="0029068E"/>
    <w:rsid w:val="002B34DE"/>
    <w:rsid w:val="0032014A"/>
    <w:rsid w:val="00341419"/>
    <w:rsid w:val="003456AE"/>
    <w:rsid w:val="0035603C"/>
    <w:rsid w:val="0036074C"/>
    <w:rsid w:val="00373E33"/>
    <w:rsid w:val="00394527"/>
    <w:rsid w:val="003A147F"/>
    <w:rsid w:val="003A552F"/>
    <w:rsid w:val="003B3B44"/>
    <w:rsid w:val="003C275D"/>
    <w:rsid w:val="003F2D32"/>
    <w:rsid w:val="0042511F"/>
    <w:rsid w:val="00433148"/>
    <w:rsid w:val="004376A4"/>
    <w:rsid w:val="004529AC"/>
    <w:rsid w:val="004762A4"/>
    <w:rsid w:val="0048570D"/>
    <w:rsid w:val="004C573E"/>
    <w:rsid w:val="004F1DF0"/>
    <w:rsid w:val="004F5A11"/>
    <w:rsid w:val="00506EB1"/>
    <w:rsid w:val="0052359A"/>
    <w:rsid w:val="00541405"/>
    <w:rsid w:val="00575B3A"/>
    <w:rsid w:val="005B1519"/>
    <w:rsid w:val="005D219A"/>
    <w:rsid w:val="005D279D"/>
    <w:rsid w:val="00621688"/>
    <w:rsid w:val="006279E5"/>
    <w:rsid w:val="00681DC2"/>
    <w:rsid w:val="006A4C41"/>
    <w:rsid w:val="006A69D5"/>
    <w:rsid w:val="006B17C9"/>
    <w:rsid w:val="006F4E78"/>
    <w:rsid w:val="00730734"/>
    <w:rsid w:val="007421EF"/>
    <w:rsid w:val="00743B03"/>
    <w:rsid w:val="00750E69"/>
    <w:rsid w:val="0077116C"/>
    <w:rsid w:val="007A6FDE"/>
    <w:rsid w:val="007C461D"/>
    <w:rsid w:val="007D4F8C"/>
    <w:rsid w:val="00821815"/>
    <w:rsid w:val="008355E7"/>
    <w:rsid w:val="00842BE2"/>
    <w:rsid w:val="00845BFA"/>
    <w:rsid w:val="0084720B"/>
    <w:rsid w:val="0085209E"/>
    <w:rsid w:val="008A02E4"/>
    <w:rsid w:val="008A33ED"/>
    <w:rsid w:val="008A4FB6"/>
    <w:rsid w:val="0090659D"/>
    <w:rsid w:val="00910521"/>
    <w:rsid w:val="00910595"/>
    <w:rsid w:val="00911A4C"/>
    <w:rsid w:val="00913A56"/>
    <w:rsid w:val="00914662"/>
    <w:rsid w:val="009D5845"/>
    <w:rsid w:val="009F1DED"/>
    <w:rsid w:val="00A13CF0"/>
    <w:rsid w:val="00A179BB"/>
    <w:rsid w:val="00A3302F"/>
    <w:rsid w:val="00A727A9"/>
    <w:rsid w:val="00A8646D"/>
    <w:rsid w:val="00AA440E"/>
    <w:rsid w:val="00AF5A40"/>
    <w:rsid w:val="00B10B3A"/>
    <w:rsid w:val="00B1634A"/>
    <w:rsid w:val="00B22FA3"/>
    <w:rsid w:val="00B44CDE"/>
    <w:rsid w:val="00B60945"/>
    <w:rsid w:val="00B731B6"/>
    <w:rsid w:val="00BA2251"/>
    <w:rsid w:val="00BD304D"/>
    <w:rsid w:val="00C267AB"/>
    <w:rsid w:val="00C7565A"/>
    <w:rsid w:val="00C875A2"/>
    <w:rsid w:val="00CB5010"/>
    <w:rsid w:val="00CD4247"/>
    <w:rsid w:val="00D462B0"/>
    <w:rsid w:val="00D93EF2"/>
    <w:rsid w:val="00DA52A0"/>
    <w:rsid w:val="00DE0792"/>
    <w:rsid w:val="00DE09FD"/>
    <w:rsid w:val="00E36D96"/>
    <w:rsid w:val="00E546A2"/>
    <w:rsid w:val="00EC31DE"/>
    <w:rsid w:val="00EF3F1C"/>
    <w:rsid w:val="00F36F56"/>
    <w:rsid w:val="00F56545"/>
    <w:rsid w:val="00F56FFE"/>
    <w:rsid w:val="00F75944"/>
    <w:rsid w:val="00FF2D15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1B19F"/>
  <w15:docId w15:val="{90A57659-2C0B-48C8-82A8-7059F8E3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376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76A4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76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76A4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A67D372A2C4796A3A862B48B36CA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758</Nr_x002e__x0020_akti>
    <Data_x0020_e_x0020_Krijimit xmlns="0e656187-b300-4fb0-8bf4-3a50f872073c">2020-09-28T07:22:29Z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2020-09-24T22:00:00Z</Date_x0020_protokolli>
    <Titulli xmlns="0e656187-b300-4fb0-8bf4-3a50f872073c">Për një ndryshim në vendimin nr.587, datë 22.7.2020, të Këshillit të Ministrave, “Për përdorimin e fondit të rindërtimit, për financimin e rindërtimit të njësive të banimit në ndërtesa (pallat), të dëmtuara, në zonat e shpallura për zhvillim të detyruar”</Titulli>
    <Modifikuesi xmlns="0e656187-b300-4fb0-8bf4-3a50f872073c">ermira.bukaci</Modifikuesi>
    <Nr_x002e__x0020_prot_x0020_QBZ xmlns="0e656187-b300-4fb0-8bf4-3a50f872073c">1445</Nr_x002e__x0020_prot_x0020_QBZ>
    <Data_x0020_e_x0020_Modifikimit xmlns="0e656187-b300-4fb0-8bf4-3a50f872073c">2020-09-28T08:09:11Z</Data_x0020_e_x0020_Modifikimit>
    <Dekretuar xmlns="0e656187-b300-4fb0-8bf4-3a50f872073c">false</Dekretuar>
    <Data xmlns="0e656187-b300-4fb0-8bf4-3a50f872073c">2020-09-22T22:00:00Z</Data>
    <Nr_x002e__x0020_protokolli_x0020_i_x0020_aktit xmlns="0e656187-b300-4fb0-8bf4-3a50f872073c">4712/1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A67D372A2C4796A3A862B48B36CA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08BB1-3E59-4B57-A8C2-57D66B511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E888E28-D9BE-479C-8A6D-AA151B06DE15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EEF2664-DBAE-461F-86C3-AEB7190F36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1C16A2-97A1-4575-9B95-BFA31509B8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4E4316-7CF0-4417-BFAA-7AB7CECB1B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F68F96A-F138-4E2D-AB9F-27C30EE77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nr.587, datë 22.7.2020, të Këshillit të Ministrave, “Për përdorimin e fondit të rindërtimit, për financimin e rindërtimit të njësive të banimit në ndërtesa (pallat), të dëmtuara, në zonat e shpallura për zhvillim të detyruar”</vt:lpstr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nr.587, datë 22.7.2020, të Këshillit të Ministrave, “Për përdorimin e fondit të rindërtimit, për financimin e rindërtimit të njësive të banimit në ndërtesa (pallat), të dëmtuara, në zonat e shpallura për zhvillim të detyruar”</dc:title>
  <dc:creator>user1</dc:creator>
  <cp:lastModifiedBy>Alma Lisaku</cp:lastModifiedBy>
  <cp:revision>8</cp:revision>
  <cp:lastPrinted>2020-09-23T11:37:00Z</cp:lastPrinted>
  <dcterms:created xsi:type="dcterms:W3CDTF">2020-09-28T07:17:00Z</dcterms:created>
  <dcterms:modified xsi:type="dcterms:W3CDTF">2020-09-28T08:56:00Z</dcterms:modified>
</cp:coreProperties>
</file>