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AD6C0D" w14:textId="77777777" w:rsidR="00C00549" w:rsidRPr="00C96E0C" w:rsidRDefault="00C00549" w:rsidP="00C00549">
      <w:pPr>
        <w:spacing w:after="0" w:line="240" w:lineRule="auto"/>
        <w:ind w:firstLine="0"/>
        <w:jc w:val="center"/>
        <w:rPr>
          <w:rFonts w:ascii="Garamond" w:hAnsi="Garamond"/>
          <w:b/>
          <w:sz w:val="24"/>
          <w:lang w:val="sq-AL"/>
        </w:rPr>
      </w:pPr>
      <w:r w:rsidRPr="00C96E0C">
        <w:rPr>
          <w:rFonts w:ascii="Garamond" w:hAnsi="Garamond"/>
          <w:b/>
          <w:sz w:val="24"/>
          <w:lang w:val="sq-AL"/>
        </w:rPr>
        <w:t>VENDIM</w:t>
      </w:r>
    </w:p>
    <w:p w14:paraId="4CAD6C0E" w14:textId="1EE1F3F8" w:rsidR="00C00549" w:rsidRPr="00C96E0C" w:rsidRDefault="00C00549" w:rsidP="00C00549">
      <w:pPr>
        <w:spacing w:after="0" w:line="240" w:lineRule="auto"/>
        <w:ind w:firstLine="0"/>
        <w:jc w:val="center"/>
        <w:rPr>
          <w:rFonts w:ascii="Garamond" w:hAnsi="Garamond"/>
          <w:b/>
          <w:sz w:val="24"/>
          <w:lang w:val="sq-AL"/>
        </w:rPr>
      </w:pPr>
      <w:r w:rsidRPr="00C96E0C">
        <w:rPr>
          <w:rFonts w:ascii="Garamond" w:hAnsi="Garamond"/>
          <w:b/>
          <w:sz w:val="24"/>
          <w:lang w:val="sq-AL"/>
        </w:rPr>
        <w:t>Nr.</w:t>
      </w:r>
      <w:r w:rsidR="003D7A4A" w:rsidRPr="00C96E0C">
        <w:rPr>
          <w:rFonts w:ascii="Garamond" w:hAnsi="Garamond"/>
          <w:b/>
          <w:sz w:val="24"/>
          <w:szCs w:val="24"/>
          <w:lang w:val="sq-AL"/>
        </w:rPr>
        <w:t xml:space="preserve"> </w:t>
      </w:r>
      <w:r w:rsidRPr="00C96E0C">
        <w:rPr>
          <w:rFonts w:ascii="Garamond" w:hAnsi="Garamond"/>
          <w:b/>
          <w:sz w:val="24"/>
          <w:lang w:val="sq-AL"/>
        </w:rPr>
        <w:t>813, datë 21.10.2020</w:t>
      </w:r>
    </w:p>
    <w:p w14:paraId="4CAD6C0F" w14:textId="77777777" w:rsidR="00C00549" w:rsidRPr="00C96E0C" w:rsidRDefault="00C00549" w:rsidP="00C00549">
      <w:pPr>
        <w:spacing w:after="0" w:line="240" w:lineRule="auto"/>
        <w:ind w:firstLine="0"/>
        <w:jc w:val="center"/>
        <w:rPr>
          <w:rFonts w:ascii="Garamond" w:hAnsi="Garamond"/>
          <w:b/>
          <w:sz w:val="24"/>
          <w:lang w:val="sq-AL"/>
        </w:rPr>
      </w:pPr>
    </w:p>
    <w:p w14:paraId="4CAD6C10" w14:textId="19261864" w:rsidR="00C00549" w:rsidRPr="00C96E0C" w:rsidRDefault="00C00549" w:rsidP="00C00549">
      <w:pPr>
        <w:spacing w:after="0" w:line="240" w:lineRule="auto"/>
        <w:ind w:firstLine="0"/>
        <w:jc w:val="center"/>
        <w:rPr>
          <w:rFonts w:ascii="Garamond" w:hAnsi="Garamond"/>
          <w:b/>
          <w:sz w:val="24"/>
          <w:lang w:val="sq-AL"/>
        </w:rPr>
      </w:pPr>
      <w:r w:rsidRPr="00C96E0C">
        <w:rPr>
          <w:rFonts w:ascii="Garamond" w:hAnsi="Garamond"/>
          <w:b/>
          <w:sz w:val="24"/>
          <w:lang w:val="sq-AL"/>
        </w:rPr>
        <w:t xml:space="preserve">PËR MIRATIMIN E DOKUMENTIT “STANDARDET SHTETËRORE PËR SPECIFIKIMET TEKNIKE TË INFORMACIONIT GJEOHAPËSINOR NË SHQIPËRI </w:t>
      </w:r>
      <w:r w:rsidR="00AE0090">
        <w:rPr>
          <w:rFonts w:ascii="Garamond" w:hAnsi="Garamond"/>
          <w:b/>
          <w:sz w:val="24"/>
          <w:lang w:val="sq-AL"/>
        </w:rPr>
        <w:t>–</w:t>
      </w:r>
      <w:r w:rsidRPr="00C96E0C">
        <w:rPr>
          <w:rFonts w:ascii="Garamond" w:hAnsi="Garamond"/>
          <w:b/>
          <w:sz w:val="24"/>
          <w:lang w:val="sq-AL"/>
        </w:rPr>
        <w:t xml:space="preserve"> TEMA</w:t>
      </w:r>
      <w:r w:rsidR="0018630B" w:rsidRPr="0018630B">
        <w:rPr>
          <w:rFonts w:ascii="Garamond" w:hAnsi="Garamond"/>
          <w:sz w:val="24"/>
          <w:lang w:val="sq-AL"/>
        </w:rPr>
        <w:t>:</w:t>
      </w:r>
      <w:r w:rsidRPr="00C96E0C">
        <w:rPr>
          <w:rFonts w:ascii="Garamond" w:hAnsi="Garamond"/>
          <w:b/>
          <w:sz w:val="24"/>
          <w:lang w:val="sq-AL"/>
        </w:rPr>
        <w:t xml:space="preserve"> SISTEMET E RRJETEVE GJEOGRAFIKE”</w:t>
      </w:r>
    </w:p>
    <w:p w14:paraId="4CAD6C11" w14:textId="77777777" w:rsidR="00C00549" w:rsidRPr="00C96E0C" w:rsidRDefault="00C00549" w:rsidP="00C00549">
      <w:pPr>
        <w:spacing w:after="0" w:line="240" w:lineRule="auto"/>
        <w:rPr>
          <w:rFonts w:ascii="Garamond" w:hAnsi="Garamond"/>
          <w:sz w:val="24"/>
          <w:lang w:val="sq-AL"/>
        </w:rPr>
      </w:pPr>
    </w:p>
    <w:p w14:paraId="4CAD6C12" w14:textId="7950DCD2"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Në mbështetje të</w:t>
      </w:r>
      <w:r w:rsidR="003D7A4A" w:rsidRPr="00C96E0C">
        <w:rPr>
          <w:rFonts w:ascii="Garamond" w:hAnsi="Garamond"/>
          <w:sz w:val="24"/>
          <w:lang w:val="sq-AL"/>
        </w:rPr>
        <w:t xml:space="preserve"> </w:t>
      </w:r>
      <w:r w:rsidRPr="00C96E0C">
        <w:rPr>
          <w:rFonts w:ascii="Garamond" w:hAnsi="Garamond"/>
          <w:sz w:val="24"/>
          <w:lang w:val="sq-AL"/>
        </w:rPr>
        <w:t>nenit 100 të Kushtetutës dhe të neneve 11, pika 2, shkronja “b”, e 16, pika 1, të ligjit nr.</w:t>
      </w:r>
      <w:r w:rsidR="003D7A4A" w:rsidRPr="00C96E0C">
        <w:rPr>
          <w:rFonts w:ascii="Garamond" w:hAnsi="Garamond"/>
          <w:sz w:val="24"/>
          <w:szCs w:val="24"/>
          <w:lang w:val="sq-AL"/>
        </w:rPr>
        <w:t xml:space="preserve"> </w:t>
      </w:r>
      <w:r w:rsidRPr="00C96E0C">
        <w:rPr>
          <w:rFonts w:ascii="Garamond" w:hAnsi="Garamond"/>
          <w:sz w:val="24"/>
          <w:lang w:val="sq-AL"/>
        </w:rPr>
        <w:t xml:space="preserve">72/2012, “Për organizimin dhe funksionimin e infrastrukturës kombëtare të informacionit </w:t>
      </w:r>
      <w:proofErr w:type="spellStart"/>
      <w:r w:rsidRPr="00C96E0C">
        <w:rPr>
          <w:rFonts w:ascii="Garamond" w:hAnsi="Garamond"/>
          <w:sz w:val="24"/>
          <w:lang w:val="sq-AL"/>
        </w:rPr>
        <w:t>gjeohapësinor</w:t>
      </w:r>
      <w:proofErr w:type="spellEnd"/>
      <w:r w:rsidRPr="00C96E0C">
        <w:rPr>
          <w:rFonts w:ascii="Garamond" w:hAnsi="Garamond"/>
          <w:sz w:val="24"/>
          <w:lang w:val="sq-AL"/>
        </w:rPr>
        <w:t xml:space="preserve"> në Republikën e Shqipërisë”, me propozimin e </w:t>
      </w:r>
      <w:r w:rsidR="00AE0090" w:rsidRPr="00C96E0C">
        <w:rPr>
          <w:rFonts w:ascii="Garamond" w:hAnsi="Garamond"/>
          <w:sz w:val="24"/>
          <w:lang w:val="sq-AL"/>
        </w:rPr>
        <w:t>zëvendëskryeministrit</w:t>
      </w:r>
      <w:r w:rsidRPr="00C96E0C">
        <w:rPr>
          <w:rFonts w:ascii="Garamond" w:hAnsi="Garamond"/>
          <w:sz w:val="24"/>
          <w:lang w:val="sq-AL"/>
        </w:rPr>
        <w:t>, Këshilli i Ministrave</w:t>
      </w:r>
    </w:p>
    <w:p w14:paraId="4CAD6C13" w14:textId="77777777" w:rsidR="00C00549" w:rsidRPr="00C96E0C" w:rsidRDefault="00C00549" w:rsidP="00C00549">
      <w:pPr>
        <w:spacing w:after="0" w:line="240" w:lineRule="auto"/>
        <w:rPr>
          <w:rFonts w:ascii="Garamond" w:hAnsi="Garamond"/>
          <w:sz w:val="24"/>
          <w:lang w:val="sq-AL"/>
        </w:rPr>
      </w:pPr>
    </w:p>
    <w:p w14:paraId="4CAD6C14" w14:textId="77777777" w:rsidR="00C00549" w:rsidRPr="00C96E0C" w:rsidRDefault="00C00549" w:rsidP="00C00549">
      <w:pPr>
        <w:spacing w:after="0" w:line="240" w:lineRule="auto"/>
        <w:ind w:firstLine="0"/>
        <w:jc w:val="center"/>
        <w:rPr>
          <w:rFonts w:ascii="Garamond" w:hAnsi="Garamond"/>
          <w:sz w:val="24"/>
          <w:lang w:val="sq-AL"/>
        </w:rPr>
      </w:pPr>
      <w:r w:rsidRPr="00C96E0C">
        <w:rPr>
          <w:rFonts w:ascii="Garamond" w:hAnsi="Garamond"/>
          <w:sz w:val="24"/>
          <w:lang w:val="sq-AL"/>
        </w:rPr>
        <w:t>VENDOSI:</w:t>
      </w:r>
    </w:p>
    <w:p w14:paraId="4CAD6C15" w14:textId="77777777" w:rsidR="00C00549" w:rsidRPr="00C96E0C" w:rsidRDefault="00C00549" w:rsidP="00C00549">
      <w:pPr>
        <w:spacing w:after="0" w:line="240" w:lineRule="auto"/>
        <w:rPr>
          <w:rFonts w:ascii="Garamond" w:hAnsi="Garamond"/>
          <w:sz w:val="24"/>
          <w:lang w:val="sq-AL"/>
        </w:rPr>
      </w:pPr>
    </w:p>
    <w:p w14:paraId="4CAD6C16" w14:textId="7824EDE4"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1. Miratimin e dokumentit “Standardet shtetërore për specifikimet teknike të informacionit </w:t>
      </w:r>
      <w:proofErr w:type="spellStart"/>
      <w:r w:rsidRPr="00C96E0C">
        <w:rPr>
          <w:rFonts w:ascii="Garamond" w:hAnsi="Garamond"/>
          <w:sz w:val="24"/>
          <w:lang w:val="sq-AL"/>
        </w:rPr>
        <w:t>gjeohapësinor</w:t>
      </w:r>
      <w:proofErr w:type="spellEnd"/>
      <w:r w:rsidRPr="00C96E0C">
        <w:rPr>
          <w:rFonts w:ascii="Garamond" w:hAnsi="Garamond"/>
          <w:sz w:val="24"/>
          <w:lang w:val="sq-AL"/>
        </w:rPr>
        <w:t xml:space="preserve"> në Shqipëri</w:t>
      </w:r>
      <w:r w:rsidR="00AE0090">
        <w:rPr>
          <w:rFonts w:ascii="Garamond" w:hAnsi="Garamond"/>
          <w:sz w:val="24"/>
          <w:lang w:val="sq-AL"/>
        </w:rPr>
        <w:t xml:space="preserve"> – t</w:t>
      </w:r>
      <w:r w:rsidRPr="00C96E0C">
        <w:rPr>
          <w:rFonts w:ascii="Garamond" w:hAnsi="Garamond"/>
          <w:sz w:val="24"/>
          <w:lang w:val="sq-AL"/>
        </w:rPr>
        <w:t>ema: Sistemet e rrjeteve gjeografike”, sipas tekstit që i bashkëlidhet këtij vendimi dhe është pjesë përbërëse e tij.</w:t>
      </w:r>
    </w:p>
    <w:p w14:paraId="4CAD6C17"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2. Ngarkohen Autoriteti Shtetëror për Informacionin </w:t>
      </w:r>
      <w:proofErr w:type="spellStart"/>
      <w:r w:rsidRPr="00C96E0C">
        <w:rPr>
          <w:rFonts w:ascii="Garamond" w:hAnsi="Garamond"/>
          <w:sz w:val="24"/>
          <w:lang w:val="sq-AL"/>
        </w:rPr>
        <w:t>Gjeohapësinor</w:t>
      </w:r>
      <w:proofErr w:type="spellEnd"/>
      <w:r w:rsidRPr="00C96E0C">
        <w:rPr>
          <w:rFonts w:ascii="Garamond" w:hAnsi="Garamond"/>
          <w:sz w:val="24"/>
          <w:lang w:val="sq-AL"/>
        </w:rPr>
        <w:t xml:space="preserve"> (ASIG) dhe autoritetet përgjegjëse për mbledhjen, përpunimin dhe përditësimin e të dhënave </w:t>
      </w:r>
      <w:proofErr w:type="spellStart"/>
      <w:r w:rsidRPr="00C96E0C">
        <w:rPr>
          <w:rFonts w:ascii="Garamond" w:hAnsi="Garamond"/>
          <w:sz w:val="24"/>
          <w:lang w:val="sq-AL"/>
        </w:rPr>
        <w:t>gjeohapësinore</w:t>
      </w:r>
      <w:proofErr w:type="spellEnd"/>
      <w:r w:rsidRPr="00C96E0C">
        <w:rPr>
          <w:rFonts w:ascii="Garamond" w:hAnsi="Garamond"/>
          <w:sz w:val="24"/>
          <w:lang w:val="sq-AL"/>
        </w:rPr>
        <w:t xml:space="preserve"> për zbatimin e këtij vendimi.</w:t>
      </w:r>
    </w:p>
    <w:p w14:paraId="4CAD6C18"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Ky vendim hyn në fuqi pas botimit në Fletoren Zyrtare.</w:t>
      </w:r>
    </w:p>
    <w:p w14:paraId="4CAD6C19" w14:textId="77777777" w:rsidR="00C00549" w:rsidRPr="00C96E0C" w:rsidRDefault="00C00549" w:rsidP="00C00549">
      <w:pPr>
        <w:spacing w:after="0" w:line="240" w:lineRule="auto"/>
        <w:rPr>
          <w:rFonts w:ascii="Garamond" w:hAnsi="Garamond"/>
          <w:sz w:val="24"/>
          <w:lang w:val="sq-AL"/>
        </w:rPr>
      </w:pPr>
    </w:p>
    <w:p w14:paraId="4CAD6C1A" w14:textId="77777777" w:rsidR="00C00549" w:rsidRPr="00C96E0C" w:rsidRDefault="00C00549" w:rsidP="00C00549">
      <w:pPr>
        <w:spacing w:after="0" w:line="240" w:lineRule="auto"/>
        <w:jc w:val="right"/>
        <w:rPr>
          <w:rFonts w:ascii="Garamond" w:hAnsi="Garamond"/>
          <w:sz w:val="24"/>
          <w:lang w:val="sq-AL"/>
        </w:rPr>
      </w:pPr>
      <w:r w:rsidRPr="00C96E0C">
        <w:rPr>
          <w:rFonts w:ascii="Garamond" w:hAnsi="Garamond"/>
          <w:sz w:val="24"/>
          <w:lang w:val="sq-AL"/>
        </w:rPr>
        <w:t>ZËVENDËSKRYEMINISTËR</w:t>
      </w:r>
    </w:p>
    <w:p w14:paraId="4CAD6C1B" w14:textId="77777777" w:rsidR="00C00549" w:rsidRPr="00C96E0C" w:rsidRDefault="00C00549" w:rsidP="00C00549">
      <w:pPr>
        <w:spacing w:after="0" w:line="240" w:lineRule="auto"/>
        <w:jc w:val="right"/>
        <w:rPr>
          <w:rFonts w:ascii="Garamond" w:hAnsi="Garamond"/>
          <w:b/>
          <w:sz w:val="24"/>
          <w:lang w:val="sq-AL"/>
        </w:rPr>
      </w:pPr>
      <w:proofErr w:type="spellStart"/>
      <w:r w:rsidRPr="00C96E0C">
        <w:rPr>
          <w:rFonts w:ascii="Garamond" w:hAnsi="Garamond"/>
          <w:b/>
          <w:sz w:val="24"/>
          <w:lang w:val="sq-AL"/>
        </w:rPr>
        <w:t>Erion</w:t>
      </w:r>
      <w:proofErr w:type="spellEnd"/>
      <w:r w:rsidRPr="00C96E0C">
        <w:rPr>
          <w:rFonts w:ascii="Garamond" w:hAnsi="Garamond"/>
          <w:b/>
          <w:sz w:val="24"/>
          <w:lang w:val="sq-AL"/>
        </w:rPr>
        <w:t xml:space="preserve"> </w:t>
      </w:r>
      <w:proofErr w:type="spellStart"/>
      <w:r w:rsidRPr="00C96E0C">
        <w:rPr>
          <w:rFonts w:ascii="Garamond" w:hAnsi="Garamond"/>
          <w:b/>
          <w:sz w:val="24"/>
          <w:lang w:val="sq-AL"/>
        </w:rPr>
        <w:t>Braçe</w:t>
      </w:r>
      <w:proofErr w:type="spellEnd"/>
    </w:p>
    <w:p w14:paraId="4CAD6C1C" w14:textId="77777777" w:rsidR="00A42772" w:rsidRPr="00C96E0C" w:rsidRDefault="00A42772" w:rsidP="00C00549">
      <w:pPr>
        <w:spacing w:after="0" w:line="240" w:lineRule="auto"/>
        <w:rPr>
          <w:rFonts w:ascii="Garamond" w:hAnsi="Garamond"/>
          <w:sz w:val="24"/>
          <w:lang w:val="sq-AL"/>
        </w:rPr>
      </w:pPr>
    </w:p>
    <w:p w14:paraId="4CAD6C1D" w14:textId="77777777" w:rsidR="00C00549" w:rsidRPr="00C96E0C" w:rsidRDefault="00C00549" w:rsidP="00C00549">
      <w:pPr>
        <w:spacing w:after="0" w:line="240" w:lineRule="auto"/>
        <w:rPr>
          <w:rFonts w:ascii="Garamond" w:hAnsi="Garamond"/>
          <w:b/>
          <w:sz w:val="24"/>
          <w:lang w:val="sq-AL"/>
        </w:rPr>
      </w:pPr>
    </w:p>
    <w:p w14:paraId="43FE971E" w14:textId="2A07D47B" w:rsidR="003D7A4A" w:rsidRPr="00C96E0C" w:rsidRDefault="00C00549" w:rsidP="00C00549">
      <w:pPr>
        <w:pStyle w:val="NeniNr"/>
        <w:rPr>
          <w:b/>
          <w:lang w:val="sq-AL"/>
        </w:rPr>
      </w:pPr>
      <w:r w:rsidRPr="00C96E0C">
        <w:rPr>
          <w:b/>
          <w:lang w:val="sq-AL"/>
        </w:rPr>
        <w:t xml:space="preserve">STANDARDET SHTETËRORE </w:t>
      </w:r>
    </w:p>
    <w:p w14:paraId="4CAD6C1F" w14:textId="3269D2FB" w:rsidR="00C00549" w:rsidRPr="00C96E0C" w:rsidRDefault="00C00549" w:rsidP="00C00549">
      <w:pPr>
        <w:pStyle w:val="NeniNr"/>
        <w:rPr>
          <w:lang w:val="sq-AL"/>
        </w:rPr>
      </w:pPr>
      <w:r w:rsidRPr="00C96E0C">
        <w:rPr>
          <w:lang w:val="sq-AL"/>
        </w:rPr>
        <w:t>PËR SPECIFIKIMET TEKNIKE TË INFORMAC</w:t>
      </w:r>
      <w:r w:rsidR="003D7A4A" w:rsidRPr="00C96E0C">
        <w:rPr>
          <w:lang w:val="sq-AL"/>
        </w:rPr>
        <w:t xml:space="preserve">IONIT GJEOHAPËSINOR NË SHQIPËRI – </w:t>
      </w:r>
      <w:r w:rsidRPr="00C96E0C">
        <w:rPr>
          <w:lang w:val="sq-AL"/>
        </w:rPr>
        <w:t>TEMA: SISTEMET E RRJETEVE GJEOGRAFIKE</w:t>
      </w:r>
    </w:p>
    <w:p w14:paraId="4CAD6C20" w14:textId="77777777" w:rsidR="00C00549" w:rsidRPr="00C96E0C" w:rsidRDefault="00C00549" w:rsidP="00C00549">
      <w:pPr>
        <w:pStyle w:val="NeniNr"/>
        <w:rPr>
          <w:lang w:val="sq-AL"/>
        </w:rPr>
      </w:pPr>
    </w:p>
    <w:p w14:paraId="4CAD6C21"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PËRMBAJTJA</w:t>
      </w:r>
    </w:p>
    <w:p w14:paraId="4CAD6C23"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1.</w:t>
      </w:r>
      <w:r w:rsidRPr="00C96E0C">
        <w:rPr>
          <w:rFonts w:ascii="Garamond" w:hAnsi="Garamond"/>
          <w:sz w:val="24"/>
          <w:lang w:val="sq-AL"/>
        </w:rPr>
        <w:tab/>
        <w:t>PËRSHKRIMI I STANDARDEVE</w:t>
      </w:r>
    </w:p>
    <w:p w14:paraId="4CAD6C24"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2.</w:t>
      </w:r>
      <w:r w:rsidRPr="00C96E0C">
        <w:rPr>
          <w:rFonts w:ascii="Garamond" w:hAnsi="Garamond"/>
          <w:sz w:val="24"/>
          <w:lang w:val="sq-AL"/>
        </w:rPr>
        <w:tab/>
        <w:t>HYRJE</w:t>
      </w:r>
    </w:p>
    <w:p w14:paraId="4CAD6C25" w14:textId="6F248F6E"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2.1 Qëllimi</w:t>
      </w:r>
    </w:p>
    <w:p w14:paraId="4CAD6C26" w14:textId="689F6772"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2.2 Si lexohet dokumenti</w:t>
      </w:r>
    </w:p>
    <w:p w14:paraId="4CAD6C27" w14:textId="254F562B"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2.3 Detyrimet ligjore</w:t>
      </w:r>
    </w:p>
    <w:p w14:paraId="4CAD6C28" w14:textId="537EC2E5"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2.4 Fusha e veprimit</w:t>
      </w:r>
    </w:p>
    <w:p w14:paraId="4CAD6C29"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3. TEMA</w:t>
      </w:r>
    </w:p>
    <w:p w14:paraId="4CAD6C2A" w14:textId="4107B36B"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3.1 Sistemet e rrjeteve gjeografike</w:t>
      </w:r>
    </w:p>
    <w:p w14:paraId="4CAD6C2B" w14:textId="5F7ADCBF"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3.1.1 Parathënie</w:t>
      </w:r>
    </w:p>
    <w:p w14:paraId="4CAD6C2C" w14:textId="0773732B"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3.1.2 Qëllimi dhe objektivi</w:t>
      </w:r>
    </w:p>
    <w:p w14:paraId="4CAD6C2D" w14:textId="7315DBAF"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3.1.3 Terma dhe përkufizime</w:t>
      </w:r>
    </w:p>
    <w:p w14:paraId="4CAD6C2E" w14:textId="2899C914"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3.2 Rrjetet gjeografike</w:t>
      </w:r>
      <w:r w:rsidRPr="00C96E0C">
        <w:rPr>
          <w:rFonts w:ascii="Garamond" w:hAnsi="Garamond"/>
          <w:sz w:val="24"/>
          <w:lang w:val="sq-AL"/>
        </w:rPr>
        <w:tab/>
      </w:r>
    </w:p>
    <w:p w14:paraId="4CAD6C2F" w14:textId="2863A38E"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3.2.1 Projeksionet</w:t>
      </w:r>
    </w:p>
    <w:p w14:paraId="4CAD6C30" w14:textId="2EC3CB86"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3.2.1.1 Projeksioni TM-Zonal</w:t>
      </w:r>
    </w:p>
    <w:p w14:paraId="4CAD6C31" w14:textId="11864A31"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3.2.1.2 Projeksioni LCC</w:t>
      </w:r>
    </w:p>
    <w:p w14:paraId="4CAD6C32" w14:textId="46505D40"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3.2.1.3 Indeksimi i fletës së hartës</w:t>
      </w:r>
    </w:p>
    <w:p w14:paraId="4CAD6C33" w14:textId="6474C8CC"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3.2.2 Skema </w:t>
      </w:r>
      <w:proofErr w:type="spellStart"/>
      <w:r w:rsidRPr="00C96E0C">
        <w:rPr>
          <w:rFonts w:ascii="Garamond" w:hAnsi="Garamond"/>
          <w:sz w:val="24"/>
          <w:lang w:val="sq-AL"/>
        </w:rPr>
        <w:t>konceptuale</w:t>
      </w:r>
      <w:proofErr w:type="spellEnd"/>
      <w:r w:rsidR="00C02808">
        <w:rPr>
          <w:rFonts w:ascii="Garamond" w:hAnsi="Garamond"/>
          <w:sz w:val="24"/>
          <w:lang w:val="sq-AL"/>
        </w:rPr>
        <w:t xml:space="preserve"> </w:t>
      </w:r>
      <w:r w:rsidRPr="00C96E0C">
        <w:rPr>
          <w:rFonts w:ascii="Garamond" w:hAnsi="Garamond"/>
          <w:sz w:val="24"/>
          <w:lang w:val="sq-AL"/>
        </w:rPr>
        <w:t xml:space="preserve">UML </w:t>
      </w:r>
      <w:r w:rsidR="00C02808">
        <w:rPr>
          <w:rFonts w:ascii="Garamond" w:hAnsi="Garamond"/>
          <w:sz w:val="24"/>
          <w:lang w:val="sq-AL"/>
        </w:rPr>
        <w:t>–</w:t>
      </w:r>
      <w:r w:rsidRPr="00C96E0C">
        <w:rPr>
          <w:rFonts w:ascii="Garamond" w:hAnsi="Garamond"/>
          <w:sz w:val="24"/>
          <w:lang w:val="sq-AL"/>
        </w:rPr>
        <w:t xml:space="preserve"> Sistemet e rrjeteve gjeografike</w:t>
      </w:r>
      <w:r w:rsidR="00C02808">
        <w:rPr>
          <w:rFonts w:ascii="Garamond" w:hAnsi="Garamond"/>
          <w:sz w:val="24"/>
          <w:lang w:val="sq-AL"/>
        </w:rPr>
        <w:t xml:space="preserve"> </w:t>
      </w:r>
      <w:r w:rsidRPr="00C96E0C">
        <w:rPr>
          <w:rFonts w:ascii="Garamond" w:hAnsi="Garamond"/>
          <w:sz w:val="24"/>
          <w:lang w:val="sq-AL"/>
        </w:rPr>
        <w:t>- Diagram</w:t>
      </w:r>
      <w:r w:rsidR="00C02808">
        <w:rPr>
          <w:rFonts w:ascii="Garamond" w:hAnsi="Garamond"/>
          <w:sz w:val="24"/>
          <w:lang w:val="sq-AL"/>
        </w:rPr>
        <w:t>e</w:t>
      </w:r>
    </w:p>
    <w:p w14:paraId="4CAD6C34" w14:textId="2E159734"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3.2.3 Katalogu i tipologjisë</w:t>
      </w:r>
      <w:r w:rsidRPr="00C96E0C">
        <w:rPr>
          <w:rFonts w:ascii="Garamond" w:hAnsi="Garamond"/>
          <w:sz w:val="24"/>
          <w:lang w:val="sq-AL"/>
        </w:rPr>
        <w:tab/>
      </w:r>
    </w:p>
    <w:p w14:paraId="4CAD6C35" w14:textId="0D568295"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3.2.3.1 Projeksioni TM-</w:t>
      </w:r>
      <w:proofErr w:type="spellStart"/>
      <w:r w:rsidRPr="00C96E0C">
        <w:rPr>
          <w:rFonts w:ascii="Garamond" w:hAnsi="Garamond"/>
          <w:sz w:val="24"/>
          <w:lang w:val="sq-AL"/>
        </w:rPr>
        <w:t>zn</w:t>
      </w:r>
      <w:proofErr w:type="spellEnd"/>
    </w:p>
    <w:p w14:paraId="4CAD6C36" w14:textId="4ADC35B1"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3.2.3.2 Projeksioni LCC</w:t>
      </w:r>
    </w:p>
    <w:p w14:paraId="4CAD6C37" w14:textId="12B6CCC5"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lastRenderedPageBreak/>
        <w:t xml:space="preserve">3.2.3.3 Përmasat e </w:t>
      </w:r>
      <w:r w:rsidR="00C02808" w:rsidRPr="00C96E0C">
        <w:rPr>
          <w:rFonts w:ascii="Garamond" w:hAnsi="Garamond"/>
          <w:sz w:val="24"/>
          <w:lang w:val="sq-AL"/>
        </w:rPr>
        <w:t>fletës</w:t>
      </w:r>
    </w:p>
    <w:p w14:paraId="4CAD6C38" w14:textId="77E8C0DE"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3.2.3.4 Rrjetet </w:t>
      </w:r>
      <w:r w:rsidR="00C02808" w:rsidRPr="00C96E0C">
        <w:rPr>
          <w:rFonts w:ascii="Garamond" w:hAnsi="Garamond"/>
          <w:sz w:val="24"/>
          <w:lang w:val="sq-AL"/>
        </w:rPr>
        <w:t>gjeografike</w:t>
      </w:r>
    </w:p>
    <w:p w14:paraId="4CAD6C39" w14:textId="2A16CB8A"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3.3 </w:t>
      </w:r>
      <w:proofErr w:type="spellStart"/>
      <w:r w:rsidRPr="00C96E0C">
        <w:rPr>
          <w:rFonts w:ascii="Garamond" w:hAnsi="Garamond"/>
          <w:sz w:val="24"/>
          <w:lang w:val="sq-AL"/>
        </w:rPr>
        <w:t>Metadata</w:t>
      </w:r>
      <w:proofErr w:type="spellEnd"/>
    </w:p>
    <w:p w14:paraId="4CAD6C3A" w14:textId="478B3750"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3.4 Kodi EPSG për KRGJSH-në</w:t>
      </w:r>
    </w:p>
    <w:p w14:paraId="4CAD6C3B" w14:textId="42D5CB28"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3.5 Cilësia e të dhënave</w:t>
      </w:r>
    </w:p>
    <w:p w14:paraId="4CAD6C3C" w14:textId="1EDFA83B" w:rsidR="00C00549" w:rsidRPr="00C02808" w:rsidRDefault="00C00549" w:rsidP="00C00549">
      <w:pPr>
        <w:spacing w:after="0" w:line="240" w:lineRule="auto"/>
        <w:rPr>
          <w:rFonts w:ascii="Garamond" w:hAnsi="Garamond"/>
          <w:i/>
          <w:sz w:val="24"/>
          <w:lang w:val="sq-AL"/>
        </w:rPr>
      </w:pPr>
      <w:r w:rsidRPr="00C96E0C">
        <w:rPr>
          <w:rFonts w:ascii="Garamond" w:hAnsi="Garamond"/>
          <w:sz w:val="24"/>
          <w:lang w:val="sq-AL"/>
        </w:rPr>
        <w:t xml:space="preserve">3.5.1 Kompletimi – Komisioni </w:t>
      </w:r>
      <w:r w:rsidRPr="00C02808">
        <w:rPr>
          <w:rFonts w:ascii="Garamond" w:hAnsi="Garamond"/>
          <w:i/>
          <w:sz w:val="24"/>
          <w:lang w:val="sq-AL"/>
        </w:rPr>
        <w:t>(</w:t>
      </w:r>
      <w:proofErr w:type="spellStart"/>
      <w:r w:rsidRPr="00C02808">
        <w:rPr>
          <w:rFonts w:ascii="Garamond" w:hAnsi="Garamond"/>
          <w:i/>
          <w:sz w:val="24"/>
          <w:lang w:val="sq-AL"/>
        </w:rPr>
        <w:t>Completeness</w:t>
      </w:r>
      <w:proofErr w:type="spellEnd"/>
      <w:r w:rsidRPr="00C02808">
        <w:rPr>
          <w:rFonts w:ascii="Garamond" w:hAnsi="Garamond"/>
          <w:i/>
          <w:sz w:val="24"/>
          <w:lang w:val="sq-AL"/>
        </w:rPr>
        <w:t xml:space="preserve"> – </w:t>
      </w:r>
      <w:proofErr w:type="spellStart"/>
      <w:r w:rsidRPr="00C02808">
        <w:rPr>
          <w:rFonts w:ascii="Garamond" w:hAnsi="Garamond"/>
          <w:i/>
          <w:sz w:val="24"/>
          <w:lang w:val="sq-AL"/>
        </w:rPr>
        <w:t>Commission</w:t>
      </w:r>
      <w:proofErr w:type="spellEnd"/>
      <w:r w:rsidRPr="00C02808">
        <w:rPr>
          <w:rFonts w:ascii="Garamond" w:hAnsi="Garamond"/>
          <w:i/>
          <w:sz w:val="24"/>
          <w:lang w:val="sq-AL"/>
        </w:rPr>
        <w:t>)</w:t>
      </w:r>
    </w:p>
    <w:p w14:paraId="4CAD6C3D" w14:textId="0545AC17" w:rsidR="00C00549" w:rsidRPr="00C02808" w:rsidRDefault="00C00549" w:rsidP="00C00549">
      <w:pPr>
        <w:spacing w:after="0" w:line="240" w:lineRule="auto"/>
        <w:rPr>
          <w:rFonts w:ascii="Garamond" w:hAnsi="Garamond"/>
          <w:i/>
          <w:sz w:val="24"/>
          <w:lang w:val="sq-AL"/>
        </w:rPr>
      </w:pPr>
      <w:r w:rsidRPr="00C96E0C">
        <w:rPr>
          <w:rFonts w:ascii="Garamond" w:hAnsi="Garamond"/>
          <w:sz w:val="24"/>
          <w:lang w:val="sq-AL"/>
        </w:rPr>
        <w:t xml:space="preserve">3.5.2 Kompletimi – Përjashtimi </w:t>
      </w:r>
      <w:r w:rsidRPr="00C02808">
        <w:rPr>
          <w:rFonts w:ascii="Garamond" w:hAnsi="Garamond"/>
          <w:i/>
          <w:sz w:val="24"/>
          <w:lang w:val="sq-AL"/>
        </w:rPr>
        <w:t>(</w:t>
      </w:r>
      <w:proofErr w:type="spellStart"/>
      <w:r w:rsidRPr="00C02808">
        <w:rPr>
          <w:rFonts w:ascii="Garamond" w:hAnsi="Garamond"/>
          <w:i/>
          <w:sz w:val="24"/>
          <w:lang w:val="sq-AL"/>
        </w:rPr>
        <w:t>Completeness</w:t>
      </w:r>
      <w:proofErr w:type="spellEnd"/>
      <w:r w:rsidRPr="00C02808">
        <w:rPr>
          <w:rFonts w:ascii="Garamond" w:hAnsi="Garamond"/>
          <w:i/>
          <w:sz w:val="24"/>
          <w:lang w:val="sq-AL"/>
        </w:rPr>
        <w:t xml:space="preserve"> – </w:t>
      </w:r>
      <w:proofErr w:type="spellStart"/>
      <w:r w:rsidRPr="00C02808">
        <w:rPr>
          <w:rFonts w:ascii="Garamond" w:hAnsi="Garamond"/>
          <w:i/>
          <w:sz w:val="24"/>
          <w:lang w:val="sq-AL"/>
        </w:rPr>
        <w:t>Omission</w:t>
      </w:r>
      <w:proofErr w:type="spellEnd"/>
      <w:r w:rsidRPr="00C02808">
        <w:rPr>
          <w:rFonts w:ascii="Garamond" w:hAnsi="Garamond"/>
          <w:i/>
          <w:sz w:val="24"/>
          <w:lang w:val="sq-AL"/>
        </w:rPr>
        <w:t>)</w:t>
      </w:r>
    </w:p>
    <w:p w14:paraId="4CAD6C3E"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4. ANEKSE</w:t>
      </w:r>
    </w:p>
    <w:p w14:paraId="4CAD6C3F" w14:textId="5CE79ADD"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1.1 Aneksi A – Katalogu i tipologjisë</w:t>
      </w:r>
    </w:p>
    <w:p w14:paraId="4CAD6C41" w14:textId="77777777" w:rsidR="00C00549" w:rsidRPr="00C96E0C" w:rsidRDefault="00C00549" w:rsidP="00C00549">
      <w:pPr>
        <w:spacing w:after="0" w:line="240" w:lineRule="auto"/>
        <w:rPr>
          <w:rFonts w:ascii="Garamond" w:hAnsi="Garamond"/>
          <w:sz w:val="24"/>
          <w:lang w:val="sq-AL"/>
        </w:rPr>
      </w:pPr>
      <w:bookmarkStart w:id="0" w:name="_Toc485986721"/>
      <w:bookmarkStart w:id="1" w:name="_Toc46484240"/>
      <w:r w:rsidRPr="00C96E0C">
        <w:rPr>
          <w:rFonts w:ascii="Garamond" w:hAnsi="Garamond"/>
          <w:sz w:val="24"/>
          <w:lang w:val="sq-AL"/>
        </w:rPr>
        <w:t>1. PËRSHKRIMI I STANDARDEVE</w:t>
      </w:r>
      <w:bookmarkEnd w:id="0"/>
      <w:bookmarkEnd w:id="1"/>
    </w:p>
    <w:p w14:paraId="4CAD6C43" w14:textId="78CC89D3"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Ky dokument përmban standardet e specifikimeve teknike të </w:t>
      </w:r>
      <w:proofErr w:type="spellStart"/>
      <w:r w:rsidRPr="00C96E0C">
        <w:rPr>
          <w:rFonts w:ascii="Garamond" w:hAnsi="Garamond"/>
          <w:sz w:val="24"/>
          <w:lang w:val="sq-AL"/>
        </w:rPr>
        <w:t>të</w:t>
      </w:r>
      <w:proofErr w:type="spellEnd"/>
      <w:r w:rsidRPr="00C96E0C">
        <w:rPr>
          <w:rFonts w:ascii="Garamond" w:hAnsi="Garamond"/>
          <w:sz w:val="24"/>
          <w:lang w:val="sq-AL"/>
        </w:rPr>
        <w:t xml:space="preserve"> dhënave </w:t>
      </w:r>
      <w:proofErr w:type="spellStart"/>
      <w:r w:rsidRPr="00C96E0C">
        <w:rPr>
          <w:rFonts w:ascii="Garamond" w:hAnsi="Garamond"/>
          <w:sz w:val="24"/>
          <w:lang w:val="sq-AL"/>
        </w:rPr>
        <w:t>gjeohapësinore</w:t>
      </w:r>
      <w:proofErr w:type="spellEnd"/>
      <w:r w:rsidRPr="00C96E0C">
        <w:rPr>
          <w:rFonts w:ascii="Garamond" w:hAnsi="Garamond"/>
          <w:sz w:val="24"/>
          <w:lang w:val="sq-AL"/>
        </w:rPr>
        <w:t xml:space="preserve"> për ndërtimin e NSDI, duke u mbështetur në </w:t>
      </w:r>
      <w:r w:rsidR="00961D17" w:rsidRPr="00C96E0C">
        <w:rPr>
          <w:rFonts w:ascii="Garamond" w:hAnsi="Garamond"/>
          <w:sz w:val="24"/>
          <w:lang w:val="sq-AL"/>
        </w:rPr>
        <w:t xml:space="preserve">direktivën </w:t>
      </w:r>
      <w:r w:rsidRPr="00C96E0C">
        <w:rPr>
          <w:rFonts w:ascii="Garamond" w:hAnsi="Garamond"/>
          <w:sz w:val="24"/>
          <w:lang w:val="sq-AL"/>
        </w:rPr>
        <w:t xml:space="preserve">INSPIRE. Autori i këtij produkti është Autoriteti Shtetëror për Informacionin </w:t>
      </w:r>
      <w:proofErr w:type="spellStart"/>
      <w:r w:rsidRPr="00C96E0C">
        <w:rPr>
          <w:rFonts w:ascii="Garamond" w:hAnsi="Garamond"/>
          <w:sz w:val="24"/>
          <w:lang w:val="sq-AL"/>
        </w:rPr>
        <w:t>Gjeohapësinor</w:t>
      </w:r>
      <w:proofErr w:type="spellEnd"/>
      <w:r w:rsidRPr="00C96E0C">
        <w:rPr>
          <w:rFonts w:ascii="Garamond" w:hAnsi="Garamond"/>
          <w:sz w:val="24"/>
          <w:lang w:val="sq-AL"/>
        </w:rPr>
        <w:t xml:space="preserve"> (ASIG). Data e publikimit të versionit </w:t>
      </w:r>
      <w:r w:rsidR="00961D17" w:rsidRPr="00C96E0C">
        <w:rPr>
          <w:rFonts w:ascii="Garamond" w:hAnsi="Garamond"/>
          <w:sz w:val="24"/>
          <w:lang w:val="sq-AL"/>
        </w:rPr>
        <w:t>nr</w:t>
      </w:r>
      <w:r w:rsidRPr="00C96E0C">
        <w:rPr>
          <w:rFonts w:ascii="Garamond" w:hAnsi="Garamond"/>
          <w:sz w:val="24"/>
          <w:lang w:val="sq-AL"/>
        </w:rPr>
        <w:t>.</w:t>
      </w:r>
      <w:r w:rsidR="00961D17">
        <w:rPr>
          <w:rFonts w:ascii="Garamond" w:hAnsi="Garamond"/>
          <w:sz w:val="24"/>
          <w:lang w:val="sq-AL"/>
        </w:rPr>
        <w:t xml:space="preserve"> </w:t>
      </w:r>
      <w:r w:rsidRPr="00C96E0C">
        <w:rPr>
          <w:rFonts w:ascii="Garamond" w:hAnsi="Garamond"/>
          <w:sz w:val="24"/>
          <w:lang w:val="sq-AL"/>
        </w:rPr>
        <w:t xml:space="preserve">1 është 13 </w:t>
      </w:r>
      <w:r w:rsidR="00961D17" w:rsidRPr="00C96E0C">
        <w:rPr>
          <w:rFonts w:ascii="Garamond" w:hAnsi="Garamond"/>
          <w:sz w:val="24"/>
          <w:lang w:val="sq-AL"/>
        </w:rPr>
        <w:t xml:space="preserve">shtator </w:t>
      </w:r>
      <w:r w:rsidRPr="00C96E0C">
        <w:rPr>
          <w:rFonts w:ascii="Garamond" w:hAnsi="Garamond"/>
          <w:sz w:val="24"/>
          <w:lang w:val="sq-AL"/>
        </w:rPr>
        <w:t>2017. Emërtimi i dokumentit është: ASIG_Standard_NSDI_2017_ SRRGJ _v.1</w:t>
      </w:r>
      <w:r w:rsidR="00961D17">
        <w:rPr>
          <w:rFonts w:ascii="Garamond" w:hAnsi="Garamond"/>
          <w:sz w:val="24"/>
          <w:lang w:val="sq-AL"/>
        </w:rPr>
        <w:t>,</w:t>
      </w:r>
      <w:r w:rsidRPr="00C96E0C">
        <w:rPr>
          <w:rFonts w:ascii="Garamond" w:hAnsi="Garamond"/>
          <w:sz w:val="24"/>
          <w:lang w:val="sq-AL"/>
        </w:rPr>
        <w:t xml:space="preserve"> ku:</w:t>
      </w:r>
    </w:p>
    <w:p w14:paraId="4CAD6C44"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ASIG – Autoriteti përgjegjës për krijimin e standardit</w:t>
      </w:r>
    </w:p>
    <w:p w14:paraId="4CAD6C45"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Standard – Lloji i dokumentit</w:t>
      </w:r>
    </w:p>
    <w:p w14:paraId="4CAD6C46"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NSDI – Qëllimi i dokumentit</w:t>
      </w:r>
    </w:p>
    <w:p w14:paraId="4CAD6C47"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2017 – Viti i krijimit</w:t>
      </w:r>
    </w:p>
    <w:p w14:paraId="4CAD6C49" w14:textId="56AE57E0"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SRRGJ</w:t>
      </w:r>
      <w:r w:rsidR="00961D17">
        <w:rPr>
          <w:rFonts w:ascii="Garamond" w:hAnsi="Garamond"/>
          <w:sz w:val="24"/>
          <w:lang w:val="sq-AL"/>
        </w:rPr>
        <w:t xml:space="preserve"> </w:t>
      </w:r>
      <w:r w:rsidRPr="00C96E0C">
        <w:rPr>
          <w:rFonts w:ascii="Garamond" w:hAnsi="Garamond"/>
          <w:sz w:val="24"/>
          <w:lang w:val="sq-AL"/>
        </w:rPr>
        <w:t xml:space="preserve">– Tema për të cilën është krijuar standardi: “Sistemet e rrjeteve gjeografike”, e cila i referohet temës </w:t>
      </w:r>
      <w:r w:rsidRPr="00961D17">
        <w:rPr>
          <w:rFonts w:ascii="Garamond" w:hAnsi="Garamond"/>
          <w:i/>
          <w:sz w:val="24"/>
          <w:lang w:val="sq-AL"/>
        </w:rPr>
        <w:t>“</w:t>
      </w:r>
      <w:proofErr w:type="spellStart"/>
      <w:r w:rsidRPr="00961D17">
        <w:rPr>
          <w:rFonts w:ascii="Garamond" w:hAnsi="Garamond"/>
          <w:i/>
          <w:sz w:val="24"/>
          <w:lang w:val="sq-AL"/>
        </w:rPr>
        <w:t>Geographical</w:t>
      </w:r>
      <w:proofErr w:type="spellEnd"/>
      <w:r w:rsidRPr="00961D17">
        <w:rPr>
          <w:rFonts w:ascii="Garamond" w:hAnsi="Garamond"/>
          <w:i/>
          <w:sz w:val="24"/>
          <w:lang w:val="sq-AL"/>
        </w:rPr>
        <w:t xml:space="preserve"> </w:t>
      </w:r>
      <w:proofErr w:type="spellStart"/>
      <w:r w:rsidRPr="00961D17">
        <w:rPr>
          <w:rFonts w:ascii="Garamond" w:hAnsi="Garamond"/>
          <w:i/>
          <w:sz w:val="24"/>
          <w:lang w:val="sq-AL"/>
        </w:rPr>
        <w:t>Grid</w:t>
      </w:r>
      <w:proofErr w:type="spellEnd"/>
      <w:r w:rsidRPr="00961D17">
        <w:rPr>
          <w:rFonts w:ascii="Garamond" w:hAnsi="Garamond"/>
          <w:i/>
          <w:sz w:val="24"/>
          <w:lang w:val="sq-AL"/>
        </w:rPr>
        <w:t xml:space="preserve"> </w:t>
      </w:r>
      <w:proofErr w:type="spellStart"/>
      <w:r w:rsidRPr="00961D17">
        <w:rPr>
          <w:rFonts w:ascii="Garamond" w:hAnsi="Garamond"/>
          <w:i/>
          <w:sz w:val="24"/>
          <w:lang w:val="sq-AL"/>
        </w:rPr>
        <w:t>Systems</w:t>
      </w:r>
      <w:proofErr w:type="spellEnd"/>
      <w:r w:rsidRPr="00961D17">
        <w:rPr>
          <w:rFonts w:ascii="Garamond" w:hAnsi="Garamond"/>
          <w:i/>
          <w:sz w:val="24"/>
          <w:lang w:val="sq-AL"/>
        </w:rPr>
        <w:t>”</w:t>
      </w:r>
      <w:r w:rsidRPr="00C96E0C">
        <w:rPr>
          <w:rFonts w:ascii="Garamond" w:hAnsi="Garamond"/>
          <w:sz w:val="24"/>
          <w:lang w:val="sq-AL"/>
        </w:rPr>
        <w:t xml:space="preserve"> të </w:t>
      </w:r>
      <w:r w:rsidR="00961D17" w:rsidRPr="00C96E0C">
        <w:rPr>
          <w:rFonts w:ascii="Garamond" w:hAnsi="Garamond"/>
          <w:sz w:val="24"/>
          <w:lang w:val="sq-AL"/>
        </w:rPr>
        <w:t xml:space="preserve">direktivës </w:t>
      </w:r>
      <w:r w:rsidRPr="00C96E0C">
        <w:rPr>
          <w:rFonts w:ascii="Garamond" w:hAnsi="Garamond"/>
          <w:sz w:val="24"/>
          <w:lang w:val="sq-AL"/>
        </w:rPr>
        <w:t xml:space="preserve">INSPIRE </w:t>
      </w:r>
    </w:p>
    <w:p w14:paraId="4CAD6C4B"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v.1 – Numri i versionit të standardit</w:t>
      </w:r>
    </w:p>
    <w:p w14:paraId="4CAD6C4D" w14:textId="77777777" w:rsidR="00C00549" w:rsidRPr="00C96E0C" w:rsidRDefault="00C00549" w:rsidP="00C00549">
      <w:pPr>
        <w:spacing w:after="0" w:line="240" w:lineRule="auto"/>
        <w:rPr>
          <w:rFonts w:ascii="Garamond" w:hAnsi="Garamond"/>
          <w:sz w:val="24"/>
          <w:lang w:val="sq-AL"/>
        </w:rPr>
      </w:pPr>
      <w:bookmarkStart w:id="2" w:name="_Toc428956926"/>
      <w:bookmarkStart w:id="3" w:name="_Toc485986722"/>
      <w:bookmarkStart w:id="4" w:name="_Toc46484241"/>
      <w:r w:rsidRPr="00C96E0C">
        <w:rPr>
          <w:rFonts w:ascii="Garamond" w:hAnsi="Garamond"/>
          <w:sz w:val="24"/>
          <w:lang w:val="sq-AL"/>
        </w:rPr>
        <w:t>2. HYRJE</w:t>
      </w:r>
      <w:bookmarkEnd w:id="2"/>
      <w:bookmarkEnd w:id="3"/>
      <w:bookmarkEnd w:id="4"/>
    </w:p>
    <w:p w14:paraId="4CAD6C4F" w14:textId="77777777" w:rsidR="00C00549" w:rsidRPr="00C96E0C" w:rsidRDefault="00C00549" w:rsidP="00C00549">
      <w:pPr>
        <w:spacing w:after="0" w:line="240" w:lineRule="auto"/>
        <w:rPr>
          <w:rFonts w:ascii="Garamond" w:hAnsi="Garamond"/>
          <w:sz w:val="24"/>
          <w:lang w:val="sq-AL"/>
        </w:rPr>
      </w:pPr>
      <w:bookmarkStart w:id="5" w:name="_Toc533154552"/>
      <w:bookmarkStart w:id="6" w:name="_Toc875312"/>
      <w:bookmarkStart w:id="7" w:name="_Toc27469430"/>
      <w:bookmarkStart w:id="8" w:name="_Toc27484760"/>
      <w:bookmarkStart w:id="9" w:name="_Toc46484242"/>
      <w:bookmarkStart w:id="10" w:name="_Toc485986723"/>
      <w:r w:rsidRPr="00C96E0C">
        <w:rPr>
          <w:rFonts w:ascii="Garamond" w:hAnsi="Garamond"/>
          <w:sz w:val="24"/>
          <w:lang w:val="sq-AL"/>
        </w:rPr>
        <w:t>2.1 QËLLIMI</w:t>
      </w:r>
      <w:bookmarkEnd w:id="5"/>
      <w:bookmarkEnd w:id="6"/>
      <w:bookmarkEnd w:id="7"/>
      <w:bookmarkEnd w:id="8"/>
      <w:bookmarkEnd w:id="9"/>
    </w:p>
    <w:p w14:paraId="4CAD6C50" w14:textId="7B501BD3"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Ky dokument përcakton specifikimet teknike, për të dhënat </w:t>
      </w:r>
      <w:proofErr w:type="spellStart"/>
      <w:r w:rsidRPr="00C96E0C">
        <w:rPr>
          <w:rFonts w:ascii="Garamond" w:hAnsi="Garamond"/>
          <w:sz w:val="24"/>
          <w:lang w:val="sq-AL"/>
        </w:rPr>
        <w:t>gjeohapësinore</w:t>
      </w:r>
      <w:proofErr w:type="spellEnd"/>
      <w:r w:rsidRPr="00C96E0C">
        <w:rPr>
          <w:rFonts w:ascii="Garamond" w:hAnsi="Garamond"/>
          <w:sz w:val="24"/>
          <w:lang w:val="sq-AL"/>
        </w:rPr>
        <w:t xml:space="preserve"> të temës “Sistemet e rrjeteve gjeografike”, temë e cila është përcaktuar në nenin 11, pika 2/b, të ligjit nr.</w:t>
      </w:r>
      <w:r w:rsidR="00CC17DF">
        <w:rPr>
          <w:rFonts w:ascii="Garamond" w:hAnsi="Garamond"/>
          <w:sz w:val="24"/>
          <w:lang w:val="sq-AL"/>
        </w:rPr>
        <w:t xml:space="preserve"> </w:t>
      </w:r>
      <w:r w:rsidRPr="00C96E0C">
        <w:rPr>
          <w:rFonts w:ascii="Garamond" w:hAnsi="Garamond"/>
          <w:sz w:val="24"/>
          <w:lang w:val="sq-AL"/>
        </w:rPr>
        <w:t xml:space="preserve">72/2012, “Për organizimin dhe funksionimin e Infrastrukturës Kombëtare të Informacionit </w:t>
      </w:r>
      <w:proofErr w:type="spellStart"/>
      <w:r w:rsidRPr="00C96E0C">
        <w:rPr>
          <w:rFonts w:ascii="Garamond" w:hAnsi="Garamond"/>
          <w:sz w:val="24"/>
          <w:lang w:val="sq-AL"/>
        </w:rPr>
        <w:t>Gjeohapësinor</w:t>
      </w:r>
      <w:proofErr w:type="spellEnd"/>
      <w:r w:rsidRPr="00C96E0C">
        <w:rPr>
          <w:rFonts w:ascii="Garamond" w:hAnsi="Garamond"/>
          <w:sz w:val="24"/>
          <w:lang w:val="sq-AL"/>
        </w:rPr>
        <w:t xml:space="preserve"> në Republikën e Shqipërisë”. </w:t>
      </w:r>
    </w:p>
    <w:p w14:paraId="4CAD6C51"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Ky dokument publikohet si standard që përcakton rregullat bazë të implementimit të NSDI</w:t>
      </w:r>
      <w:r w:rsidRPr="00CC17DF">
        <w:rPr>
          <w:rFonts w:ascii="Garamond" w:hAnsi="Garamond"/>
          <w:sz w:val="24"/>
          <w:vertAlign w:val="superscript"/>
          <w:lang w:val="sq-AL"/>
        </w:rPr>
        <w:footnoteReference w:id="2"/>
      </w:r>
      <w:r w:rsidRPr="00C96E0C">
        <w:rPr>
          <w:rFonts w:ascii="Garamond" w:hAnsi="Garamond"/>
          <w:sz w:val="24"/>
          <w:lang w:val="sq-AL"/>
        </w:rPr>
        <w:t xml:space="preserve"> në Shqipëri, me qëllim përdorimin e tij nga autoritetet publike përgjegjëse, për mbledhjen, përpunimin dhe përditësimin e informacionit </w:t>
      </w:r>
      <w:proofErr w:type="spellStart"/>
      <w:r w:rsidRPr="00C96E0C">
        <w:rPr>
          <w:rFonts w:ascii="Garamond" w:hAnsi="Garamond"/>
          <w:sz w:val="24"/>
          <w:lang w:val="sq-AL"/>
        </w:rPr>
        <w:t>gjeohapësinor</w:t>
      </w:r>
      <w:proofErr w:type="spellEnd"/>
      <w:r w:rsidRPr="00C96E0C">
        <w:rPr>
          <w:rFonts w:ascii="Garamond" w:hAnsi="Garamond"/>
          <w:sz w:val="24"/>
          <w:lang w:val="sq-AL"/>
        </w:rPr>
        <w:t xml:space="preserve">, që të arrihet një kuptueshmëri unike dhe korrekte e të dhënave dhe shërbimeve </w:t>
      </w:r>
      <w:proofErr w:type="spellStart"/>
      <w:r w:rsidRPr="00C96E0C">
        <w:rPr>
          <w:rFonts w:ascii="Garamond" w:hAnsi="Garamond"/>
          <w:sz w:val="24"/>
          <w:lang w:val="sq-AL"/>
        </w:rPr>
        <w:t>gjeohapësinore</w:t>
      </w:r>
      <w:proofErr w:type="spellEnd"/>
      <w:r w:rsidRPr="00C96E0C">
        <w:rPr>
          <w:rFonts w:ascii="Garamond" w:hAnsi="Garamond"/>
          <w:sz w:val="24"/>
          <w:lang w:val="sq-AL"/>
        </w:rPr>
        <w:t xml:space="preserve">, për të realizuar </w:t>
      </w:r>
      <w:proofErr w:type="spellStart"/>
      <w:r w:rsidRPr="00C96E0C">
        <w:rPr>
          <w:rFonts w:ascii="Garamond" w:hAnsi="Garamond"/>
          <w:sz w:val="24"/>
          <w:lang w:val="sq-AL"/>
        </w:rPr>
        <w:t>ndërveprueshmërinë</w:t>
      </w:r>
      <w:proofErr w:type="spellEnd"/>
      <w:r w:rsidRPr="00C96E0C">
        <w:rPr>
          <w:rFonts w:ascii="Garamond" w:hAnsi="Garamond"/>
          <w:sz w:val="24"/>
          <w:lang w:val="sq-AL"/>
        </w:rPr>
        <w:t xml:space="preserve"> midis tyre.</w:t>
      </w:r>
    </w:p>
    <w:p w14:paraId="4CAD6C53" w14:textId="77777777" w:rsidR="00C00549" w:rsidRPr="00C96E0C" w:rsidRDefault="00C00549" w:rsidP="00C00549">
      <w:pPr>
        <w:spacing w:after="0" w:line="240" w:lineRule="auto"/>
        <w:rPr>
          <w:rFonts w:ascii="Garamond" w:hAnsi="Garamond"/>
          <w:sz w:val="24"/>
          <w:lang w:val="sq-AL"/>
        </w:rPr>
      </w:pPr>
      <w:bookmarkStart w:id="11" w:name="_Toc46484243"/>
      <w:r w:rsidRPr="00C96E0C">
        <w:rPr>
          <w:rFonts w:ascii="Garamond" w:hAnsi="Garamond"/>
          <w:sz w:val="24"/>
          <w:lang w:val="sq-AL"/>
        </w:rPr>
        <w:t>2.2 SI LEXOHET DOKUMENTI</w:t>
      </w:r>
      <w:bookmarkEnd w:id="10"/>
      <w:bookmarkEnd w:id="11"/>
    </w:p>
    <w:p w14:paraId="4CAD6C54" w14:textId="48CA3ABC" w:rsidR="00C00549" w:rsidRPr="00C96E0C" w:rsidRDefault="000012F2" w:rsidP="00C00549">
      <w:pPr>
        <w:spacing w:after="0" w:line="240" w:lineRule="auto"/>
        <w:rPr>
          <w:rFonts w:ascii="Garamond" w:hAnsi="Garamond"/>
          <w:sz w:val="24"/>
          <w:lang w:val="sq-AL"/>
        </w:rPr>
      </w:pPr>
      <w:r>
        <w:rPr>
          <w:rFonts w:ascii="Garamond" w:hAnsi="Garamond"/>
          <w:sz w:val="24"/>
          <w:lang w:val="sq-AL"/>
        </w:rPr>
        <w:t>2.2.1</w:t>
      </w:r>
      <w:r w:rsidR="00C00549" w:rsidRPr="00C96E0C">
        <w:rPr>
          <w:rFonts w:ascii="Garamond" w:hAnsi="Garamond"/>
          <w:sz w:val="24"/>
          <w:lang w:val="sq-AL"/>
        </w:rPr>
        <w:t xml:space="preserve"> STRUKTURA E DOKUMENTIT</w:t>
      </w:r>
    </w:p>
    <w:p w14:paraId="4CAD6C55"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Ky dokument është i organizuar në katër kapituj kryesorë:</w:t>
      </w:r>
    </w:p>
    <w:p w14:paraId="4CAD6C56" w14:textId="00B137A4" w:rsidR="00C00549" w:rsidRPr="00C96E0C" w:rsidRDefault="00671A6A" w:rsidP="00C00549">
      <w:pPr>
        <w:spacing w:after="0" w:line="240" w:lineRule="auto"/>
        <w:rPr>
          <w:rFonts w:ascii="Garamond" w:hAnsi="Garamond"/>
          <w:sz w:val="24"/>
          <w:lang w:val="sq-AL"/>
        </w:rPr>
      </w:pPr>
      <w:r w:rsidRPr="00C96E0C">
        <w:rPr>
          <w:rFonts w:ascii="Garamond" w:hAnsi="Garamond"/>
          <w:sz w:val="24"/>
          <w:lang w:val="sq-AL"/>
        </w:rPr>
        <w:t xml:space="preserve">1. </w:t>
      </w:r>
      <w:r w:rsidR="00C00549" w:rsidRPr="00C96E0C">
        <w:rPr>
          <w:rFonts w:ascii="Garamond" w:hAnsi="Garamond"/>
          <w:sz w:val="24"/>
          <w:lang w:val="sq-AL"/>
        </w:rPr>
        <w:t>Përshkr</w:t>
      </w:r>
      <w:r w:rsidR="00F22BA1">
        <w:rPr>
          <w:rFonts w:ascii="Garamond" w:hAnsi="Garamond"/>
          <w:sz w:val="24"/>
          <w:lang w:val="sq-AL"/>
        </w:rPr>
        <w:t>imi i standardeve</w:t>
      </w:r>
      <w:r w:rsidR="00C00549" w:rsidRPr="00C96E0C">
        <w:rPr>
          <w:rFonts w:ascii="Garamond" w:hAnsi="Garamond"/>
          <w:sz w:val="24"/>
          <w:lang w:val="sq-AL"/>
        </w:rPr>
        <w:t xml:space="preserve"> – Në këtë pjesë jepet emërtimi dhe autori i standardeve.</w:t>
      </w:r>
    </w:p>
    <w:p w14:paraId="4CAD6C57" w14:textId="6C4A0915" w:rsidR="00C00549" w:rsidRPr="00C96E0C" w:rsidRDefault="00671A6A" w:rsidP="00C00549">
      <w:pPr>
        <w:spacing w:after="0" w:line="240" w:lineRule="auto"/>
        <w:rPr>
          <w:rFonts w:ascii="Garamond" w:hAnsi="Garamond"/>
          <w:sz w:val="24"/>
          <w:lang w:val="sq-AL"/>
        </w:rPr>
      </w:pPr>
      <w:r w:rsidRPr="00C96E0C">
        <w:rPr>
          <w:rFonts w:ascii="Garamond" w:hAnsi="Garamond"/>
          <w:sz w:val="24"/>
          <w:lang w:val="sq-AL"/>
        </w:rPr>
        <w:t xml:space="preserve">2. </w:t>
      </w:r>
      <w:r w:rsidR="00C00549" w:rsidRPr="00C96E0C">
        <w:rPr>
          <w:rFonts w:ascii="Garamond" w:hAnsi="Garamond"/>
          <w:sz w:val="24"/>
          <w:lang w:val="sq-AL"/>
        </w:rPr>
        <w:t>Hyrje</w:t>
      </w:r>
      <w:r w:rsidR="00F22BA1">
        <w:rPr>
          <w:rFonts w:ascii="Garamond" w:hAnsi="Garamond"/>
          <w:sz w:val="24"/>
          <w:lang w:val="sq-AL"/>
        </w:rPr>
        <w:t xml:space="preserve"> </w:t>
      </w:r>
      <w:r w:rsidR="00C00549" w:rsidRPr="00C96E0C">
        <w:rPr>
          <w:rFonts w:ascii="Garamond" w:hAnsi="Garamond"/>
          <w:sz w:val="24"/>
          <w:lang w:val="sq-AL"/>
        </w:rPr>
        <w:t>– Në këtë pjesë jepen përshkrime dhe shpjegime për të kuptuar mënyrën si organizohet i gjithë informacioni dhe si mund të interpretohet më lehtë ai.</w:t>
      </w:r>
    </w:p>
    <w:p w14:paraId="4CAD6C58" w14:textId="2471297F" w:rsidR="00C00549" w:rsidRPr="00C96E0C" w:rsidRDefault="00671A6A" w:rsidP="00C00549">
      <w:pPr>
        <w:spacing w:after="0" w:line="240" w:lineRule="auto"/>
        <w:rPr>
          <w:rFonts w:ascii="Garamond" w:hAnsi="Garamond"/>
          <w:sz w:val="24"/>
          <w:lang w:val="sq-AL"/>
        </w:rPr>
      </w:pPr>
      <w:r w:rsidRPr="00C96E0C">
        <w:rPr>
          <w:rFonts w:ascii="Garamond" w:hAnsi="Garamond"/>
          <w:sz w:val="24"/>
          <w:lang w:val="sq-AL"/>
        </w:rPr>
        <w:t xml:space="preserve">3. </w:t>
      </w:r>
      <w:r w:rsidR="00C00549" w:rsidRPr="00C96E0C">
        <w:rPr>
          <w:rFonts w:ascii="Garamond" w:hAnsi="Garamond"/>
          <w:sz w:val="24"/>
          <w:lang w:val="sq-AL"/>
        </w:rPr>
        <w:t>Tema</w:t>
      </w:r>
      <w:r w:rsidR="00F22BA1">
        <w:rPr>
          <w:rFonts w:ascii="Garamond" w:hAnsi="Garamond"/>
          <w:sz w:val="24"/>
          <w:lang w:val="sq-AL"/>
        </w:rPr>
        <w:t xml:space="preserve"> –</w:t>
      </w:r>
      <w:r w:rsidR="00C00549" w:rsidRPr="00C96E0C">
        <w:rPr>
          <w:rFonts w:ascii="Garamond" w:hAnsi="Garamond"/>
          <w:sz w:val="24"/>
          <w:lang w:val="sq-AL"/>
        </w:rPr>
        <w:t xml:space="preserve"> Në këtë pjesë jepen specifikimet teknike për temën “Sistemet e rrjeteve gjeografike”.</w:t>
      </w:r>
    </w:p>
    <w:p w14:paraId="4CAD6C59" w14:textId="2451AB67" w:rsidR="00C00549" w:rsidRPr="00C96E0C" w:rsidRDefault="00671A6A" w:rsidP="00C00549">
      <w:pPr>
        <w:spacing w:after="0" w:line="240" w:lineRule="auto"/>
        <w:rPr>
          <w:rFonts w:ascii="Garamond" w:hAnsi="Garamond"/>
          <w:sz w:val="24"/>
          <w:lang w:val="sq-AL"/>
        </w:rPr>
      </w:pPr>
      <w:r w:rsidRPr="00C96E0C">
        <w:rPr>
          <w:rFonts w:ascii="Garamond" w:hAnsi="Garamond"/>
          <w:sz w:val="24"/>
          <w:lang w:val="sq-AL"/>
        </w:rPr>
        <w:t xml:space="preserve">4. </w:t>
      </w:r>
      <w:r w:rsidR="00C00549" w:rsidRPr="00C96E0C">
        <w:rPr>
          <w:rFonts w:ascii="Garamond" w:hAnsi="Garamond"/>
          <w:sz w:val="24"/>
          <w:lang w:val="sq-AL"/>
        </w:rPr>
        <w:t>Anekse – Në këtë pjesë jepen informacione shtesë, shpjeguese, në ndihmë të përdoruesve.</w:t>
      </w:r>
    </w:p>
    <w:p w14:paraId="4CAD6C5B" w14:textId="73339EE0" w:rsidR="00C00549" w:rsidRPr="00C96E0C" w:rsidRDefault="00671A6A"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 xml:space="preserve">Përmbajtja e </w:t>
      </w:r>
      <w:r w:rsidR="00F22BA1" w:rsidRPr="00C96E0C">
        <w:rPr>
          <w:rFonts w:ascii="Garamond" w:hAnsi="Garamond"/>
          <w:sz w:val="24"/>
          <w:lang w:val="sq-AL"/>
        </w:rPr>
        <w:t xml:space="preserve">kapitullit </w:t>
      </w:r>
      <w:r w:rsidR="00C00549" w:rsidRPr="00C96E0C">
        <w:rPr>
          <w:rFonts w:ascii="Garamond" w:hAnsi="Garamond"/>
          <w:sz w:val="24"/>
          <w:lang w:val="sq-AL"/>
        </w:rPr>
        <w:t>të 3-të është strukturuar në 4 pjesë kryesore:</w:t>
      </w:r>
    </w:p>
    <w:p w14:paraId="4CAD6C5C" w14:textId="3827C974" w:rsidR="00C00549" w:rsidRPr="00C96E0C" w:rsidRDefault="00784FB9" w:rsidP="00C00549">
      <w:pPr>
        <w:spacing w:after="0" w:line="240" w:lineRule="auto"/>
        <w:rPr>
          <w:rFonts w:ascii="Garamond" w:hAnsi="Garamond"/>
          <w:sz w:val="24"/>
          <w:lang w:val="sq-AL"/>
        </w:rPr>
      </w:pPr>
      <w:r w:rsidRPr="00C96E0C">
        <w:rPr>
          <w:rFonts w:ascii="Garamond" w:hAnsi="Garamond"/>
          <w:sz w:val="24"/>
          <w:lang w:val="sq-AL"/>
        </w:rPr>
        <w:t xml:space="preserve">3.1 </w:t>
      </w:r>
      <w:r w:rsidR="00C00549" w:rsidRPr="00C96E0C">
        <w:rPr>
          <w:rFonts w:ascii="Garamond" w:hAnsi="Garamond"/>
          <w:sz w:val="24"/>
          <w:lang w:val="sq-AL"/>
        </w:rPr>
        <w:t>Përshkrimi i temës – Këtu flitet në mënyrë të përgjithshme për përmbajtjen e temës</w:t>
      </w:r>
      <w:r w:rsidR="00F22BA1">
        <w:rPr>
          <w:rFonts w:ascii="Garamond" w:hAnsi="Garamond"/>
          <w:sz w:val="24"/>
          <w:lang w:val="sq-AL"/>
        </w:rPr>
        <w:t>,</w:t>
      </w:r>
      <w:r w:rsidR="00C00549" w:rsidRPr="00C96E0C">
        <w:rPr>
          <w:rFonts w:ascii="Garamond" w:hAnsi="Garamond"/>
          <w:sz w:val="24"/>
          <w:lang w:val="sq-AL"/>
        </w:rPr>
        <w:t xml:space="preserve"> si dhe detajohen: Diagram</w:t>
      </w:r>
      <w:r w:rsidR="00F22BA1">
        <w:rPr>
          <w:rFonts w:ascii="Garamond" w:hAnsi="Garamond"/>
          <w:sz w:val="24"/>
          <w:lang w:val="sq-AL"/>
        </w:rPr>
        <w:t>e</w:t>
      </w:r>
      <w:r w:rsidR="00C00549" w:rsidRPr="00C96E0C">
        <w:rPr>
          <w:rFonts w:ascii="Garamond" w:hAnsi="Garamond"/>
          <w:sz w:val="24"/>
          <w:lang w:val="sq-AL"/>
        </w:rPr>
        <w:t>t UML dhe Katalogu i tipologjive.</w:t>
      </w:r>
    </w:p>
    <w:p w14:paraId="4CAD6C5D" w14:textId="77777777" w:rsidR="00C00549" w:rsidRPr="00C96E0C" w:rsidRDefault="00784FB9" w:rsidP="00C00549">
      <w:pPr>
        <w:spacing w:after="0" w:line="240" w:lineRule="auto"/>
        <w:rPr>
          <w:rFonts w:ascii="Garamond" w:hAnsi="Garamond"/>
          <w:sz w:val="24"/>
          <w:lang w:val="sq-AL"/>
        </w:rPr>
      </w:pPr>
      <w:r w:rsidRPr="00C96E0C">
        <w:rPr>
          <w:rFonts w:ascii="Garamond" w:hAnsi="Garamond"/>
          <w:sz w:val="24"/>
          <w:lang w:val="sq-AL"/>
        </w:rPr>
        <w:t xml:space="preserve">3.2 </w:t>
      </w:r>
      <w:proofErr w:type="spellStart"/>
      <w:r w:rsidR="00C00549" w:rsidRPr="00C96E0C">
        <w:rPr>
          <w:rFonts w:ascii="Garamond" w:hAnsi="Garamond"/>
          <w:sz w:val="24"/>
          <w:lang w:val="sq-AL"/>
        </w:rPr>
        <w:t>Metadata</w:t>
      </w:r>
      <w:proofErr w:type="spellEnd"/>
      <w:r w:rsidR="00C00549" w:rsidRPr="00C96E0C">
        <w:rPr>
          <w:rFonts w:ascii="Garamond" w:hAnsi="Garamond"/>
          <w:sz w:val="24"/>
          <w:lang w:val="sq-AL"/>
        </w:rPr>
        <w:t xml:space="preserve"> – Këtu jepen specifikimet teknike për </w:t>
      </w:r>
      <w:proofErr w:type="spellStart"/>
      <w:r w:rsidR="00C00549" w:rsidRPr="00C96E0C">
        <w:rPr>
          <w:rFonts w:ascii="Garamond" w:hAnsi="Garamond"/>
          <w:sz w:val="24"/>
          <w:lang w:val="sq-AL"/>
        </w:rPr>
        <w:t>metadatat</w:t>
      </w:r>
      <w:proofErr w:type="spellEnd"/>
      <w:r w:rsidR="00C00549" w:rsidRPr="00C96E0C">
        <w:rPr>
          <w:rFonts w:ascii="Garamond" w:hAnsi="Garamond"/>
          <w:sz w:val="24"/>
          <w:lang w:val="sq-AL"/>
        </w:rPr>
        <w:t xml:space="preserve"> e temës përkatëse. </w:t>
      </w:r>
    </w:p>
    <w:p w14:paraId="4CAD6C5E" w14:textId="69682ED8" w:rsidR="00C00549" w:rsidRPr="00C96E0C" w:rsidRDefault="00784FB9" w:rsidP="00C00549">
      <w:pPr>
        <w:spacing w:after="0" w:line="240" w:lineRule="auto"/>
        <w:rPr>
          <w:rFonts w:ascii="Garamond" w:hAnsi="Garamond"/>
          <w:sz w:val="24"/>
          <w:lang w:val="sq-AL"/>
        </w:rPr>
      </w:pPr>
      <w:r w:rsidRPr="00C96E0C">
        <w:rPr>
          <w:rFonts w:ascii="Garamond" w:hAnsi="Garamond"/>
          <w:sz w:val="24"/>
          <w:lang w:val="sq-AL"/>
        </w:rPr>
        <w:t xml:space="preserve">3.3 </w:t>
      </w:r>
      <w:r w:rsidR="00C00549" w:rsidRPr="00C96E0C">
        <w:rPr>
          <w:rFonts w:ascii="Garamond" w:hAnsi="Garamond"/>
          <w:sz w:val="24"/>
          <w:lang w:val="sq-AL"/>
        </w:rPr>
        <w:t xml:space="preserve">Sistemi Koordinativ Referencë – Këtu përcaktohet sistemi </w:t>
      </w:r>
      <w:proofErr w:type="spellStart"/>
      <w:r w:rsidR="00C00549" w:rsidRPr="00C96E0C">
        <w:rPr>
          <w:rFonts w:ascii="Garamond" w:hAnsi="Garamond"/>
          <w:sz w:val="24"/>
          <w:lang w:val="sq-AL"/>
        </w:rPr>
        <w:t>koordinativ</w:t>
      </w:r>
      <w:proofErr w:type="spellEnd"/>
      <w:r w:rsidR="00C00549" w:rsidRPr="00C96E0C">
        <w:rPr>
          <w:rFonts w:ascii="Garamond" w:hAnsi="Garamond"/>
          <w:sz w:val="24"/>
          <w:lang w:val="sq-AL"/>
        </w:rPr>
        <w:t xml:space="preserve"> referencë (KRGJSH)</w:t>
      </w:r>
      <w:r w:rsidR="00F22BA1">
        <w:rPr>
          <w:rFonts w:ascii="Garamond" w:hAnsi="Garamond"/>
          <w:sz w:val="24"/>
          <w:lang w:val="sq-AL"/>
        </w:rPr>
        <w:t>.</w:t>
      </w:r>
    </w:p>
    <w:p w14:paraId="4CAD6C5F" w14:textId="77777777" w:rsidR="00C00549" w:rsidRPr="00C96E0C" w:rsidRDefault="00784FB9" w:rsidP="00C00549">
      <w:pPr>
        <w:spacing w:after="0" w:line="240" w:lineRule="auto"/>
        <w:rPr>
          <w:rFonts w:ascii="Garamond" w:hAnsi="Garamond"/>
          <w:sz w:val="24"/>
          <w:lang w:val="sq-AL"/>
        </w:rPr>
      </w:pPr>
      <w:r w:rsidRPr="00C96E0C">
        <w:rPr>
          <w:rFonts w:ascii="Garamond" w:hAnsi="Garamond"/>
          <w:sz w:val="24"/>
          <w:lang w:val="sq-AL"/>
        </w:rPr>
        <w:lastRenderedPageBreak/>
        <w:t xml:space="preserve">3.4 </w:t>
      </w:r>
      <w:r w:rsidR="00C00549" w:rsidRPr="00C96E0C">
        <w:rPr>
          <w:rFonts w:ascii="Garamond" w:hAnsi="Garamond"/>
          <w:sz w:val="24"/>
          <w:lang w:val="sq-AL"/>
        </w:rPr>
        <w:t>Cilësia e të dhënave – Këtu jepet një përshkrim mbi cilësinë e të dhënave të elementeve dhe matjes së tyre.</w:t>
      </w:r>
    </w:p>
    <w:p w14:paraId="4CAD6C61" w14:textId="21836648" w:rsidR="00C00549" w:rsidRPr="00C96E0C" w:rsidRDefault="00784FB9" w:rsidP="00C00549">
      <w:pPr>
        <w:spacing w:after="0" w:line="240" w:lineRule="auto"/>
        <w:rPr>
          <w:rFonts w:ascii="Garamond" w:hAnsi="Garamond"/>
          <w:sz w:val="24"/>
          <w:lang w:val="sq-AL"/>
        </w:rPr>
      </w:pPr>
      <w:r w:rsidRPr="00C96E0C">
        <w:rPr>
          <w:rFonts w:ascii="Garamond" w:hAnsi="Garamond"/>
          <w:sz w:val="24"/>
          <w:lang w:val="sq-AL"/>
        </w:rPr>
        <w:t xml:space="preserve">2.2.2 </w:t>
      </w:r>
      <w:r w:rsidR="00C00549" w:rsidRPr="00C96E0C">
        <w:rPr>
          <w:rFonts w:ascii="Garamond" w:hAnsi="Garamond"/>
          <w:sz w:val="24"/>
          <w:lang w:val="sq-AL"/>
        </w:rPr>
        <w:t>DIAGRAM</w:t>
      </w:r>
      <w:r w:rsidR="002F2538">
        <w:rPr>
          <w:rFonts w:ascii="Garamond" w:hAnsi="Garamond"/>
          <w:sz w:val="24"/>
          <w:lang w:val="sq-AL"/>
        </w:rPr>
        <w:t>E</w:t>
      </w:r>
      <w:r w:rsidR="00C00549" w:rsidRPr="00C96E0C">
        <w:rPr>
          <w:rFonts w:ascii="Garamond" w:hAnsi="Garamond"/>
          <w:sz w:val="24"/>
          <w:lang w:val="sq-AL"/>
        </w:rPr>
        <w:t>T UML DHE KATALOGU I TIPOLOGJISË</w:t>
      </w:r>
    </w:p>
    <w:p w14:paraId="4CAD6C62" w14:textId="762BC33E"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Diagram</w:t>
      </w:r>
      <w:r w:rsidR="00F22BA1">
        <w:rPr>
          <w:rFonts w:ascii="Garamond" w:hAnsi="Garamond"/>
          <w:sz w:val="24"/>
          <w:lang w:val="sq-AL"/>
        </w:rPr>
        <w:t>e</w:t>
      </w:r>
      <w:r w:rsidRPr="00C96E0C">
        <w:rPr>
          <w:rFonts w:ascii="Garamond" w:hAnsi="Garamond"/>
          <w:sz w:val="24"/>
          <w:lang w:val="sq-AL"/>
        </w:rPr>
        <w:t>t UML ofrojnë një mënyrë të shpejtë për të parë elementet kryesor</w:t>
      </w:r>
      <w:r w:rsidR="00F22BA1">
        <w:rPr>
          <w:rFonts w:ascii="Garamond" w:hAnsi="Garamond"/>
          <w:sz w:val="24"/>
          <w:lang w:val="sq-AL"/>
        </w:rPr>
        <w:t>e</w:t>
      </w:r>
      <w:r w:rsidRPr="00C96E0C">
        <w:rPr>
          <w:rFonts w:ascii="Garamond" w:hAnsi="Garamond"/>
          <w:sz w:val="24"/>
          <w:lang w:val="sq-AL"/>
        </w:rPr>
        <w:t xml:space="preserve"> të specifikimeve dhe marrëdhëniet ndërmjet tyre. Përkufizimi mbi llojin e objektit </w:t>
      </w:r>
      <w:proofErr w:type="spellStart"/>
      <w:r w:rsidRPr="00C96E0C">
        <w:rPr>
          <w:rFonts w:ascii="Garamond" w:hAnsi="Garamond"/>
          <w:sz w:val="24"/>
          <w:lang w:val="sq-AL"/>
        </w:rPr>
        <w:t>gjeohapësinor</w:t>
      </w:r>
      <w:proofErr w:type="spellEnd"/>
      <w:r w:rsidRPr="00C96E0C">
        <w:rPr>
          <w:rFonts w:ascii="Garamond" w:hAnsi="Garamond"/>
          <w:sz w:val="24"/>
          <w:lang w:val="sq-AL"/>
        </w:rPr>
        <w:t xml:space="preserve">, atributet dhe marrëdhëniet janë të përfshira në Katalogun i tipologjive </w:t>
      </w:r>
      <w:r w:rsidRPr="00F22BA1">
        <w:rPr>
          <w:rFonts w:ascii="Garamond" w:hAnsi="Garamond"/>
          <w:i/>
          <w:sz w:val="24"/>
          <w:lang w:val="sq-AL"/>
        </w:rPr>
        <w:t>(</w:t>
      </w:r>
      <w:proofErr w:type="spellStart"/>
      <w:r w:rsidRPr="00F22BA1">
        <w:rPr>
          <w:rFonts w:ascii="Garamond" w:hAnsi="Garamond"/>
          <w:i/>
          <w:sz w:val="24"/>
          <w:lang w:val="sq-AL"/>
        </w:rPr>
        <w:t>Feature</w:t>
      </w:r>
      <w:proofErr w:type="spellEnd"/>
      <w:r w:rsidRPr="00F22BA1">
        <w:rPr>
          <w:rFonts w:ascii="Garamond" w:hAnsi="Garamond"/>
          <w:i/>
          <w:sz w:val="24"/>
          <w:lang w:val="sq-AL"/>
        </w:rPr>
        <w:t xml:space="preserve"> </w:t>
      </w:r>
      <w:proofErr w:type="spellStart"/>
      <w:r w:rsidRPr="00F22BA1">
        <w:rPr>
          <w:rFonts w:ascii="Garamond" w:hAnsi="Garamond"/>
          <w:i/>
          <w:sz w:val="24"/>
          <w:lang w:val="sq-AL"/>
        </w:rPr>
        <w:t>Catalogue</w:t>
      </w:r>
      <w:proofErr w:type="spellEnd"/>
      <w:r w:rsidRPr="00F22BA1">
        <w:rPr>
          <w:rFonts w:ascii="Garamond" w:hAnsi="Garamond"/>
          <w:i/>
          <w:sz w:val="24"/>
          <w:lang w:val="sq-AL"/>
        </w:rPr>
        <w:t>)</w:t>
      </w:r>
      <w:r w:rsidRPr="00C96E0C">
        <w:rPr>
          <w:rFonts w:ascii="Garamond" w:hAnsi="Garamond"/>
          <w:sz w:val="24"/>
          <w:lang w:val="sq-AL"/>
        </w:rPr>
        <w:t xml:space="preserve">. Personat të cilët kanë ekspertizë tematike, por nuk janë të familjarizuar me UML-në, mund ta kuptojnë plotësisht përmbajtjen e modelit të </w:t>
      </w:r>
      <w:proofErr w:type="spellStart"/>
      <w:r w:rsidRPr="00C96E0C">
        <w:rPr>
          <w:rFonts w:ascii="Garamond" w:hAnsi="Garamond"/>
          <w:sz w:val="24"/>
          <w:lang w:val="sq-AL"/>
        </w:rPr>
        <w:t>të</w:t>
      </w:r>
      <w:proofErr w:type="spellEnd"/>
      <w:r w:rsidRPr="00C96E0C">
        <w:rPr>
          <w:rFonts w:ascii="Garamond" w:hAnsi="Garamond"/>
          <w:sz w:val="24"/>
          <w:lang w:val="sq-AL"/>
        </w:rPr>
        <w:t xml:space="preserve"> dhënave</w:t>
      </w:r>
      <w:r w:rsidR="00F22BA1">
        <w:rPr>
          <w:rFonts w:ascii="Garamond" w:hAnsi="Garamond"/>
          <w:sz w:val="24"/>
          <w:lang w:val="sq-AL"/>
        </w:rPr>
        <w:t>,</w:t>
      </w:r>
      <w:r w:rsidRPr="00C96E0C">
        <w:rPr>
          <w:rFonts w:ascii="Garamond" w:hAnsi="Garamond"/>
          <w:sz w:val="24"/>
          <w:lang w:val="sq-AL"/>
        </w:rPr>
        <w:t xml:space="preserve"> duke u fokusuar te Katalogu i tipologjive. Për përdoruesit e aplikacioneve, Katalogu i tipologjive mund të jetë i dobishëm për të kontrolluar nëse ai përmban të dhëna të nevojshme për përdorim. </w:t>
      </w:r>
    </w:p>
    <w:p w14:paraId="4CAD6C63"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Në tabelat e mëposhtme shpjegohet përmbajtja dhe mënyra e organizimit të informacionit, në tabelat e të dhënave, në Katalogun e tipologjive.</w:t>
      </w:r>
    </w:p>
    <w:p w14:paraId="4CAD6C64"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Tabelat nr. 1, 2, me anë të shembujve, shpjegojnë mënyrën e organizimit të informacionit, në tabelën e tipologjive dhe të atributeve të tyre.</w:t>
      </w:r>
    </w:p>
    <w:p w14:paraId="4CAD6C65"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Tabela nr. 3, me anë të një shembulli, shpjegon mënyrën e organizimit të informacionit, në tabelën e </w:t>
      </w:r>
      <w:proofErr w:type="spellStart"/>
      <w:r w:rsidRPr="00C96E0C">
        <w:rPr>
          <w:rFonts w:ascii="Garamond" w:hAnsi="Garamond"/>
          <w:sz w:val="24"/>
          <w:lang w:val="sq-AL"/>
        </w:rPr>
        <w:t>kodlistës</w:t>
      </w:r>
      <w:proofErr w:type="spellEnd"/>
      <w:r w:rsidRPr="00C96E0C">
        <w:rPr>
          <w:rFonts w:ascii="Garamond" w:hAnsi="Garamond"/>
          <w:sz w:val="24"/>
          <w:lang w:val="sq-AL"/>
        </w:rPr>
        <w:t>.</w:t>
      </w:r>
    </w:p>
    <w:p w14:paraId="4CAD6C66" w14:textId="77777777" w:rsidR="00C00549" w:rsidRPr="00C96E0C" w:rsidRDefault="00784FB9" w:rsidP="00C00549">
      <w:pPr>
        <w:spacing w:after="0" w:line="240" w:lineRule="auto"/>
        <w:rPr>
          <w:rFonts w:ascii="Garamond" w:hAnsi="Garamond"/>
          <w:sz w:val="24"/>
          <w:lang w:val="sq-AL"/>
        </w:rPr>
      </w:pPr>
      <w:r w:rsidRPr="00C96E0C">
        <w:rPr>
          <w:rFonts w:ascii="Garamond" w:hAnsi="Garamond"/>
          <w:sz w:val="24"/>
          <w:lang w:val="sq-AL"/>
        </w:rPr>
        <w:t>Tabela 1</w:t>
      </w:r>
    </w:p>
    <w:tbl>
      <w:tblPr>
        <w:tblW w:w="9054" w:type="dxa"/>
        <w:tblBorders>
          <w:top w:val="single" w:sz="4" w:space="0" w:color="ACB9CA"/>
          <w:left w:val="single" w:sz="4" w:space="0" w:color="ACB9CA"/>
          <w:bottom w:val="single" w:sz="4" w:space="0" w:color="ACB9CA"/>
          <w:right w:val="single" w:sz="4" w:space="0" w:color="ACB9CA"/>
          <w:insideH w:val="single" w:sz="4" w:space="0" w:color="ACB9CA"/>
          <w:insideV w:val="single" w:sz="4" w:space="0" w:color="ACB9CA"/>
        </w:tblBorders>
        <w:tblLook w:val="04A0" w:firstRow="1" w:lastRow="0" w:firstColumn="1" w:lastColumn="0" w:noHBand="0" w:noVBand="1"/>
      </w:tblPr>
      <w:tblGrid>
        <w:gridCol w:w="2108"/>
        <w:gridCol w:w="6946"/>
      </w:tblGrid>
      <w:tr w:rsidR="00C00549" w:rsidRPr="00C96E0C" w14:paraId="4CAD6C68" w14:textId="77777777" w:rsidTr="00671A6A">
        <w:trPr>
          <w:trHeight w:val="290"/>
        </w:trPr>
        <w:tc>
          <w:tcPr>
            <w:tcW w:w="9054" w:type="dxa"/>
            <w:gridSpan w:val="2"/>
            <w:shd w:val="clear" w:color="auto" w:fill="D9D9D9"/>
            <w:vAlign w:val="center"/>
          </w:tcPr>
          <w:p w14:paraId="4CAD6C67" w14:textId="77777777" w:rsidR="00C00549" w:rsidRPr="00C96E0C" w:rsidRDefault="00C00549" w:rsidP="00784FB9">
            <w:pPr>
              <w:spacing w:after="0" w:line="240" w:lineRule="auto"/>
              <w:ind w:firstLine="0"/>
              <w:rPr>
                <w:rFonts w:ascii="Garamond" w:hAnsi="Garamond"/>
                <w:sz w:val="20"/>
                <w:lang w:val="sq-AL"/>
              </w:rPr>
            </w:pPr>
            <w:r w:rsidRPr="002F2538">
              <w:rPr>
                <w:rFonts w:ascii="Garamond" w:hAnsi="Garamond"/>
                <w:b/>
                <w:sz w:val="20"/>
                <w:lang w:val="sq-AL"/>
              </w:rPr>
              <w:t xml:space="preserve">Emri </w:t>
            </w:r>
            <w:r w:rsidRPr="00C96E0C">
              <w:rPr>
                <w:rFonts w:ascii="Garamond" w:hAnsi="Garamond"/>
                <w:sz w:val="20"/>
                <w:lang w:val="sq-AL"/>
              </w:rPr>
              <w:t>- Emërtimi i tipologjisë</w:t>
            </w:r>
          </w:p>
        </w:tc>
      </w:tr>
      <w:tr w:rsidR="00C00549" w:rsidRPr="00C96E0C" w14:paraId="4CAD6C6B" w14:textId="77777777" w:rsidTr="00671A6A">
        <w:trPr>
          <w:trHeight w:val="270"/>
        </w:trPr>
        <w:tc>
          <w:tcPr>
            <w:tcW w:w="2108" w:type="dxa"/>
            <w:vAlign w:val="center"/>
          </w:tcPr>
          <w:p w14:paraId="4CAD6C69" w14:textId="77777777"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Përkufizimi</w:t>
            </w:r>
          </w:p>
        </w:tc>
        <w:tc>
          <w:tcPr>
            <w:tcW w:w="6946" w:type="dxa"/>
            <w:vAlign w:val="center"/>
          </w:tcPr>
          <w:p w14:paraId="4CAD6C6A" w14:textId="77777777"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Përkufizimi për tipologjinë.</w:t>
            </w:r>
          </w:p>
        </w:tc>
      </w:tr>
      <w:tr w:rsidR="00C00549" w:rsidRPr="00C96E0C" w14:paraId="4CAD6C6E" w14:textId="77777777" w:rsidTr="00671A6A">
        <w:trPr>
          <w:trHeight w:val="288"/>
        </w:trPr>
        <w:tc>
          <w:tcPr>
            <w:tcW w:w="2108" w:type="dxa"/>
            <w:vAlign w:val="center"/>
          </w:tcPr>
          <w:p w14:paraId="4CAD6C6C" w14:textId="77777777"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Përshkrimi</w:t>
            </w:r>
          </w:p>
        </w:tc>
        <w:tc>
          <w:tcPr>
            <w:tcW w:w="6946" w:type="dxa"/>
            <w:vAlign w:val="center"/>
          </w:tcPr>
          <w:p w14:paraId="4CAD6C6D" w14:textId="77777777"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Shënime dhe përshkrime të tjera për tipologjinë.</w:t>
            </w:r>
          </w:p>
        </w:tc>
      </w:tr>
      <w:tr w:rsidR="00C00549" w:rsidRPr="00C96E0C" w14:paraId="4CAD6C76" w14:textId="77777777" w:rsidTr="00671A6A">
        <w:trPr>
          <w:trHeight w:val="773"/>
        </w:trPr>
        <w:tc>
          <w:tcPr>
            <w:tcW w:w="2108" w:type="dxa"/>
          </w:tcPr>
          <w:p w14:paraId="4CAD6C6F" w14:textId="77777777"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Lloji i tipologjisë</w:t>
            </w:r>
          </w:p>
        </w:tc>
        <w:tc>
          <w:tcPr>
            <w:tcW w:w="6946" w:type="dxa"/>
          </w:tcPr>
          <w:p w14:paraId="4CAD6C70" w14:textId="77777777"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Tipi i elementit që mund të jetë i këtyre llojeve:</w:t>
            </w:r>
          </w:p>
          <w:p w14:paraId="4CAD6C71" w14:textId="687BF076"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 xml:space="preserve"> </w:t>
            </w:r>
            <w:proofErr w:type="spellStart"/>
            <w:r w:rsidR="00535E33" w:rsidRPr="00535E33">
              <w:rPr>
                <w:rFonts w:ascii="Garamond" w:hAnsi="Garamond"/>
                <w:i/>
                <w:sz w:val="20"/>
                <w:lang w:val="sq-AL"/>
              </w:rPr>
              <w:t>FeatureType</w:t>
            </w:r>
            <w:proofErr w:type="spellEnd"/>
            <w:r w:rsidR="00F22BA1">
              <w:rPr>
                <w:rFonts w:ascii="Garamond" w:hAnsi="Garamond"/>
                <w:sz w:val="20"/>
                <w:lang w:val="sq-AL"/>
              </w:rPr>
              <w:t>,</w:t>
            </w:r>
            <w:r w:rsidRPr="00C96E0C">
              <w:rPr>
                <w:rFonts w:ascii="Garamond" w:hAnsi="Garamond"/>
                <w:sz w:val="20"/>
                <w:lang w:val="sq-AL"/>
              </w:rPr>
              <w:t xml:space="preserve"> një element që mund të jetë real, në terren, apo një dukuri abstrakte.</w:t>
            </w:r>
          </w:p>
          <w:p w14:paraId="4CAD6C72" w14:textId="5BEE9620"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 xml:space="preserve"> </w:t>
            </w:r>
            <w:r w:rsidR="00F22BA1" w:rsidRPr="00F22BA1">
              <w:rPr>
                <w:rFonts w:ascii="Garamond" w:hAnsi="Garamond"/>
                <w:i/>
                <w:sz w:val="20"/>
                <w:lang w:val="sq-AL"/>
              </w:rPr>
              <w:t>“</w:t>
            </w:r>
            <w:proofErr w:type="spellStart"/>
            <w:r w:rsidR="0018630B" w:rsidRPr="0018630B">
              <w:rPr>
                <w:rFonts w:ascii="Garamond" w:hAnsi="Garamond"/>
                <w:i/>
                <w:sz w:val="20"/>
                <w:lang w:val="sq-AL"/>
              </w:rPr>
              <w:t>DataType</w:t>
            </w:r>
            <w:proofErr w:type="spellEnd"/>
            <w:r w:rsidR="00F22BA1" w:rsidRPr="00F22BA1">
              <w:rPr>
                <w:rFonts w:ascii="Garamond" w:hAnsi="Garamond"/>
                <w:i/>
                <w:sz w:val="20"/>
                <w:lang w:val="sq-AL"/>
              </w:rPr>
              <w:t>”</w:t>
            </w:r>
            <w:r w:rsidR="00F22BA1">
              <w:rPr>
                <w:rFonts w:ascii="Garamond" w:hAnsi="Garamond"/>
                <w:sz w:val="20"/>
                <w:lang w:val="sq-AL"/>
              </w:rPr>
              <w:t xml:space="preserve">, </w:t>
            </w:r>
            <w:r w:rsidRPr="00C96E0C">
              <w:rPr>
                <w:rFonts w:ascii="Garamond" w:hAnsi="Garamond"/>
                <w:sz w:val="20"/>
                <w:lang w:val="sq-AL"/>
              </w:rPr>
              <w:t>një element tabelor, që shërben vetëm si tabelë atributesh, për t’u lidhur me një element tjetër.</w:t>
            </w:r>
          </w:p>
          <w:p w14:paraId="4CAD6C73" w14:textId="1BEF1A76" w:rsidR="00C00549" w:rsidRPr="00C96E0C" w:rsidRDefault="00F22BA1" w:rsidP="00784FB9">
            <w:pPr>
              <w:spacing w:after="0" w:line="240" w:lineRule="auto"/>
              <w:ind w:firstLine="0"/>
              <w:rPr>
                <w:rFonts w:ascii="Garamond" w:hAnsi="Garamond"/>
                <w:sz w:val="20"/>
                <w:lang w:val="sq-AL"/>
              </w:rPr>
            </w:pPr>
            <w:r w:rsidRPr="00F22BA1">
              <w:rPr>
                <w:rFonts w:ascii="Garamond" w:hAnsi="Garamond"/>
                <w:i/>
                <w:sz w:val="20"/>
                <w:lang w:val="sq-AL"/>
              </w:rPr>
              <w:t>“</w:t>
            </w:r>
            <w:proofErr w:type="spellStart"/>
            <w:r w:rsidR="00C00549" w:rsidRPr="00F22BA1">
              <w:rPr>
                <w:rFonts w:ascii="Garamond" w:hAnsi="Garamond"/>
                <w:i/>
                <w:sz w:val="20"/>
                <w:lang w:val="sq-AL"/>
              </w:rPr>
              <w:t>Enumeration</w:t>
            </w:r>
            <w:proofErr w:type="spellEnd"/>
            <w:r w:rsidRPr="00F22BA1">
              <w:rPr>
                <w:rFonts w:ascii="Garamond" w:hAnsi="Garamond"/>
                <w:i/>
                <w:sz w:val="20"/>
                <w:lang w:val="sq-AL"/>
              </w:rPr>
              <w:t>”</w:t>
            </w:r>
            <w:r w:rsidR="00C00549" w:rsidRPr="00F22BA1">
              <w:rPr>
                <w:rFonts w:ascii="Garamond" w:hAnsi="Garamond"/>
                <w:i/>
                <w:sz w:val="20"/>
                <w:lang w:val="sq-AL"/>
              </w:rPr>
              <w:t xml:space="preserve"> </w:t>
            </w:r>
            <w:r w:rsidR="00C00549" w:rsidRPr="00C96E0C">
              <w:rPr>
                <w:rFonts w:ascii="Garamond" w:hAnsi="Garamond"/>
                <w:sz w:val="20"/>
                <w:lang w:val="sq-AL"/>
              </w:rPr>
              <w:t>“</w:t>
            </w:r>
            <w:proofErr w:type="spellStart"/>
            <w:r w:rsidR="00C00549" w:rsidRPr="00C96E0C">
              <w:rPr>
                <w:rFonts w:ascii="Garamond" w:hAnsi="Garamond"/>
                <w:sz w:val="20"/>
                <w:lang w:val="sq-AL"/>
              </w:rPr>
              <w:t>codeList</w:t>
            </w:r>
            <w:proofErr w:type="spellEnd"/>
            <w:r>
              <w:rPr>
                <w:rFonts w:ascii="Garamond" w:hAnsi="Garamond"/>
                <w:sz w:val="20"/>
                <w:lang w:val="sq-AL"/>
              </w:rPr>
              <w:t>”,</w:t>
            </w:r>
            <w:r w:rsidR="00C00549" w:rsidRPr="00C96E0C">
              <w:rPr>
                <w:rFonts w:ascii="Garamond" w:hAnsi="Garamond"/>
                <w:sz w:val="20"/>
                <w:lang w:val="sq-AL"/>
              </w:rPr>
              <w:t xml:space="preserve"> listë e parapërgatitur vlerash, ku elementi duhet të marrë vlerë. </w:t>
            </w:r>
            <w:proofErr w:type="spellStart"/>
            <w:r w:rsidR="00C00549" w:rsidRPr="00F22BA1">
              <w:rPr>
                <w:rFonts w:ascii="Garamond" w:hAnsi="Garamond"/>
                <w:i/>
                <w:sz w:val="20"/>
                <w:lang w:val="sq-AL"/>
              </w:rPr>
              <w:t>Enumeration</w:t>
            </w:r>
            <w:proofErr w:type="spellEnd"/>
            <w:r w:rsidR="00C00549" w:rsidRPr="00C96E0C">
              <w:rPr>
                <w:rFonts w:ascii="Garamond" w:hAnsi="Garamond"/>
                <w:sz w:val="20"/>
                <w:lang w:val="sq-AL"/>
              </w:rPr>
              <w:t xml:space="preserve"> nënkupton “renditje vlerash”, ndërsa </w:t>
            </w:r>
            <w:proofErr w:type="spellStart"/>
            <w:r w:rsidR="00C00549" w:rsidRPr="00F22BA1">
              <w:rPr>
                <w:rFonts w:ascii="Garamond" w:hAnsi="Garamond"/>
                <w:i/>
                <w:sz w:val="20"/>
                <w:lang w:val="sq-AL"/>
              </w:rPr>
              <w:t>codeList</w:t>
            </w:r>
            <w:proofErr w:type="spellEnd"/>
            <w:r w:rsidR="00C00549" w:rsidRPr="00C96E0C">
              <w:rPr>
                <w:rFonts w:ascii="Garamond" w:hAnsi="Garamond"/>
                <w:sz w:val="20"/>
                <w:lang w:val="sq-AL"/>
              </w:rPr>
              <w:t xml:space="preserve"> nënkupton </w:t>
            </w:r>
            <w:r>
              <w:rPr>
                <w:rFonts w:ascii="Garamond" w:hAnsi="Garamond"/>
                <w:sz w:val="20"/>
                <w:lang w:val="sq-AL"/>
              </w:rPr>
              <w:t xml:space="preserve">listë vlerash ose ndryshe </w:t>
            </w:r>
            <w:proofErr w:type="spellStart"/>
            <w:r w:rsidR="00C00549" w:rsidRPr="00C96E0C">
              <w:rPr>
                <w:rFonts w:ascii="Garamond" w:hAnsi="Garamond"/>
                <w:sz w:val="20"/>
                <w:lang w:val="sq-AL"/>
              </w:rPr>
              <w:t>kodlistë</w:t>
            </w:r>
            <w:proofErr w:type="spellEnd"/>
            <w:r w:rsidR="00C00549" w:rsidRPr="00C96E0C">
              <w:rPr>
                <w:rFonts w:ascii="Garamond" w:hAnsi="Garamond"/>
                <w:sz w:val="20"/>
                <w:lang w:val="sq-AL"/>
              </w:rPr>
              <w:t xml:space="preserve">. Në dokument gjenden të shqipëruara si “Numërtimet dhe </w:t>
            </w:r>
            <w:proofErr w:type="spellStart"/>
            <w:r w:rsidR="00C00549" w:rsidRPr="00C96E0C">
              <w:rPr>
                <w:rFonts w:ascii="Garamond" w:hAnsi="Garamond"/>
                <w:sz w:val="20"/>
                <w:lang w:val="sq-AL"/>
              </w:rPr>
              <w:t>kodlistat</w:t>
            </w:r>
            <w:proofErr w:type="spellEnd"/>
            <w:r w:rsidR="00C00549" w:rsidRPr="00C96E0C">
              <w:rPr>
                <w:rFonts w:ascii="Garamond" w:hAnsi="Garamond"/>
                <w:sz w:val="20"/>
                <w:lang w:val="sq-AL"/>
              </w:rPr>
              <w:t>”.</w:t>
            </w:r>
          </w:p>
          <w:p w14:paraId="4CAD6C74" w14:textId="65D163B9" w:rsidR="00C00549" w:rsidRPr="00C96E0C" w:rsidRDefault="00F22BA1" w:rsidP="00784FB9">
            <w:pPr>
              <w:spacing w:after="0" w:line="240" w:lineRule="auto"/>
              <w:ind w:firstLine="0"/>
              <w:rPr>
                <w:rFonts w:ascii="Garamond" w:hAnsi="Garamond"/>
                <w:sz w:val="20"/>
                <w:lang w:val="sq-AL"/>
              </w:rPr>
            </w:pPr>
            <w:r>
              <w:rPr>
                <w:rFonts w:ascii="Garamond" w:hAnsi="Garamond"/>
                <w:sz w:val="20"/>
                <w:lang w:val="sq-AL"/>
              </w:rPr>
              <w:t>“</w:t>
            </w:r>
            <w:r w:rsidR="00C00549" w:rsidRPr="00C96E0C">
              <w:rPr>
                <w:rFonts w:ascii="Garamond" w:hAnsi="Garamond"/>
                <w:sz w:val="20"/>
                <w:lang w:val="sq-AL"/>
              </w:rPr>
              <w:t>Union</w:t>
            </w:r>
            <w:r>
              <w:rPr>
                <w:rFonts w:ascii="Garamond" w:hAnsi="Garamond"/>
                <w:sz w:val="20"/>
                <w:lang w:val="sq-AL"/>
              </w:rPr>
              <w:t xml:space="preserve">”, </w:t>
            </w:r>
            <w:r w:rsidR="00C00549" w:rsidRPr="00C96E0C">
              <w:rPr>
                <w:rFonts w:ascii="Garamond" w:hAnsi="Garamond"/>
                <w:sz w:val="20"/>
                <w:lang w:val="sq-AL"/>
              </w:rPr>
              <w:t xml:space="preserve">një mbulesë </w:t>
            </w:r>
            <w:proofErr w:type="spellStart"/>
            <w:r w:rsidR="00C00549" w:rsidRPr="00C96E0C">
              <w:rPr>
                <w:rFonts w:ascii="Garamond" w:hAnsi="Garamond"/>
                <w:sz w:val="20"/>
                <w:lang w:val="sq-AL"/>
              </w:rPr>
              <w:t>topologjike</w:t>
            </w:r>
            <w:proofErr w:type="spellEnd"/>
            <w:r w:rsidR="00C00549" w:rsidRPr="00C96E0C">
              <w:rPr>
                <w:rFonts w:ascii="Garamond" w:hAnsi="Garamond"/>
                <w:sz w:val="20"/>
                <w:lang w:val="sq-AL"/>
              </w:rPr>
              <w:t xml:space="preserve"> e dy ose më shumë grupeve të </w:t>
            </w:r>
            <w:proofErr w:type="spellStart"/>
            <w:r w:rsidR="00C00549" w:rsidRPr="00C96E0C">
              <w:rPr>
                <w:rFonts w:ascii="Garamond" w:hAnsi="Garamond"/>
                <w:sz w:val="20"/>
                <w:lang w:val="sq-AL"/>
              </w:rPr>
              <w:t>të</w:t>
            </w:r>
            <w:proofErr w:type="spellEnd"/>
            <w:r w:rsidR="00C00549" w:rsidRPr="00C96E0C">
              <w:rPr>
                <w:rFonts w:ascii="Garamond" w:hAnsi="Garamond"/>
                <w:sz w:val="20"/>
                <w:lang w:val="sq-AL"/>
              </w:rPr>
              <w:t xml:space="preserve"> dhënave </w:t>
            </w:r>
            <w:proofErr w:type="spellStart"/>
            <w:r w:rsidR="00C00549" w:rsidRPr="00C96E0C">
              <w:rPr>
                <w:rFonts w:ascii="Garamond" w:hAnsi="Garamond"/>
                <w:sz w:val="20"/>
                <w:lang w:val="sq-AL"/>
              </w:rPr>
              <w:t>gjeohapësinore</w:t>
            </w:r>
            <w:proofErr w:type="spellEnd"/>
            <w:r w:rsidR="00C00549" w:rsidRPr="00C96E0C">
              <w:rPr>
                <w:rFonts w:ascii="Garamond" w:hAnsi="Garamond"/>
                <w:sz w:val="20"/>
                <w:lang w:val="sq-AL"/>
              </w:rPr>
              <w:t xml:space="preserve">, që ruan tiparet, të cilat bien brenda shtrirjes </w:t>
            </w:r>
            <w:proofErr w:type="spellStart"/>
            <w:r w:rsidR="00C00549" w:rsidRPr="00C96E0C">
              <w:rPr>
                <w:rFonts w:ascii="Garamond" w:hAnsi="Garamond"/>
                <w:sz w:val="20"/>
                <w:lang w:val="sq-AL"/>
              </w:rPr>
              <w:t>gjeohapësinore</w:t>
            </w:r>
            <w:proofErr w:type="spellEnd"/>
            <w:r w:rsidR="00C00549" w:rsidRPr="00C96E0C">
              <w:rPr>
                <w:rFonts w:ascii="Garamond" w:hAnsi="Garamond"/>
                <w:sz w:val="20"/>
                <w:lang w:val="sq-AL"/>
              </w:rPr>
              <w:t xml:space="preserve"> të </w:t>
            </w:r>
            <w:proofErr w:type="spellStart"/>
            <w:r w:rsidR="00C00549" w:rsidRPr="00C96E0C">
              <w:rPr>
                <w:rFonts w:ascii="Garamond" w:hAnsi="Garamond"/>
                <w:sz w:val="20"/>
                <w:lang w:val="sq-AL"/>
              </w:rPr>
              <w:t>të</w:t>
            </w:r>
            <w:proofErr w:type="spellEnd"/>
            <w:r w:rsidR="00C00549" w:rsidRPr="00C96E0C">
              <w:rPr>
                <w:rFonts w:ascii="Garamond" w:hAnsi="Garamond"/>
                <w:sz w:val="20"/>
                <w:lang w:val="sq-AL"/>
              </w:rPr>
              <w:t xml:space="preserve"> dy</w:t>
            </w:r>
            <w:r>
              <w:rPr>
                <w:rFonts w:ascii="Garamond" w:hAnsi="Garamond"/>
                <w:sz w:val="20"/>
                <w:lang w:val="sq-AL"/>
              </w:rPr>
              <w:t>ja</w:t>
            </w:r>
            <w:r w:rsidR="00C00549" w:rsidRPr="00C96E0C">
              <w:rPr>
                <w:rFonts w:ascii="Garamond" w:hAnsi="Garamond"/>
                <w:sz w:val="20"/>
                <w:lang w:val="sq-AL"/>
              </w:rPr>
              <w:t xml:space="preserve"> grupeve të </w:t>
            </w:r>
            <w:proofErr w:type="spellStart"/>
            <w:r w:rsidR="00C00549" w:rsidRPr="00C96E0C">
              <w:rPr>
                <w:rFonts w:ascii="Garamond" w:hAnsi="Garamond"/>
                <w:sz w:val="20"/>
                <w:lang w:val="sq-AL"/>
              </w:rPr>
              <w:t>të</w:t>
            </w:r>
            <w:proofErr w:type="spellEnd"/>
            <w:r w:rsidR="00C00549" w:rsidRPr="00C96E0C">
              <w:rPr>
                <w:rFonts w:ascii="Garamond" w:hAnsi="Garamond"/>
                <w:sz w:val="20"/>
                <w:lang w:val="sq-AL"/>
              </w:rPr>
              <w:t xml:space="preserve"> dhënave hyrëse.</w:t>
            </w:r>
          </w:p>
          <w:p w14:paraId="4CAD6C75" w14:textId="0CB36B61" w:rsidR="00C00549" w:rsidRPr="00C96E0C" w:rsidRDefault="00C00549" w:rsidP="00F22BA1">
            <w:pPr>
              <w:spacing w:after="0" w:line="240" w:lineRule="auto"/>
              <w:ind w:firstLine="0"/>
              <w:rPr>
                <w:rFonts w:ascii="Garamond" w:hAnsi="Garamond"/>
                <w:sz w:val="20"/>
                <w:lang w:val="sq-AL"/>
              </w:rPr>
            </w:pPr>
            <w:r w:rsidRPr="00C96E0C">
              <w:rPr>
                <w:rFonts w:ascii="Garamond" w:hAnsi="Garamond"/>
                <w:sz w:val="20"/>
                <w:lang w:val="sq-AL"/>
              </w:rPr>
              <w:t xml:space="preserve"> </w:t>
            </w:r>
            <w:r w:rsidR="00F22BA1">
              <w:rPr>
                <w:rFonts w:ascii="Garamond" w:hAnsi="Garamond"/>
                <w:sz w:val="20"/>
                <w:lang w:val="sq-AL"/>
              </w:rPr>
              <w:t>“</w:t>
            </w:r>
            <w:proofErr w:type="spellStart"/>
            <w:r w:rsidRPr="00C96E0C">
              <w:rPr>
                <w:rFonts w:ascii="Garamond" w:hAnsi="Garamond"/>
                <w:sz w:val="20"/>
                <w:lang w:val="sq-AL"/>
              </w:rPr>
              <w:t>Imported</w:t>
            </w:r>
            <w:proofErr w:type="spellEnd"/>
            <w:r w:rsidR="00F22BA1">
              <w:rPr>
                <w:rFonts w:ascii="Garamond" w:hAnsi="Garamond"/>
                <w:sz w:val="20"/>
                <w:lang w:val="sq-AL"/>
              </w:rPr>
              <w:t>”,</w:t>
            </w:r>
            <w:r w:rsidRPr="00C96E0C">
              <w:rPr>
                <w:rFonts w:ascii="Garamond" w:hAnsi="Garamond"/>
                <w:sz w:val="20"/>
                <w:lang w:val="sq-AL"/>
              </w:rPr>
              <w:t xml:space="preserve"> të dhëna të specifikuara në tema të tjera të </w:t>
            </w:r>
            <w:r w:rsidR="00F22BA1" w:rsidRPr="00C96E0C">
              <w:rPr>
                <w:rFonts w:ascii="Garamond" w:hAnsi="Garamond"/>
                <w:sz w:val="20"/>
                <w:lang w:val="sq-AL"/>
              </w:rPr>
              <w:t xml:space="preserve">direktivës </w:t>
            </w:r>
            <w:r w:rsidRPr="00C96E0C">
              <w:rPr>
                <w:rFonts w:ascii="Garamond" w:hAnsi="Garamond"/>
                <w:sz w:val="20"/>
                <w:lang w:val="sq-AL"/>
              </w:rPr>
              <w:t>INSPIRE. Në dokument gjenden të shqipëruara si “Të dhënat e importuara”.</w:t>
            </w:r>
          </w:p>
        </w:tc>
      </w:tr>
      <w:tr w:rsidR="00C00549" w:rsidRPr="00C96E0C" w14:paraId="4CAD6C7A" w14:textId="77777777" w:rsidTr="00671A6A">
        <w:trPr>
          <w:trHeight w:val="850"/>
        </w:trPr>
        <w:tc>
          <w:tcPr>
            <w:tcW w:w="2108" w:type="dxa"/>
          </w:tcPr>
          <w:p w14:paraId="4CAD6C77" w14:textId="77777777"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Gjeometria</w:t>
            </w:r>
          </w:p>
        </w:tc>
        <w:tc>
          <w:tcPr>
            <w:tcW w:w="6946" w:type="dxa"/>
          </w:tcPr>
          <w:p w14:paraId="4CAD6C78" w14:textId="77777777"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Gjeometria e elementit sipas formatit vektor mund të gjendet në tri forma: pikë, linjë, poligon.</w:t>
            </w:r>
          </w:p>
          <w:p w14:paraId="4CAD6C79" w14:textId="11226F55" w:rsidR="00C00549" w:rsidRPr="00C96E0C" w:rsidRDefault="00F22BA1" w:rsidP="00F22BA1">
            <w:pPr>
              <w:spacing w:after="0" w:line="240" w:lineRule="auto"/>
              <w:ind w:firstLine="0"/>
              <w:rPr>
                <w:rFonts w:ascii="Garamond" w:hAnsi="Garamond"/>
                <w:sz w:val="20"/>
                <w:lang w:val="sq-AL"/>
              </w:rPr>
            </w:pPr>
            <w:r>
              <w:rPr>
                <w:rFonts w:ascii="Garamond" w:hAnsi="Garamond"/>
                <w:sz w:val="20"/>
                <w:lang w:val="sq-AL"/>
              </w:rPr>
              <w:t>“</w:t>
            </w:r>
            <w:r w:rsidR="00C00549" w:rsidRPr="00C96E0C">
              <w:rPr>
                <w:rFonts w:ascii="Garamond" w:hAnsi="Garamond"/>
                <w:sz w:val="20"/>
                <w:lang w:val="sq-AL"/>
              </w:rPr>
              <w:t>Abstrakt</w:t>
            </w:r>
            <w:r>
              <w:rPr>
                <w:rFonts w:ascii="Garamond" w:hAnsi="Garamond"/>
                <w:sz w:val="20"/>
                <w:lang w:val="sq-AL"/>
              </w:rPr>
              <w:t>”,</w:t>
            </w:r>
            <w:r w:rsidR="00C00549" w:rsidRPr="00C96E0C">
              <w:rPr>
                <w:rFonts w:ascii="Garamond" w:hAnsi="Garamond"/>
                <w:sz w:val="20"/>
                <w:lang w:val="sq-AL"/>
              </w:rPr>
              <w:t xml:space="preserve"> kur elementi nuk është element real në terren, por konsiderohet vetëm si dukuri.</w:t>
            </w:r>
          </w:p>
        </w:tc>
      </w:tr>
      <w:tr w:rsidR="00C00549" w:rsidRPr="00C96E0C" w14:paraId="4CAD6C81" w14:textId="77777777" w:rsidTr="00671A6A">
        <w:trPr>
          <w:trHeight w:val="850"/>
        </w:trPr>
        <w:tc>
          <w:tcPr>
            <w:tcW w:w="2108" w:type="dxa"/>
          </w:tcPr>
          <w:p w14:paraId="4CAD6C7B" w14:textId="77777777"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Shumëllojshmëria</w:t>
            </w:r>
          </w:p>
        </w:tc>
        <w:tc>
          <w:tcPr>
            <w:tcW w:w="6946" w:type="dxa"/>
          </w:tcPr>
          <w:p w14:paraId="4CAD6C7C" w14:textId="77777777"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Lloji dhe numri i vlerave që mund të marrë atributi:</w:t>
            </w:r>
          </w:p>
          <w:p w14:paraId="4CAD6C7D" w14:textId="44D8AE77"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 xml:space="preserve">0..* </w:t>
            </w:r>
            <w:r w:rsidR="00F22BA1" w:rsidRPr="00C96E0C">
              <w:rPr>
                <w:rFonts w:ascii="Garamond" w:hAnsi="Garamond"/>
                <w:sz w:val="20"/>
                <w:lang w:val="sq-AL"/>
              </w:rPr>
              <w:t>–</w:t>
            </w:r>
            <w:r w:rsidRPr="00C96E0C">
              <w:rPr>
                <w:rFonts w:ascii="Garamond" w:hAnsi="Garamond"/>
                <w:sz w:val="20"/>
                <w:lang w:val="sq-AL"/>
              </w:rPr>
              <w:t xml:space="preserve"> mund të marrë shumë lloje vlerash ose asnjë vlerë.</w:t>
            </w:r>
          </w:p>
          <w:p w14:paraId="4CAD6C7E" w14:textId="59E2CAF0"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 xml:space="preserve">1..* </w:t>
            </w:r>
            <w:r w:rsidR="00F22BA1" w:rsidRPr="00C96E0C">
              <w:rPr>
                <w:rFonts w:ascii="Garamond" w:hAnsi="Garamond"/>
                <w:sz w:val="20"/>
                <w:lang w:val="sq-AL"/>
              </w:rPr>
              <w:t>–</w:t>
            </w:r>
            <w:r w:rsidRPr="00C96E0C">
              <w:rPr>
                <w:rFonts w:ascii="Garamond" w:hAnsi="Garamond"/>
                <w:sz w:val="20"/>
                <w:lang w:val="sq-AL"/>
              </w:rPr>
              <w:t xml:space="preserve"> mund të marrë minimumi 1 vlerë ose shumë vlera.</w:t>
            </w:r>
          </w:p>
          <w:p w14:paraId="4CAD6C7F" w14:textId="733622E2"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 xml:space="preserve">0..1 </w:t>
            </w:r>
            <w:r w:rsidR="00F22BA1" w:rsidRPr="00C96E0C">
              <w:rPr>
                <w:rFonts w:ascii="Garamond" w:hAnsi="Garamond"/>
                <w:sz w:val="20"/>
                <w:lang w:val="sq-AL"/>
              </w:rPr>
              <w:t>–</w:t>
            </w:r>
            <w:r w:rsidRPr="00C96E0C">
              <w:rPr>
                <w:rFonts w:ascii="Garamond" w:hAnsi="Garamond"/>
                <w:sz w:val="20"/>
                <w:lang w:val="sq-AL"/>
              </w:rPr>
              <w:t xml:space="preserve"> mund të mos marrë asnjë vlerë ose nëse merr vlerë, duhet të marrë vetëm 1 vlerë të vetme.</w:t>
            </w:r>
          </w:p>
          <w:p w14:paraId="4CAD6C80" w14:textId="65A638B1"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1</w:t>
            </w:r>
            <w:r w:rsidR="003D7A4A" w:rsidRPr="00C96E0C">
              <w:rPr>
                <w:rFonts w:ascii="Garamond" w:hAnsi="Garamond"/>
                <w:sz w:val="20"/>
                <w:lang w:val="sq-AL"/>
              </w:rPr>
              <w:t xml:space="preserve"> </w:t>
            </w:r>
            <w:r w:rsidRPr="00C96E0C">
              <w:rPr>
                <w:rFonts w:ascii="Garamond" w:hAnsi="Garamond"/>
                <w:sz w:val="20"/>
                <w:lang w:val="sq-AL"/>
              </w:rPr>
              <w:t>- duhet të marrë detyrimisht 1 vlerë.</w:t>
            </w:r>
          </w:p>
        </w:tc>
      </w:tr>
      <w:tr w:rsidR="00C00549" w:rsidRPr="00C96E0C" w14:paraId="4CAD6C85" w14:textId="77777777" w:rsidTr="00671A6A">
        <w:trPr>
          <w:trHeight w:val="548"/>
        </w:trPr>
        <w:tc>
          <w:tcPr>
            <w:tcW w:w="2108" w:type="dxa"/>
          </w:tcPr>
          <w:p w14:paraId="4CAD6C82" w14:textId="77777777"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I detyrueshëm</w:t>
            </w:r>
          </w:p>
        </w:tc>
        <w:tc>
          <w:tcPr>
            <w:tcW w:w="6946" w:type="dxa"/>
          </w:tcPr>
          <w:p w14:paraId="4CAD6C83" w14:textId="77777777"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Po – nëse atributi është i detyrueshëm të plotësohet.</w:t>
            </w:r>
          </w:p>
          <w:p w14:paraId="4CAD6C84" w14:textId="77777777"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Jo – nëse atributi nuk është i detyrueshëm të plotësohet.</w:t>
            </w:r>
          </w:p>
        </w:tc>
      </w:tr>
      <w:tr w:rsidR="00C00549" w:rsidRPr="00C96E0C" w14:paraId="4CAD6C88" w14:textId="77777777" w:rsidTr="00671A6A">
        <w:trPr>
          <w:trHeight w:val="548"/>
        </w:trPr>
        <w:tc>
          <w:tcPr>
            <w:tcW w:w="2108" w:type="dxa"/>
          </w:tcPr>
          <w:p w14:paraId="4CAD6C86" w14:textId="77777777"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Rol shoqërimi</w:t>
            </w:r>
          </w:p>
        </w:tc>
        <w:tc>
          <w:tcPr>
            <w:tcW w:w="6946" w:type="dxa"/>
          </w:tcPr>
          <w:p w14:paraId="4CAD6C87" w14:textId="3AFE5676" w:rsidR="00C00549" w:rsidRPr="00C96E0C" w:rsidRDefault="00F22BA1" w:rsidP="00784FB9">
            <w:pPr>
              <w:spacing w:after="0" w:line="240" w:lineRule="auto"/>
              <w:ind w:firstLine="0"/>
              <w:rPr>
                <w:rFonts w:ascii="Garamond" w:hAnsi="Garamond"/>
                <w:sz w:val="20"/>
                <w:lang w:val="sq-AL"/>
              </w:rPr>
            </w:pPr>
            <w:r>
              <w:rPr>
                <w:rFonts w:ascii="Garamond" w:hAnsi="Garamond"/>
                <w:sz w:val="20"/>
                <w:lang w:val="sq-AL"/>
              </w:rPr>
              <w:t>Në tabelën e lidhjeve “Rol-</w:t>
            </w:r>
            <w:r w:rsidR="00C00549" w:rsidRPr="00C96E0C">
              <w:rPr>
                <w:rFonts w:ascii="Garamond" w:hAnsi="Garamond"/>
                <w:sz w:val="20"/>
                <w:lang w:val="sq-AL"/>
              </w:rPr>
              <w:t>shoqërime” tregohen marrëdhëniet hierarkike ndërmjet elementeve të ndryshme në këtë temë, si dhe në temat e tjera. Këto marrëdhënie pasqyrojnë lidhjet që realizohen në skemat UML.</w:t>
            </w:r>
          </w:p>
        </w:tc>
      </w:tr>
      <w:tr w:rsidR="00C00549" w:rsidRPr="00C96E0C" w14:paraId="4CAD6C8B" w14:textId="77777777" w:rsidTr="00671A6A">
        <w:trPr>
          <w:trHeight w:val="548"/>
        </w:trPr>
        <w:tc>
          <w:tcPr>
            <w:tcW w:w="2108" w:type="dxa"/>
          </w:tcPr>
          <w:p w14:paraId="4CAD6C89" w14:textId="77777777"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Atributet</w:t>
            </w:r>
          </w:p>
        </w:tc>
        <w:tc>
          <w:tcPr>
            <w:tcW w:w="6946" w:type="dxa"/>
          </w:tcPr>
          <w:p w14:paraId="4CAD6C8A" w14:textId="71DEE007" w:rsidR="00C00549" w:rsidRPr="00C96E0C" w:rsidRDefault="00F22BA1" w:rsidP="00F22BA1">
            <w:pPr>
              <w:spacing w:after="0" w:line="240" w:lineRule="auto"/>
              <w:ind w:firstLine="0"/>
              <w:rPr>
                <w:rFonts w:ascii="Garamond" w:hAnsi="Garamond"/>
                <w:sz w:val="20"/>
                <w:lang w:val="sq-AL"/>
              </w:rPr>
            </w:pPr>
            <w:r>
              <w:rPr>
                <w:rFonts w:ascii="Garamond" w:hAnsi="Garamond"/>
                <w:sz w:val="20"/>
                <w:lang w:val="sq-AL"/>
              </w:rPr>
              <w:t>“</w:t>
            </w:r>
            <w:r w:rsidR="00C00549" w:rsidRPr="00C96E0C">
              <w:rPr>
                <w:rFonts w:ascii="Garamond" w:hAnsi="Garamond"/>
                <w:sz w:val="20"/>
                <w:lang w:val="sq-AL"/>
              </w:rPr>
              <w:t>Atribut</w:t>
            </w:r>
            <w:r>
              <w:rPr>
                <w:rFonts w:ascii="Garamond" w:hAnsi="Garamond"/>
                <w:sz w:val="20"/>
                <w:lang w:val="sq-AL"/>
              </w:rPr>
              <w:t xml:space="preserve">” </w:t>
            </w:r>
            <w:r w:rsidR="00C00549" w:rsidRPr="00C96E0C">
              <w:rPr>
                <w:rFonts w:ascii="Garamond" w:hAnsi="Garamond"/>
                <w:sz w:val="20"/>
                <w:lang w:val="sq-AL"/>
              </w:rPr>
              <w:t xml:space="preserve">janë informacione të bashkëngjitura në format tabelor te tipologjitë </w:t>
            </w:r>
            <w:proofErr w:type="spellStart"/>
            <w:r w:rsidR="00C00549" w:rsidRPr="00C96E0C">
              <w:rPr>
                <w:rFonts w:ascii="Garamond" w:hAnsi="Garamond"/>
                <w:sz w:val="20"/>
                <w:lang w:val="sq-AL"/>
              </w:rPr>
              <w:t>gjeohapësinore</w:t>
            </w:r>
            <w:proofErr w:type="spellEnd"/>
            <w:r w:rsidR="00C00549" w:rsidRPr="00C96E0C">
              <w:rPr>
                <w:rFonts w:ascii="Garamond" w:hAnsi="Garamond"/>
                <w:sz w:val="20"/>
                <w:lang w:val="sq-AL"/>
              </w:rPr>
              <w:t xml:space="preserve">. </w:t>
            </w:r>
          </w:p>
        </w:tc>
      </w:tr>
    </w:tbl>
    <w:p w14:paraId="4CAD6C8C" w14:textId="77777777" w:rsidR="00C00549" w:rsidRPr="00C96E0C" w:rsidRDefault="00C00549" w:rsidP="00C00549">
      <w:pPr>
        <w:spacing w:after="0" w:line="240" w:lineRule="auto"/>
        <w:rPr>
          <w:rFonts w:ascii="Garamond" w:hAnsi="Garamond"/>
          <w:sz w:val="24"/>
          <w:lang w:val="sq-AL"/>
        </w:rPr>
      </w:pPr>
    </w:p>
    <w:p w14:paraId="4CAD6C8D" w14:textId="77777777" w:rsidR="00C00549" w:rsidRPr="00C96E0C" w:rsidRDefault="00784FB9" w:rsidP="00C00549">
      <w:pPr>
        <w:spacing w:after="0" w:line="240" w:lineRule="auto"/>
        <w:rPr>
          <w:rFonts w:ascii="Garamond" w:hAnsi="Garamond"/>
          <w:sz w:val="24"/>
          <w:lang w:val="sq-AL"/>
        </w:rPr>
      </w:pPr>
      <w:r w:rsidRPr="00C96E0C">
        <w:rPr>
          <w:rFonts w:ascii="Garamond" w:hAnsi="Garamond"/>
          <w:sz w:val="24"/>
          <w:lang w:val="sq-AL"/>
        </w:rPr>
        <w:t>Tabela 2</w:t>
      </w:r>
    </w:p>
    <w:tbl>
      <w:tblPr>
        <w:tblW w:w="8846" w:type="dxa"/>
        <w:tblInd w:w="10" w:type="dxa"/>
        <w:tblLayout w:type="fixed"/>
        <w:tblCellMar>
          <w:left w:w="10" w:type="dxa"/>
          <w:right w:w="10" w:type="dxa"/>
        </w:tblCellMar>
        <w:tblLook w:val="04A0" w:firstRow="1" w:lastRow="0" w:firstColumn="1" w:lastColumn="0" w:noHBand="0" w:noVBand="1"/>
      </w:tblPr>
      <w:tblGrid>
        <w:gridCol w:w="8846"/>
      </w:tblGrid>
      <w:tr w:rsidR="00C00549" w:rsidRPr="00C96E0C" w14:paraId="4CAD6C8F" w14:textId="77777777" w:rsidTr="00671A6A">
        <w:trPr>
          <w:trHeight w:val="301"/>
          <w:tblHeader/>
        </w:trPr>
        <w:tc>
          <w:tcPr>
            <w:tcW w:w="884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CAD6C8E" w14:textId="77777777" w:rsidR="00C00549" w:rsidRPr="00C96E0C" w:rsidRDefault="00C00549" w:rsidP="00784FB9">
            <w:pPr>
              <w:spacing w:after="0" w:line="240" w:lineRule="auto"/>
              <w:ind w:firstLine="0"/>
              <w:rPr>
                <w:rFonts w:ascii="Garamond" w:hAnsi="Garamond"/>
                <w:sz w:val="20"/>
                <w:lang w:val="sq-AL"/>
              </w:rPr>
            </w:pPr>
            <w:r w:rsidRPr="00F22BA1">
              <w:rPr>
                <w:rFonts w:ascii="Garamond" w:hAnsi="Garamond"/>
                <w:b/>
                <w:sz w:val="20"/>
                <w:lang w:val="sq-AL"/>
              </w:rPr>
              <w:t>ATRIBUTET</w:t>
            </w:r>
            <w:r w:rsidRPr="00C96E0C">
              <w:rPr>
                <w:rFonts w:ascii="Garamond" w:hAnsi="Garamond"/>
                <w:sz w:val="20"/>
                <w:lang w:val="sq-AL"/>
              </w:rPr>
              <w:t xml:space="preserve"> </w:t>
            </w:r>
          </w:p>
        </w:tc>
      </w:tr>
      <w:tr w:rsidR="00C00549" w:rsidRPr="00C96E0C" w14:paraId="4CAD6C9A" w14:textId="77777777" w:rsidTr="00364A6B">
        <w:trPr>
          <w:trHeight w:val="1839"/>
        </w:trPr>
        <w:tc>
          <w:tcPr>
            <w:tcW w:w="884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AD6C91" w14:textId="20B08A25" w:rsidR="00C00549" w:rsidRPr="00C96E0C" w:rsidRDefault="003D7A4A" w:rsidP="00784FB9">
            <w:pPr>
              <w:spacing w:after="0" w:line="240" w:lineRule="auto"/>
              <w:ind w:firstLine="0"/>
              <w:rPr>
                <w:rFonts w:ascii="Garamond" w:hAnsi="Garamond"/>
                <w:sz w:val="20"/>
                <w:lang w:val="sq-AL"/>
              </w:rPr>
            </w:pPr>
            <w:r w:rsidRPr="00C96E0C">
              <w:rPr>
                <w:rFonts w:ascii="Garamond" w:hAnsi="Garamond"/>
                <w:sz w:val="20"/>
                <w:lang w:val="sq-AL"/>
              </w:rPr>
              <w:lastRenderedPageBreak/>
              <w:t xml:space="preserve"> </w:t>
            </w:r>
            <w:r w:rsidR="00F07B23" w:rsidRPr="00F07B23">
              <w:rPr>
                <w:rFonts w:ascii="Garamond" w:hAnsi="Garamond"/>
                <w:b/>
                <w:sz w:val="20"/>
                <w:lang w:val="sq-AL"/>
              </w:rPr>
              <w:t>-- Emri --</w:t>
            </w:r>
          </w:p>
          <w:p w14:paraId="4CAD6C92" w14:textId="7F2EA283" w:rsidR="00C00549" w:rsidRPr="00C96E0C" w:rsidRDefault="003D7A4A" w:rsidP="00784FB9">
            <w:pPr>
              <w:spacing w:after="0" w:line="240" w:lineRule="auto"/>
              <w:ind w:firstLine="0"/>
              <w:rPr>
                <w:rFonts w:ascii="Garamond" w:hAnsi="Garamond"/>
                <w:sz w:val="20"/>
                <w:lang w:val="sq-AL"/>
              </w:rPr>
            </w:pPr>
            <w:r w:rsidRPr="00C96E0C">
              <w:rPr>
                <w:rFonts w:ascii="Garamond" w:hAnsi="Garamond"/>
                <w:sz w:val="20"/>
                <w:lang w:val="sq-AL"/>
              </w:rPr>
              <w:t xml:space="preserve"> </w:t>
            </w:r>
            <w:r w:rsidR="00C00549" w:rsidRPr="00C96E0C">
              <w:rPr>
                <w:rFonts w:ascii="Garamond" w:hAnsi="Garamond"/>
                <w:sz w:val="20"/>
                <w:lang w:val="sq-AL"/>
              </w:rPr>
              <w:t>Emërtimi i atributit</w:t>
            </w:r>
          </w:p>
          <w:p w14:paraId="4CAD6C93" w14:textId="77777777" w:rsidR="00C00549" w:rsidRPr="00C96E0C" w:rsidRDefault="00C00549" w:rsidP="00784FB9">
            <w:pPr>
              <w:spacing w:after="0" w:line="240" w:lineRule="auto"/>
              <w:ind w:firstLine="0"/>
              <w:rPr>
                <w:rFonts w:ascii="Garamond" w:hAnsi="Garamond"/>
                <w:sz w:val="20"/>
                <w:lang w:val="sq-AL"/>
              </w:rPr>
            </w:pPr>
          </w:p>
          <w:p w14:paraId="4CAD6C94" w14:textId="7BA6CA36" w:rsidR="00C00549" w:rsidRPr="00C96E0C" w:rsidRDefault="003D7A4A" w:rsidP="00784FB9">
            <w:pPr>
              <w:spacing w:after="0" w:line="240" w:lineRule="auto"/>
              <w:ind w:firstLine="0"/>
              <w:rPr>
                <w:rFonts w:ascii="Garamond" w:hAnsi="Garamond"/>
                <w:sz w:val="20"/>
                <w:lang w:val="sq-AL"/>
              </w:rPr>
            </w:pPr>
            <w:r w:rsidRPr="00C96E0C">
              <w:rPr>
                <w:rFonts w:ascii="Garamond" w:hAnsi="Garamond"/>
                <w:sz w:val="20"/>
                <w:lang w:val="sq-AL"/>
              </w:rPr>
              <w:t xml:space="preserve"> </w:t>
            </w:r>
            <w:r w:rsidR="00F07B23" w:rsidRPr="00F07B23">
              <w:rPr>
                <w:rFonts w:ascii="Garamond" w:hAnsi="Garamond"/>
                <w:b/>
                <w:sz w:val="20"/>
                <w:lang w:val="sq-AL"/>
              </w:rPr>
              <w:t>-- Përkufizimi --</w:t>
            </w:r>
          </w:p>
          <w:p w14:paraId="4CAD6C95" w14:textId="74BE50F1" w:rsidR="00C00549" w:rsidRPr="00C96E0C" w:rsidRDefault="003D7A4A" w:rsidP="00784FB9">
            <w:pPr>
              <w:spacing w:after="0" w:line="240" w:lineRule="auto"/>
              <w:ind w:firstLine="0"/>
              <w:rPr>
                <w:rFonts w:ascii="Garamond" w:hAnsi="Garamond"/>
                <w:sz w:val="20"/>
                <w:lang w:val="sq-AL"/>
              </w:rPr>
            </w:pPr>
            <w:r w:rsidRPr="00C96E0C">
              <w:rPr>
                <w:rFonts w:ascii="Garamond" w:hAnsi="Garamond"/>
                <w:sz w:val="20"/>
                <w:lang w:val="sq-AL"/>
              </w:rPr>
              <w:t xml:space="preserve"> </w:t>
            </w:r>
            <w:r w:rsidR="00C00549" w:rsidRPr="00C96E0C">
              <w:rPr>
                <w:rFonts w:ascii="Garamond" w:hAnsi="Garamond"/>
                <w:sz w:val="20"/>
                <w:lang w:val="sq-AL"/>
              </w:rPr>
              <w:t>Përkufizimi i elementeve</w:t>
            </w:r>
          </w:p>
          <w:p w14:paraId="4CAD6C96" w14:textId="44342416" w:rsidR="00C00549" w:rsidRPr="00C96E0C" w:rsidRDefault="003D7A4A" w:rsidP="00784FB9">
            <w:pPr>
              <w:spacing w:after="0" w:line="240" w:lineRule="auto"/>
              <w:ind w:firstLine="0"/>
              <w:rPr>
                <w:rFonts w:ascii="Garamond" w:hAnsi="Garamond"/>
                <w:sz w:val="20"/>
                <w:lang w:val="sq-AL"/>
              </w:rPr>
            </w:pPr>
            <w:r w:rsidRPr="00C96E0C">
              <w:rPr>
                <w:rFonts w:ascii="Garamond" w:hAnsi="Garamond"/>
                <w:sz w:val="20"/>
                <w:lang w:val="sq-AL"/>
              </w:rPr>
              <w:t xml:space="preserve"> </w:t>
            </w:r>
            <w:r w:rsidR="00C00549" w:rsidRPr="00E67265">
              <w:rPr>
                <w:rFonts w:ascii="Garamond" w:hAnsi="Garamond"/>
                <w:b/>
                <w:sz w:val="20"/>
                <w:lang w:val="sq-AL"/>
              </w:rPr>
              <w:t>-- Përshkrimi</w:t>
            </w:r>
            <w:r w:rsidR="00C00549" w:rsidRPr="00C96E0C">
              <w:rPr>
                <w:rFonts w:ascii="Garamond" w:hAnsi="Garamond"/>
                <w:sz w:val="20"/>
                <w:lang w:val="sq-AL"/>
              </w:rPr>
              <w:t xml:space="preserve"> --</w:t>
            </w:r>
          </w:p>
          <w:p w14:paraId="4CAD6C97" w14:textId="0E456A20" w:rsidR="00C00549" w:rsidRPr="00C96E0C" w:rsidRDefault="003D7A4A" w:rsidP="00784FB9">
            <w:pPr>
              <w:spacing w:after="0" w:line="240" w:lineRule="auto"/>
              <w:ind w:firstLine="0"/>
              <w:rPr>
                <w:rFonts w:ascii="Garamond" w:hAnsi="Garamond"/>
                <w:sz w:val="20"/>
                <w:lang w:val="sq-AL"/>
              </w:rPr>
            </w:pPr>
            <w:r w:rsidRPr="00C96E0C">
              <w:rPr>
                <w:rFonts w:ascii="Garamond" w:hAnsi="Garamond"/>
                <w:sz w:val="20"/>
                <w:lang w:val="sq-AL"/>
              </w:rPr>
              <w:t xml:space="preserve"> </w:t>
            </w:r>
            <w:r w:rsidR="00C00549" w:rsidRPr="00C96E0C">
              <w:rPr>
                <w:rFonts w:ascii="Garamond" w:hAnsi="Garamond"/>
                <w:sz w:val="20"/>
                <w:lang w:val="sq-AL"/>
              </w:rPr>
              <w:t>Shënime dhe përshkrime të tjera për elementin</w:t>
            </w:r>
            <w:r w:rsidR="00F22BA1">
              <w:rPr>
                <w:rFonts w:ascii="Garamond" w:hAnsi="Garamond"/>
                <w:sz w:val="20"/>
                <w:lang w:val="sq-AL"/>
              </w:rPr>
              <w:t>.</w:t>
            </w:r>
          </w:p>
          <w:p w14:paraId="4CAD6C98" w14:textId="7C7B9C3B" w:rsidR="00C00549" w:rsidRPr="00C96E0C" w:rsidRDefault="00C00549" w:rsidP="00784FB9">
            <w:pPr>
              <w:spacing w:after="0" w:line="240" w:lineRule="auto"/>
              <w:ind w:firstLine="0"/>
              <w:rPr>
                <w:rFonts w:ascii="Garamond" w:hAnsi="Garamond"/>
                <w:sz w:val="20"/>
                <w:lang w:val="sq-AL"/>
              </w:rPr>
            </w:pPr>
            <w:r w:rsidRPr="00C96E0C">
              <w:rPr>
                <w:rFonts w:ascii="Garamond" w:hAnsi="Garamond"/>
                <w:sz w:val="20"/>
                <w:lang w:val="sq-AL"/>
              </w:rPr>
              <w:t xml:space="preserve">[I detyrueshëm: </w:t>
            </w:r>
            <w:proofErr w:type="spellStart"/>
            <w:r w:rsidRPr="00C96E0C">
              <w:rPr>
                <w:rFonts w:ascii="Garamond" w:hAnsi="Garamond"/>
                <w:sz w:val="20"/>
                <w:lang w:val="sq-AL"/>
              </w:rPr>
              <w:t>Detyrueshmëria</w:t>
            </w:r>
            <w:proofErr w:type="spellEnd"/>
            <w:r w:rsidRPr="00C96E0C">
              <w:rPr>
                <w:rFonts w:ascii="Garamond" w:hAnsi="Garamond"/>
                <w:sz w:val="20"/>
                <w:lang w:val="sq-AL"/>
              </w:rPr>
              <w:t xml:space="preserve"> nëse atributi duhet të marrë vlerë, p.sh</w:t>
            </w:r>
            <w:r w:rsidR="00F22BA1">
              <w:rPr>
                <w:rFonts w:ascii="Garamond" w:hAnsi="Garamond"/>
                <w:sz w:val="20"/>
                <w:lang w:val="sq-AL"/>
              </w:rPr>
              <w:t>.,</w:t>
            </w:r>
            <w:r w:rsidRPr="00C96E0C">
              <w:rPr>
                <w:rFonts w:ascii="Garamond" w:hAnsi="Garamond"/>
                <w:sz w:val="20"/>
                <w:lang w:val="sq-AL"/>
              </w:rPr>
              <w:t xml:space="preserve"> PO]</w:t>
            </w:r>
            <w:r w:rsidR="003D7A4A" w:rsidRPr="00C96E0C">
              <w:rPr>
                <w:rFonts w:ascii="Garamond" w:hAnsi="Garamond"/>
                <w:sz w:val="20"/>
                <w:lang w:val="sq-AL"/>
              </w:rPr>
              <w:t xml:space="preserve"> </w:t>
            </w:r>
          </w:p>
          <w:p w14:paraId="4CAD6C99" w14:textId="77777777" w:rsidR="00C00549" w:rsidRPr="00C96E0C" w:rsidRDefault="00C00549" w:rsidP="00784FB9">
            <w:pPr>
              <w:spacing w:after="0" w:line="240" w:lineRule="auto"/>
              <w:ind w:firstLine="0"/>
              <w:rPr>
                <w:rFonts w:ascii="Garamond" w:hAnsi="Garamond"/>
                <w:sz w:val="20"/>
                <w:lang w:val="sq-AL"/>
              </w:rPr>
            </w:pPr>
          </w:p>
        </w:tc>
      </w:tr>
    </w:tbl>
    <w:p w14:paraId="4CAD6C9B" w14:textId="77777777" w:rsidR="00C00549" w:rsidRPr="00C96E0C" w:rsidRDefault="00C00549" w:rsidP="00C00549">
      <w:pPr>
        <w:spacing w:after="0" w:line="240" w:lineRule="auto"/>
        <w:rPr>
          <w:rFonts w:ascii="Garamond" w:hAnsi="Garamond"/>
          <w:sz w:val="24"/>
          <w:lang w:val="sq-AL"/>
        </w:rPr>
      </w:pPr>
    </w:p>
    <w:p w14:paraId="4CAD6C9C" w14:textId="77777777" w:rsidR="00C00549" w:rsidRPr="00C96E0C" w:rsidRDefault="00784FB9" w:rsidP="00C00549">
      <w:pPr>
        <w:spacing w:after="0" w:line="240" w:lineRule="auto"/>
        <w:rPr>
          <w:rFonts w:ascii="Garamond" w:hAnsi="Garamond"/>
          <w:sz w:val="24"/>
          <w:lang w:val="sq-AL"/>
        </w:rPr>
      </w:pPr>
      <w:r w:rsidRPr="00C96E0C">
        <w:rPr>
          <w:rFonts w:ascii="Garamond" w:hAnsi="Garamond"/>
          <w:sz w:val="24"/>
          <w:lang w:val="sq-AL"/>
        </w:rPr>
        <w:t>Tabela 3</w:t>
      </w:r>
    </w:p>
    <w:tbl>
      <w:tblPr>
        <w:tblW w:w="8641" w:type="dxa"/>
        <w:tblInd w:w="10" w:type="dxa"/>
        <w:tblLayout w:type="fixed"/>
        <w:tblCellMar>
          <w:left w:w="10" w:type="dxa"/>
          <w:right w:w="10" w:type="dxa"/>
        </w:tblCellMar>
        <w:tblLook w:val="04A0" w:firstRow="1" w:lastRow="0" w:firstColumn="1" w:lastColumn="0" w:noHBand="0" w:noVBand="1"/>
      </w:tblPr>
      <w:tblGrid>
        <w:gridCol w:w="8641"/>
      </w:tblGrid>
      <w:tr w:rsidR="00C00549" w:rsidRPr="00C96E0C" w14:paraId="4CAD6C9E" w14:textId="77777777" w:rsidTr="00671A6A">
        <w:trPr>
          <w:trHeight w:val="306"/>
          <w:tblHeader/>
        </w:trPr>
        <w:tc>
          <w:tcPr>
            <w:tcW w:w="864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CAD6C9D" w14:textId="77777777" w:rsidR="00C00549" w:rsidRPr="00C96E0C" w:rsidRDefault="00C00549" w:rsidP="00784FB9">
            <w:pPr>
              <w:spacing w:after="0" w:line="240" w:lineRule="auto"/>
              <w:ind w:firstLine="0"/>
              <w:rPr>
                <w:rFonts w:ascii="Garamond" w:hAnsi="Garamond"/>
                <w:sz w:val="20"/>
                <w:lang w:val="sq-AL"/>
              </w:rPr>
            </w:pPr>
            <w:r w:rsidRPr="00F22BA1">
              <w:rPr>
                <w:rFonts w:ascii="Garamond" w:hAnsi="Garamond"/>
                <w:b/>
                <w:sz w:val="20"/>
                <w:lang w:val="sq-AL"/>
              </w:rPr>
              <w:t>ATRIBUTET</w:t>
            </w:r>
          </w:p>
        </w:tc>
      </w:tr>
      <w:tr w:rsidR="00C00549" w:rsidRPr="00C96E0C" w14:paraId="4CAD6CA6" w14:textId="77777777" w:rsidTr="00E671BF">
        <w:trPr>
          <w:trHeight w:val="1695"/>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AD6C9F" w14:textId="0E1CBC4B" w:rsidR="00C00549" w:rsidRPr="00C96E0C" w:rsidRDefault="00C00549" w:rsidP="00784FB9">
            <w:pPr>
              <w:spacing w:after="0" w:line="240" w:lineRule="auto"/>
              <w:ind w:firstLine="0"/>
              <w:rPr>
                <w:rFonts w:ascii="Garamond" w:hAnsi="Garamond"/>
                <w:sz w:val="20"/>
                <w:lang w:val="sq-AL"/>
              </w:rPr>
            </w:pPr>
            <w:r w:rsidRPr="00C96E0C">
              <w:rPr>
                <w:rFonts w:ascii="Garamond" w:hAnsi="Garamond"/>
                <w:noProof/>
                <w:sz w:val="20"/>
              </w:rPr>
              <w:drawing>
                <wp:inline distT="0" distB="0" distL="0" distR="0" wp14:anchorId="4CAD709B" wp14:editId="4CAD709C">
                  <wp:extent cx="111125" cy="111125"/>
                  <wp:effectExtent l="0" t="0" r="317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r w:rsidRPr="00C96E0C">
              <w:rPr>
                <w:rFonts w:ascii="Garamond" w:hAnsi="Garamond"/>
                <w:sz w:val="20"/>
                <w:lang w:val="sq-AL"/>
              </w:rPr>
              <w:t xml:space="preserve"> Vlera e parë e listës së gatshme, p.sh</w:t>
            </w:r>
            <w:r w:rsidR="00F22BA1">
              <w:rPr>
                <w:rFonts w:ascii="Garamond" w:hAnsi="Garamond"/>
                <w:sz w:val="20"/>
                <w:lang w:val="sq-AL"/>
              </w:rPr>
              <w:t>.,</w:t>
            </w:r>
            <w:r w:rsidRPr="00C96E0C">
              <w:rPr>
                <w:rFonts w:ascii="Garamond" w:hAnsi="Garamond"/>
                <w:sz w:val="20"/>
                <w:lang w:val="sq-AL"/>
              </w:rPr>
              <w:t xml:space="preserve"> </w:t>
            </w:r>
            <w:r w:rsidR="00F22BA1" w:rsidRPr="00F22BA1">
              <w:rPr>
                <w:rFonts w:ascii="Garamond" w:hAnsi="Garamond"/>
                <w:b/>
                <w:sz w:val="20"/>
                <w:lang w:val="sq-AL"/>
              </w:rPr>
              <w:t>ligjor</w:t>
            </w:r>
          </w:p>
          <w:p w14:paraId="4CAD6CA0" w14:textId="77777777" w:rsidR="00C00549" w:rsidRPr="00C96E0C" w:rsidRDefault="00C00549" w:rsidP="00784FB9">
            <w:pPr>
              <w:spacing w:after="0" w:line="240" w:lineRule="auto"/>
              <w:ind w:firstLine="0"/>
              <w:rPr>
                <w:rFonts w:ascii="Garamond" w:hAnsi="Garamond"/>
                <w:sz w:val="20"/>
                <w:lang w:val="sq-AL"/>
              </w:rPr>
            </w:pPr>
          </w:p>
          <w:p w14:paraId="4CAD6CA1" w14:textId="1CC50612" w:rsidR="00C00549" w:rsidRPr="00C96E0C" w:rsidRDefault="003D7A4A" w:rsidP="00784FB9">
            <w:pPr>
              <w:spacing w:after="0" w:line="240" w:lineRule="auto"/>
              <w:ind w:firstLine="0"/>
              <w:rPr>
                <w:rFonts w:ascii="Garamond" w:hAnsi="Garamond"/>
                <w:sz w:val="20"/>
                <w:lang w:val="sq-AL"/>
              </w:rPr>
            </w:pPr>
            <w:r w:rsidRPr="00C96E0C">
              <w:rPr>
                <w:rFonts w:ascii="Garamond" w:hAnsi="Garamond"/>
                <w:sz w:val="20"/>
                <w:lang w:val="sq-AL"/>
              </w:rPr>
              <w:t xml:space="preserve"> </w:t>
            </w:r>
            <w:r w:rsidR="00F07B23" w:rsidRPr="00F07B23">
              <w:rPr>
                <w:rFonts w:ascii="Garamond" w:hAnsi="Garamond"/>
                <w:b/>
                <w:sz w:val="20"/>
                <w:lang w:val="sq-AL"/>
              </w:rPr>
              <w:t>-- Emri --</w:t>
            </w:r>
          </w:p>
          <w:p w14:paraId="4CAD6CA2" w14:textId="5B6C75AA" w:rsidR="00C00549" w:rsidRPr="00C96E0C" w:rsidRDefault="003D7A4A" w:rsidP="00784FB9">
            <w:pPr>
              <w:spacing w:after="0" w:line="240" w:lineRule="auto"/>
              <w:ind w:firstLine="0"/>
              <w:rPr>
                <w:rFonts w:ascii="Garamond" w:hAnsi="Garamond"/>
                <w:sz w:val="20"/>
                <w:lang w:val="sq-AL"/>
              </w:rPr>
            </w:pPr>
            <w:r w:rsidRPr="00C96E0C">
              <w:rPr>
                <w:rFonts w:ascii="Garamond" w:hAnsi="Garamond"/>
                <w:sz w:val="20"/>
                <w:lang w:val="sq-AL"/>
              </w:rPr>
              <w:t xml:space="preserve"> </w:t>
            </w:r>
            <w:r w:rsidR="00C00549" w:rsidRPr="00C96E0C">
              <w:rPr>
                <w:rFonts w:ascii="Garamond" w:hAnsi="Garamond"/>
                <w:sz w:val="20"/>
                <w:lang w:val="sq-AL"/>
              </w:rPr>
              <w:t>Emërtimi i vlerës</w:t>
            </w:r>
          </w:p>
          <w:p w14:paraId="4CAD6CA3" w14:textId="77777777" w:rsidR="00C00549" w:rsidRPr="00C96E0C" w:rsidRDefault="00C00549" w:rsidP="00784FB9">
            <w:pPr>
              <w:spacing w:after="0" w:line="240" w:lineRule="auto"/>
              <w:ind w:firstLine="0"/>
              <w:rPr>
                <w:rFonts w:ascii="Garamond" w:hAnsi="Garamond"/>
                <w:sz w:val="20"/>
                <w:lang w:val="sq-AL"/>
              </w:rPr>
            </w:pPr>
          </w:p>
          <w:p w14:paraId="4CAD6CA4" w14:textId="7F6AE0A8" w:rsidR="00C00549" w:rsidRPr="00C96E0C" w:rsidRDefault="003D7A4A" w:rsidP="00784FB9">
            <w:pPr>
              <w:spacing w:after="0" w:line="240" w:lineRule="auto"/>
              <w:ind w:firstLine="0"/>
              <w:rPr>
                <w:rFonts w:ascii="Garamond" w:hAnsi="Garamond"/>
                <w:sz w:val="20"/>
                <w:lang w:val="sq-AL"/>
              </w:rPr>
            </w:pPr>
            <w:r w:rsidRPr="00C96E0C">
              <w:rPr>
                <w:rFonts w:ascii="Garamond" w:hAnsi="Garamond"/>
                <w:sz w:val="20"/>
                <w:lang w:val="sq-AL"/>
              </w:rPr>
              <w:t xml:space="preserve"> </w:t>
            </w:r>
            <w:r w:rsidR="00F07B23" w:rsidRPr="00F07B23">
              <w:rPr>
                <w:rFonts w:ascii="Garamond" w:hAnsi="Garamond"/>
                <w:b/>
                <w:sz w:val="20"/>
                <w:lang w:val="sq-AL"/>
              </w:rPr>
              <w:t>-- Përkufizimi --</w:t>
            </w:r>
          </w:p>
          <w:p w14:paraId="4CAD6CA5" w14:textId="522392A0" w:rsidR="00C00549" w:rsidRPr="00C96E0C" w:rsidRDefault="003D7A4A" w:rsidP="00784FB9">
            <w:pPr>
              <w:spacing w:after="0" w:line="240" w:lineRule="auto"/>
              <w:ind w:firstLine="0"/>
              <w:rPr>
                <w:rFonts w:ascii="Garamond" w:hAnsi="Garamond"/>
                <w:sz w:val="20"/>
                <w:lang w:val="sq-AL"/>
              </w:rPr>
            </w:pPr>
            <w:r w:rsidRPr="00C96E0C">
              <w:rPr>
                <w:rFonts w:ascii="Garamond" w:hAnsi="Garamond"/>
                <w:sz w:val="20"/>
                <w:lang w:val="sq-AL"/>
              </w:rPr>
              <w:t xml:space="preserve"> </w:t>
            </w:r>
            <w:r w:rsidR="00C00549" w:rsidRPr="00C96E0C">
              <w:rPr>
                <w:rFonts w:ascii="Garamond" w:hAnsi="Garamond"/>
                <w:sz w:val="20"/>
                <w:lang w:val="sq-AL"/>
              </w:rPr>
              <w:t>Përkufizimi i elementeve.</w:t>
            </w:r>
          </w:p>
        </w:tc>
      </w:tr>
      <w:tr w:rsidR="00C00549" w:rsidRPr="00C96E0C" w14:paraId="4CAD6CAF" w14:textId="77777777" w:rsidTr="0070632C">
        <w:trPr>
          <w:trHeight w:val="1659"/>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AD6CA8" w14:textId="7827AA7A" w:rsidR="00C00549" w:rsidRPr="00C96E0C" w:rsidRDefault="00C00549" w:rsidP="00784FB9">
            <w:pPr>
              <w:spacing w:after="0" w:line="240" w:lineRule="auto"/>
              <w:ind w:firstLine="0"/>
              <w:rPr>
                <w:rFonts w:ascii="Garamond" w:hAnsi="Garamond"/>
                <w:sz w:val="20"/>
                <w:lang w:val="sq-AL"/>
              </w:rPr>
            </w:pPr>
            <w:r w:rsidRPr="00C96E0C">
              <w:rPr>
                <w:rFonts w:ascii="Garamond" w:hAnsi="Garamond"/>
                <w:noProof/>
                <w:sz w:val="20"/>
              </w:rPr>
              <w:drawing>
                <wp:inline distT="0" distB="0" distL="0" distR="0" wp14:anchorId="4CAD709D" wp14:editId="4CAD709E">
                  <wp:extent cx="111125" cy="111125"/>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r w:rsidRPr="00C96E0C">
              <w:rPr>
                <w:rFonts w:ascii="Garamond" w:hAnsi="Garamond"/>
                <w:sz w:val="20"/>
                <w:lang w:val="sq-AL"/>
              </w:rPr>
              <w:t xml:space="preserve"> Vlera e dytë (etj.) e listës së gatshme, p.sh</w:t>
            </w:r>
            <w:r w:rsidR="00F22BA1">
              <w:rPr>
                <w:rFonts w:ascii="Garamond" w:hAnsi="Garamond"/>
                <w:sz w:val="20"/>
                <w:lang w:val="sq-AL"/>
              </w:rPr>
              <w:t>.,</w:t>
            </w:r>
            <w:r w:rsidRPr="00C96E0C">
              <w:rPr>
                <w:rFonts w:ascii="Garamond" w:hAnsi="Garamond"/>
                <w:sz w:val="20"/>
                <w:lang w:val="sq-AL"/>
              </w:rPr>
              <w:t xml:space="preserve"> </w:t>
            </w:r>
            <w:r w:rsidR="00F22BA1" w:rsidRPr="00F22BA1">
              <w:rPr>
                <w:rFonts w:ascii="Garamond" w:hAnsi="Garamond"/>
                <w:b/>
                <w:sz w:val="20"/>
                <w:lang w:val="sq-AL"/>
              </w:rPr>
              <w:t>joligjor</w:t>
            </w:r>
          </w:p>
          <w:p w14:paraId="4CAD6CA9" w14:textId="77777777" w:rsidR="00C00549" w:rsidRPr="00C96E0C" w:rsidRDefault="00C00549" w:rsidP="00784FB9">
            <w:pPr>
              <w:spacing w:after="0" w:line="240" w:lineRule="auto"/>
              <w:ind w:firstLine="0"/>
              <w:rPr>
                <w:rFonts w:ascii="Garamond" w:hAnsi="Garamond"/>
                <w:sz w:val="20"/>
                <w:lang w:val="sq-AL"/>
              </w:rPr>
            </w:pPr>
          </w:p>
          <w:p w14:paraId="4CAD6CAA" w14:textId="41E2ECDB" w:rsidR="00C00549" w:rsidRPr="00C96E0C" w:rsidRDefault="003D7A4A" w:rsidP="00784FB9">
            <w:pPr>
              <w:spacing w:after="0" w:line="240" w:lineRule="auto"/>
              <w:ind w:firstLine="0"/>
              <w:rPr>
                <w:rFonts w:ascii="Garamond" w:hAnsi="Garamond"/>
                <w:sz w:val="20"/>
                <w:lang w:val="sq-AL"/>
              </w:rPr>
            </w:pPr>
            <w:r w:rsidRPr="00C96E0C">
              <w:rPr>
                <w:rFonts w:ascii="Garamond" w:hAnsi="Garamond"/>
                <w:sz w:val="20"/>
                <w:lang w:val="sq-AL"/>
              </w:rPr>
              <w:t xml:space="preserve"> </w:t>
            </w:r>
            <w:r w:rsidR="00F07B23" w:rsidRPr="00F07B23">
              <w:rPr>
                <w:rFonts w:ascii="Garamond" w:hAnsi="Garamond"/>
                <w:b/>
                <w:sz w:val="20"/>
                <w:lang w:val="sq-AL"/>
              </w:rPr>
              <w:t>-- Emri --</w:t>
            </w:r>
          </w:p>
          <w:p w14:paraId="4CAD6CAB" w14:textId="1C9D2286" w:rsidR="00C00549" w:rsidRPr="00C96E0C" w:rsidRDefault="003D7A4A" w:rsidP="00784FB9">
            <w:pPr>
              <w:spacing w:after="0" w:line="240" w:lineRule="auto"/>
              <w:ind w:firstLine="0"/>
              <w:rPr>
                <w:rFonts w:ascii="Garamond" w:hAnsi="Garamond"/>
                <w:sz w:val="20"/>
                <w:lang w:val="sq-AL"/>
              </w:rPr>
            </w:pPr>
            <w:r w:rsidRPr="00C96E0C">
              <w:rPr>
                <w:rFonts w:ascii="Garamond" w:hAnsi="Garamond"/>
                <w:sz w:val="20"/>
                <w:lang w:val="sq-AL"/>
              </w:rPr>
              <w:t xml:space="preserve"> </w:t>
            </w:r>
            <w:r w:rsidR="00C00549" w:rsidRPr="00C96E0C">
              <w:rPr>
                <w:rFonts w:ascii="Garamond" w:hAnsi="Garamond"/>
                <w:sz w:val="20"/>
                <w:lang w:val="sq-AL"/>
              </w:rPr>
              <w:t>Emërtimi i vlerës</w:t>
            </w:r>
          </w:p>
          <w:p w14:paraId="4CAD6CAC" w14:textId="77777777" w:rsidR="00C00549" w:rsidRPr="00C96E0C" w:rsidRDefault="00C00549" w:rsidP="00784FB9">
            <w:pPr>
              <w:spacing w:after="0" w:line="240" w:lineRule="auto"/>
              <w:ind w:firstLine="0"/>
              <w:rPr>
                <w:rFonts w:ascii="Garamond" w:hAnsi="Garamond"/>
                <w:sz w:val="20"/>
                <w:lang w:val="sq-AL"/>
              </w:rPr>
            </w:pPr>
          </w:p>
          <w:p w14:paraId="4CAD6CAD" w14:textId="357EA206" w:rsidR="00C00549" w:rsidRPr="00C96E0C" w:rsidRDefault="003D7A4A" w:rsidP="00784FB9">
            <w:pPr>
              <w:spacing w:after="0" w:line="240" w:lineRule="auto"/>
              <w:ind w:firstLine="0"/>
              <w:rPr>
                <w:rFonts w:ascii="Garamond" w:hAnsi="Garamond"/>
                <w:sz w:val="20"/>
                <w:lang w:val="sq-AL"/>
              </w:rPr>
            </w:pPr>
            <w:r w:rsidRPr="00C96E0C">
              <w:rPr>
                <w:rFonts w:ascii="Garamond" w:hAnsi="Garamond"/>
                <w:sz w:val="20"/>
                <w:lang w:val="sq-AL"/>
              </w:rPr>
              <w:t xml:space="preserve"> </w:t>
            </w:r>
            <w:r w:rsidR="00F07B23" w:rsidRPr="00F07B23">
              <w:rPr>
                <w:rFonts w:ascii="Garamond" w:hAnsi="Garamond"/>
                <w:b/>
                <w:sz w:val="20"/>
                <w:lang w:val="sq-AL"/>
              </w:rPr>
              <w:t>-- Përkufizimi --</w:t>
            </w:r>
          </w:p>
          <w:p w14:paraId="4CAD6CAE" w14:textId="2E6104F5" w:rsidR="00C00549" w:rsidRPr="00C96E0C" w:rsidRDefault="003D7A4A" w:rsidP="00784FB9">
            <w:pPr>
              <w:spacing w:after="0" w:line="240" w:lineRule="auto"/>
              <w:ind w:firstLine="0"/>
              <w:rPr>
                <w:rFonts w:ascii="Garamond" w:hAnsi="Garamond"/>
                <w:sz w:val="20"/>
                <w:lang w:val="sq-AL"/>
              </w:rPr>
            </w:pPr>
            <w:r w:rsidRPr="00C96E0C">
              <w:rPr>
                <w:rFonts w:ascii="Garamond" w:hAnsi="Garamond"/>
                <w:sz w:val="20"/>
                <w:lang w:val="sq-AL"/>
              </w:rPr>
              <w:t xml:space="preserve"> </w:t>
            </w:r>
            <w:r w:rsidR="00C00549" w:rsidRPr="00C96E0C">
              <w:rPr>
                <w:rFonts w:ascii="Garamond" w:hAnsi="Garamond"/>
                <w:sz w:val="20"/>
                <w:lang w:val="sq-AL"/>
              </w:rPr>
              <w:t>Përkufizimi i elementeve.</w:t>
            </w:r>
          </w:p>
        </w:tc>
      </w:tr>
    </w:tbl>
    <w:p w14:paraId="4CAD6CB0" w14:textId="77777777" w:rsidR="00C00549" w:rsidRPr="00C96E0C" w:rsidRDefault="00C00549" w:rsidP="00C00549">
      <w:pPr>
        <w:spacing w:after="0" w:line="240" w:lineRule="auto"/>
        <w:rPr>
          <w:rFonts w:ascii="Garamond" w:hAnsi="Garamond"/>
          <w:sz w:val="24"/>
          <w:lang w:val="sq-AL"/>
        </w:rPr>
      </w:pPr>
    </w:p>
    <w:p w14:paraId="4CAD6CB1" w14:textId="38D4B91F" w:rsidR="00C00549" w:rsidRPr="00C96E0C" w:rsidRDefault="00784FB9" w:rsidP="00C00549">
      <w:pPr>
        <w:spacing w:after="0" w:line="240" w:lineRule="auto"/>
        <w:rPr>
          <w:rFonts w:ascii="Garamond" w:hAnsi="Garamond"/>
          <w:sz w:val="24"/>
          <w:lang w:val="sq-AL"/>
        </w:rPr>
      </w:pPr>
      <w:r w:rsidRPr="00C96E0C">
        <w:rPr>
          <w:rFonts w:ascii="Garamond" w:hAnsi="Garamond"/>
          <w:sz w:val="24"/>
          <w:lang w:val="sq-AL"/>
        </w:rPr>
        <w:t xml:space="preserve">2.2.3 KARAKTERISTIKAT E </w:t>
      </w:r>
      <w:r w:rsidRPr="00F22BA1">
        <w:rPr>
          <w:rFonts w:ascii="Garamond" w:hAnsi="Garamond"/>
          <w:i/>
          <w:sz w:val="24"/>
          <w:lang w:val="sq-AL"/>
        </w:rPr>
        <w:t>VOIDABLE</w:t>
      </w:r>
      <w:r w:rsidRPr="00C96E0C">
        <w:rPr>
          <w:rFonts w:ascii="Garamond" w:hAnsi="Garamond"/>
          <w:sz w:val="24"/>
          <w:lang w:val="sq-AL"/>
        </w:rPr>
        <w:t xml:space="preserve"> DHE SHUMËLLOJSHMËRIA</w:t>
      </w:r>
    </w:p>
    <w:p w14:paraId="4CAD6CB2" w14:textId="66074CD8"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Stereotipi </w:t>
      </w:r>
      <w:proofErr w:type="spellStart"/>
      <w:r w:rsidRPr="00F22BA1">
        <w:rPr>
          <w:rFonts w:ascii="Garamond" w:hAnsi="Garamond"/>
          <w:i/>
          <w:sz w:val="24"/>
          <w:lang w:val="sq-AL"/>
        </w:rPr>
        <w:t>voidable</w:t>
      </w:r>
      <w:proofErr w:type="spellEnd"/>
      <w:r w:rsidRPr="00C96E0C">
        <w:rPr>
          <w:rFonts w:ascii="Garamond" w:hAnsi="Garamond"/>
          <w:sz w:val="24"/>
          <w:lang w:val="sq-AL"/>
        </w:rPr>
        <w:t xml:space="preserve"> përdoret për të përshkruar ato karakteristika</w:t>
      </w:r>
      <w:r w:rsidR="003D7A4A" w:rsidRPr="00C96E0C">
        <w:rPr>
          <w:rFonts w:ascii="Garamond" w:hAnsi="Garamond"/>
          <w:sz w:val="24"/>
          <w:lang w:val="sq-AL"/>
        </w:rPr>
        <w:t xml:space="preserve"> </w:t>
      </w:r>
      <w:r w:rsidRPr="00C96E0C">
        <w:rPr>
          <w:rFonts w:ascii="Garamond" w:hAnsi="Garamond"/>
          <w:sz w:val="24"/>
          <w:lang w:val="sq-AL"/>
        </w:rPr>
        <w:t xml:space="preserve">të objekteve </w:t>
      </w:r>
      <w:proofErr w:type="spellStart"/>
      <w:r w:rsidRPr="00C96E0C">
        <w:rPr>
          <w:rFonts w:ascii="Garamond" w:hAnsi="Garamond"/>
          <w:sz w:val="24"/>
          <w:lang w:val="sq-AL"/>
        </w:rPr>
        <w:t>gjeohapësinore</w:t>
      </w:r>
      <w:proofErr w:type="spellEnd"/>
      <w:r w:rsidRPr="00C96E0C">
        <w:rPr>
          <w:rFonts w:ascii="Garamond" w:hAnsi="Garamond"/>
          <w:sz w:val="24"/>
          <w:lang w:val="sq-AL"/>
        </w:rPr>
        <w:t xml:space="preserve"> që mund të jenë ose mund të mos jenë të pranishme në grupet e të dhënave </w:t>
      </w:r>
      <w:proofErr w:type="spellStart"/>
      <w:r w:rsidRPr="00C96E0C">
        <w:rPr>
          <w:rFonts w:ascii="Garamond" w:hAnsi="Garamond"/>
          <w:sz w:val="24"/>
          <w:lang w:val="sq-AL"/>
        </w:rPr>
        <w:t>gjeohapësinore</w:t>
      </w:r>
      <w:proofErr w:type="spellEnd"/>
      <w:r w:rsidRPr="00C96E0C">
        <w:rPr>
          <w:rFonts w:ascii="Garamond" w:hAnsi="Garamond"/>
          <w:sz w:val="24"/>
          <w:lang w:val="sq-AL"/>
        </w:rPr>
        <w:t>, edhe pse mund të ekzistojnë në realitet. Kjo nuk do të thotë që këtyre përkatësive duhet t’u jepet një vlerë.</w:t>
      </w:r>
    </w:p>
    <w:p w14:paraId="4CAD6CB3" w14:textId="4AD0794D" w:rsidR="00C00549" w:rsidRPr="00C96E0C" w:rsidRDefault="00F22BA1" w:rsidP="00C00549">
      <w:pPr>
        <w:spacing w:after="0" w:line="240" w:lineRule="auto"/>
        <w:rPr>
          <w:rFonts w:ascii="Garamond" w:hAnsi="Garamond"/>
          <w:sz w:val="24"/>
          <w:lang w:val="sq-AL"/>
        </w:rPr>
      </w:pPr>
      <w:r>
        <w:rPr>
          <w:rFonts w:ascii="Garamond" w:hAnsi="Garamond"/>
          <w:sz w:val="24"/>
          <w:lang w:val="sq-AL"/>
        </w:rPr>
        <w:t>Për të gjitha karakteristikat</w:t>
      </w:r>
      <w:r w:rsidR="00C00549" w:rsidRPr="00C96E0C">
        <w:rPr>
          <w:rFonts w:ascii="Garamond" w:hAnsi="Garamond"/>
          <w:sz w:val="24"/>
          <w:lang w:val="sq-AL"/>
        </w:rPr>
        <w:t xml:space="preserve"> e përcaktuara për objektet </w:t>
      </w:r>
      <w:proofErr w:type="spellStart"/>
      <w:r w:rsidR="00C00549" w:rsidRPr="00C96E0C">
        <w:rPr>
          <w:rFonts w:ascii="Garamond" w:hAnsi="Garamond"/>
          <w:sz w:val="24"/>
          <w:lang w:val="sq-AL"/>
        </w:rPr>
        <w:t>gjeohapësinore</w:t>
      </w:r>
      <w:proofErr w:type="spellEnd"/>
      <w:r w:rsidR="00C00549" w:rsidRPr="00C96E0C">
        <w:rPr>
          <w:rFonts w:ascii="Garamond" w:hAnsi="Garamond"/>
          <w:sz w:val="24"/>
          <w:lang w:val="sq-AL"/>
        </w:rPr>
        <w:t xml:space="preserve"> duhet të paraqitet një vlerë – ose vlera përkatëse (nëse është e </w:t>
      </w:r>
      <w:proofErr w:type="spellStart"/>
      <w:r w:rsidR="00C00549" w:rsidRPr="00C96E0C">
        <w:rPr>
          <w:rFonts w:ascii="Garamond" w:hAnsi="Garamond"/>
          <w:sz w:val="24"/>
          <w:lang w:val="sq-AL"/>
        </w:rPr>
        <w:t>disponueshme</w:t>
      </w:r>
      <w:proofErr w:type="spellEnd"/>
      <w:r w:rsidR="00C00549" w:rsidRPr="00C96E0C">
        <w:rPr>
          <w:rFonts w:ascii="Garamond" w:hAnsi="Garamond"/>
          <w:sz w:val="24"/>
          <w:lang w:val="sq-AL"/>
        </w:rPr>
        <w:t xml:space="preserve"> në grupin e të dhënave që mirëmbahet nga of</w:t>
      </w:r>
      <w:r w:rsidR="00902108">
        <w:rPr>
          <w:rFonts w:ascii="Garamond" w:hAnsi="Garamond"/>
          <w:sz w:val="24"/>
          <w:lang w:val="sq-AL"/>
        </w:rPr>
        <w:t xml:space="preserve">ruesi i të dhënave), ose vlera </w:t>
      </w:r>
      <w:proofErr w:type="spellStart"/>
      <w:r w:rsidR="00902108" w:rsidRPr="00902108">
        <w:rPr>
          <w:rFonts w:ascii="Garamond" w:hAnsi="Garamond"/>
          <w:i/>
          <w:sz w:val="24"/>
          <w:lang w:val="sq-AL"/>
        </w:rPr>
        <w:t>void</w:t>
      </w:r>
      <w:proofErr w:type="spellEnd"/>
      <w:r w:rsidR="00C00549" w:rsidRPr="00C96E0C">
        <w:rPr>
          <w:rFonts w:ascii="Garamond" w:hAnsi="Garamond"/>
          <w:sz w:val="24"/>
          <w:lang w:val="sq-AL"/>
        </w:rPr>
        <w:t xml:space="preserve">. Një vlerë </w:t>
      </w:r>
      <w:proofErr w:type="spellStart"/>
      <w:r w:rsidR="00C00549" w:rsidRPr="00902108">
        <w:rPr>
          <w:rFonts w:ascii="Garamond" w:hAnsi="Garamond"/>
          <w:i/>
          <w:sz w:val="24"/>
          <w:lang w:val="sq-AL"/>
        </w:rPr>
        <w:t>void</w:t>
      </w:r>
      <w:proofErr w:type="spellEnd"/>
      <w:r w:rsidR="00C00549" w:rsidRPr="00C96E0C">
        <w:rPr>
          <w:rFonts w:ascii="Garamond" w:hAnsi="Garamond"/>
          <w:sz w:val="24"/>
          <w:lang w:val="sq-AL"/>
        </w:rPr>
        <w:t xml:space="preserve"> nënkupton që nuk ekziston një vlerë përkatëse, në grupet e të dhënave </w:t>
      </w:r>
      <w:proofErr w:type="spellStart"/>
      <w:r w:rsidR="00C00549" w:rsidRPr="00C96E0C">
        <w:rPr>
          <w:rFonts w:ascii="Garamond" w:hAnsi="Garamond"/>
          <w:sz w:val="24"/>
          <w:lang w:val="sq-AL"/>
        </w:rPr>
        <w:t>gjeohapësinore</w:t>
      </w:r>
      <w:proofErr w:type="spellEnd"/>
      <w:r w:rsidR="00C00549" w:rsidRPr="00C96E0C">
        <w:rPr>
          <w:rFonts w:ascii="Garamond" w:hAnsi="Garamond"/>
          <w:sz w:val="24"/>
          <w:lang w:val="sq-AL"/>
        </w:rPr>
        <w:t>, që mirëmbahen nga ofruesi i të dhënave ose që asnjë vlerë përkatëse nuk mund të nxirret nga vlerat ekzistuese.</w:t>
      </w:r>
    </w:p>
    <w:p w14:paraId="4CAD6CB4"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Arsyeja e përdorimit të vlerës </w:t>
      </w:r>
      <w:proofErr w:type="spellStart"/>
      <w:r w:rsidRPr="00902108">
        <w:rPr>
          <w:rFonts w:ascii="Garamond" w:hAnsi="Garamond"/>
          <w:i/>
          <w:sz w:val="24"/>
          <w:lang w:val="sq-AL"/>
        </w:rPr>
        <w:t>void</w:t>
      </w:r>
      <w:proofErr w:type="spellEnd"/>
      <w:r w:rsidRPr="00C96E0C">
        <w:rPr>
          <w:rFonts w:ascii="Garamond" w:hAnsi="Garamond"/>
          <w:sz w:val="24"/>
          <w:lang w:val="sq-AL"/>
        </w:rPr>
        <w:t xml:space="preserve"> duhet të paraqitet kurdo që të jetë e mundur, duke përdorur një nga vlerat e </w:t>
      </w:r>
      <w:proofErr w:type="spellStart"/>
      <w:r w:rsidRPr="00C96E0C">
        <w:rPr>
          <w:rFonts w:ascii="Garamond" w:hAnsi="Garamond"/>
          <w:sz w:val="24"/>
          <w:lang w:val="sq-AL"/>
        </w:rPr>
        <w:t>listuara</w:t>
      </w:r>
      <w:proofErr w:type="spellEnd"/>
      <w:r w:rsidRPr="00C96E0C">
        <w:rPr>
          <w:rFonts w:ascii="Garamond" w:hAnsi="Garamond"/>
          <w:sz w:val="24"/>
          <w:lang w:val="sq-AL"/>
        </w:rPr>
        <w:t xml:space="preserve"> në </w:t>
      </w:r>
      <w:proofErr w:type="spellStart"/>
      <w:r w:rsidRPr="00C96E0C">
        <w:rPr>
          <w:rFonts w:ascii="Garamond" w:hAnsi="Garamond"/>
          <w:sz w:val="24"/>
          <w:lang w:val="sq-AL"/>
        </w:rPr>
        <w:t>kodlistën</w:t>
      </w:r>
      <w:proofErr w:type="spellEnd"/>
      <w:r w:rsidRPr="00C96E0C">
        <w:rPr>
          <w:rFonts w:ascii="Garamond" w:hAnsi="Garamond"/>
          <w:sz w:val="24"/>
          <w:lang w:val="sq-AL"/>
        </w:rPr>
        <w:t xml:space="preserve"> </w:t>
      </w:r>
      <w:proofErr w:type="spellStart"/>
      <w:r w:rsidRPr="00C96E0C">
        <w:rPr>
          <w:rFonts w:ascii="Garamond" w:hAnsi="Garamond"/>
          <w:sz w:val="24"/>
          <w:lang w:val="sq-AL"/>
        </w:rPr>
        <w:t>VleraEArsyesSëPavlefshmërisë</w:t>
      </w:r>
      <w:proofErr w:type="spellEnd"/>
      <w:r w:rsidRPr="00C96E0C">
        <w:rPr>
          <w:rFonts w:ascii="Garamond" w:hAnsi="Garamond"/>
          <w:sz w:val="24"/>
          <w:lang w:val="sq-AL"/>
        </w:rPr>
        <w:t xml:space="preserve"> (</w:t>
      </w:r>
      <w:proofErr w:type="spellStart"/>
      <w:r w:rsidRPr="00C96E0C">
        <w:rPr>
          <w:rFonts w:ascii="Garamond" w:hAnsi="Garamond"/>
          <w:sz w:val="24"/>
          <w:lang w:val="sq-AL"/>
        </w:rPr>
        <w:t>VoidReasonValue</w:t>
      </w:r>
      <w:proofErr w:type="spellEnd"/>
      <w:r w:rsidRPr="00C96E0C">
        <w:rPr>
          <w:rFonts w:ascii="Garamond" w:hAnsi="Garamond"/>
          <w:sz w:val="24"/>
          <w:lang w:val="sq-AL"/>
        </w:rPr>
        <w:t>), e cila përmban:</w:t>
      </w:r>
    </w:p>
    <w:p w14:paraId="4CAD6CB5" w14:textId="77777777" w:rsidR="00C00549" w:rsidRPr="00902108" w:rsidRDefault="001645F1" w:rsidP="00C00549">
      <w:pPr>
        <w:spacing w:after="0" w:line="240" w:lineRule="auto"/>
        <w:rPr>
          <w:rFonts w:ascii="Garamond" w:hAnsi="Garamond"/>
          <w:b/>
          <w:sz w:val="24"/>
          <w:lang w:val="sq-AL"/>
        </w:rPr>
      </w:pPr>
      <w:r w:rsidRPr="00902108">
        <w:rPr>
          <w:rFonts w:ascii="Garamond" w:hAnsi="Garamond"/>
          <w:b/>
          <w:sz w:val="24"/>
          <w:lang w:val="sq-AL"/>
        </w:rPr>
        <w:t xml:space="preserve">- </w:t>
      </w:r>
      <w:r w:rsidR="00C00549" w:rsidRPr="00902108">
        <w:rPr>
          <w:rFonts w:ascii="Garamond" w:hAnsi="Garamond"/>
          <w:b/>
          <w:sz w:val="24"/>
          <w:lang w:val="sq-AL"/>
        </w:rPr>
        <w:t xml:space="preserve">E panjohur </w:t>
      </w:r>
      <w:r w:rsidR="00C00549" w:rsidRPr="00902108">
        <w:rPr>
          <w:rFonts w:ascii="Garamond" w:hAnsi="Garamond"/>
          <w:b/>
          <w:i/>
          <w:sz w:val="24"/>
          <w:lang w:val="sq-AL"/>
        </w:rPr>
        <w:t>(</w:t>
      </w:r>
      <w:proofErr w:type="spellStart"/>
      <w:r w:rsidR="00C00549" w:rsidRPr="00902108">
        <w:rPr>
          <w:rFonts w:ascii="Garamond" w:hAnsi="Garamond"/>
          <w:b/>
          <w:i/>
          <w:sz w:val="24"/>
          <w:lang w:val="sq-AL"/>
        </w:rPr>
        <w:t>Unknown</w:t>
      </w:r>
      <w:proofErr w:type="spellEnd"/>
      <w:r w:rsidR="00C00549" w:rsidRPr="00902108">
        <w:rPr>
          <w:rFonts w:ascii="Garamond" w:hAnsi="Garamond"/>
          <w:b/>
          <w:i/>
          <w:sz w:val="24"/>
          <w:lang w:val="sq-AL"/>
        </w:rPr>
        <w:t>)</w:t>
      </w:r>
    </w:p>
    <w:p w14:paraId="4CAD6CB6" w14:textId="54D8ABE5" w:rsidR="00C00549" w:rsidRPr="00C96E0C" w:rsidRDefault="00F07B23" w:rsidP="00C00549">
      <w:pPr>
        <w:spacing w:after="0" w:line="240" w:lineRule="auto"/>
        <w:rPr>
          <w:rFonts w:ascii="Garamond" w:hAnsi="Garamond"/>
          <w:sz w:val="24"/>
          <w:lang w:val="sq-AL"/>
        </w:rPr>
      </w:pPr>
      <w:r w:rsidRPr="00F07B23">
        <w:rPr>
          <w:rFonts w:ascii="Garamond" w:hAnsi="Garamond"/>
          <w:b/>
          <w:sz w:val="24"/>
          <w:lang w:val="sq-AL"/>
        </w:rPr>
        <w:t>-- Përkufizimi --</w:t>
      </w:r>
    </w:p>
    <w:p w14:paraId="4CAD6CB7"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Vlera korrekte për këtë element </w:t>
      </w:r>
      <w:proofErr w:type="spellStart"/>
      <w:r w:rsidRPr="00C96E0C">
        <w:rPr>
          <w:rFonts w:ascii="Garamond" w:hAnsi="Garamond"/>
          <w:sz w:val="24"/>
          <w:lang w:val="sq-AL"/>
        </w:rPr>
        <w:t>gjeohapësinor</w:t>
      </w:r>
      <w:proofErr w:type="spellEnd"/>
      <w:r w:rsidRPr="00C96E0C">
        <w:rPr>
          <w:rFonts w:ascii="Garamond" w:hAnsi="Garamond"/>
          <w:sz w:val="24"/>
          <w:lang w:val="sq-AL"/>
        </w:rPr>
        <w:t xml:space="preserve"> nuk njihet ose është e pamatshme nga krijuesi i të dhënave. </w:t>
      </w:r>
    </w:p>
    <w:p w14:paraId="4CAD6CB8" w14:textId="77777777" w:rsidR="00C00549" w:rsidRPr="007F108D" w:rsidRDefault="00C00549" w:rsidP="00C00549">
      <w:pPr>
        <w:spacing w:after="0" w:line="240" w:lineRule="auto"/>
        <w:rPr>
          <w:rFonts w:ascii="Garamond" w:hAnsi="Garamond"/>
          <w:b/>
          <w:sz w:val="24"/>
          <w:lang w:val="sq-AL"/>
        </w:rPr>
      </w:pPr>
      <w:r w:rsidRPr="007F108D">
        <w:rPr>
          <w:rFonts w:ascii="Garamond" w:hAnsi="Garamond"/>
          <w:b/>
          <w:sz w:val="24"/>
          <w:lang w:val="sq-AL"/>
        </w:rPr>
        <w:t>-- Përshkrimi --</w:t>
      </w:r>
    </w:p>
    <w:p w14:paraId="4CAD6CB9" w14:textId="32DD34EC" w:rsidR="00C00549" w:rsidRPr="00C96E0C" w:rsidRDefault="00902108" w:rsidP="00C00549">
      <w:pPr>
        <w:spacing w:after="0" w:line="240" w:lineRule="auto"/>
        <w:rPr>
          <w:rFonts w:ascii="Garamond" w:hAnsi="Garamond"/>
          <w:sz w:val="24"/>
          <w:lang w:val="sq-AL"/>
        </w:rPr>
      </w:pPr>
      <w:r w:rsidRPr="00C96E0C">
        <w:rPr>
          <w:rFonts w:ascii="Garamond" w:hAnsi="Garamond"/>
          <w:sz w:val="24"/>
          <w:lang w:val="sq-AL"/>
        </w:rPr>
        <w:t>Shembull</w:t>
      </w:r>
      <w:r>
        <w:rPr>
          <w:rFonts w:ascii="Garamond" w:hAnsi="Garamond"/>
          <w:sz w:val="24"/>
          <w:lang w:val="sq-AL"/>
        </w:rPr>
        <w:t>.</w:t>
      </w:r>
      <w:r w:rsidR="00C00549" w:rsidRPr="00C96E0C">
        <w:rPr>
          <w:rFonts w:ascii="Garamond" w:hAnsi="Garamond"/>
          <w:sz w:val="24"/>
          <w:lang w:val="sq-AL"/>
        </w:rPr>
        <w:t xml:space="preserve"> Kur “kuota e sipërfaqes së një trupi ujor nga niveli i detit” e një liqeni të caktuar, nuk është matur, atëherë arsyeja e pavlefshmërisë së kësaj karakteristike mund të jetë “E panjohur”.</w:t>
      </w:r>
    </w:p>
    <w:p w14:paraId="4CAD6CBA" w14:textId="77777777" w:rsidR="00C00549" w:rsidRPr="00C96E0C" w:rsidRDefault="00C00549" w:rsidP="00C00549">
      <w:pPr>
        <w:spacing w:after="0" w:line="240" w:lineRule="auto"/>
        <w:rPr>
          <w:rFonts w:ascii="Garamond" w:hAnsi="Garamond"/>
          <w:sz w:val="24"/>
          <w:lang w:val="sq-AL"/>
        </w:rPr>
      </w:pPr>
    </w:p>
    <w:p w14:paraId="4CAD6CBB" w14:textId="77777777" w:rsidR="00C00549" w:rsidRPr="00902108" w:rsidRDefault="001645F1" w:rsidP="00C00549">
      <w:pPr>
        <w:spacing w:after="0" w:line="240" w:lineRule="auto"/>
        <w:rPr>
          <w:rFonts w:ascii="Garamond" w:hAnsi="Garamond"/>
          <w:b/>
          <w:sz w:val="24"/>
          <w:lang w:val="sq-AL"/>
        </w:rPr>
      </w:pPr>
      <w:r w:rsidRPr="00902108">
        <w:rPr>
          <w:rFonts w:ascii="Garamond" w:hAnsi="Garamond"/>
          <w:b/>
          <w:sz w:val="24"/>
          <w:lang w:val="sq-AL"/>
        </w:rPr>
        <w:t xml:space="preserve">- </w:t>
      </w:r>
      <w:r w:rsidR="00C00549" w:rsidRPr="00902108">
        <w:rPr>
          <w:rFonts w:ascii="Garamond" w:hAnsi="Garamond"/>
          <w:b/>
          <w:sz w:val="24"/>
          <w:lang w:val="sq-AL"/>
        </w:rPr>
        <w:t>E papopulluar (</w:t>
      </w:r>
      <w:proofErr w:type="spellStart"/>
      <w:r w:rsidR="00C00549" w:rsidRPr="00902108">
        <w:rPr>
          <w:rFonts w:ascii="Garamond" w:hAnsi="Garamond"/>
          <w:b/>
          <w:i/>
          <w:sz w:val="24"/>
          <w:lang w:val="sq-AL"/>
        </w:rPr>
        <w:t>Unpopulated</w:t>
      </w:r>
      <w:proofErr w:type="spellEnd"/>
      <w:r w:rsidR="00C00549" w:rsidRPr="00902108">
        <w:rPr>
          <w:rFonts w:ascii="Garamond" w:hAnsi="Garamond"/>
          <w:b/>
          <w:i/>
          <w:sz w:val="24"/>
          <w:lang w:val="sq-AL"/>
        </w:rPr>
        <w:t>)</w:t>
      </w:r>
    </w:p>
    <w:p w14:paraId="4CAD6CBC" w14:textId="24C4C885" w:rsidR="00C00549" w:rsidRPr="00C96E0C" w:rsidRDefault="00F07B23" w:rsidP="00C00549">
      <w:pPr>
        <w:spacing w:after="0" w:line="240" w:lineRule="auto"/>
        <w:rPr>
          <w:rFonts w:ascii="Garamond" w:hAnsi="Garamond"/>
          <w:sz w:val="24"/>
          <w:lang w:val="sq-AL"/>
        </w:rPr>
      </w:pPr>
      <w:r w:rsidRPr="00F07B23">
        <w:rPr>
          <w:rFonts w:ascii="Garamond" w:hAnsi="Garamond"/>
          <w:b/>
          <w:sz w:val="24"/>
          <w:lang w:val="sq-AL"/>
        </w:rPr>
        <w:t>-- Përkufizimi --</w:t>
      </w:r>
    </w:p>
    <w:p w14:paraId="4CAD6CBD"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Kjo karakteristikë nuk është pjesë e </w:t>
      </w:r>
      <w:proofErr w:type="spellStart"/>
      <w:r w:rsidRPr="00C96E0C">
        <w:rPr>
          <w:rFonts w:ascii="Garamond" w:hAnsi="Garamond"/>
          <w:sz w:val="24"/>
          <w:lang w:val="sq-AL"/>
        </w:rPr>
        <w:t>databazës</w:t>
      </w:r>
      <w:proofErr w:type="spellEnd"/>
      <w:r w:rsidRPr="00C96E0C">
        <w:rPr>
          <w:rFonts w:ascii="Garamond" w:hAnsi="Garamond"/>
          <w:sz w:val="24"/>
          <w:lang w:val="sq-AL"/>
        </w:rPr>
        <w:t xml:space="preserve"> së mirëmbajtur nga krijuesi i të dhënave. Pavarësisht kësaj kjo e dhënë mund të ekzistojë. </w:t>
      </w:r>
    </w:p>
    <w:p w14:paraId="4CAD6CBE"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Përshkrimi --</w:t>
      </w:r>
    </w:p>
    <w:p w14:paraId="4CAD6CBF" w14:textId="38105D63" w:rsidR="00C00549" w:rsidRPr="00C96E0C" w:rsidRDefault="00902108" w:rsidP="00C00549">
      <w:pPr>
        <w:spacing w:after="0" w:line="240" w:lineRule="auto"/>
        <w:rPr>
          <w:rFonts w:ascii="Garamond" w:hAnsi="Garamond"/>
          <w:sz w:val="24"/>
          <w:lang w:val="sq-AL"/>
        </w:rPr>
      </w:pPr>
      <w:r w:rsidRPr="00C96E0C">
        <w:rPr>
          <w:rFonts w:ascii="Garamond" w:hAnsi="Garamond"/>
          <w:sz w:val="24"/>
          <w:lang w:val="sq-AL"/>
        </w:rPr>
        <w:t>Shembull</w:t>
      </w:r>
      <w:r>
        <w:rPr>
          <w:rFonts w:ascii="Garamond" w:hAnsi="Garamond"/>
          <w:sz w:val="24"/>
          <w:lang w:val="sq-AL"/>
        </w:rPr>
        <w:t>.</w:t>
      </w:r>
      <w:r w:rsidR="00C00549" w:rsidRPr="00C96E0C">
        <w:rPr>
          <w:rFonts w:ascii="Garamond" w:hAnsi="Garamond"/>
          <w:sz w:val="24"/>
          <w:lang w:val="sq-AL"/>
        </w:rPr>
        <w:t xml:space="preserve"> Kur “kuota e sipërfaqes së një trupi ujor nga niveli i detit” nuk është e përfshirë në grupin e të dhënave që përmban objektin </w:t>
      </w:r>
      <w:proofErr w:type="spellStart"/>
      <w:r w:rsidR="00C00549" w:rsidRPr="00C96E0C">
        <w:rPr>
          <w:rFonts w:ascii="Garamond" w:hAnsi="Garamond"/>
          <w:sz w:val="24"/>
          <w:lang w:val="sq-AL"/>
        </w:rPr>
        <w:t>gjeohapësinor</w:t>
      </w:r>
      <w:proofErr w:type="spellEnd"/>
      <w:r w:rsidR="00C00549" w:rsidRPr="00C96E0C">
        <w:rPr>
          <w:rFonts w:ascii="Garamond" w:hAnsi="Garamond"/>
          <w:sz w:val="24"/>
          <w:lang w:val="sq-AL"/>
        </w:rPr>
        <w:t xml:space="preserve"> të liqenit, atëherë vlera e kësaj karakteristike mund të jetë “E papopulluar”</w:t>
      </w:r>
    </w:p>
    <w:p w14:paraId="4CAD6CC0" w14:textId="66DB6DDD" w:rsidR="00C00549" w:rsidRPr="00902108" w:rsidRDefault="001645F1" w:rsidP="00C00549">
      <w:pPr>
        <w:spacing w:after="0" w:line="240" w:lineRule="auto"/>
        <w:rPr>
          <w:rFonts w:ascii="Garamond" w:hAnsi="Garamond"/>
          <w:b/>
          <w:sz w:val="24"/>
          <w:lang w:val="sq-AL"/>
        </w:rPr>
      </w:pPr>
      <w:r w:rsidRPr="00902108">
        <w:rPr>
          <w:rFonts w:ascii="Garamond" w:hAnsi="Garamond"/>
          <w:b/>
          <w:sz w:val="24"/>
          <w:lang w:val="sq-AL"/>
        </w:rPr>
        <w:t xml:space="preserve">- </w:t>
      </w:r>
      <w:proofErr w:type="spellStart"/>
      <w:r w:rsidR="00C00549" w:rsidRPr="00902108">
        <w:rPr>
          <w:rFonts w:ascii="Garamond" w:hAnsi="Garamond"/>
          <w:b/>
          <w:sz w:val="24"/>
          <w:lang w:val="sq-AL"/>
        </w:rPr>
        <w:t>Konfidenciale</w:t>
      </w:r>
      <w:proofErr w:type="spellEnd"/>
      <w:r w:rsidR="00C00549" w:rsidRPr="00902108">
        <w:rPr>
          <w:rFonts w:ascii="Garamond" w:hAnsi="Garamond"/>
          <w:b/>
          <w:sz w:val="24"/>
          <w:lang w:val="sq-AL"/>
        </w:rPr>
        <w:t xml:space="preserve"> </w:t>
      </w:r>
      <w:r w:rsidR="00C00549" w:rsidRPr="00902108">
        <w:rPr>
          <w:rFonts w:ascii="Garamond" w:hAnsi="Garamond"/>
          <w:b/>
          <w:i/>
          <w:sz w:val="24"/>
          <w:lang w:val="sq-AL"/>
        </w:rPr>
        <w:t>(</w:t>
      </w:r>
      <w:proofErr w:type="spellStart"/>
      <w:r w:rsidR="00C00549" w:rsidRPr="00902108">
        <w:rPr>
          <w:rFonts w:ascii="Garamond" w:hAnsi="Garamond"/>
          <w:b/>
          <w:i/>
          <w:sz w:val="24"/>
          <w:lang w:val="sq-AL"/>
        </w:rPr>
        <w:t>Withheld</w:t>
      </w:r>
      <w:proofErr w:type="spellEnd"/>
      <w:r w:rsidR="00C00549" w:rsidRPr="00902108">
        <w:rPr>
          <w:rFonts w:ascii="Garamond" w:hAnsi="Garamond"/>
          <w:b/>
          <w:i/>
          <w:sz w:val="24"/>
          <w:lang w:val="sq-AL"/>
        </w:rPr>
        <w:t>)</w:t>
      </w:r>
    </w:p>
    <w:p w14:paraId="4CAD6CC1" w14:textId="2F873AB7" w:rsidR="00C00549" w:rsidRPr="00C96E0C" w:rsidRDefault="00F07B23" w:rsidP="00C00549">
      <w:pPr>
        <w:spacing w:after="0" w:line="240" w:lineRule="auto"/>
        <w:rPr>
          <w:rFonts w:ascii="Garamond" w:hAnsi="Garamond"/>
          <w:sz w:val="24"/>
          <w:lang w:val="sq-AL"/>
        </w:rPr>
      </w:pPr>
      <w:r w:rsidRPr="00F07B23">
        <w:rPr>
          <w:rFonts w:ascii="Garamond" w:hAnsi="Garamond"/>
          <w:b/>
          <w:sz w:val="24"/>
          <w:lang w:val="sq-AL"/>
        </w:rPr>
        <w:t>-- Përkufizimi --</w:t>
      </w:r>
    </w:p>
    <w:p w14:paraId="4CAD6CC2"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Kjo karakteristikë mund të ekzistojë por është konfidenciale.</w:t>
      </w:r>
    </w:p>
    <w:p w14:paraId="4CAD6CC3"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Përshkrimi --</w:t>
      </w:r>
    </w:p>
    <w:p w14:paraId="4CAD6CC4" w14:textId="42999DD0" w:rsidR="00C00549" w:rsidRPr="00C96E0C" w:rsidRDefault="00902108" w:rsidP="00C00549">
      <w:pPr>
        <w:spacing w:after="0" w:line="240" w:lineRule="auto"/>
        <w:rPr>
          <w:rFonts w:ascii="Garamond" w:hAnsi="Garamond"/>
          <w:sz w:val="24"/>
          <w:lang w:val="sq-AL"/>
        </w:rPr>
      </w:pPr>
      <w:r w:rsidRPr="00C96E0C">
        <w:rPr>
          <w:rFonts w:ascii="Garamond" w:hAnsi="Garamond"/>
          <w:sz w:val="24"/>
          <w:lang w:val="sq-AL"/>
        </w:rPr>
        <w:t>Shembull</w:t>
      </w:r>
      <w:r>
        <w:rPr>
          <w:rFonts w:ascii="Garamond" w:hAnsi="Garamond"/>
          <w:sz w:val="24"/>
          <w:lang w:val="sq-AL"/>
        </w:rPr>
        <w:t>.</w:t>
      </w:r>
      <w:r w:rsidR="00C00549" w:rsidRPr="00C96E0C">
        <w:rPr>
          <w:rFonts w:ascii="Garamond" w:hAnsi="Garamond"/>
          <w:sz w:val="24"/>
          <w:lang w:val="sq-AL"/>
        </w:rPr>
        <w:t xml:space="preserve"> Të dhënat personale të popullsisë, të cilat ekzistojnë, por që nuk mund të shfaqen pasi mbrohen nga legjislacioni për mbrojtjen e të dhënave personale. </w:t>
      </w:r>
    </w:p>
    <w:p w14:paraId="4CAD6CC6" w14:textId="66D5C934" w:rsidR="00C00549" w:rsidRPr="00C96E0C" w:rsidRDefault="00902108" w:rsidP="00C00549">
      <w:pPr>
        <w:spacing w:after="0" w:line="240" w:lineRule="auto"/>
        <w:rPr>
          <w:rFonts w:ascii="Garamond" w:hAnsi="Garamond"/>
          <w:sz w:val="24"/>
          <w:lang w:val="sq-AL"/>
        </w:rPr>
      </w:pPr>
      <w:r>
        <w:rPr>
          <w:rFonts w:ascii="Garamond" w:hAnsi="Garamond"/>
          <w:sz w:val="24"/>
          <w:lang w:val="sq-AL"/>
        </w:rPr>
        <w:t xml:space="preserve">Stereotipi </w:t>
      </w:r>
      <w:proofErr w:type="spellStart"/>
      <w:r w:rsidRPr="00902108">
        <w:rPr>
          <w:rFonts w:ascii="Garamond" w:hAnsi="Garamond"/>
          <w:i/>
          <w:sz w:val="24"/>
          <w:lang w:val="sq-AL"/>
        </w:rPr>
        <w:t>voidable</w:t>
      </w:r>
      <w:proofErr w:type="spellEnd"/>
      <w:r w:rsidR="00C00549" w:rsidRPr="00C96E0C">
        <w:rPr>
          <w:rFonts w:ascii="Garamond" w:hAnsi="Garamond"/>
          <w:sz w:val="24"/>
          <w:lang w:val="sq-AL"/>
        </w:rPr>
        <w:t xml:space="preserve"> nuk jep informacion nëse karakteristika ekziston apo jo në realitet. Kjo shprehet duke përdorur shumëllojshmërinë:</w:t>
      </w:r>
    </w:p>
    <w:p w14:paraId="4CAD6CC7" w14:textId="0292B1E5"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Nëse një karakteristikë mund të ekzistojë apo mund të mos ekzistojë në realitet, vlera minimale do të përcaktohet si 0. P.sh.</w:t>
      </w:r>
      <w:r w:rsidR="008208F0">
        <w:rPr>
          <w:rFonts w:ascii="Garamond" w:hAnsi="Garamond"/>
          <w:sz w:val="24"/>
          <w:lang w:val="sq-AL"/>
        </w:rPr>
        <w:t>,</w:t>
      </w:r>
      <w:r w:rsidRPr="00C96E0C">
        <w:rPr>
          <w:rFonts w:ascii="Garamond" w:hAnsi="Garamond"/>
          <w:sz w:val="24"/>
          <w:lang w:val="sq-AL"/>
        </w:rPr>
        <w:t xml:space="preserve"> nëse një adresë ka apo nuk ka një numër shtëpie, shumëllojshmëria e përkatësisë përkatëse do të jetë 0..1.</w:t>
      </w:r>
    </w:p>
    <w:p w14:paraId="4CAD6CC8" w14:textId="50BF5D94"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Nëse për një karakteristikë të caktuar ekziston të paktën një vlerë në realitet, vlera minimale do të përcaktohet si 1. P.sh.</w:t>
      </w:r>
      <w:r w:rsidR="008208F0">
        <w:rPr>
          <w:rFonts w:ascii="Garamond" w:hAnsi="Garamond"/>
          <w:sz w:val="24"/>
          <w:lang w:val="sq-AL"/>
        </w:rPr>
        <w:t>,</w:t>
      </w:r>
      <w:r w:rsidRPr="00C96E0C">
        <w:rPr>
          <w:rFonts w:ascii="Garamond" w:hAnsi="Garamond"/>
          <w:sz w:val="24"/>
          <w:lang w:val="sq-AL"/>
        </w:rPr>
        <w:t xml:space="preserve"> nëse një njësi administrative ka gjithmonë të paktën një emër, shumëllojshmëria e përkatësisë përkatëse do të jetë 1..*.</w:t>
      </w:r>
    </w:p>
    <w:p w14:paraId="4CAD6CC9" w14:textId="7850721C" w:rsidR="00C00549" w:rsidRPr="00C96E0C" w:rsidRDefault="001645F1" w:rsidP="00C00549">
      <w:pPr>
        <w:spacing w:after="0" w:line="240" w:lineRule="auto"/>
        <w:rPr>
          <w:rFonts w:ascii="Garamond" w:hAnsi="Garamond"/>
          <w:sz w:val="24"/>
          <w:lang w:val="sq-AL"/>
        </w:rPr>
      </w:pPr>
      <w:r w:rsidRPr="00C96E0C">
        <w:rPr>
          <w:rFonts w:ascii="Garamond" w:hAnsi="Garamond"/>
          <w:sz w:val="24"/>
          <w:lang w:val="sq-AL"/>
        </w:rPr>
        <w:t xml:space="preserve">2.2.4 </w:t>
      </w:r>
      <w:r w:rsidR="00C00549" w:rsidRPr="00C96E0C">
        <w:rPr>
          <w:rFonts w:ascii="Garamond" w:hAnsi="Garamond"/>
          <w:sz w:val="24"/>
          <w:lang w:val="sq-AL"/>
        </w:rPr>
        <w:t xml:space="preserve">MBULIMET </w:t>
      </w:r>
      <w:r w:rsidR="00807597">
        <w:rPr>
          <w:rFonts w:ascii="Garamond" w:hAnsi="Garamond"/>
          <w:sz w:val="24"/>
          <w:lang w:val="sq-AL"/>
        </w:rPr>
        <w:t>–</w:t>
      </w:r>
      <w:r w:rsidR="00C00549" w:rsidRPr="00C96E0C">
        <w:rPr>
          <w:rFonts w:ascii="Garamond" w:hAnsi="Garamond"/>
          <w:sz w:val="24"/>
          <w:lang w:val="sq-AL"/>
        </w:rPr>
        <w:t xml:space="preserve"> </w:t>
      </w:r>
      <w:r w:rsidR="00C00549" w:rsidRPr="00807597">
        <w:rPr>
          <w:rFonts w:ascii="Garamond" w:hAnsi="Garamond"/>
          <w:i/>
          <w:sz w:val="24"/>
          <w:lang w:val="sq-AL"/>
        </w:rPr>
        <w:t xml:space="preserve">COVERAGES </w:t>
      </w:r>
    </w:p>
    <w:p w14:paraId="4CAD6CCA" w14:textId="183F9D8F"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Funksionet e mbulimit </w:t>
      </w:r>
      <w:proofErr w:type="spellStart"/>
      <w:r w:rsidRPr="00807597">
        <w:rPr>
          <w:rFonts w:ascii="Garamond" w:hAnsi="Garamond"/>
          <w:i/>
          <w:sz w:val="24"/>
          <w:lang w:val="sq-AL"/>
        </w:rPr>
        <w:t>Coverages</w:t>
      </w:r>
      <w:proofErr w:type="spellEnd"/>
      <w:r w:rsidRPr="00C96E0C">
        <w:rPr>
          <w:rFonts w:ascii="Garamond" w:hAnsi="Garamond"/>
          <w:sz w:val="24"/>
          <w:lang w:val="sq-AL"/>
        </w:rPr>
        <w:t xml:space="preserve"> përdoren për të përshkruar karakteristikat e një fenomeni të botës reale që zhvillohet në kohë dhe/ose hapësirë. Shembuj tipikë të tyre janë temperaturat, lartësitë, </w:t>
      </w:r>
      <w:proofErr w:type="spellStart"/>
      <w:r w:rsidRPr="00C96E0C">
        <w:rPr>
          <w:rFonts w:ascii="Garamond" w:hAnsi="Garamond"/>
          <w:sz w:val="24"/>
          <w:lang w:val="sq-AL"/>
        </w:rPr>
        <w:t>imazheritë</w:t>
      </w:r>
      <w:proofErr w:type="spellEnd"/>
      <w:r w:rsidRPr="00C96E0C">
        <w:rPr>
          <w:rFonts w:ascii="Garamond" w:hAnsi="Garamond"/>
          <w:sz w:val="24"/>
          <w:lang w:val="sq-AL"/>
        </w:rPr>
        <w:t xml:space="preserve"> etj. Një mbulim përmban një grup vlerash, të cilat shoqërohen me një elem</w:t>
      </w:r>
      <w:r w:rsidR="00E54097">
        <w:rPr>
          <w:rFonts w:ascii="Garamond" w:hAnsi="Garamond"/>
          <w:sz w:val="24"/>
          <w:lang w:val="sq-AL"/>
        </w:rPr>
        <w:t xml:space="preserve">ent </w:t>
      </w:r>
      <w:proofErr w:type="spellStart"/>
      <w:r w:rsidR="00E54097">
        <w:rPr>
          <w:rFonts w:ascii="Garamond" w:hAnsi="Garamond"/>
          <w:sz w:val="24"/>
          <w:lang w:val="sq-AL"/>
        </w:rPr>
        <w:t>gjeohapësinor</w:t>
      </w:r>
      <w:proofErr w:type="spellEnd"/>
      <w:r w:rsidR="00E54097">
        <w:rPr>
          <w:rFonts w:ascii="Garamond" w:hAnsi="Garamond"/>
          <w:sz w:val="24"/>
          <w:lang w:val="sq-AL"/>
        </w:rPr>
        <w:t>, kohor, kohor</w:t>
      </w:r>
      <w:r w:rsidRPr="00C96E0C">
        <w:rPr>
          <w:rFonts w:ascii="Garamond" w:hAnsi="Garamond"/>
          <w:sz w:val="24"/>
          <w:lang w:val="sq-AL"/>
        </w:rPr>
        <w:t>-</w:t>
      </w:r>
      <w:proofErr w:type="spellStart"/>
      <w:r w:rsidRPr="00C96E0C">
        <w:rPr>
          <w:rFonts w:ascii="Garamond" w:hAnsi="Garamond"/>
          <w:sz w:val="24"/>
          <w:lang w:val="sq-AL"/>
        </w:rPr>
        <w:t>gjeohapësinor</w:t>
      </w:r>
      <w:proofErr w:type="spellEnd"/>
      <w:r w:rsidRPr="00C96E0C">
        <w:rPr>
          <w:rFonts w:ascii="Garamond" w:hAnsi="Garamond"/>
          <w:sz w:val="24"/>
          <w:lang w:val="sq-AL"/>
        </w:rPr>
        <w:t xml:space="preserve">. </w:t>
      </w:r>
      <w:proofErr w:type="spellStart"/>
      <w:r w:rsidRPr="00C96E0C">
        <w:rPr>
          <w:rFonts w:ascii="Garamond" w:hAnsi="Garamond"/>
          <w:sz w:val="24"/>
          <w:lang w:val="sq-AL"/>
        </w:rPr>
        <w:t>Domeinet</w:t>
      </w:r>
      <w:proofErr w:type="spellEnd"/>
      <w:r w:rsidRPr="00C96E0C">
        <w:rPr>
          <w:rFonts w:ascii="Garamond" w:hAnsi="Garamond"/>
          <w:sz w:val="24"/>
          <w:lang w:val="sq-AL"/>
        </w:rPr>
        <w:t xml:space="preserve"> tipike </w:t>
      </w:r>
      <w:proofErr w:type="spellStart"/>
      <w:r w:rsidRPr="00C96E0C">
        <w:rPr>
          <w:rFonts w:ascii="Garamond" w:hAnsi="Garamond"/>
          <w:sz w:val="24"/>
          <w:lang w:val="sq-AL"/>
        </w:rPr>
        <w:t>gjeohapësinore</w:t>
      </w:r>
      <w:proofErr w:type="spellEnd"/>
      <w:r w:rsidRPr="00C96E0C">
        <w:rPr>
          <w:rFonts w:ascii="Garamond" w:hAnsi="Garamond"/>
          <w:sz w:val="24"/>
          <w:lang w:val="sq-AL"/>
        </w:rPr>
        <w:t xml:space="preserve"> janë grupe pikash (p.sh.</w:t>
      </w:r>
      <w:r w:rsidR="00E54097">
        <w:rPr>
          <w:rFonts w:ascii="Garamond" w:hAnsi="Garamond"/>
          <w:sz w:val="24"/>
          <w:lang w:val="sq-AL"/>
        </w:rPr>
        <w:t>,</w:t>
      </w:r>
      <w:r w:rsidRPr="00C96E0C">
        <w:rPr>
          <w:rFonts w:ascii="Garamond" w:hAnsi="Garamond"/>
          <w:sz w:val="24"/>
          <w:lang w:val="sq-AL"/>
        </w:rPr>
        <w:t xml:space="preserve"> vendndodhja e </w:t>
      </w:r>
      <w:proofErr w:type="spellStart"/>
      <w:r w:rsidRPr="00C96E0C">
        <w:rPr>
          <w:rFonts w:ascii="Garamond" w:hAnsi="Garamond"/>
          <w:sz w:val="24"/>
          <w:lang w:val="sq-AL"/>
        </w:rPr>
        <w:t>sensorëve</w:t>
      </w:r>
      <w:proofErr w:type="spellEnd"/>
      <w:r w:rsidRPr="00C96E0C">
        <w:rPr>
          <w:rFonts w:ascii="Garamond" w:hAnsi="Garamond"/>
          <w:sz w:val="24"/>
          <w:lang w:val="sq-AL"/>
        </w:rPr>
        <w:t>), kurbat përcaktuese (p.sh.</w:t>
      </w:r>
      <w:r w:rsidR="00E54097">
        <w:rPr>
          <w:rFonts w:ascii="Garamond" w:hAnsi="Garamond"/>
          <w:sz w:val="24"/>
          <w:lang w:val="sq-AL"/>
        </w:rPr>
        <w:t>,</w:t>
      </w:r>
      <w:r w:rsidRPr="00C96E0C">
        <w:rPr>
          <w:rFonts w:ascii="Garamond" w:hAnsi="Garamond"/>
          <w:sz w:val="24"/>
          <w:lang w:val="sq-AL"/>
        </w:rPr>
        <w:t xml:space="preserve"> </w:t>
      </w:r>
      <w:proofErr w:type="spellStart"/>
      <w:r w:rsidRPr="00C96E0C">
        <w:rPr>
          <w:rFonts w:ascii="Garamond" w:hAnsi="Garamond"/>
          <w:sz w:val="24"/>
          <w:lang w:val="sq-AL"/>
        </w:rPr>
        <w:t>izolinjat</w:t>
      </w:r>
      <w:proofErr w:type="spellEnd"/>
      <w:r w:rsidRPr="00C96E0C">
        <w:rPr>
          <w:rFonts w:ascii="Garamond" w:hAnsi="Garamond"/>
          <w:sz w:val="24"/>
          <w:lang w:val="sq-AL"/>
        </w:rPr>
        <w:t>), rrjetet (p.sh.</w:t>
      </w:r>
      <w:r w:rsidR="00E54097">
        <w:rPr>
          <w:rFonts w:ascii="Garamond" w:hAnsi="Garamond"/>
          <w:sz w:val="24"/>
          <w:lang w:val="sq-AL"/>
        </w:rPr>
        <w:t>,</w:t>
      </w:r>
      <w:r w:rsidRPr="00C96E0C">
        <w:rPr>
          <w:rFonts w:ascii="Garamond" w:hAnsi="Garamond"/>
          <w:sz w:val="24"/>
          <w:lang w:val="sq-AL"/>
        </w:rPr>
        <w:t xml:space="preserve"> </w:t>
      </w:r>
      <w:proofErr w:type="spellStart"/>
      <w:r w:rsidRPr="00C96E0C">
        <w:rPr>
          <w:rFonts w:ascii="Garamond" w:hAnsi="Garamond"/>
          <w:sz w:val="24"/>
          <w:lang w:val="sq-AL"/>
        </w:rPr>
        <w:t>ortoimazheria</w:t>
      </w:r>
      <w:proofErr w:type="spellEnd"/>
      <w:r w:rsidRPr="00C96E0C">
        <w:rPr>
          <w:rFonts w:ascii="Garamond" w:hAnsi="Garamond"/>
          <w:sz w:val="24"/>
          <w:lang w:val="sq-AL"/>
        </w:rPr>
        <w:t>, modelet e lartësive) etj.</w:t>
      </w:r>
    </w:p>
    <w:p w14:paraId="4CAD6CCB" w14:textId="5DF960C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Në skemat e aplikimit të INSPIRE, funksionet e mbulimit janë përcaktuar si veti të</w:t>
      </w:r>
      <w:r w:rsidR="003D7A4A" w:rsidRPr="00C96E0C">
        <w:rPr>
          <w:rFonts w:ascii="Garamond" w:hAnsi="Garamond"/>
          <w:sz w:val="24"/>
          <w:lang w:val="sq-AL"/>
        </w:rPr>
        <w:t xml:space="preserve"> </w:t>
      </w:r>
      <w:r w:rsidRPr="00C96E0C">
        <w:rPr>
          <w:rFonts w:ascii="Garamond" w:hAnsi="Garamond"/>
          <w:sz w:val="24"/>
          <w:lang w:val="sq-AL"/>
        </w:rPr>
        <w:t xml:space="preserve">llojeve të objekteve </w:t>
      </w:r>
      <w:proofErr w:type="spellStart"/>
      <w:r w:rsidRPr="00C96E0C">
        <w:rPr>
          <w:rFonts w:ascii="Garamond" w:hAnsi="Garamond"/>
          <w:sz w:val="24"/>
          <w:lang w:val="sq-AL"/>
        </w:rPr>
        <w:t>gjeohapësinore</w:t>
      </w:r>
      <w:proofErr w:type="spellEnd"/>
      <w:r w:rsidRPr="00C96E0C">
        <w:rPr>
          <w:rFonts w:ascii="Garamond" w:hAnsi="Garamond"/>
          <w:sz w:val="24"/>
          <w:lang w:val="sq-AL"/>
        </w:rPr>
        <w:t>, ku lloji i vlerës së kësaj karakteristike është realizim i një prej llojeve të specifikuara në SSH EN ISO 19123:2007.</w:t>
      </w:r>
    </w:p>
    <w:p w14:paraId="4CAD6CCC" w14:textId="5A7E421B"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Për të përmirësuar përputhjen me standardet e mbulimit në nivelin e zbatimit (p.sh.</w:t>
      </w:r>
      <w:r w:rsidR="00E54097">
        <w:rPr>
          <w:rFonts w:ascii="Garamond" w:hAnsi="Garamond"/>
          <w:sz w:val="24"/>
          <w:lang w:val="sq-AL"/>
        </w:rPr>
        <w:t>,</w:t>
      </w:r>
      <w:r w:rsidRPr="00C96E0C">
        <w:rPr>
          <w:rFonts w:ascii="Garamond" w:hAnsi="Garamond"/>
          <w:sz w:val="24"/>
          <w:lang w:val="sq-AL"/>
        </w:rPr>
        <w:t xml:space="preserve"> ISO 19136 dhe OGC Shërbimi i </w:t>
      </w:r>
      <w:r w:rsidR="00E54097" w:rsidRPr="00C96E0C">
        <w:rPr>
          <w:rFonts w:ascii="Garamond" w:hAnsi="Garamond"/>
          <w:sz w:val="24"/>
          <w:lang w:val="sq-AL"/>
        </w:rPr>
        <w:t>mbulimit në internet</w:t>
      </w:r>
      <w:r w:rsidRPr="00C96E0C">
        <w:rPr>
          <w:rFonts w:ascii="Garamond" w:hAnsi="Garamond"/>
          <w:sz w:val="24"/>
          <w:lang w:val="sq-AL"/>
        </w:rPr>
        <w:t xml:space="preserve">) dhe për të përmirësuar harmonizimin </w:t>
      </w:r>
      <w:proofErr w:type="spellStart"/>
      <w:r w:rsidRPr="00C96E0C">
        <w:rPr>
          <w:rFonts w:ascii="Garamond" w:hAnsi="Garamond"/>
          <w:sz w:val="24"/>
          <w:lang w:val="sq-AL"/>
        </w:rPr>
        <w:t>ndërtematik</w:t>
      </w:r>
      <w:proofErr w:type="spellEnd"/>
      <w:r w:rsidRPr="00C96E0C">
        <w:rPr>
          <w:rFonts w:ascii="Garamond" w:hAnsi="Garamond"/>
          <w:sz w:val="24"/>
          <w:lang w:val="sq-AL"/>
        </w:rPr>
        <w:t xml:space="preserve">, për përdorimin e mbulimeve në INSPIRE, një skemë e aplikimit për llojet e mbulimit është përfshirë në </w:t>
      </w:r>
      <w:r w:rsidR="00E54097" w:rsidRPr="00C96E0C">
        <w:rPr>
          <w:rFonts w:ascii="Garamond" w:hAnsi="Garamond"/>
          <w:sz w:val="24"/>
          <w:lang w:val="sq-AL"/>
        </w:rPr>
        <w:t xml:space="preserve">modelin </w:t>
      </w:r>
      <w:proofErr w:type="spellStart"/>
      <w:r w:rsidR="00E54097" w:rsidRPr="00C96E0C">
        <w:rPr>
          <w:rFonts w:ascii="Garamond" w:hAnsi="Garamond"/>
          <w:sz w:val="24"/>
          <w:lang w:val="sq-AL"/>
        </w:rPr>
        <w:t>konceptual</w:t>
      </w:r>
      <w:proofErr w:type="spellEnd"/>
      <w:r w:rsidR="00E54097" w:rsidRPr="00C96E0C">
        <w:rPr>
          <w:rFonts w:ascii="Garamond" w:hAnsi="Garamond"/>
          <w:sz w:val="24"/>
          <w:lang w:val="sq-AL"/>
        </w:rPr>
        <w:t xml:space="preserve"> të përgjithshëm </w:t>
      </w:r>
      <w:proofErr w:type="spellStart"/>
      <w:r w:rsidR="00E54097">
        <w:rPr>
          <w:rFonts w:ascii="Garamond" w:hAnsi="Garamond"/>
          <w:i/>
          <w:sz w:val="24"/>
          <w:lang w:val="sq-AL"/>
        </w:rPr>
        <w:t>Generic</w:t>
      </w:r>
      <w:proofErr w:type="spellEnd"/>
      <w:r w:rsidR="00E54097">
        <w:rPr>
          <w:rFonts w:ascii="Garamond" w:hAnsi="Garamond"/>
          <w:i/>
          <w:sz w:val="24"/>
          <w:lang w:val="sq-AL"/>
        </w:rPr>
        <w:t xml:space="preserve"> </w:t>
      </w:r>
      <w:proofErr w:type="spellStart"/>
      <w:r w:rsidR="00E54097">
        <w:rPr>
          <w:rFonts w:ascii="Garamond" w:hAnsi="Garamond"/>
          <w:i/>
          <w:sz w:val="24"/>
          <w:lang w:val="sq-AL"/>
        </w:rPr>
        <w:t>Conceptual</w:t>
      </w:r>
      <w:proofErr w:type="spellEnd"/>
      <w:r w:rsidR="00E54097">
        <w:rPr>
          <w:rFonts w:ascii="Garamond" w:hAnsi="Garamond"/>
          <w:i/>
          <w:sz w:val="24"/>
          <w:lang w:val="sq-AL"/>
        </w:rPr>
        <w:t xml:space="preserve"> Model</w:t>
      </w:r>
      <w:r w:rsidRPr="00E54097">
        <w:rPr>
          <w:rFonts w:ascii="Garamond" w:hAnsi="Garamond"/>
          <w:i/>
          <w:sz w:val="24"/>
          <w:lang w:val="sq-AL"/>
        </w:rPr>
        <w:t>.</w:t>
      </w:r>
    </w:p>
    <w:p w14:paraId="4CAD6CCD"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Kjo skemë aplikimi përmban llojet e mëposhtme të mbulimit:</w:t>
      </w:r>
    </w:p>
    <w:p w14:paraId="4CAD6CCE" w14:textId="51164484" w:rsidR="00C00549" w:rsidRPr="00C96E0C" w:rsidRDefault="001645F1" w:rsidP="00C00549">
      <w:pPr>
        <w:spacing w:after="0" w:line="240" w:lineRule="auto"/>
        <w:rPr>
          <w:rFonts w:ascii="Garamond" w:hAnsi="Garamond"/>
          <w:sz w:val="24"/>
          <w:lang w:val="sq-AL"/>
        </w:rPr>
      </w:pPr>
      <w:r w:rsidRPr="00C96E0C">
        <w:rPr>
          <w:rFonts w:ascii="Garamond" w:hAnsi="Garamond"/>
          <w:sz w:val="24"/>
          <w:lang w:val="sq-AL"/>
        </w:rPr>
        <w:t xml:space="preserve">- </w:t>
      </w:r>
      <w:proofErr w:type="spellStart"/>
      <w:r w:rsidR="00C00549" w:rsidRPr="00C96E0C">
        <w:rPr>
          <w:rFonts w:ascii="Garamond" w:hAnsi="Garamond"/>
          <w:sz w:val="24"/>
          <w:lang w:val="sq-AL"/>
        </w:rPr>
        <w:t>Rrjeti</w:t>
      </w:r>
      <w:r w:rsidR="00B720E8">
        <w:rPr>
          <w:rFonts w:ascii="Garamond" w:hAnsi="Garamond"/>
          <w:sz w:val="24"/>
          <w:lang w:val="sq-AL"/>
        </w:rPr>
        <w:t>I</w:t>
      </w:r>
      <w:r w:rsidR="00C00549" w:rsidRPr="00C96E0C">
        <w:rPr>
          <w:rFonts w:ascii="Garamond" w:hAnsi="Garamond"/>
          <w:sz w:val="24"/>
          <w:lang w:val="sq-AL"/>
        </w:rPr>
        <w:t>MbulimitIKorrigjuar</w:t>
      </w:r>
      <w:proofErr w:type="spellEnd"/>
      <w:r w:rsidR="00C00549" w:rsidRPr="00C96E0C">
        <w:rPr>
          <w:rFonts w:ascii="Garamond" w:hAnsi="Garamond"/>
          <w:sz w:val="24"/>
          <w:lang w:val="sq-AL"/>
        </w:rPr>
        <w:t xml:space="preserve"> (</w:t>
      </w:r>
      <w:proofErr w:type="spellStart"/>
      <w:r w:rsidR="00C00549" w:rsidRPr="00C96E0C">
        <w:rPr>
          <w:rFonts w:ascii="Garamond" w:hAnsi="Garamond"/>
          <w:sz w:val="24"/>
          <w:lang w:val="sq-AL"/>
        </w:rPr>
        <w:t>rektifikuar</w:t>
      </w:r>
      <w:proofErr w:type="spellEnd"/>
      <w:r w:rsidR="00C00549" w:rsidRPr="00C96E0C">
        <w:rPr>
          <w:rFonts w:ascii="Garamond" w:hAnsi="Garamond"/>
          <w:sz w:val="24"/>
          <w:lang w:val="sq-AL"/>
        </w:rPr>
        <w:t xml:space="preserve">): Mbulimi, </w:t>
      </w:r>
      <w:proofErr w:type="spellStart"/>
      <w:r w:rsidR="00C00549" w:rsidRPr="00C96E0C">
        <w:rPr>
          <w:rFonts w:ascii="Garamond" w:hAnsi="Garamond"/>
          <w:sz w:val="24"/>
          <w:lang w:val="sq-AL"/>
        </w:rPr>
        <w:t>domeini</w:t>
      </w:r>
      <w:proofErr w:type="spellEnd"/>
      <w:r w:rsidR="00C00549" w:rsidRPr="00C96E0C">
        <w:rPr>
          <w:rFonts w:ascii="Garamond" w:hAnsi="Garamond"/>
          <w:sz w:val="24"/>
          <w:lang w:val="sq-AL"/>
        </w:rPr>
        <w:t xml:space="preserve"> i të cilit përbëhet nga një rrjet i korrigjuar, një rrjet për të cilin ka një transformim përfundimtar midis koordinatave të rrjetit dhe koordinatave të sistemit koordinativ referencë (shih figurën 1, majtas).</w:t>
      </w:r>
    </w:p>
    <w:p w14:paraId="4CAD6CCF" w14:textId="051AD05A" w:rsidR="00C00549" w:rsidRPr="00C96E0C" w:rsidRDefault="001645F1" w:rsidP="00C00549">
      <w:pPr>
        <w:spacing w:after="0" w:line="240" w:lineRule="auto"/>
        <w:rPr>
          <w:rFonts w:ascii="Garamond" w:hAnsi="Garamond"/>
          <w:sz w:val="24"/>
          <w:lang w:val="sq-AL"/>
        </w:rPr>
      </w:pPr>
      <w:r w:rsidRPr="00C96E0C">
        <w:rPr>
          <w:rFonts w:ascii="Garamond" w:hAnsi="Garamond"/>
          <w:sz w:val="24"/>
          <w:lang w:val="sq-AL"/>
        </w:rPr>
        <w:t xml:space="preserve">- </w:t>
      </w:r>
      <w:proofErr w:type="spellStart"/>
      <w:r w:rsidR="00C00549" w:rsidRPr="00C96E0C">
        <w:rPr>
          <w:rFonts w:ascii="Garamond" w:hAnsi="Garamond"/>
          <w:sz w:val="24"/>
          <w:lang w:val="sq-AL"/>
        </w:rPr>
        <w:t>Rrjeti</w:t>
      </w:r>
      <w:r w:rsidR="007237D6">
        <w:rPr>
          <w:rFonts w:ascii="Garamond" w:hAnsi="Garamond"/>
          <w:sz w:val="24"/>
          <w:lang w:val="sq-AL"/>
        </w:rPr>
        <w:t>I</w:t>
      </w:r>
      <w:r w:rsidR="00C00549" w:rsidRPr="00C96E0C">
        <w:rPr>
          <w:rFonts w:ascii="Garamond" w:hAnsi="Garamond"/>
          <w:sz w:val="24"/>
          <w:lang w:val="sq-AL"/>
        </w:rPr>
        <w:t>MbulimitReferencë</w:t>
      </w:r>
      <w:proofErr w:type="spellEnd"/>
      <w:r w:rsidR="00C00549" w:rsidRPr="00C96E0C">
        <w:rPr>
          <w:rFonts w:ascii="Garamond" w:hAnsi="Garamond"/>
          <w:sz w:val="24"/>
          <w:lang w:val="sq-AL"/>
        </w:rPr>
        <w:t xml:space="preserve">: Mbulimi, </w:t>
      </w:r>
      <w:proofErr w:type="spellStart"/>
      <w:r w:rsidR="00C00549" w:rsidRPr="00C96E0C">
        <w:rPr>
          <w:rFonts w:ascii="Garamond" w:hAnsi="Garamond"/>
          <w:sz w:val="24"/>
          <w:lang w:val="sq-AL"/>
        </w:rPr>
        <w:t>domeini</w:t>
      </w:r>
      <w:proofErr w:type="spellEnd"/>
      <w:r w:rsidR="00C00549" w:rsidRPr="00C96E0C">
        <w:rPr>
          <w:rFonts w:ascii="Garamond" w:hAnsi="Garamond"/>
          <w:sz w:val="24"/>
          <w:lang w:val="sq-AL"/>
        </w:rPr>
        <w:t xml:space="preserve"> i të cilit përbëhet nga një rrjet referimi, një rrjet i lidhur me një transformim që mund të përdoret për të kthyer vlerat e koordinatave të rrjetit në vlerat e koordinatave të referuara në një sistem referimi koordinativ (shih figurën 1, djathtas).</w:t>
      </w:r>
    </w:p>
    <w:p w14:paraId="4CAD6CD0"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Aty ku është e mundur përdoren vetëm këto lloje mbulimi (ose një nëntip i tyre) në skemat e aplikimit të INSPIRE.</w:t>
      </w:r>
    </w:p>
    <w:p w14:paraId="4CAD6CD1" w14:textId="24E6BF2E" w:rsidR="00C00549" w:rsidRPr="00741FF3" w:rsidRDefault="00C00549" w:rsidP="00741FF3">
      <w:pPr>
        <w:spacing w:after="0" w:line="240" w:lineRule="auto"/>
        <w:jc w:val="center"/>
        <w:rPr>
          <w:rFonts w:ascii="Garamond" w:hAnsi="Garamond"/>
          <w:b/>
          <w:i/>
          <w:sz w:val="20"/>
          <w:szCs w:val="20"/>
          <w:lang w:val="sq-AL"/>
        </w:rPr>
      </w:pPr>
      <w:r w:rsidRPr="00C96E0C">
        <w:rPr>
          <w:rFonts w:ascii="Garamond" w:hAnsi="Garamond"/>
          <w:noProof/>
          <w:sz w:val="24"/>
        </w:rPr>
        <w:drawing>
          <wp:inline distT="0" distB="0" distL="0" distR="0" wp14:anchorId="4CAD709F" wp14:editId="4CAD70A0">
            <wp:extent cx="2209800" cy="1752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09800" cy="1752600"/>
                    </a:xfrm>
                    <a:prstGeom prst="rect">
                      <a:avLst/>
                    </a:prstGeom>
                    <a:noFill/>
                    <a:ln>
                      <a:noFill/>
                    </a:ln>
                  </pic:spPr>
                </pic:pic>
              </a:graphicData>
            </a:graphic>
          </wp:inline>
        </w:drawing>
      </w:r>
      <w:r w:rsidRPr="00C96E0C">
        <w:rPr>
          <w:rFonts w:ascii="Garamond" w:hAnsi="Garamond"/>
          <w:noProof/>
          <w:sz w:val="24"/>
        </w:rPr>
        <w:drawing>
          <wp:inline distT="0" distB="0" distL="0" distR="0" wp14:anchorId="4CAD70A1" wp14:editId="4CAD70A2">
            <wp:extent cx="2667000" cy="1600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67000" cy="1600200"/>
                    </a:xfrm>
                    <a:prstGeom prst="rect">
                      <a:avLst/>
                    </a:prstGeom>
                    <a:noFill/>
                    <a:ln>
                      <a:noFill/>
                    </a:ln>
                  </pic:spPr>
                </pic:pic>
              </a:graphicData>
            </a:graphic>
          </wp:inline>
        </w:drawing>
      </w:r>
      <w:r w:rsidRPr="00C96E0C">
        <w:rPr>
          <w:rFonts w:ascii="Garamond" w:hAnsi="Garamond"/>
          <w:sz w:val="24"/>
          <w:lang w:val="sq-AL"/>
        </w:rPr>
        <w:br/>
      </w:r>
      <w:r w:rsidRPr="00741FF3">
        <w:rPr>
          <w:rFonts w:ascii="Garamond" w:hAnsi="Garamond"/>
          <w:b/>
          <w:i/>
          <w:sz w:val="20"/>
          <w:szCs w:val="20"/>
          <w:lang w:val="sq-AL"/>
        </w:rPr>
        <w:t>Figura 1</w:t>
      </w:r>
      <w:r w:rsidR="00741FF3" w:rsidRPr="00741FF3">
        <w:rPr>
          <w:rFonts w:ascii="Garamond" w:hAnsi="Garamond"/>
          <w:b/>
          <w:i/>
          <w:sz w:val="20"/>
          <w:szCs w:val="20"/>
          <w:lang w:val="sq-AL"/>
        </w:rPr>
        <w:t>.</w:t>
      </w:r>
      <w:r w:rsidRPr="00741FF3">
        <w:rPr>
          <w:rFonts w:ascii="Garamond" w:hAnsi="Garamond"/>
          <w:b/>
          <w:i/>
          <w:sz w:val="20"/>
          <w:szCs w:val="20"/>
          <w:lang w:val="sq-AL"/>
        </w:rPr>
        <w:t xml:space="preserve"> Shembuj të një rrjeti të korrigjuar (majtas) dhe një rrjeti referues (djathtas)</w:t>
      </w:r>
    </w:p>
    <w:p w14:paraId="4CAD6CD2" w14:textId="77777777" w:rsidR="00C00549" w:rsidRPr="00C96E0C" w:rsidRDefault="00C00549" w:rsidP="00C00549">
      <w:pPr>
        <w:spacing w:after="0" w:line="240" w:lineRule="auto"/>
        <w:rPr>
          <w:rFonts w:ascii="Garamond" w:hAnsi="Garamond"/>
          <w:sz w:val="24"/>
          <w:lang w:val="sq-AL"/>
        </w:rPr>
      </w:pPr>
    </w:p>
    <w:p w14:paraId="4CAD6CD3" w14:textId="43410D78" w:rsidR="00C00549" w:rsidRPr="00C96E0C" w:rsidRDefault="001645F1" w:rsidP="00C00549">
      <w:pPr>
        <w:spacing w:after="0" w:line="240" w:lineRule="auto"/>
        <w:rPr>
          <w:rFonts w:ascii="Garamond" w:hAnsi="Garamond"/>
          <w:sz w:val="24"/>
          <w:lang w:val="sq-AL"/>
        </w:rPr>
      </w:pPr>
      <w:r w:rsidRPr="00C96E0C">
        <w:rPr>
          <w:rFonts w:ascii="Garamond" w:hAnsi="Garamond"/>
          <w:sz w:val="24"/>
          <w:lang w:val="sq-AL"/>
        </w:rPr>
        <w:t xml:space="preserve">2.2.5 NUMËRTIMET DHE KODLISTAT </w:t>
      </w:r>
      <w:r w:rsidRPr="00741FF3">
        <w:rPr>
          <w:rFonts w:ascii="Garamond" w:hAnsi="Garamond"/>
          <w:i/>
          <w:sz w:val="24"/>
          <w:lang w:val="sq-AL"/>
        </w:rPr>
        <w:t>(ENUMERATION AND CODELIST)</w:t>
      </w:r>
    </w:p>
    <w:p w14:paraId="4CAD6CD4" w14:textId="66526F4D" w:rsidR="00C00549" w:rsidRPr="00C96E0C" w:rsidRDefault="00C00549" w:rsidP="00C00549">
      <w:pPr>
        <w:spacing w:after="0" w:line="240" w:lineRule="auto"/>
        <w:rPr>
          <w:rFonts w:ascii="Garamond" w:hAnsi="Garamond"/>
          <w:sz w:val="24"/>
          <w:lang w:val="sq-AL"/>
        </w:rPr>
      </w:pPr>
      <w:proofErr w:type="spellStart"/>
      <w:r w:rsidRPr="00C96E0C">
        <w:rPr>
          <w:rFonts w:ascii="Garamond" w:hAnsi="Garamond"/>
          <w:sz w:val="24"/>
          <w:lang w:val="sq-AL"/>
        </w:rPr>
        <w:t>Kodlistat</w:t>
      </w:r>
      <w:proofErr w:type="spellEnd"/>
      <w:r w:rsidRPr="00C96E0C">
        <w:rPr>
          <w:rFonts w:ascii="Garamond" w:hAnsi="Garamond"/>
          <w:sz w:val="24"/>
          <w:lang w:val="sq-AL"/>
        </w:rPr>
        <w:t xml:space="preserve"> modelohen si klasa në skemat e aplikimit, por vlerat e tyre menaxhohen jashtë skemave të aplikimit. Në </w:t>
      </w:r>
      <w:proofErr w:type="spellStart"/>
      <w:r w:rsidRPr="00C96E0C">
        <w:rPr>
          <w:rFonts w:ascii="Garamond" w:hAnsi="Garamond"/>
          <w:sz w:val="24"/>
          <w:lang w:val="sq-AL"/>
        </w:rPr>
        <w:t>kodlistë</w:t>
      </w:r>
      <w:proofErr w:type="spellEnd"/>
      <w:r w:rsidRPr="00C96E0C">
        <w:rPr>
          <w:rFonts w:ascii="Garamond" w:hAnsi="Garamond"/>
          <w:sz w:val="24"/>
          <w:lang w:val="sq-AL"/>
        </w:rPr>
        <w:t xml:space="preserve">, </w:t>
      </w:r>
      <w:r w:rsidR="00FB7CBD">
        <w:rPr>
          <w:rFonts w:ascii="Garamond" w:hAnsi="Garamond"/>
          <w:sz w:val="24"/>
          <w:lang w:val="sq-AL"/>
        </w:rPr>
        <w:t>“</w:t>
      </w:r>
      <w:r w:rsidRPr="00C96E0C">
        <w:rPr>
          <w:rFonts w:ascii="Garamond" w:hAnsi="Garamond"/>
          <w:sz w:val="24"/>
          <w:lang w:val="sq-AL"/>
        </w:rPr>
        <w:t>vlera të tjera</w:t>
      </w:r>
      <w:r w:rsidR="00FB7CBD">
        <w:rPr>
          <w:rFonts w:ascii="Garamond" w:hAnsi="Garamond"/>
          <w:sz w:val="24"/>
          <w:lang w:val="sq-AL"/>
        </w:rPr>
        <w:t>”</w:t>
      </w:r>
      <w:r w:rsidRPr="00C96E0C">
        <w:rPr>
          <w:rFonts w:ascii="Garamond" w:hAnsi="Garamond"/>
          <w:sz w:val="24"/>
          <w:lang w:val="sq-AL"/>
        </w:rPr>
        <w:t xml:space="preserve"> përcakton llojin e përmbajtjes së </w:t>
      </w:r>
      <w:proofErr w:type="spellStart"/>
      <w:r w:rsidRPr="00C96E0C">
        <w:rPr>
          <w:rFonts w:ascii="Garamond" w:hAnsi="Garamond"/>
          <w:sz w:val="24"/>
          <w:lang w:val="sq-AL"/>
        </w:rPr>
        <w:t>kodlistës</w:t>
      </w:r>
      <w:proofErr w:type="spellEnd"/>
      <w:r w:rsidRPr="00C96E0C">
        <w:rPr>
          <w:rFonts w:ascii="Garamond" w:hAnsi="Garamond"/>
          <w:sz w:val="24"/>
          <w:lang w:val="sq-AL"/>
        </w:rPr>
        <w:t xml:space="preserve">, e përcaktuar </w:t>
      </w:r>
      <w:proofErr w:type="spellStart"/>
      <w:r w:rsidRPr="00C96E0C">
        <w:rPr>
          <w:rFonts w:ascii="Garamond" w:hAnsi="Garamond"/>
          <w:sz w:val="24"/>
          <w:lang w:val="sq-AL"/>
        </w:rPr>
        <w:t>specifikisht</w:t>
      </w:r>
      <w:proofErr w:type="spellEnd"/>
      <w:r w:rsidRPr="00C96E0C">
        <w:rPr>
          <w:rFonts w:ascii="Garamond" w:hAnsi="Garamond"/>
          <w:sz w:val="24"/>
          <w:lang w:val="sq-AL"/>
        </w:rPr>
        <w:t xml:space="preserve"> si më poshtë:</w:t>
      </w:r>
    </w:p>
    <w:p w14:paraId="4CAD6CD5" w14:textId="7284C93B" w:rsidR="00C00549" w:rsidRPr="00C96E0C" w:rsidRDefault="001645F1" w:rsidP="00C00549">
      <w:pPr>
        <w:spacing w:after="0" w:line="240" w:lineRule="auto"/>
        <w:rPr>
          <w:rFonts w:ascii="Garamond" w:hAnsi="Garamond"/>
          <w:sz w:val="24"/>
          <w:lang w:val="sq-AL"/>
        </w:rPr>
      </w:pPr>
      <w:r w:rsidRPr="00C96E0C">
        <w:rPr>
          <w:rFonts w:ascii="Garamond" w:hAnsi="Garamond"/>
          <w:sz w:val="24"/>
          <w:lang w:val="sq-AL"/>
        </w:rPr>
        <w:t xml:space="preserve">- </w:t>
      </w:r>
      <w:r w:rsidR="00FB7CBD">
        <w:rPr>
          <w:rFonts w:ascii="Garamond" w:hAnsi="Garamond"/>
          <w:sz w:val="24"/>
          <w:lang w:val="sq-AL"/>
        </w:rPr>
        <w:t>“</w:t>
      </w:r>
      <w:r w:rsidR="00FB7CBD" w:rsidRPr="00C96E0C">
        <w:rPr>
          <w:rFonts w:ascii="Garamond" w:hAnsi="Garamond"/>
          <w:sz w:val="24"/>
          <w:lang w:val="sq-AL"/>
        </w:rPr>
        <w:t>Jo</w:t>
      </w:r>
      <w:r w:rsidR="00FB7CBD">
        <w:rPr>
          <w:rFonts w:ascii="Garamond" w:hAnsi="Garamond"/>
          <w:sz w:val="24"/>
          <w:lang w:val="sq-AL"/>
        </w:rPr>
        <w:t>”</w:t>
      </w:r>
      <w:r w:rsidR="00FB7CBD" w:rsidRPr="00C96E0C">
        <w:rPr>
          <w:rFonts w:ascii="Garamond" w:hAnsi="Garamond"/>
          <w:sz w:val="24"/>
          <w:lang w:val="sq-AL"/>
        </w:rPr>
        <w:t xml:space="preserve"> </w:t>
      </w:r>
      <w:r w:rsidR="00C00549" w:rsidRPr="00C96E0C">
        <w:rPr>
          <w:rFonts w:ascii="Garamond" w:hAnsi="Garamond"/>
          <w:sz w:val="24"/>
          <w:lang w:val="sq-AL"/>
        </w:rPr>
        <w:t xml:space="preserve">përfaqëson </w:t>
      </w:r>
      <w:proofErr w:type="spellStart"/>
      <w:r w:rsidR="00C00549" w:rsidRPr="00C96E0C">
        <w:rPr>
          <w:rFonts w:ascii="Garamond" w:hAnsi="Garamond"/>
          <w:sz w:val="24"/>
          <w:lang w:val="sq-AL"/>
        </w:rPr>
        <w:t>kodlista</w:t>
      </w:r>
      <w:proofErr w:type="spellEnd"/>
      <w:r w:rsidR="00C00549" w:rsidRPr="00C96E0C">
        <w:rPr>
          <w:rFonts w:ascii="Garamond" w:hAnsi="Garamond"/>
          <w:sz w:val="24"/>
          <w:lang w:val="sq-AL"/>
        </w:rPr>
        <w:t xml:space="preserve"> që përmbajnë vetëm vlera të specifikuara në këtë dokument.</w:t>
      </w:r>
    </w:p>
    <w:p w14:paraId="4CAD6CD6" w14:textId="3DD6FD2D" w:rsidR="00C00549" w:rsidRPr="00C96E0C" w:rsidRDefault="001645F1" w:rsidP="00C00549">
      <w:pPr>
        <w:spacing w:after="0" w:line="240" w:lineRule="auto"/>
        <w:rPr>
          <w:rFonts w:ascii="Garamond" w:hAnsi="Garamond"/>
          <w:sz w:val="24"/>
          <w:lang w:val="sq-AL"/>
        </w:rPr>
      </w:pPr>
      <w:r w:rsidRPr="00C96E0C">
        <w:rPr>
          <w:rFonts w:ascii="Garamond" w:hAnsi="Garamond"/>
          <w:sz w:val="24"/>
          <w:lang w:val="sq-AL"/>
        </w:rPr>
        <w:t xml:space="preserve">- </w:t>
      </w:r>
      <w:r w:rsidR="00FB7CBD">
        <w:rPr>
          <w:rFonts w:ascii="Garamond" w:hAnsi="Garamond"/>
          <w:sz w:val="24"/>
          <w:lang w:val="sq-AL"/>
        </w:rPr>
        <w:t>“</w:t>
      </w:r>
      <w:r w:rsidR="00FB7CBD" w:rsidRPr="00C96E0C">
        <w:rPr>
          <w:rFonts w:ascii="Garamond" w:hAnsi="Garamond"/>
          <w:sz w:val="24"/>
          <w:lang w:val="sq-AL"/>
        </w:rPr>
        <w:t xml:space="preserve">Të </w:t>
      </w:r>
      <w:r w:rsidR="00C00549" w:rsidRPr="00C96E0C">
        <w:rPr>
          <w:rFonts w:ascii="Garamond" w:hAnsi="Garamond"/>
          <w:sz w:val="24"/>
          <w:lang w:val="sq-AL"/>
        </w:rPr>
        <w:t>kufizuara</w:t>
      </w:r>
      <w:r w:rsidR="00FB7CBD">
        <w:rPr>
          <w:rFonts w:ascii="Garamond" w:hAnsi="Garamond"/>
          <w:sz w:val="24"/>
          <w:lang w:val="sq-AL"/>
        </w:rPr>
        <w:t xml:space="preserve">” </w:t>
      </w:r>
      <w:r w:rsidR="00C00549" w:rsidRPr="00C96E0C">
        <w:rPr>
          <w:rFonts w:ascii="Garamond" w:hAnsi="Garamond"/>
          <w:sz w:val="24"/>
          <w:lang w:val="sq-AL"/>
        </w:rPr>
        <w:t xml:space="preserve">përfaqëson </w:t>
      </w:r>
      <w:proofErr w:type="spellStart"/>
      <w:r w:rsidR="00C00549" w:rsidRPr="00C96E0C">
        <w:rPr>
          <w:rFonts w:ascii="Garamond" w:hAnsi="Garamond"/>
          <w:sz w:val="24"/>
          <w:lang w:val="sq-AL"/>
        </w:rPr>
        <w:t>kodlista</w:t>
      </w:r>
      <w:proofErr w:type="spellEnd"/>
      <w:r w:rsidR="00C00549" w:rsidRPr="00C96E0C">
        <w:rPr>
          <w:rFonts w:ascii="Garamond" w:hAnsi="Garamond"/>
          <w:sz w:val="24"/>
          <w:lang w:val="sq-AL"/>
        </w:rPr>
        <w:t xml:space="preserve"> që përmbajnë vlera të specifikuara në këtë dokument dhe vlera të tjera të limituara të përcaktuara nga ofruesi i të dhënave.</w:t>
      </w:r>
    </w:p>
    <w:p w14:paraId="4CAD6CD7" w14:textId="43381BFF" w:rsidR="00C00549" w:rsidRPr="00C96E0C" w:rsidRDefault="001645F1" w:rsidP="00C00549">
      <w:pPr>
        <w:spacing w:after="0" w:line="240" w:lineRule="auto"/>
        <w:rPr>
          <w:rFonts w:ascii="Garamond" w:hAnsi="Garamond"/>
          <w:sz w:val="24"/>
          <w:lang w:val="sq-AL"/>
        </w:rPr>
      </w:pPr>
      <w:r w:rsidRPr="00C96E0C">
        <w:rPr>
          <w:rFonts w:ascii="Garamond" w:hAnsi="Garamond"/>
          <w:sz w:val="24"/>
          <w:lang w:val="sq-AL"/>
        </w:rPr>
        <w:t xml:space="preserve">- </w:t>
      </w:r>
      <w:r w:rsidR="00FB7CBD">
        <w:rPr>
          <w:rFonts w:ascii="Garamond" w:hAnsi="Garamond"/>
          <w:sz w:val="24"/>
          <w:lang w:val="sq-AL"/>
        </w:rPr>
        <w:t>“</w:t>
      </w:r>
      <w:r w:rsidR="00FB7CBD" w:rsidRPr="00C96E0C">
        <w:rPr>
          <w:rFonts w:ascii="Garamond" w:hAnsi="Garamond"/>
          <w:sz w:val="24"/>
          <w:lang w:val="sq-AL"/>
        </w:rPr>
        <w:t xml:space="preserve">Të </w:t>
      </w:r>
      <w:r w:rsidR="00C00549" w:rsidRPr="00C96E0C">
        <w:rPr>
          <w:rFonts w:ascii="Garamond" w:hAnsi="Garamond"/>
          <w:sz w:val="24"/>
          <w:lang w:val="sq-AL"/>
        </w:rPr>
        <w:t>hapura</w:t>
      </w:r>
      <w:r w:rsidR="00FB7CBD">
        <w:rPr>
          <w:rFonts w:ascii="Garamond" w:hAnsi="Garamond"/>
          <w:sz w:val="24"/>
          <w:lang w:val="sq-AL"/>
        </w:rPr>
        <w:t>”</w:t>
      </w:r>
      <w:r w:rsidR="00C00549" w:rsidRPr="00C96E0C">
        <w:rPr>
          <w:rFonts w:ascii="Garamond" w:hAnsi="Garamond"/>
          <w:sz w:val="24"/>
          <w:lang w:val="sq-AL"/>
        </w:rPr>
        <w:t xml:space="preserve"> përfaqëson </w:t>
      </w:r>
      <w:proofErr w:type="spellStart"/>
      <w:r w:rsidR="00C00549" w:rsidRPr="00C96E0C">
        <w:rPr>
          <w:rFonts w:ascii="Garamond" w:hAnsi="Garamond"/>
          <w:sz w:val="24"/>
          <w:lang w:val="sq-AL"/>
        </w:rPr>
        <w:t>kodlista</w:t>
      </w:r>
      <w:proofErr w:type="spellEnd"/>
      <w:r w:rsidR="00C00549" w:rsidRPr="00C96E0C">
        <w:rPr>
          <w:rFonts w:ascii="Garamond" w:hAnsi="Garamond"/>
          <w:sz w:val="24"/>
          <w:lang w:val="sq-AL"/>
        </w:rPr>
        <w:t xml:space="preserve"> që përmbajnë vlera të specifikuara në këtë dokument dhe vlera shtesë në çdo nivel, të përcaktuara nga ofruesi i të dhënave.</w:t>
      </w:r>
    </w:p>
    <w:p w14:paraId="4CAD6CD8" w14:textId="34513A5F" w:rsidR="00C00549" w:rsidRPr="00C96E0C" w:rsidRDefault="001645F1" w:rsidP="00C00549">
      <w:pPr>
        <w:spacing w:after="0" w:line="240" w:lineRule="auto"/>
        <w:rPr>
          <w:rFonts w:ascii="Garamond" w:hAnsi="Garamond"/>
          <w:sz w:val="24"/>
          <w:lang w:val="sq-AL"/>
        </w:rPr>
      </w:pPr>
      <w:r w:rsidRPr="00C96E0C">
        <w:rPr>
          <w:rFonts w:ascii="Garamond" w:hAnsi="Garamond"/>
          <w:sz w:val="24"/>
          <w:lang w:val="sq-AL"/>
        </w:rPr>
        <w:t xml:space="preserve">- </w:t>
      </w:r>
      <w:r w:rsidR="00FB7CBD">
        <w:rPr>
          <w:rFonts w:ascii="Garamond" w:hAnsi="Garamond"/>
          <w:sz w:val="24"/>
          <w:lang w:val="sq-AL"/>
        </w:rPr>
        <w:t>“</w:t>
      </w:r>
      <w:r w:rsidR="00FB7CBD" w:rsidRPr="00C96E0C">
        <w:rPr>
          <w:rFonts w:ascii="Garamond" w:hAnsi="Garamond"/>
          <w:sz w:val="24"/>
          <w:lang w:val="sq-AL"/>
        </w:rPr>
        <w:t>Po</w:t>
      </w:r>
      <w:r w:rsidR="00FB7CBD">
        <w:rPr>
          <w:rFonts w:ascii="Garamond" w:hAnsi="Garamond"/>
          <w:sz w:val="24"/>
          <w:lang w:val="sq-AL"/>
        </w:rPr>
        <w:t xml:space="preserve">” </w:t>
      </w:r>
      <w:r w:rsidR="00C00549" w:rsidRPr="00C96E0C">
        <w:rPr>
          <w:rFonts w:ascii="Garamond" w:hAnsi="Garamond"/>
          <w:sz w:val="24"/>
          <w:lang w:val="sq-AL"/>
        </w:rPr>
        <w:t xml:space="preserve">përfaqëson </w:t>
      </w:r>
      <w:proofErr w:type="spellStart"/>
      <w:r w:rsidR="00C00549" w:rsidRPr="00C96E0C">
        <w:rPr>
          <w:rFonts w:ascii="Garamond" w:hAnsi="Garamond"/>
          <w:sz w:val="24"/>
          <w:lang w:val="sq-AL"/>
        </w:rPr>
        <w:t>kodlista</w:t>
      </w:r>
      <w:proofErr w:type="spellEnd"/>
      <w:r w:rsidR="00C00549" w:rsidRPr="00C96E0C">
        <w:rPr>
          <w:rFonts w:ascii="Garamond" w:hAnsi="Garamond"/>
          <w:sz w:val="24"/>
          <w:lang w:val="sq-AL"/>
        </w:rPr>
        <w:t xml:space="preserve"> që përmbajnë vlera të përcaktuara nga ofruesi i të dhënave.</w:t>
      </w:r>
    </w:p>
    <w:p w14:paraId="4CAD6CD9" w14:textId="484713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Vlerat shtesë të përcaktuara nga ofruesit e të dh</w:t>
      </w:r>
      <w:r w:rsidR="00FB7CBD">
        <w:rPr>
          <w:rFonts w:ascii="Garamond" w:hAnsi="Garamond"/>
          <w:sz w:val="24"/>
          <w:lang w:val="sq-AL"/>
        </w:rPr>
        <w:t>ënave nuk duhet të zëvendësojnë</w:t>
      </w:r>
      <w:r w:rsidRPr="00C96E0C">
        <w:rPr>
          <w:rFonts w:ascii="Garamond" w:hAnsi="Garamond"/>
          <w:sz w:val="24"/>
          <w:lang w:val="sq-AL"/>
        </w:rPr>
        <w:t xml:space="preserve"> apo të modifikojnë vlerat ekzistuese, të përcaktuara në dokument.</w:t>
      </w:r>
    </w:p>
    <w:p w14:paraId="4CAD6CDA" w14:textId="274D4718"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Në rastin kur ofruesit e të dhënave do të përdorin </w:t>
      </w:r>
      <w:proofErr w:type="spellStart"/>
      <w:r w:rsidRPr="00C96E0C">
        <w:rPr>
          <w:rFonts w:ascii="Garamond" w:hAnsi="Garamond"/>
          <w:sz w:val="24"/>
          <w:lang w:val="sq-AL"/>
        </w:rPr>
        <w:t>kodlista</w:t>
      </w:r>
      <w:proofErr w:type="spellEnd"/>
      <w:r w:rsidRPr="00C96E0C">
        <w:rPr>
          <w:rFonts w:ascii="Garamond" w:hAnsi="Garamond"/>
          <w:sz w:val="24"/>
          <w:lang w:val="sq-AL"/>
        </w:rPr>
        <w:t xml:space="preserve"> me vlera “jo</w:t>
      </w:r>
      <w:r w:rsidR="00FB7CBD">
        <w:rPr>
          <w:rFonts w:ascii="Garamond" w:hAnsi="Garamond"/>
          <w:sz w:val="24"/>
          <w:lang w:val="sq-AL"/>
        </w:rPr>
        <w:t xml:space="preserve">” </w:t>
      </w:r>
      <w:r w:rsidRPr="00C96E0C">
        <w:rPr>
          <w:rFonts w:ascii="Garamond" w:hAnsi="Garamond"/>
          <w:sz w:val="24"/>
          <w:lang w:val="sq-AL"/>
        </w:rPr>
        <w:t xml:space="preserve">të përmbajtura në dokument, ofruesit janë të detyruar t’i bëjnë këto vlera bashkë me përkufizimet e tyre, të </w:t>
      </w:r>
      <w:proofErr w:type="spellStart"/>
      <w:r w:rsidRPr="00C96E0C">
        <w:rPr>
          <w:rFonts w:ascii="Garamond" w:hAnsi="Garamond"/>
          <w:sz w:val="24"/>
          <w:lang w:val="sq-AL"/>
        </w:rPr>
        <w:t>disponueshme</w:t>
      </w:r>
      <w:proofErr w:type="spellEnd"/>
      <w:r w:rsidRPr="00C96E0C">
        <w:rPr>
          <w:rFonts w:ascii="Garamond" w:hAnsi="Garamond"/>
          <w:sz w:val="24"/>
          <w:lang w:val="sq-AL"/>
        </w:rPr>
        <w:t xml:space="preserve"> në një regjistër. Kjo do të mundësojë që dhe përdoruesit e tjerë t’i kuptojnë këto vlera dhe të kenë mundësi t’i përdorin.</w:t>
      </w:r>
    </w:p>
    <w:p w14:paraId="4CAD6CDC" w14:textId="5E789305" w:rsidR="00C00549" w:rsidRPr="00C96E0C" w:rsidRDefault="001645F1" w:rsidP="00C00549">
      <w:pPr>
        <w:spacing w:after="0" w:line="240" w:lineRule="auto"/>
        <w:rPr>
          <w:rFonts w:ascii="Garamond" w:hAnsi="Garamond"/>
          <w:sz w:val="24"/>
          <w:lang w:val="sq-AL"/>
        </w:rPr>
      </w:pPr>
      <w:r w:rsidRPr="00C96E0C">
        <w:rPr>
          <w:rFonts w:ascii="Garamond" w:hAnsi="Garamond"/>
          <w:sz w:val="24"/>
          <w:lang w:val="sq-AL"/>
        </w:rPr>
        <w:t>2.2.6 PARAQITJA E DIMENSIONIT</w:t>
      </w:r>
      <w:r w:rsidR="003D7A4A" w:rsidRPr="00C96E0C">
        <w:rPr>
          <w:rFonts w:ascii="Garamond" w:hAnsi="Garamond"/>
          <w:sz w:val="24"/>
          <w:lang w:val="sq-AL"/>
        </w:rPr>
        <w:t xml:space="preserve"> </w:t>
      </w:r>
      <w:r w:rsidRPr="00C96E0C">
        <w:rPr>
          <w:rFonts w:ascii="Garamond" w:hAnsi="Garamond"/>
          <w:sz w:val="24"/>
          <w:lang w:val="sq-AL"/>
        </w:rPr>
        <w:t>KOHOR</w:t>
      </w:r>
    </w:p>
    <w:p w14:paraId="4CAD6CDD"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Skemat e aplikimit përdorin atributin “</w:t>
      </w:r>
      <w:proofErr w:type="spellStart"/>
      <w:r w:rsidRPr="00C96E0C">
        <w:rPr>
          <w:rFonts w:ascii="Garamond" w:hAnsi="Garamond"/>
          <w:sz w:val="24"/>
          <w:lang w:val="sq-AL"/>
        </w:rPr>
        <w:t>FillimiICiklitJetësor</w:t>
      </w:r>
      <w:proofErr w:type="spellEnd"/>
      <w:r w:rsidRPr="00C96E0C">
        <w:rPr>
          <w:rFonts w:ascii="Garamond" w:hAnsi="Garamond"/>
          <w:sz w:val="24"/>
          <w:lang w:val="sq-AL"/>
        </w:rPr>
        <w:t>” dhe “</w:t>
      </w:r>
      <w:proofErr w:type="spellStart"/>
      <w:r w:rsidRPr="00C96E0C">
        <w:rPr>
          <w:rFonts w:ascii="Garamond" w:hAnsi="Garamond"/>
          <w:sz w:val="24"/>
          <w:lang w:val="sq-AL"/>
        </w:rPr>
        <w:t>PërfundimiICiklitJetësor</w:t>
      </w:r>
      <w:proofErr w:type="spellEnd"/>
      <w:r w:rsidRPr="00C96E0C">
        <w:rPr>
          <w:rFonts w:ascii="Garamond" w:hAnsi="Garamond"/>
          <w:sz w:val="24"/>
          <w:lang w:val="sq-AL"/>
        </w:rPr>
        <w:t xml:space="preserve">” për të regjistruar jetëgjatësinë e një objekti </w:t>
      </w:r>
      <w:proofErr w:type="spellStart"/>
      <w:r w:rsidRPr="00C96E0C">
        <w:rPr>
          <w:rFonts w:ascii="Garamond" w:hAnsi="Garamond"/>
          <w:sz w:val="24"/>
          <w:lang w:val="sq-AL"/>
        </w:rPr>
        <w:t>gjeohapësinor</w:t>
      </w:r>
      <w:proofErr w:type="spellEnd"/>
      <w:r w:rsidRPr="00C96E0C">
        <w:rPr>
          <w:rFonts w:ascii="Garamond" w:hAnsi="Garamond"/>
          <w:sz w:val="24"/>
          <w:lang w:val="sq-AL"/>
        </w:rPr>
        <w:t>.</w:t>
      </w:r>
    </w:p>
    <w:p w14:paraId="4CAD6CDE"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Atributi “</w:t>
      </w:r>
      <w:proofErr w:type="spellStart"/>
      <w:r w:rsidRPr="00C96E0C">
        <w:rPr>
          <w:rFonts w:ascii="Garamond" w:hAnsi="Garamond"/>
          <w:sz w:val="24"/>
          <w:lang w:val="sq-AL"/>
        </w:rPr>
        <w:t>FillimiICiklitJetësor</w:t>
      </w:r>
      <w:proofErr w:type="spellEnd"/>
      <w:r w:rsidRPr="00C96E0C">
        <w:rPr>
          <w:rFonts w:ascii="Garamond" w:hAnsi="Garamond"/>
          <w:sz w:val="24"/>
          <w:lang w:val="sq-AL"/>
        </w:rPr>
        <w:t xml:space="preserve">” specifikon datën kur versioni i objektit </w:t>
      </w:r>
      <w:proofErr w:type="spellStart"/>
      <w:r w:rsidRPr="00C96E0C">
        <w:rPr>
          <w:rFonts w:ascii="Garamond" w:hAnsi="Garamond"/>
          <w:sz w:val="24"/>
          <w:lang w:val="sq-AL"/>
        </w:rPr>
        <w:t>gjeohapësinor</w:t>
      </w:r>
      <w:proofErr w:type="spellEnd"/>
      <w:r w:rsidRPr="00C96E0C">
        <w:rPr>
          <w:rFonts w:ascii="Garamond" w:hAnsi="Garamond"/>
          <w:sz w:val="24"/>
          <w:lang w:val="sq-AL"/>
        </w:rPr>
        <w:t xml:space="preserve"> është futur apo ndryshuar në grupin e të dhënave </w:t>
      </w:r>
      <w:proofErr w:type="spellStart"/>
      <w:r w:rsidRPr="00C96E0C">
        <w:rPr>
          <w:rFonts w:ascii="Garamond" w:hAnsi="Garamond"/>
          <w:sz w:val="24"/>
          <w:lang w:val="sq-AL"/>
        </w:rPr>
        <w:t>gjeohapësinore</w:t>
      </w:r>
      <w:proofErr w:type="spellEnd"/>
      <w:r w:rsidRPr="00C96E0C">
        <w:rPr>
          <w:rFonts w:ascii="Garamond" w:hAnsi="Garamond"/>
          <w:sz w:val="24"/>
          <w:lang w:val="sq-AL"/>
        </w:rPr>
        <w:t xml:space="preserve"> (në sistem). Atributi “</w:t>
      </w:r>
      <w:proofErr w:type="spellStart"/>
      <w:r w:rsidRPr="00C96E0C">
        <w:rPr>
          <w:rFonts w:ascii="Garamond" w:hAnsi="Garamond"/>
          <w:sz w:val="24"/>
          <w:lang w:val="sq-AL"/>
        </w:rPr>
        <w:t>PërfundimiICiklitJetësor</w:t>
      </w:r>
      <w:proofErr w:type="spellEnd"/>
      <w:r w:rsidRPr="00C96E0C">
        <w:rPr>
          <w:rFonts w:ascii="Garamond" w:hAnsi="Garamond"/>
          <w:sz w:val="24"/>
          <w:lang w:val="sq-AL"/>
        </w:rPr>
        <w:t xml:space="preserve">” specifikon datën kur versioni i objektit </w:t>
      </w:r>
      <w:proofErr w:type="spellStart"/>
      <w:r w:rsidRPr="00C96E0C">
        <w:rPr>
          <w:rFonts w:ascii="Garamond" w:hAnsi="Garamond"/>
          <w:sz w:val="24"/>
          <w:lang w:val="sq-AL"/>
        </w:rPr>
        <w:t>gjeohapësinor</w:t>
      </w:r>
      <w:proofErr w:type="spellEnd"/>
      <w:r w:rsidRPr="00C96E0C">
        <w:rPr>
          <w:rFonts w:ascii="Garamond" w:hAnsi="Garamond"/>
          <w:sz w:val="24"/>
          <w:lang w:val="sq-AL"/>
        </w:rPr>
        <w:t xml:space="preserve"> është zëvendësuar apo tërhequr nga grupi i të dhënave </w:t>
      </w:r>
      <w:proofErr w:type="spellStart"/>
      <w:r w:rsidRPr="00C96E0C">
        <w:rPr>
          <w:rFonts w:ascii="Garamond" w:hAnsi="Garamond"/>
          <w:sz w:val="24"/>
          <w:lang w:val="sq-AL"/>
        </w:rPr>
        <w:t>gjeohapësinore</w:t>
      </w:r>
      <w:proofErr w:type="spellEnd"/>
      <w:r w:rsidRPr="00C96E0C">
        <w:rPr>
          <w:rFonts w:ascii="Garamond" w:hAnsi="Garamond"/>
          <w:sz w:val="24"/>
          <w:lang w:val="sq-AL"/>
        </w:rPr>
        <w:t xml:space="preserve"> (në sistem). Këto vlera kohore nuk kanë të bëjnë me karakteristikat kohore të objektit në realitet.</w:t>
      </w:r>
    </w:p>
    <w:p w14:paraId="4CAD6CDF"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Ndryshimet që bëhen në atributin “</w:t>
      </w:r>
      <w:proofErr w:type="spellStart"/>
      <w:r w:rsidRPr="00C96E0C">
        <w:rPr>
          <w:rFonts w:ascii="Garamond" w:hAnsi="Garamond"/>
          <w:sz w:val="24"/>
          <w:lang w:val="sq-AL"/>
        </w:rPr>
        <w:t>PërfundimiICiklitJetësor</w:t>
      </w:r>
      <w:proofErr w:type="spellEnd"/>
      <w:r w:rsidRPr="00C96E0C">
        <w:rPr>
          <w:rFonts w:ascii="Garamond" w:hAnsi="Garamond"/>
          <w:sz w:val="24"/>
          <w:lang w:val="sq-AL"/>
        </w:rPr>
        <w:t>” nuk shkaktojnë ndryshime në atributin “</w:t>
      </w:r>
      <w:proofErr w:type="spellStart"/>
      <w:r w:rsidRPr="00C96E0C">
        <w:rPr>
          <w:rFonts w:ascii="Garamond" w:hAnsi="Garamond"/>
          <w:sz w:val="24"/>
          <w:lang w:val="sq-AL"/>
        </w:rPr>
        <w:t>FillimiICiklitJetësor</w:t>
      </w:r>
      <w:proofErr w:type="spellEnd"/>
      <w:r w:rsidRPr="00C96E0C">
        <w:rPr>
          <w:rFonts w:ascii="Garamond" w:hAnsi="Garamond"/>
          <w:sz w:val="24"/>
          <w:lang w:val="sq-AL"/>
        </w:rPr>
        <w:t xml:space="preserve">”. </w:t>
      </w:r>
    </w:p>
    <w:p w14:paraId="4CAD6CE0" w14:textId="5AAD2AE6"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Shënim i rëndësishëm</w:t>
      </w:r>
    </w:p>
    <w:p w14:paraId="4CAD6CE1" w14:textId="5055ED04"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Disa terma në Katalogun e tipologjive, si p.sh.</w:t>
      </w:r>
      <w:r w:rsidR="00FB7CBD">
        <w:rPr>
          <w:rFonts w:ascii="Garamond" w:hAnsi="Garamond"/>
          <w:sz w:val="24"/>
          <w:lang w:val="sq-AL"/>
        </w:rPr>
        <w:t>,</w:t>
      </w:r>
      <w:r w:rsidRPr="00C96E0C">
        <w:rPr>
          <w:rFonts w:ascii="Garamond" w:hAnsi="Garamond"/>
          <w:sz w:val="24"/>
          <w:lang w:val="sq-AL"/>
        </w:rPr>
        <w:t xml:space="preserve"> </w:t>
      </w:r>
      <w:proofErr w:type="spellStart"/>
      <w:r w:rsidR="0018630B" w:rsidRPr="0018630B">
        <w:rPr>
          <w:rFonts w:ascii="Garamond" w:hAnsi="Garamond"/>
          <w:i/>
          <w:sz w:val="24"/>
          <w:lang w:val="sq-AL"/>
        </w:rPr>
        <w:t>FeatureType</w:t>
      </w:r>
      <w:proofErr w:type="spellEnd"/>
      <w:r w:rsidRPr="00C96E0C">
        <w:rPr>
          <w:rFonts w:ascii="Garamond" w:hAnsi="Garamond"/>
          <w:sz w:val="24"/>
          <w:lang w:val="sq-AL"/>
        </w:rPr>
        <w:t xml:space="preserve">, </w:t>
      </w:r>
      <w:proofErr w:type="spellStart"/>
      <w:r w:rsidR="0018630B" w:rsidRPr="0018630B">
        <w:rPr>
          <w:rFonts w:ascii="Garamond" w:hAnsi="Garamond"/>
          <w:i/>
          <w:sz w:val="24"/>
          <w:lang w:val="sq-AL"/>
        </w:rPr>
        <w:t>DataType</w:t>
      </w:r>
      <w:proofErr w:type="spellEnd"/>
      <w:r w:rsidR="00FB7CBD" w:rsidRPr="00C96E0C">
        <w:rPr>
          <w:rFonts w:ascii="Garamond" w:hAnsi="Garamond"/>
          <w:sz w:val="24"/>
          <w:lang w:val="sq-AL"/>
        </w:rPr>
        <w:t xml:space="preserve"> </w:t>
      </w:r>
      <w:r w:rsidRPr="00C96E0C">
        <w:rPr>
          <w:rFonts w:ascii="Garamond" w:hAnsi="Garamond"/>
          <w:sz w:val="24"/>
          <w:lang w:val="sq-AL"/>
        </w:rPr>
        <w:t>etj</w:t>
      </w:r>
      <w:r w:rsidR="00FB7CBD">
        <w:rPr>
          <w:rFonts w:ascii="Garamond" w:hAnsi="Garamond"/>
          <w:sz w:val="24"/>
          <w:lang w:val="sq-AL"/>
        </w:rPr>
        <w:t>.</w:t>
      </w:r>
      <w:r w:rsidRPr="00C96E0C">
        <w:rPr>
          <w:rFonts w:ascii="Garamond" w:hAnsi="Garamond"/>
          <w:sz w:val="24"/>
          <w:lang w:val="sq-AL"/>
        </w:rPr>
        <w:t>, nuk janë përkthyer qëllimisht në gjuhën shqipe. Qëllimi parësor është që të mos humbasin kuptimin gjatë përkthimit dhe së dyti të përdoret një gjuhë unike</w:t>
      </w:r>
      <w:r w:rsidR="00FB7CBD">
        <w:rPr>
          <w:rFonts w:ascii="Garamond" w:hAnsi="Garamond"/>
          <w:sz w:val="24"/>
          <w:lang w:val="sq-AL"/>
        </w:rPr>
        <w:t>,</w:t>
      </w:r>
      <w:r w:rsidRPr="00C96E0C">
        <w:rPr>
          <w:rFonts w:ascii="Garamond" w:hAnsi="Garamond"/>
          <w:sz w:val="24"/>
          <w:lang w:val="sq-AL"/>
        </w:rPr>
        <w:t xml:space="preserve"> sipas termave të </w:t>
      </w:r>
      <w:r w:rsidR="00FB7CBD" w:rsidRPr="00C96E0C">
        <w:rPr>
          <w:rFonts w:ascii="Garamond" w:hAnsi="Garamond"/>
          <w:sz w:val="24"/>
          <w:lang w:val="sq-AL"/>
        </w:rPr>
        <w:t xml:space="preserve">direktivës </w:t>
      </w:r>
      <w:r w:rsidRPr="00C96E0C">
        <w:rPr>
          <w:rFonts w:ascii="Garamond" w:hAnsi="Garamond"/>
          <w:sz w:val="24"/>
          <w:lang w:val="sq-AL"/>
        </w:rPr>
        <w:t>INSPIRE.</w:t>
      </w:r>
    </w:p>
    <w:p w14:paraId="4CAD6CE3" w14:textId="77777777" w:rsidR="00C00549" w:rsidRPr="00C96E0C" w:rsidRDefault="001645F1" w:rsidP="00C00549">
      <w:pPr>
        <w:spacing w:after="0" w:line="240" w:lineRule="auto"/>
        <w:rPr>
          <w:rFonts w:ascii="Garamond" w:hAnsi="Garamond"/>
          <w:sz w:val="24"/>
          <w:lang w:val="sq-AL"/>
        </w:rPr>
      </w:pPr>
      <w:bookmarkStart w:id="12" w:name="_Toc485986724"/>
      <w:bookmarkStart w:id="13" w:name="_Toc46484244"/>
      <w:r w:rsidRPr="00C96E0C">
        <w:rPr>
          <w:rFonts w:ascii="Garamond" w:hAnsi="Garamond"/>
          <w:sz w:val="24"/>
          <w:lang w:val="sq-AL"/>
        </w:rPr>
        <w:t>2.3 DETYRIMET LIGJORE</w:t>
      </w:r>
      <w:bookmarkEnd w:id="12"/>
      <w:bookmarkEnd w:id="13"/>
    </w:p>
    <w:p w14:paraId="4CAD6CE4" w14:textId="70BFA0CF"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Në bazë të nenit</w:t>
      </w:r>
      <w:r w:rsidR="003D7A4A" w:rsidRPr="00C96E0C">
        <w:rPr>
          <w:rFonts w:ascii="Garamond" w:hAnsi="Garamond"/>
          <w:sz w:val="24"/>
          <w:lang w:val="sq-AL"/>
        </w:rPr>
        <w:t xml:space="preserve"> </w:t>
      </w:r>
      <w:r w:rsidRPr="00C96E0C">
        <w:rPr>
          <w:rFonts w:ascii="Garamond" w:hAnsi="Garamond"/>
          <w:sz w:val="24"/>
          <w:lang w:val="sq-AL"/>
        </w:rPr>
        <w:t>16, të ligjit nr.</w:t>
      </w:r>
      <w:r w:rsidR="00FB7CBD">
        <w:rPr>
          <w:rFonts w:ascii="Garamond" w:hAnsi="Garamond"/>
          <w:sz w:val="24"/>
          <w:lang w:val="sq-AL"/>
        </w:rPr>
        <w:t xml:space="preserve"> </w:t>
      </w:r>
      <w:r w:rsidRPr="00C96E0C">
        <w:rPr>
          <w:rFonts w:ascii="Garamond" w:hAnsi="Garamond"/>
          <w:sz w:val="24"/>
          <w:lang w:val="sq-AL"/>
        </w:rPr>
        <w:t xml:space="preserve">72/2012, “Për organizimin dhe funksionimin e </w:t>
      </w:r>
      <w:r w:rsidR="00FB7CBD" w:rsidRPr="00C96E0C">
        <w:rPr>
          <w:rFonts w:ascii="Garamond" w:hAnsi="Garamond"/>
          <w:sz w:val="24"/>
          <w:lang w:val="sq-AL"/>
        </w:rPr>
        <w:t xml:space="preserve">infrastrukturës kombëtare të informacionit </w:t>
      </w:r>
      <w:proofErr w:type="spellStart"/>
      <w:r w:rsidR="00FB7CBD" w:rsidRPr="00C96E0C">
        <w:rPr>
          <w:rFonts w:ascii="Garamond" w:hAnsi="Garamond"/>
          <w:sz w:val="24"/>
          <w:lang w:val="sq-AL"/>
        </w:rPr>
        <w:t>gjeohapësinor</w:t>
      </w:r>
      <w:proofErr w:type="spellEnd"/>
      <w:r w:rsidR="00FB7CBD" w:rsidRPr="00C96E0C">
        <w:rPr>
          <w:rFonts w:ascii="Garamond" w:hAnsi="Garamond"/>
          <w:sz w:val="24"/>
          <w:lang w:val="sq-AL"/>
        </w:rPr>
        <w:t xml:space="preserve"> n</w:t>
      </w:r>
      <w:r w:rsidRPr="00C96E0C">
        <w:rPr>
          <w:rFonts w:ascii="Garamond" w:hAnsi="Garamond"/>
          <w:sz w:val="24"/>
          <w:lang w:val="sq-AL"/>
        </w:rPr>
        <w:t>ë Republikën e Shqipërisë”, ASIG</w:t>
      </w:r>
      <w:r w:rsidR="00FB7CBD">
        <w:rPr>
          <w:rFonts w:ascii="Garamond" w:hAnsi="Garamond"/>
          <w:sz w:val="24"/>
          <w:lang w:val="sq-AL"/>
        </w:rPr>
        <w:t>-u</w:t>
      </w:r>
      <w:r w:rsidRPr="00C96E0C">
        <w:rPr>
          <w:rFonts w:ascii="Garamond" w:hAnsi="Garamond"/>
          <w:sz w:val="24"/>
          <w:lang w:val="sq-AL"/>
        </w:rPr>
        <w:t xml:space="preserve"> është institucioni përgjegjës për krijimin e standardeve, për secilën nga temat e përcaktuara në nenin 11, të këtij ligji, në përputhje me standardet evropiane (</w:t>
      </w:r>
      <w:r w:rsidR="00FB7CBD" w:rsidRPr="00C96E0C">
        <w:rPr>
          <w:rFonts w:ascii="Garamond" w:hAnsi="Garamond"/>
          <w:sz w:val="24"/>
          <w:lang w:val="sq-AL"/>
        </w:rPr>
        <w:t xml:space="preserve">direktiva </w:t>
      </w:r>
      <w:r w:rsidRPr="00C96E0C">
        <w:rPr>
          <w:rFonts w:ascii="Garamond" w:hAnsi="Garamond"/>
          <w:sz w:val="24"/>
          <w:lang w:val="sq-AL"/>
        </w:rPr>
        <w:t>INSPIRE).</w:t>
      </w:r>
    </w:p>
    <w:p w14:paraId="4CAD6CE5" w14:textId="4083F7E6"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Standardet teknike të </w:t>
      </w:r>
      <w:proofErr w:type="spellStart"/>
      <w:r w:rsidRPr="00C96E0C">
        <w:rPr>
          <w:rFonts w:ascii="Garamond" w:hAnsi="Garamond"/>
          <w:sz w:val="24"/>
          <w:lang w:val="sq-AL"/>
        </w:rPr>
        <w:t>të</w:t>
      </w:r>
      <w:proofErr w:type="spellEnd"/>
      <w:r w:rsidRPr="00C96E0C">
        <w:rPr>
          <w:rFonts w:ascii="Garamond" w:hAnsi="Garamond"/>
          <w:sz w:val="24"/>
          <w:lang w:val="sq-AL"/>
        </w:rPr>
        <w:t xml:space="preserve"> dhënave </w:t>
      </w:r>
      <w:proofErr w:type="spellStart"/>
      <w:r w:rsidRPr="00C96E0C">
        <w:rPr>
          <w:rFonts w:ascii="Garamond" w:hAnsi="Garamond"/>
          <w:sz w:val="24"/>
          <w:lang w:val="sq-AL"/>
        </w:rPr>
        <w:t>gjeohapësinore</w:t>
      </w:r>
      <w:proofErr w:type="spellEnd"/>
      <w:r w:rsidRPr="00C96E0C">
        <w:rPr>
          <w:rFonts w:ascii="Garamond" w:hAnsi="Garamond"/>
          <w:sz w:val="24"/>
          <w:lang w:val="sq-AL"/>
        </w:rPr>
        <w:t>, për krijimin e NSDI</w:t>
      </w:r>
      <w:r w:rsidR="00FB7CBD">
        <w:rPr>
          <w:rFonts w:ascii="Garamond" w:hAnsi="Garamond"/>
          <w:sz w:val="24"/>
          <w:lang w:val="sq-AL"/>
        </w:rPr>
        <w:t>-së</w:t>
      </w:r>
      <w:r w:rsidRPr="00C96E0C">
        <w:rPr>
          <w:rFonts w:ascii="Garamond" w:hAnsi="Garamond"/>
          <w:sz w:val="24"/>
          <w:lang w:val="sq-AL"/>
        </w:rPr>
        <w:t xml:space="preserve"> në Shqipëri, janë përshtatur nga specifikimet teknike të temave përkatës në </w:t>
      </w:r>
      <w:r w:rsidR="00FB7CBD" w:rsidRPr="00C96E0C">
        <w:rPr>
          <w:rFonts w:ascii="Garamond" w:hAnsi="Garamond"/>
          <w:sz w:val="24"/>
          <w:lang w:val="sq-AL"/>
        </w:rPr>
        <w:t xml:space="preserve">direktivën </w:t>
      </w:r>
      <w:r w:rsidRPr="00C96E0C">
        <w:rPr>
          <w:rFonts w:ascii="Garamond" w:hAnsi="Garamond"/>
          <w:sz w:val="24"/>
          <w:lang w:val="sq-AL"/>
        </w:rPr>
        <w:t xml:space="preserve">INSPIRE, si dhe praktikave më të mira ndërkombëtare që mbështesin dhe bazohen në këtë direktivë. Për implementimin e direktivës, kërkohet që të gjithë aktorët të zbatojnë disa standarde të përbashkëta, të cilat mundësojnë ndërveprimin e shërbimeve dhe harmonizimin e të dhënave </w:t>
      </w:r>
      <w:proofErr w:type="spellStart"/>
      <w:r w:rsidRPr="00C96E0C">
        <w:rPr>
          <w:rFonts w:ascii="Garamond" w:hAnsi="Garamond"/>
          <w:sz w:val="24"/>
          <w:lang w:val="sq-AL"/>
        </w:rPr>
        <w:t>gjeohapësinore</w:t>
      </w:r>
      <w:proofErr w:type="spellEnd"/>
      <w:r w:rsidRPr="00C96E0C">
        <w:rPr>
          <w:rFonts w:ascii="Garamond" w:hAnsi="Garamond"/>
          <w:sz w:val="24"/>
          <w:lang w:val="sq-AL"/>
        </w:rPr>
        <w:t xml:space="preserve">. </w:t>
      </w:r>
    </w:p>
    <w:p w14:paraId="4CAD6CE6"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Standardet (Rregullat e implementimit - IR) duhet të krijohen për fushat e mëposhtme: </w:t>
      </w:r>
    </w:p>
    <w:p w14:paraId="4CAD6CE7" w14:textId="21547516" w:rsidR="00C00549" w:rsidRPr="00C96E0C" w:rsidRDefault="001645F1" w:rsidP="00C00549">
      <w:pPr>
        <w:spacing w:after="0" w:line="240" w:lineRule="auto"/>
        <w:rPr>
          <w:rFonts w:ascii="Garamond" w:hAnsi="Garamond"/>
          <w:sz w:val="24"/>
          <w:lang w:val="sq-AL"/>
        </w:rPr>
      </w:pPr>
      <w:r w:rsidRPr="00C96E0C">
        <w:rPr>
          <w:rFonts w:ascii="Garamond" w:hAnsi="Garamond"/>
          <w:sz w:val="24"/>
          <w:lang w:val="sq-AL"/>
        </w:rPr>
        <w:t xml:space="preserve">- </w:t>
      </w:r>
      <w:proofErr w:type="spellStart"/>
      <w:r w:rsidR="00C00549" w:rsidRPr="00C96E0C">
        <w:rPr>
          <w:rFonts w:ascii="Garamond" w:hAnsi="Garamond"/>
          <w:sz w:val="24"/>
          <w:lang w:val="sq-AL"/>
        </w:rPr>
        <w:t>Metadata</w:t>
      </w:r>
      <w:proofErr w:type="spellEnd"/>
      <w:r w:rsidR="00C00549" w:rsidRPr="00C96E0C">
        <w:rPr>
          <w:rFonts w:ascii="Garamond" w:hAnsi="Garamond"/>
          <w:sz w:val="24"/>
          <w:lang w:val="sq-AL"/>
        </w:rPr>
        <w:t xml:space="preserve"> – </w:t>
      </w:r>
      <w:r w:rsidR="00FB7CBD" w:rsidRPr="00C96E0C">
        <w:rPr>
          <w:rFonts w:ascii="Garamond" w:hAnsi="Garamond"/>
          <w:sz w:val="24"/>
          <w:lang w:val="sq-AL"/>
        </w:rPr>
        <w:t xml:space="preserve">Në </w:t>
      </w:r>
      <w:r w:rsidR="00C00549" w:rsidRPr="00C96E0C">
        <w:rPr>
          <w:rFonts w:ascii="Garamond" w:hAnsi="Garamond"/>
          <w:sz w:val="24"/>
          <w:lang w:val="sq-AL"/>
        </w:rPr>
        <w:t xml:space="preserve">këtë fushë direktiva përcakton standardet se si duhen të jenë </w:t>
      </w:r>
      <w:proofErr w:type="spellStart"/>
      <w:r w:rsidR="00C00549" w:rsidRPr="00C96E0C">
        <w:rPr>
          <w:rFonts w:ascii="Garamond" w:hAnsi="Garamond"/>
          <w:sz w:val="24"/>
          <w:lang w:val="sq-AL"/>
        </w:rPr>
        <w:t>metadatat</w:t>
      </w:r>
      <w:proofErr w:type="spellEnd"/>
      <w:r w:rsidR="00C00549" w:rsidRPr="00C96E0C">
        <w:rPr>
          <w:rFonts w:ascii="Garamond" w:hAnsi="Garamond"/>
          <w:sz w:val="24"/>
          <w:lang w:val="sq-AL"/>
        </w:rPr>
        <w:t xml:space="preserve">. Ky standard është unik dhe i aplikueshëm për të gjitha institucionet ose palët e treta (sikurse është e përcaktuar në fushën e veprimit të kësaj direktive), të cilët do të </w:t>
      </w:r>
      <w:proofErr w:type="spellStart"/>
      <w:r w:rsidR="00C00549" w:rsidRPr="00C96E0C">
        <w:rPr>
          <w:rFonts w:ascii="Garamond" w:hAnsi="Garamond"/>
          <w:sz w:val="24"/>
          <w:lang w:val="sq-AL"/>
        </w:rPr>
        <w:t>implementojnë</w:t>
      </w:r>
      <w:proofErr w:type="spellEnd"/>
      <w:r w:rsidR="00C00549" w:rsidRPr="00C96E0C">
        <w:rPr>
          <w:rFonts w:ascii="Garamond" w:hAnsi="Garamond"/>
          <w:sz w:val="24"/>
          <w:lang w:val="sq-AL"/>
        </w:rPr>
        <w:t xml:space="preserve"> atë</w:t>
      </w:r>
      <w:r w:rsidR="003D7A4A" w:rsidRPr="00C96E0C">
        <w:rPr>
          <w:rFonts w:ascii="Garamond" w:hAnsi="Garamond"/>
          <w:sz w:val="24"/>
          <w:lang w:val="sq-AL"/>
        </w:rPr>
        <w:t xml:space="preserve"> </w:t>
      </w:r>
      <w:r w:rsidR="00C00549" w:rsidRPr="00C96E0C">
        <w:rPr>
          <w:rFonts w:ascii="Garamond" w:hAnsi="Garamond"/>
          <w:sz w:val="24"/>
          <w:lang w:val="sq-AL"/>
        </w:rPr>
        <w:t>(VKM nr.</w:t>
      </w:r>
      <w:r w:rsidR="00FB7CBD">
        <w:rPr>
          <w:rFonts w:ascii="Garamond" w:hAnsi="Garamond"/>
          <w:sz w:val="24"/>
          <w:lang w:val="sq-AL"/>
        </w:rPr>
        <w:t xml:space="preserve"> </w:t>
      </w:r>
      <w:r w:rsidR="00C00549" w:rsidRPr="00C96E0C">
        <w:rPr>
          <w:rFonts w:ascii="Garamond" w:hAnsi="Garamond"/>
          <w:sz w:val="24"/>
          <w:lang w:val="sq-AL"/>
        </w:rPr>
        <w:t>1077, datë 23.12.2015).</w:t>
      </w:r>
    </w:p>
    <w:p w14:paraId="4CAD6CE8" w14:textId="22E35176" w:rsidR="00C00549" w:rsidRPr="00C96E0C" w:rsidRDefault="001645F1"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 xml:space="preserve">Specifikimi i të dhënave – </w:t>
      </w:r>
      <w:r w:rsidR="00FB7CBD" w:rsidRPr="00C96E0C">
        <w:rPr>
          <w:rFonts w:ascii="Garamond" w:hAnsi="Garamond"/>
          <w:sz w:val="24"/>
          <w:lang w:val="sq-AL"/>
        </w:rPr>
        <w:t xml:space="preserve">Standardet </w:t>
      </w:r>
      <w:r w:rsidR="00C00549" w:rsidRPr="00C96E0C">
        <w:rPr>
          <w:rFonts w:ascii="Garamond" w:hAnsi="Garamond"/>
          <w:sz w:val="24"/>
          <w:lang w:val="sq-AL"/>
        </w:rPr>
        <w:t>e kësaj kategorie përfshijnë të gjitha atributet e objekteve të ndryshme që do të publikohen. INSPIRE ka përcaktuar disa atribute bazë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institucionet përgjegjëse lokale.</w:t>
      </w:r>
    </w:p>
    <w:p w14:paraId="4CAD6CEA" w14:textId="77777777" w:rsidR="00C00549" w:rsidRPr="00C96E0C" w:rsidRDefault="001645F1" w:rsidP="00C00549">
      <w:pPr>
        <w:spacing w:after="0" w:line="240" w:lineRule="auto"/>
        <w:rPr>
          <w:rFonts w:ascii="Garamond" w:hAnsi="Garamond"/>
          <w:sz w:val="24"/>
          <w:lang w:val="sq-AL"/>
        </w:rPr>
      </w:pPr>
      <w:bookmarkStart w:id="14" w:name="_Toc485986725"/>
      <w:bookmarkStart w:id="15" w:name="_Toc46484245"/>
      <w:r w:rsidRPr="00C96E0C">
        <w:rPr>
          <w:rFonts w:ascii="Garamond" w:hAnsi="Garamond"/>
          <w:sz w:val="24"/>
          <w:lang w:val="sq-AL"/>
        </w:rPr>
        <w:t>2.4 FUSHA E VEPRIMIT</w:t>
      </w:r>
      <w:bookmarkEnd w:id="14"/>
      <w:bookmarkEnd w:id="15"/>
    </w:p>
    <w:p w14:paraId="4CAD6CEB" w14:textId="05B8F19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Të gjitha autoritetet publike, kompani private apo individë</w:t>
      </w:r>
      <w:r w:rsidR="00FB7CBD">
        <w:rPr>
          <w:rFonts w:ascii="Garamond" w:hAnsi="Garamond"/>
          <w:sz w:val="24"/>
          <w:lang w:val="sq-AL"/>
        </w:rPr>
        <w:t>,</w:t>
      </w:r>
      <w:r w:rsidRPr="00C96E0C">
        <w:rPr>
          <w:rFonts w:ascii="Garamond" w:hAnsi="Garamond"/>
          <w:sz w:val="24"/>
          <w:lang w:val="sq-AL"/>
        </w:rPr>
        <w:t xml:space="preserve"> që mbajnë ose përpunojnë të dhëna </w:t>
      </w:r>
      <w:proofErr w:type="spellStart"/>
      <w:r w:rsidRPr="00C96E0C">
        <w:rPr>
          <w:rFonts w:ascii="Garamond" w:hAnsi="Garamond"/>
          <w:sz w:val="24"/>
          <w:lang w:val="sq-AL"/>
        </w:rPr>
        <w:t>gjeohapësinore</w:t>
      </w:r>
      <w:proofErr w:type="spellEnd"/>
      <w:r w:rsidRPr="00C96E0C">
        <w:rPr>
          <w:rFonts w:ascii="Garamond" w:hAnsi="Garamond"/>
          <w:sz w:val="24"/>
          <w:lang w:val="sq-AL"/>
        </w:rPr>
        <w:t xml:space="preserve"> për llogari të institucioneve publike, janë të detyruar t’i nënshtrohen këtij standardi.</w:t>
      </w:r>
    </w:p>
    <w:p w14:paraId="4CAD6CEC" w14:textId="2318D98A"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Bazuar në modelet e proceseve të biznesit, sistemi i propozuar nga direktiva INSPIRE ka proceset dhe ciklin jetësor</w:t>
      </w:r>
      <w:r w:rsidR="00FB7CBD">
        <w:rPr>
          <w:rFonts w:ascii="Garamond" w:hAnsi="Garamond"/>
          <w:sz w:val="24"/>
          <w:lang w:val="sq-AL"/>
        </w:rPr>
        <w:t>,</w:t>
      </w:r>
      <w:r w:rsidRPr="00C96E0C">
        <w:rPr>
          <w:rFonts w:ascii="Garamond" w:hAnsi="Garamond"/>
          <w:sz w:val="24"/>
          <w:lang w:val="sq-AL"/>
        </w:rPr>
        <w:t xml:space="preserve"> si më poshtë:</w:t>
      </w:r>
    </w:p>
    <w:p w14:paraId="4CAD6CED" w14:textId="77777777" w:rsidR="00C00549" w:rsidRPr="00C96E0C" w:rsidRDefault="00C00549" w:rsidP="00C00549">
      <w:pPr>
        <w:spacing w:after="0" w:line="240" w:lineRule="auto"/>
        <w:rPr>
          <w:rFonts w:ascii="Garamond" w:hAnsi="Garamond"/>
          <w:sz w:val="24"/>
          <w:lang w:val="sq-AL"/>
        </w:rPr>
      </w:pPr>
    </w:p>
    <w:p w14:paraId="4CAD6CEE" w14:textId="77777777" w:rsidR="00C00549" w:rsidRPr="00C96E0C" w:rsidRDefault="00C00549" w:rsidP="00FB7CBD">
      <w:pPr>
        <w:spacing w:after="0" w:line="240" w:lineRule="auto"/>
        <w:rPr>
          <w:rFonts w:ascii="Garamond" w:hAnsi="Garamond"/>
          <w:sz w:val="24"/>
          <w:lang w:val="sq-AL"/>
        </w:rPr>
      </w:pPr>
      <w:r w:rsidRPr="00C96E0C">
        <w:rPr>
          <w:rFonts w:ascii="Garamond" w:hAnsi="Garamond"/>
          <w:noProof/>
          <w:sz w:val="24"/>
        </w:rPr>
        <w:drawing>
          <wp:inline distT="0" distB="0" distL="0" distR="0" wp14:anchorId="4CAD70A3" wp14:editId="4CAD70A4">
            <wp:extent cx="4848225" cy="2644487"/>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62727" cy="2652397"/>
                    </a:xfrm>
                    <a:prstGeom prst="rect">
                      <a:avLst/>
                    </a:prstGeom>
                    <a:noFill/>
                    <a:ln>
                      <a:noFill/>
                    </a:ln>
                  </pic:spPr>
                </pic:pic>
              </a:graphicData>
            </a:graphic>
          </wp:inline>
        </w:drawing>
      </w:r>
    </w:p>
    <w:p w14:paraId="4CAD6CEF" w14:textId="3D8934FC" w:rsidR="00C00549" w:rsidRPr="00FB7CBD" w:rsidRDefault="00C00549" w:rsidP="00FB7CBD">
      <w:pPr>
        <w:spacing w:after="0" w:line="240" w:lineRule="auto"/>
        <w:ind w:firstLine="0"/>
        <w:jc w:val="center"/>
        <w:rPr>
          <w:rFonts w:ascii="Garamond" w:hAnsi="Garamond"/>
          <w:b/>
          <w:i/>
          <w:sz w:val="20"/>
          <w:szCs w:val="20"/>
          <w:lang w:val="sq-AL"/>
        </w:rPr>
      </w:pPr>
      <w:r w:rsidRPr="00FB7CBD">
        <w:rPr>
          <w:rFonts w:ascii="Garamond" w:hAnsi="Garamond"/>
          <w:b/>
          <w:i/>
          <w:sz w:val="20"/>
          <w:szCs w:val="20"/>
          <w:lang w:val="sq-AL"/>
        </w:rPr>
        <w:t>Figura 2</w:t>
      </w:r>
      <w:r w:rsidR="00FB7CBD" w:rsidRPr="00FB7CBD">
        <w:rPr>
          <w:rFonts w:ascii="Garamond" w:hAnsi="Garamond"/>
          <w:b/>
          <w:i/>
          <w:sz w:val="20"/>
          <w:szCs w:val="20"/>
          <w:lang w:val="sq-AL"/>
        </w:rPr>
        <w:t>.</w:t>
      </w:r>
      <w:r w:rsidRPr="00FB7CBD">
        <w:rPr>
          <w:rFonts w:ascii="Garamond" w:hAnsi="Garamond"/>
          <w:b/>
          <w:i/>
          <w:sz w:val="20"/>
          <w:szCs w:val="20"/>
          <w:lang w:val="sq-AL"/>
        </w:rPr>
        <w:t xml:space="preserve"> Proceset e ciklit jetësor</w:t>
      </w:r>
    </w:p>
    <w:p w14:paraId="53C2752C" w14:textId="77777777" w:rsidR="00FB7CBD" w:rsidRDefault="00FB7CBD" w:rsidP="00C00549">
      <w:pPr>
        <w:spacing w:after="0" w:line="240" w:lineRule="auto"/>
        <w:rPr>
          <w:rFonts w:ascii="Garamond" w:hAnsi="Garamond"/>
          <w:sz w:val="24"/>
          <w:lang w:val="sq-AL"/>
        </w:rPr>
      </w:pPr>
    </w:p>
    <w:p w14:paraId="4CAD6CF0" w14:textId="6860A054" w:rsidR="00C00549" w:rsidRPr="00C96E0C" w:rsidRDefault="00FB7CBD"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Planifikimi</w:t>
      </w:r>
      <w:r>
        <w:rPr>
          <w:rFonts w:ascii="Garamond" w:hAnsi="Garamond"/>
          <w:sz w:val="24"/>
          <w:lang w:val="sq-AL"/>
        </w:rPr>
        <w:t>” ë</w:t>
      </w:r>
      <w:r w:rsidR="00C00549" w:rsidRPr="00C96E0C">
        <w:rPr>
          <w:rFonts w:ascii="Garamond" w:hAnsi="Garamond"/>
          <w:sz w:val="24"/>
          <w:lang w:val="sq-AL"/>
        </w:rPr>
        <w:t xml:space="preserve">shtë procesi gjatë të cilit krijohen strukturat e të dhënave të nevojshme për të publikuar informacionin në portal. Rezultatet e këtij procesi janë modelet e ndryshme të </w:t>
      </w:r>
      <w:proofErr w:type="spellStart"/>
      <w:r w:rsidR="00C00549" w:rsidRPr="00C96E0C">
        <w:rPr>
          <w:rFonts w:ascii="Garamond" w:hAnsi="Garamond"/>
          <w:sz w:val="24"/>
          <w:lang w:val="sq-AL"/>
        </w:rPr>
        <w:t>të</w:t>
      </w:r>
      <w:proofErr w:type="spellEnd"/>
      <w:r w:rsidR="00C00549" w:rsidRPr="00C96E0C">
        <w:rPr>
          <w:rFonts w:ascii="Garamond" w:hAnsi="Garamond"/>
          <w:sz w:val="24"/>
          <w:lang w:val="sq-AL"/>
        </w:rPr>
        <w:t xml:space="preserve"> dhënave. </w:t>
      </w:r>
    </w:p>
    <w:p w14:paraId="4CAD6CF1" w14:textId="1A252B2B" w:rsidR="00C00549" w:rsidRPr="00C96E0C" w:rsidRDefault="00FB7CBD"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Vlerësimi</w:t>
      </w:r>
      <w:r>
        <w:rPr>
          <w:rFonts w:ascii="Garamond" w:hAnsi="Garamond"/>
          <w:sz w:val="24"/>
          <w:lang w:val="sq-AL"/>
        </w:rPr>
        <w:t>” ësh</w:t>
      </w:r>
      <w:r w:rsidR="00C00549" w:rsidRPr="00C96E0C">
        <w:rPr>
          <w:rFonts w:ascii="Garamond" w:hAnsi="Garamond"/>
          <w:sz w:val="24"/>
          <w:lang w:val="sq-AL"/>
        </w:rPr>
        <w:t xml:space="preserve">të procesi gjatë të cilit të dhënat ekzistuese testohen kundrejt modelit. Rezultati i këtij procesi do të jetë </w:t>
      </w:r>
      <w:r w:rsidRPr="00C96E0C">
        <w:rPr>
          <w:rFonts w:ascii="Garamond" w:hAnsi="Garamond"/>
          <w:sz w:val="24"/>
          <w:lang w:val="sq-AL"/>
        </w:rPr>
        <w:t>certifikimi</w:t>
      </w:r>
      <w:r w:rsidR="00C00549" w:rsidRPr="00C96E0C">
        <w:rPr>
          <w:rFonts w:ascii="Garamond" w:hAnsi="Garamond"/>
          <w:sz w:val="24"/>
          <w:lang w:val="sq-AL"/>
        </w:rPr>
        <w:t xml:space="preserve"> i të dhënave ose nevoja për të modifikuar të dhënat që të përshtaten me modelet e përcaktuara gjatë procesit të vlerësimit.</w:t>
      </w:r>
    </w:p>
    <w:p w14:paraId="4CAD6CF2" w14:textId="10EF69A4" w:rsidR="00C00549" w:rsidRPr="00C96E0C" w:rsidRDefault="00FB7CBD"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Procesimi</w:t>
      </w:r>
      <w:r>
        <w:rPr>
          <w:rFonts w:ascii="Garamond" w:hAnsi="Garamond"/>
          <w:sz w:val="24"/>
          <w:lang w:val="sq-AL"/>
        </w:rPr>
        <w:t>”</w:t>
      </w:r>
      <w:r w:rsidR="00C00549" w:rsidRPr="00C96E0C">
        <w:rPr>
          <w:rFonts w:ascii="Garamond" w:hAnsi="Garamond"/>
          <w:sz w:val="24"/>
          <w:lang w:val="sq-AL"/>
        </w:rPr>
        <w:t xml:space="preserve"> </w:t>
      </w:r>
      <w:r>
        <w:rPr>
          <w:rFonts w:ascii="Garamond" w:hAnsi="Garamond"/>
          <w:sz w:val="24"/>
          <w:lang w:val="sq-AL"/>
        </w:rPr>
        <w:t>ë</w:t>
      </w:r>
      <w:r w:rsidR="00C00549" w:rsidRPr="00C96E0C">
        <w:rPr>
          <w:rFonts w:ascii="Garamond" w:hAnsi="Garamond"/>
          <w:sz w:val="24"/>
          <w:lang w:val="sq-AL"/>
        </w:rPr>
        <w:t>shtë procesi gjatë të cilit mblidhen dhe modifikohen atributet e të dhënave për të prodhuar informacion kuptimplot</w:t>
      </w:r>
      <w:r>
        <w:rPr>
          <w:rFonts w:ascii="Garamond" w:hAnsi="Garamond"/>
          <w:sz w:val="24"/>
          <w:lang w:val="sq-AL"/>
        </w:rPr>
        <w:t>ë</w:t>
      </w:r>
      <w:r w:rsidR="00C00549" w:rsidRPr="00C96E0C">
        <w:rPr>
          <w:rFonts w:ascii="Garamond" w:hAnsi="Garamond"/>
          <w:sz w:val="24"/>
          <w:lang w:val="sq-AL"/>
        </w:rPr>
        <w:t>. Manipulimi i tyre bëhet kundrejt modeleve të përcaktuara gjatë planifikimit. Rezultatet e këtij procesi janë bashkësi të dhënash gati për t’u publikuar.</w:t>
      </w:r>
    </w:p>
    <w:p w14:paraId="4CAD6CF3" w14:textId="7283820C" w:rsidR="00C00549" w:rsidRPr="00C96E0C" w:rsidRDefault="00FB7CBD"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Shpërndarja</w:t>
      </w:r>
      <w:r>
        <w:rPr>
          <w:rFonts w:ascii="Garamond" w:hAnsi="Garamond"/>
          <w:sz w:val="24"/>
          <w:lang w:val="sq-AL"/>
        </w:rPr>
        <w:t>” ë</w:t>
      </w:r>
      <w:r w:rsidR="00C00549" w:rsidRPr="00C96E0C">
        <w:rPr>
          <w:rFonts w:ascii="Garamond" w:hAnsi="Garamond"/>
          <w:sz w:val="24"/>
          <w:lang w:val="sq-AL"/>
        </w:rPr>
        <w:t>shtë procesi gjatë të cilit të dhënat vihen në dispozicion për përdoruesit (qytetarët, autoritetet publike, organizatat ose palët e treta). Përdoruesi mund të shkarkojë, të përdorë, të analizojë ose të citojë të dhënat. Publikimi i të dhënave bazohet në modelet e ndryshme të përdorimit.</w:t>
      </w:r>
    </w:p>
    <w:p w14:paraId="4CAD6CF4" w14:textId="4FF4CD90" w:rsidR="00C00549" w:rsidRPr="00C96E0C" w:rsidRDefault="00FB7CBD"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Zbulimi</w:t>
      </w:r>
      <w:r>
        <w:rPr>
          <w:rFonts w:ascii="Garamond" w:hAnsi="Garamond"/>
          <w:sz w:val="24"/>
          <w:lang w:val="sq-AL"/>
        </w:rPr>
        <w:t>”</w:t>
      </w:r>
      <w:r w:rsidR="00C00549" w:rsidRPr="00C96E0C">
        <w:rPr>
          <w:rFonts w:ascii="Garamond" w:hAnsi="Garamond"/>
          <w:sz w:val="24"/>
          <w:lang w:val="sq-AL"/>
        </w:rPr>
        <w:t xml:space="preserve"> </w:t>
      </w:r>
      <w:r>
        <w:rPr>
          <w:rFonts w:ascii="Garamond" w:hAnsi="Garamond"/>
          <w:sz w:val="24"/>
          <w:lang w:val="sq-AL"/>
        </w:rPr>
        <w:t>ë</w:t>
      </w:r>
      <w:r w:rsidR="00C00549" w:rsidRPr="00C96E0C">
        <w:rPr>
          <w:rFonts w:ascii="Garamond" w:hAnsi="Garamond"/>
          <w:sz w:val="24"/>
          <w:lang w:val="sq-AL"/>
        </w:rPr>
        <w:t>shtë proces i vazhdueshëm gjatë të cilit zbulohen të dhëna të reja ose të dhëna jocilësore në të dhënat e publikuara.</w:t>
      </w:r>
    </w:p>
    <w:p w14:paraId="4CAD6CF5" w14:textId="2A6FB967" w:rsidR="00C00549" w:rsidRPr="00C96E0C" w:rsidRDefault="00FB7CBD"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Analiza</w:t>
      </w:r>
      <w:r>
        <w:rPr>
          <w:rFonts w:ascii="Garamond" w:hAnsi="Garamond"/>
          <w:sz w:val="24"/>
          <w:lang w:val="sq-AL"/>
        </w:rPr>
        <w:t>”</w:t>
      </w:r>
      <w:r w:rsidR="00C00549" w:rsidRPr="00C96E0C">
        <w:rPr>
          <w:rFonts w:ascii="Garamond" w:hAnsi="Garamond"/>
          <w:sz w:val="24"/>
          <w:lang w:val="sq-AL"/>
        </w:rPr>
        <w:t xml:space="preserve"> </w:t>
      </w:r>
      <w:r>
        <w:rPr>
          <w:rFonts w:ascii="Garamond" w:hAnsi="Garamond"/>
          <w:sz w:val="24"/>
          <w:lang w:val="sq-AL"/>
        </w:rPr>
        <w:t>ë</w:t>
      </w:r>
      <w:r w:rsidR="00C00549" w:rsidRPr="00C96E0C">
        <w:rPr>
          <w:rFonts w:ascii="Garamond" w:hAnsi="Garamond"/>
          <w:sz w:val="24"/>
          <w:lang w:val="sq-AL"/>
        </w:rPr>
        <w:t xml:space="preserve">shtë procesi i analizimit të </w:t>
      </w:r>
      <w:proofErr w:type="spellStart"/>
      <w:r w:rsidR="00C00549" w:rsidRPr="00C96E0C">
        <w:rPr>
          <w:rFonts w:ascii="Garamond" w:hAnsi="Garamond"/>
          <w:sz w:val="24"/>
          <w:lang w:val="sq-AL"/>
        </w:rPr>
        <w:t>të</w:t>
      </w:r>
      <w:proofErr w:type="spellEnd"/>
      <w:r w:rsidR="00C00549" w:rsidRPr="00C96E0C">
        <w:rPr>
          <w:rFonts w:ascii="Garamond" w:hAnsi="Garamond"/>
          <w:sz w:val="24"/>
          <w:lang w:val="sq-AL"/>
        </w:rPr>
        <w:t xml:space="preserve"> dhënave të evidentuara në fazën e zbulimit. Gjatë këtij procesi merret vendimi çfarë do të bëhet më të dhënat që janë evidentuar.</w:t>
      </w:r>
    </w:p>
    <w:p w14:paraId="4CAD6CF6" w14:textId="076E6683" w:rsidR="00C00549" w:rsidRPr="00C96E0C" w:rsidRDefault="00FB7CBD"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Përditësimi</w:t>
      </w:r>
      <w:r>
        <w:rPr>
          <w:rFonts w:ascii="Garamond" w:hAnsi="Garamond"/>
          <w:sz w:val="24"/>
          <w:lang w:val="sq-AL"/>
        </w:rPr>
        <w:t>”</w:t>
      </w:r>
      <w:r w:rsidR="00C00549" w:rsidRPr="00C96E0C">
        <w:rPr>
          <w:rFonts w:ascii="Garamond" w:hAnsi="Garamond"/>
          <w:sz w:val="24"/>
          <w:lang w:val="sq-AL"/>
        </w:rPr>
        <w:t xml:space="preserve"> </w:t>
      </w:r>
      <w:r>
        <w:rPr>
          <w:rFonts w:ascii="Garamond" w:hAnsi="Garamond"/>
          <w:sz w:val="24"/>
          <w:lang w:val="sq-AL"/>
        </w:rPr>
        <w:t>ë</w:t>
      </w:r>
      <w:r w:rsidR="00C00549" w:rsidRPr="00C96E0C">
        <w:rPr>
          <w:rFonts w:ascii="Garamond" w:hAnsi="Garamond"/>
          <w:sz w:val="24"/>
          <w:lang w:val="sq-AL"/>
        </w:rPr>
        <w:t xml:space="preserve">shtë procesi kur propozohet shtimi, modifikimi ose fshirja e të dhënave. Ky proces regjistrohet nga procesi i analizimit të </w:t>
      </w:r>
      <w:proofErr w:type="spellStart"/>
      <w:r w:rsidR="00C00549" w:rsidRPr="00C96E0C">
        <w:rPr>
          <w:rFonts w:ascii="Garamond" w:hAnsi="Garamond"/>
          <w:sz w:val="24"/>
          <w:lang w:val="sq-AL"/>
        </w:rPr>
        <w:t>të</w:t>
      </w:r>
      <w:proofErr w:type="spellEnd"/>
      <w:r w:rsidR="00C00549" w:rsidRPr="00C96E0C">
        <w:rPr>
          <w:rFonts w:ascii="Garamond" w:hAnsi="Garamond"/>
          <w:sz w:val="24"/>
          <w:lang w:val="sq-AL"/>
        </w:rPr>
        <w:t xml:space="preserve"> dhënave ekzistuese dhe të publikuara.</w:t>
      </w:r>
    </w:p>
    <w:p w14:paraId="4CAD6CF7" w14:textId="7D7EF95B" w:rsidR="00C00549" w:rsidRPr="00C96E0C" w:rsidRDefault="00FB7CBD"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Arkivimi</w:t>
      </w:r>
      <w:r>
        <w:rPr>
          <w:rFonts w:ascii="Garamond" w:hAnsi="Garamond"/>
          <w:sz w:val="24"/>
          <w:lang w:val="sq-AL"/>
        </w:rPr>
        <w:t>”</w:t>
      </w:r>
      <w:r w:rsidR="00C00549" w:rsidRPr="00C96E0C">
        <w:rPr>
          <w:rFonts w:ascii="Garamond" w:hAnsi="Garamond"/>
          <w:sz w:val="24"/>
          <w:lang w:val="sq-AL"/>
        </w:rPr>
        <w:t xml:space="preserve"> </w:t>
      </w:r>
      <w:r>
        <w:rPr>
          <w:rFonts w:ascii="Garamond" w:hAnsi="Garamond"/>
          <w:sz w:val="24"/>
          <w:lang w:val="sq-AL"/>
        </w:rPr>
        <w:t>ë</w:t>
      </w:r>
      <w:r w:rsidR="00C00549" w:rsidRPr="00C96E0C">
        <w:rPr>
          <w:rFonts w:ascii="Garamond" w:hAnsi="Garamond"/>
          <w:sz w:val="24"/>
          <w:lang w:val="sq-AL"/>
        </w:rPr>
        <w:t xml:space="preserve">shtë procesi gjatë të cilit bashkësitë e të dhënave që nuk nevojiten të </w:t>
      </w:r>
      <w:proofErr w:type="spellStart"/>
      <w:r w:rsidR="00C00549" w:rsidRPr="00C96E0C">
        <w:rPr>
          <w:rFonts w:ascii="Garamond" w:hAnsi="Garamond"/>
          <w:sz w:val="24"/>
          <w:lang w:val="sq-AL"/>
        </w:rPr>
        <w:t>aksesohen</w:t>
      </w:r>
      <w:proofErr w:type="spellEnd"/>
      <w:r w:rsidR="00C00549" w:rsidRPr="00C96E0C">
        <w:rPr>
          <w:rFonts w:ascii="Garamond" w:hAnsi="Garamond"/>
          <w:sz w:val="24"/>
          <w:lang w:val="sq-AL"/>
        </w:rPr>
        <w:t xml:space="preserve"> arkivohen</w:t>
      </w:r>
      <w:r>
        <w:rPr>
          <w:rFonts w:ascii="Garamond" w:hAnsi="Garamond"/>
          <w:sz w:val="24"/>
          <w:lang w:val="sq-AL"/>
        </w:rPr>
        <w:t>,</w:t>
      </w:r>
      <w:r w:rsidR="00C00549" w:rsidRPr="00C96E0C">
        <w:rPr>
          <w:rFonts w:ascii="Garamond" w:hAnsi="Garamond"/>
          <w:sz w:val="24"/>
          <w:lang w:val="sq-AL"/>
        </w:rPr>
        <w:t xml:space="preserve"> duke u bazuar në standarde lokale dhe në legjislacionin në fuqi të vendit ku </w:t>
      </w:r>
      <w:proofErr w:type="spellStart"/>
      <w:r w:rsidR="00C00549" w:rsidRPr="00C96E0C">
        <w:rPr>
          <w:rFonts w:ascii="Garamond" w:hAnsi="Garamond"/>
          <w:sz w:val="24"/>
          <w:lang w:val="sq-AL"/>
        </w:rPr>
        <w:t>implementohet</w:t>
      </w:r>
      <w:proofErr w:type="spellEnd"/>
      <w:r w:rsidR="00C00549" w:rsidRPr="00C96E0C">
        <w:rPr>
          <w:rFonts w:ascii="Garamond" w:hAnsi="Garamond"/>
          <w:sz w:val="24"/>
          <w:lang w:val="sq-AL"/>
        </w:rPr>
        <w:t xml:space="preserve">. Rezultat i këtij procesi janë të dhënat që bëhen të </w:t>
      </w:r>
      <w:proofErr w:type="spellStart"/>
      <w:r w:rsidR="00C00549" w:rsidRPr="00C96E0C">
        <w:rPr>
          <w:rFonts w:ascii="Garamond" w:hAnsi="Garamond"/>
          <w:sz w:val="24"/>
          <w:lang w:val="sq-AL"/>
        </w:rPr>
        <w:t>paaksesueshme</w:t>
      </w:r>
      <w:proofErr w:type="spellEnd"/>
      <w:r w:rsidR="00C00549" w:rsidRPr="00C96E0C">
        <w:rPr>
          <w:rFonts w:ascii="Garamond" w:hAnsi="Garamond"/>
          <w:sz w:val="24"/>
          <w:lang w:val="sq-AL"/>
        </w:rPr>
        <w:t xml:space="preserve"> për publikun, me akses vetëm nga autoritetet specifike. Këto të dhëna vazhdojnë të ruhen për arsye të përputhshmërisë me kuadrin ligjor në fuqi ose me standardet specifike. </w:t>
      </w:r>
    </w:p>
    <w:p w14:paraId="4CAD6CF8" w14:textId="07051507" w:rsidR="00C00549" w:rsidRPr="00C96E0C" w:rsidRDefault="00FB7CBD"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Shkatërrimi</w:t>
      </w:r>
      <w:r>
        <w:rPr>
          <w:rFonts w:ascii="Garamond" w:hAnsi="Garamond"/>
          <w:sz w:val="24"/>
          <w:lang w:val="sq-AL"/>
        </w:rPr>
        <w:t>”</w:t>
      </w:r>
      <w:r w:rsidR="00C00549" w:rsidRPr="00C96E0C">
        <w:rPr>
          <w:rFonts w:ascii="Garamond" w:hAnsi="Garamond"/>
          <w:sz w:val="24"/>
          <w:lang w:val="sq-AL"/>
        </w:rPr>
        <w:t xml:space="preserve"> </w:t>
      </w:r>
      <w:r>
        <w:rPr>
          <w:rFonts w:ascii="Garamond" w:hAnsi="Garamond"/>
          <w:sz w:val="24"/>
          <w:lang w:val="sq-AL"/>
        </w:rPr>
        <w:t>ë</w:t>
      </w:r>
      <w:r w:rsidR="00C00549" w:rsidRPr="00C96E0C">
        <w:rPr>
          <w:rFonts w:ascii="Garamond" w:hAnsi="Garamond"/>
          <w:sz w:val="24"/>
          <w:lang w:val="sq-AL"/>
        </w:rPr>
        <w:t>shtë procesi gjatë të cilit të dhënat bëhen të parikuperueshme. Ky proces bazohet në standarde lokale ose në legjislacione në fuqi.</w:t>
      </w:r>
    </w:p>
    <w:p w14:paraId="4CAD6CFA" w14:textId="77777777" w:rsidR="00C00549" w:rsidRPr="00C96E0C" w:rsidRDefault="001645F1" w:rsidP="00C00549">
      <w:pPr>
        <w:spacing w:after="0" w:line="240" w:lineRule="auto"/>
        <w:rPr>
          <w:rFonts w:ascii="Garamond" w:hAnsi="Garamond"/>
          <w:sz w:val="24"/>
          <w:lang w:val="sq-AL"/>
        </w:rPr>
      </w:pPr>
      <w:bookmarkStart w:id="16" w:name="_Toc46484246"/>
      <w:r w:rsidRPr="00C96E0C">
        <w:rPr>
          <w:rFonts w:ascii="Garamond" w:hAnsi="Garamond"/>
          <w:sz w:val="24"/>
          <w:lang w:val="sq-AL"/>
        </w:rPr>
        <w:t xml:space="preserve">3. </w:t>
      </w:r>
      <w:r w:rsidR="00C00549" w:rsidRPr="00C96E0C">
        <w:rPr>
          <w:rFonts w:ascii="Garamond" w:hAnsi="Garamond"/>
          <w:sz w:val="24"/>
          <w:lang w:val="sq-AL"/>
        </w:rPr>
        <w:t>TEMA</w:t>
      </w:r>
      <w:bookmarkEnd w:id="16"/>
    </w:p>
    <w:p w14:paraId="4CAD6CFB" w14:textId="77777777" w:rsidR="00C00549" w:rsidRPr="00C96E0C" w:rsidRDefault="001645F1" w:rsidP="00C00549">
      <w:pPr>
        <w:spacing w:after="0" w:line="240" w:lineRule="auto"/>
        <w:rPr>
          <w:rFonts w:ascii="Garamond" w:hAnsi="Garamond"/>
          <w:sz w:val="24"/>
          <w:lang w:val="sq-AL"/>
        </w:rPr>
      </w:pPr>
      <w:bookmarkStart w:id="17" w:name="_Toc46484247"/>
      <w:r w:rsidRPr="00C96E0C">
        <w:rPr>
          <w:rFonts w:ascii="Garamond" w:hAnsi="Garamond"/>
          <w:sz w:val="24"/>
          <w:lang w:val="sq-AL"/>
        </w:rPr>
        <w:t>3.1 SISTEMET E RRJETEVE GJEOGRAFIKE</w:t>
      </w:r>
      <w:bookmarkEnd w:id="17"/>
    </w:p>
    <w:p w14:paraId="4CAD6CFC" w14:textId="77777777" w:rsidR="00C00549" w:rsidRPr="00C96E0C" w:rsidRDefault="001645F1" w:rsidP="00C00549">
      <w:pPr>
        <w:spacing w:after="0" w:line="240" w:lineRule="auto"/>
        <w:rPr>
          <w:rFonts w:ascii="Garamond" w:hAnsi="Garamond"/>
          <w:sz w:val="24"/>
          <w:lang w:val="sq-AL"/>
        </w:rPr>
      </w:pPr>
      <w:bookmarkStart w:id="18" w:name="_Toc46484248"/>
      <w:r w:rsidRPr="00C96E0C">
        <w:rPr>
          <w:rFonts w:ascii="Garamond" w:hAnsi="Garamond"/>
          <w:sz w:val="24"/>
          <w:lang w:val="sq-AL"/>
        </w:rPr>
        <w:t>3.1.1 PARATHËNIE</w:t>
      </w:r>
      <w:bookmarkEnd w:id="18"/>
    </w:p>
    <w:p w14:paraId="4CAD6CFD" w14:textId="58252B00"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Përdorimi i rrjeteve gjeografike është një metodë indirekte e ruajtjes së informacionit </w:t>
      </w:r>
      <w:proofErr w:type="spellStart"/>
      <w:r w:rsidRPr="00C96E0C">
        <w:rPr>
          <w:rFonts w:ascii="Garamond" w:hAnsi="Garamond"/>
          <w:sz w:val="24"/>
          <w:lang w:val="sq-AL"/>
        </w:rPr>
        <w:t>gjeohapësinor</w:t>
      </w:r>
      <w:proofErr w:type="spellEnd"/>
      <w:r w:rsidRPr="00C96E0C">
        <w:rPr>
          <w:rFonts w:ascii="Garamond" w:hAnsi="Garamond"/>
          <w:sz w:val="24"/>
          <w:lang w:val="sq-AL"/>
        </w:rPr>
        <w:t xml:space="preserve">. Rrjetet janë mjete të fuqishme për harmonizimin dhe reduktimin e kompleksitetit të grupeve të </w:t>
      </w:r>
      <w:proofErr w:type="spellStart"/>
      <w:r w:rsidRPr="00C96E0C">
        <w:rPr>
          <w:rFonts w:ascii="Garamond" w:hAnsi="Garamond"/>
          <w:sz w:val="24"/>
          <w:lang w:val="sq-AL"/>
        </w:rPr>
        <w:t>të</w:t>
      </w:r>
      <w:proofErr w:type="spellEnd"/>
      <w:r w:rsidRPr="00C96E0C">
        <w:rPr>
          <w:rFonts w:ascii="Garamond" w:hAnsi="Garamond"/>
          <w:sz w:val="24"/>
          <w:lang w:val="sq-AL"/>
        </w:rPr>
        <w:t xml:space="preserve"> dhënave. Rrjetet gjeografike janë</w:t>
      </w:r>
      <w:r w:rsidR="00D57D41">
        <w:rPr>
          <w:rFonts w:ascii="Garamond" w:hAnsi="Garamond"/>
          <w:sz w:val="24"/>
          <w:lang w:val="sq-AL"/>
        </w:rPr>
        <w:t>,</w:t>
      </w:r>
      <w:r w:rsidRPr="00C96E0C">
        <w:rPr>
          <w:rFonts w:ascii="Garamond" w:hAnsi="Garamond"/>
          <w:sz w:val="24"/>
          <w:lang w:val="sq-AL"/>
        </w:rPr>
        <w:t xml:space="preserve"> gjithashtu</w:t>
      </w:r>
      <w:r w:rsidR="00D57D41">
        <w:rPr>
          <w:rFonts w:ascii="Garamond" w:hAnsi="Garamond"/>
          <w:sz w:val="24"/>
          <w:lang w:val="sq-AL"/>
        </w:rPr>
        <w:t>,</w:t>
      </w:r>
      <w:r w:rsidRPr="00C96E0C">
        <w:rPr>
          <w:rFonts w:ascii="Garamond" w:hAnsi="Garamond"/>
          <w:sz w:val="24"/>
          <w:lang w:val="sq-AL"/>
        </w:rPr>
        <w:t xml:space="preserve"> mjete efektive komunikimi në raportimin e ndryshimeve </w:t>
      </w:r>
      <w:proofErr w:type="spellStart"/>
      <w:r w:rsidRPr="00C96E0C">
        <w:rPr>
          <w:rFonts w:ascii="Garamond" w:hAnsi="Garamond"/>
          <w:sz w:val="24"/>
          <w:lang w:val="sq-AL"/>
        </w:rPr>
        <w:t>gjeohapësinore</w:t>
      </w:r>
      <w:proofErr w:type="spellEnd"/>
      <w:r w:rsidRPr="00C96E0C">
        <w:rPr>
          <w:rFonts w:ascii="Garamond" w:hAnsi="Garamond"/>
          <w:sz w:val="24"/>
          <w:lang w:val="sq-AL"/>
        </w:rPr>
        <w:t xml:space="preserve"> të tipologjive. Teknikisht, rrjetet për të dhënat gjeografike janë struktura referimi </w:t>
      </w:r>
      <w:proofErr w:type="spellStart"/>
      <w:r w:rsidRPr="00C96E0C">
        <w:rPr>
          <w:rFonts w:ascii="Garamond" w:hAnsi="Garamond"/>
          <w:sz w:val="24"/>
          <w:lang w:val="sq-AL"/>
        </w:rPr>
        <w:t>gjeohapësinore</w:t>
      </w:r>
      <w:proofErr w:type="spellEnd"/>
      <w:r w:rsidRPr="00C96E0C">
        <w:rPr>
          <w:rFonts w:ascii="Garamond" w:hAnsi="Garamond"/>
          <w:sz w:val="24"/>
          <w:lang w:val="sq-AL"/>
        </w:rPr>
        <w:t xml:space="preserve"> të paracaktuara, të përbëra nga qeliza (pjesë apo fletë) të rregullta në formë ose sipërfaqe. </w:t>
      </w:r>
    </w:p>
    <w:p w14:paraId="4CAD6CFE"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Një rrjet zakonisht përdor një matricë me </w:t>
      </w:r>
      <w:proofErr w:type="spellStart"/>
      <w:r w:rsidRPr="00C96E0C">
        <w:rPr>
          <w:rFonts w:ascii="Garamond" w:hAnsi="Garamond"/>
          <w:sz w:val="24"/>
          <w:lang w:val="sq-AL"/>
        </w:rPr>
        <w:t>nxm</w:t>
      </w:r>
      <w:proofErr w:type="spellEnd"/>
      <w:r w:rsidRPr="00C96E0C">
        <w:rPr>
          <w:rFonts w:ascii="Garamond" w:hAnsi="Garamond"/>
          <w:sz w:val="24"/>
          <w:lang w:val="sq-AL"/>
        </w:rPr>
        <w:t xml:space="preserve"> qeliza të shtrira në 2 akse, horizontale dhe vertikale. Si rezultat, rrjeti i qelizave mund të identifikohet nga një numër i plotë, i cili formohet nga numri i rreshtit dhe i kolonës së pozicionit përkatës.</w:t>
      </w:r>
    </w:p>
    <w:p w14:paraId="4CAD6CFF" w14:textId="1687CD6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Në varësi të qëllimit ekzistojnë lloje të ndryshme rrjetesh. Një rrjet i dobishëm për të gjitha qëllimet do të ishte ideal, por krijimi i tij, që të mbulojë në mënyrë uniforme të gjithë Evropën, nuk është i mundur. Çdo lloj rrjeti ka specifikime të ndryshme, në varësi të përdorimit, çka e bën atë të ketë </w:t>
      </w:r>
      <w:proofErr w:type="spellStart"/>
      <w:r w:rsidRPr="00C96E0C">
        <w:rPr>
          <w:rFonts w:ascii="Garamond" w:hAnsi="Garamond"/>
          <w:sz w:val="24"/>
          <w:lang w:val="sq-AL"/>
        </w:rPr>
        <w:t>di</w:t>
      </w:r>
      <w:r w:rsidR="00D57D41">
        <w:rPr>
          <w:rFonts w:ascii="Garamond" w:hAnsi="Garamond"/>
          <w:sz w:val="24"/>
          <w:lang w:val="sq-AL"/>
        </w:rPr>
        <w:t>z</w:t>
      </w:r>
      <w:r w:rsidRPr="00C96E0C">
        <w:rPr>
          <w:rFonts w:ascii="Garamond" w:hAnsi="Garamond"/>
          <w:sz w:val="24"/>
          <w:lang w:val="sq-AL"/>
        </w:rPr>
        <w:t>avantazhe</w:t>
      </w:r>
      <w:proofErr w:type="spellEnd"/>
      <w:r w:rsidRPr="00C96E0C">
        <w:rPr>
          <w:rFonts w:ascii="Garamond" w:hAnsi="Garamond"/>
          <w:sz w:val="24"/>
          <w:lang w:val="sq-AL"/>
        </w:rPr>
        <w:t xml:space="preserve"> kundrejt rrjeteve të tjera. </w:t>
      </w:r>
    </w:p>
    <w:p w14:paraId="4CAD6D00" w14:textId="4C492FBE"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Direktiva INSPIRE përcakton “Sistemet e rrjeteve gjeografike” si një temë e të dhënave referencë në aneksin e parë, që përbën një kornizë </w:t>
      </w:r>
      <w:proofErr w:type="spellStart"/>
      <w:r w:rsidRPr="00C96E0C">
        <w:rPr>
          <w:rFonts w:ascii="Garamond" w:hAnsi="Garamond"/>
          <w:sz w:val="24"/>
          <w:lang w:val="sq-AL"/>
        </w:rPr>
        <w:t>gjeohapësinore</w:t>
      </w:r>
      <w:proofErr w:type="spellEnd"/>
      <w:r w:rsidRPr="00C96E0C">
        <w:rPr>
          <w:rFonts w:ascii="Garamond" w:hAnsi="Garamond"/>
          <w:sz w:val="24"/>
          <w:lang w:val="sq-AL"/>
        </w:rPr>
        <w:t xml:space="preserve"> për të lidhur informacionet e tjera. Tema “Sistemet e rrjeteve gjeografike” është një nga temat më të rëndësishme të </w:t>
      </w:r>
      <w:proofErr w:type="spellStart"/>
      <w:r w:rsidRPr="00C96E0C">
        <w:rPr>
          <w:rFonts w:ascii="Garamond" w:hAnsi="Garamond"/>
          <w:sz w:val="24"/>
          <w:lang w:val="sq-AL"/>
        </w:rPr>
        <w:t>të</w:t>
      </w:r>
      <w:proofErr w:type="spellEnd"/>
      <w:r w:rsidRPr="00C96E0C">
        <w:rPr>
          <w:rFonts w:ascii="Garamond" w:hAnsi="Garamond"/>
          <w:sz w:val="24"/>
          <w:lang w:val="sq-AL"/>
        </w:rPr>
        <w:t xml:space="preserve"> dhënave në infrastrukturën e të dhënave </w:t>
      </w:r>
      <w:proofErr w:type="spellStart"/>
      <w:r w:rsidRPr="00C96E0C">
        <w:rPr>
          <w:rFonts w:ascii="Garamond" w:hAnsi="Garamond"/>
          <w:sz w:val="24"/>
          <w:lang w:val="sq-AL"/>
        </w:rPr>
        <w:t>gjeohapësinore</w:t>
      </w:r>
      <w:proofErr w:type="spellEnd"/>
      <w:r w:rsidRPr="00C96E0C">
        <w:rPr>
          <w:rFonts w:ascii="Garamond" w:hAnsi="Garamond"/>
          <w:sz w:val="24"/>
          <w:lang w:val="sq-AL"/>
        </w:rPr>
        <w:t xml:space="preserve"> (SDI). Principet kryesore të specifikimeve INSPIRE për sis</w:t>
      </w:r>
      <w:r w:rsidR="00D57D41">
        <w:rPr>
          <w:rFonts w:ascii="Garamond" w:hAnsi="Garamond"/>
          <w:sz w:val="24"/>
          <w:lang w:val="sq-AL"/>
        </w:rPr>
        <w:t>temet e rrjetit gjeografik janë:</w:t>
      </w:r>
      <w:r w:rsidRPr="00C96E0C">
        <w:rPr>
          <w:rFonts w:ascii="Garamond" w:hAnsi="Garamond"/>
          <w:sz w:val="24"/>
          <w:lang w:val="sq-AL"/>
        </w:rPr>
        <w:t xml:space="preserve"> të ndërtohen referenca të qarta dhe të identifikohet çdo qelizë e rrjetit.</w:t>
      </w:r>
    </w:p>
    <w:p w14:paraId="4CAD6D01"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Specifikimi i të dhënave për rrjetet gjeografike nga INSPIRE, përcakton dy rrjete gjeografike për përdorimin e tyre në Evropë:</w:t>
      </w:r>
    </w:p>
    <w:p w14:paraId="4CAD6D02" w14:textId="1B69BD1B" w:rsidR="00C00549" w:rsidRPr="00C96E0C" w:rsidRDefault="001645F1"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Rrjeti me Sipërfaqe</w:t>
      </w:r>
      <w:r w:rsidR="007753F1">
        <w:rPr>
          <w:rFonts w:ascii="Garamond" w:hAnsi="Garamond"/>
          <w:sz w:val="24"/>
          <w:lang w:val="sq-AL"/>
        </w:rPr>
        <w:t xml:space="preserve"> </w:t>
      </w:r>
      <w:r w:rsidR="00C00549" w:rsidRPr="00C96E0C">
        <w:rPr>
          <w:rFonts w:ascii="Garamond" w:hAnsi="Garamond"/>
          <w:sz w:val="24"/>
          <w:lang w:val="sq-AL"/>
        </w:rPr>
        <w:t xml:space="preserve">të Barabarta </w:t>
      </w:r>
      <w:r w:rsidR="00C00549" w:rsidRPr="007753F1">
        <w:rPr>
          <w:rFonts w:ascii="Garamond" w:hAnsi="Garamond"/>
          <w:i/>
          <w:sz w:val="24"/>
          <w:lang w:val="sq-AL"/>
        </w:rPr>
        <w:t>(</w:t>
      </w:r>
      <w:proofErr w:type="spellStart"/>
      <w:r w:rsidR="00C00549" w:rsidRPr="007753F1">
        <w:rPr>
          <w:rFonts w:ascii="Garamond" w:hAnsi="Garamond"/>
          <w:i/>
          <w:sz w:val="24"/>
          <w:lang w:val="sq-AL"/>
        </w:rPr>
        <w:t>Equal</w:t>
      </w:r>
      <w:proofErr w:type="spellEnd"/>
      <w:r w:rsidR="00C00549" w:rsidRPr="007753F1">
        <w:rPr>
          <w:rFonts w:ascii="Garamond" w:hAnsi="Garamond"/>
          <w:i/>
          <w:sz w:val="24"/>
          <w:lang w:val="sq-AL"/>
        </w:rPr>
        <w:t xml:space="preserve"> </w:t>
      </w:r>
      <w:proofErr w:type="spellStart"/>
      <w:r w:rsidR="00C00549" w:rsidRPr="007753F1">
        <w:rPr>
          <w:rFonts w:ascii="Garamond" w:hAnsi="Garamond"/>
          <w:i/>
          <w:sz w:val="24"/>
          <w:lang w:val="sq-AL"/>
        </w:rPr>
        <w:t>Area</w:t>
      </w:r>
      <w:proofErr w:type="spellEnd"/>
      <w:r w:rsidR="00C00549" w:rsidRPr="007753F1">
        <w:rPr>
          <w:rFonts w:ascii="Garamond" w:hAnsi="Garamond"/>
          <w:i/>
          <w:sz w:val="24"/>
          <w:lang w:val="sq-AL"/>
        </w:rPr>
        <w:t xml:space="preserve"> </w:t>
      </w:r>
      <w:proofErr w:type="spellStart"/>
      <w:r w:rsidR="00C00549" w:rsidRPr="007753F1">
        <w:rPr>
          <w:rFonts w:ascii="Garamond" w:hAnsi="Garamond"/>
          <w:i/>
          <w:sz w:val="24"/>
          <w:lang w:val="sq-AL"/>
        </w:rPr>
        <w:t>Grid</w:t>
      </w:r>
      <w:proofErr w:type="spellEnd"/>
      <w:r w:rsidR="00C00549" w:rsidRPr="007753F1">
        <w:rPr>
          <w:rFonts w:ascii="Garamond" w:hAnsi="Garamond"/>
          <w:i/>
          <w:sz w:val="24"/>
          <w:lang w:val="sq-AL"/>
        </w:rPr>
        <w:t>)</w:t>
      </w:r>
      <w:r w:rsidR="00C00549" w:rsidRPr="00C96E0C">
        <w:rPr>
          <w:rFonts w:ascii="Garamond" w:hAnsi="Garamond"/>
          <w:sz w:val="24"/>
          <w:lang w:val="sq-AL"/>
        </w:rPr>
        <w:t>, i cili synon të përdoret më shumë për qëllime të raportimeve statistikore. Ky rrjet është i përcaktuar si Grid_ETRS89-LAEA.</w:t>
      </w:r>
      <w:r w:rsidR="00C00549" w:rsidRPr="007753F1">
        <w:rPr>
          <w:rFonts w:ascii="Garamond" w:hAnsi="Garamond"/>
          <w:sz w:val="24"/>
          <w:vertAlign w:val="superscript"/>
          <w:lang w:val="sq-AL"/>
        </w:rPr>
        <w:footnoteReference w:id="3"/>
      </w:r>
    </w:p>
    <w:p w14:paraId="4CAD6D03" w14:textId="37EFC225" w:rsidR="00C00549" w:rsidRPr="00C96E0C" w:rsidRDefault="001645F1"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 xml:space="preserve">Rrjeti Gjeografik Zonal </w:t>
      </w:r>
      <w:r w:rsidR="00C00549" w:rsidRPr="007753F1">
        <w:rPr>
          <w:rFonts w:ascii="Garamond" w:hAnsi="Garamond"/>
          <w:i/>
          <w:sz w:val="24"/>
          <w:lang w:val="sq-AL"/>
        </w:rPr>
        <w:t>(</w:t>
      </w:r>
      <w:proofErr w:type="spellStart"/>
      <w:r w:rsidR="00C00549" w:rsidRPr="007753F1">
        <w:rPr>
          <w:rFonts w:ascii="Garamond" w:hAnsi="Garamond"/>
          <w:i/>
          <w:sz w:val="24"/>
          <w:lang w:val="sq-AL"/>
        </w:rPr>
        <w:t>Zoned</w:t>
      </w:r>
      <w:proofErr w:type="spellEnd"/>
      <w:r w:rsidR="00C00549" w:rsidRPr="007753F1">
        <w:rPr>
          <w:rFonts w:ascii="Garamond" w:hAnsi="Garamond"/>
          <w:i/>
          <w:sz w:val="24"/>
          <w:lang w:val="sq-AL"/>
        </w:rPr>
        <w:t xml:space="preserve"> </w:t>
      </w:r>
      <w:proofErr w:type="spellStart"/>
      <w:r w:rsidR="00C00549" w:rsidRPr="007753F1">
        <w:rPr>
          <w:rFonts w:ascii="Garamond" w:hAnsi="Garamond"/>
          <w:i/>
          <w:sz w:val="24"/>
          <w:lang w:val="sq-AL"/>
        </w:rPr>
        <w:t>Geographic</w:t>
      </w:r>
      <w:proofErr w:type="spellEnd"/>
      <w:r w:rsidR="00C00549" w:rsidRPr="007753F1">
        <w:rPr>
          <w:rFonts w:ascii="Garamond" w:hAnsi="Garamond"/>
          <w:i/>
          <w:sz w:val="24"/>
          <w:lang w:val="sq-AL"/>
        </w:rPr>
        <w:t xml:space="preserve"> </w:t>
      </w:r>
      <w:proofErr w:type="spellStart"/>
      <w:r w:rsidR="00C00549" w:rsidRPr="007753F1">
        <w:rPr>
          <w:rFonts w:ascii="Garamond" w:hAnsi="Garamond"/>
          <w:i/>
          <w:sz w:val="24"/>
          <w:lang w:val="sq-AL"/>
        </w:rPr>
        <w:t>Grid</w:t>
      </w:r>
      <w:proofErr w:type="spellEnd"/>
      <w:r w:rsidR="00C00549" w:rsidRPr="007753F1">
        <w:rPr>
          <w:rFonts w:ascii="Garamond" w:hAnsi="Garamond"/>
          <w:i/>
          <w:sz w:val="24"/>
          <w:lang w:val="sq-AL"/>
        </w:rPr>
        <w:t>)</w:t>
      </w:r>
      <w:r w:rsidR="00C00549" w:rsidRPr="00C96E0C">
        <w:rPr>
          <w:rFonts w:ascii="Garamond" w:hAnsi="Garamond"/>
          <w:sz w:val="24"/>
          <w:lang w:val="sq-AL"/>
        </w:rPr>
        <w:t xml:space="preserve">, i cili ka për qëllim sigurimin e informacionit të rrjetëzuar </w:t>
      </w:r>
      <w:proofErr w:type="spellStart"/>
      <w:r w:rsidR="00C00549" w:rsidRPr="00C96E0C">
        <w:rPr>
          <w:rFonts w:ascii="Garamond" w:hAnsi="Garamond"/>
          <w:sz w:val="24"/>
          <w:lang w:val="sq-AL"/>
        </w:rPr>
        <w:t>gjeohapësinor</w:t>
      </w:r>
      <w:proofErr w:type="spellEnd"/>
      <w:r w:rsidR="00C00549" w:rsidRPr="00C96E0C">
        <w:rPr>
          <w:rFonts w:ascii="Garamond" w:hAnsi="Garamond"/>
          <w:sz w:val="24"/>
          <w:lang w:val="sq-AL"/>
        </w:rPr>
        <w:t xml:space="preserve"> për temat e të dhënave referencë(p</w:t>
      </w:r>
      <w:r w:rsidR="007753F1">
        <w:rPr>
          <w:rFonts w:ascii="Garamond" w:hAnsi="Garamond"/>
          <w:sz w:val="24"/>
          <w:lang w:val="sq-AL"/>
        </w:rPr>
        <w:t>.</w:t>
      </w:r>
      <w:r w:rsidR="00C00549" w:rsidRPr="00C96E0C">
        <w:rPr>
          <w:rFonts w:ascii="Garamond" w:hAnsi="Garamond"/>
          <w:sz w:val="24"/>
          <w:lang w:val="sq-AL"/>
        </w:rPr>
        <w:t>sh.</w:t>
      </w:r>
      <w:r w:rsidR="007753F1">
        <w:rPr>
          <w:rFonts w:ascii="Garamond" w:hAnsi="Garamond"/>
          <w:sz w:val="24"/>
          <w:lang w:val="sq-AL"/>
        </w:rPr>
        <w:t>,</w:t>
      </w:r>
      <w:r w:rsidR="00C00549" w:rsidRPr="00C96E0C">
        <w:rPr>
          <w:rFonts w:ascii="Garamond" w:hAnsi="Garamond"/>
          <w:sz w:val="24"/>
          <w:lang w:val="sq-AL"/>
        </w:rPr>
        <w:t xml:space="preserve"> të dhënat </w:t>
      </w:r>
      <w:proofErr w:type="spellStart"/>
      <w:r w:rsidR="00C00549" w:rsidRPr="00C96E0C">
        <w:rPr>
          <w:rFonts w:ascii="Garamond" w:hAnsi="Garamond"/>
          <w:sz w:val="24"/>
          <w:lang w:val="sq-AL"/>
        </w:rPr>
        <w:t>raster</w:t>
      </w:r>
      <w:proofErr w:type="spellEnd"/>
      <w:r w:rsidR="00C00549" w:rsidRPr="00C96E0C">
        <w:rPr>
          <w:rFonts w:ascii="Garamond" w:hAnsi="Garamond"/>
          <w:sz w:val="24"/>
          <w:lang w:val="sq-AL"/>
        </w:rPr>
        <w:t>, të dhëna të bazuara në mbulim</w:t>
      </w:r>
      <w:r w:rsidR="007753F1">
        <w:rPr>
          <w:rFonts w:ascii="Garamond" w:hAnsi="Garamond"/>
          <w:sz w:val="24"/>
          <w:lang w:val="sq-AL"/>
        </w:rPr>
        <w:t xml:space="preserve"> – </w:t>
      </w:r>
      <w:proofErr w:type="spellStart"/>
      <w:r w:rsidR="00C00549" w:rsidRPr="007753F1">
        <w:rPr>
          <w:rFonts w:ascii="Garamond" w:hAnsi="Garamond"/>
          <w:i/>
          <w:sz w:val="24"/>
          <w:lang w:val="sq-AL"/>
        </w:rPr>
        <w:t>coverage</w:t>
      </w:r>
      <w:proofErr w:type="spellEnd"/>
      <w:r w:rsidR="00C00549" w:rsidRPr="00C96E0C">
        <w:rPr>
          <w:rFonts w:ascii="Garamond" w:hAnsi="Garamond"/>
          <w:sz w:val="24"/>
          <w:lang w:val="sq-AL"/>
        </w:rPr>
        <w:t>). Ky rrjet është i përcaktuar si Grid_ETRS89-GRS80zn_res.</w:t>
      </w:r>
      <w:r w:rsidR="00C00549" w:rsidRPr="007753F1">
        <w:rPr>
          <w:rFonts w:ascii="Garamond" w:hAnsi="Garamond"/>
          <w:sz w:val="24"/>
          <w:vertAlign w:val="superscript"/>
          <w:lang w:val="sq-AL"/>
        </w:rPr>
        <w:footnoteReference w:id="4"/>
      </w:r>
    </w:p>
    <w:p w14:paraId="4CAD6D04" w14:textId="0FC1846F"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Sistemi i kodimit (nomenklatura) të INSPIRE identifikon madhësinë e qelizës dhe pozicionin e cepit të poshtëm</w:t>
      </w:r>
      <w:r w:rsidR="007753F1">
        <w:rPr>
          <w:rFonts w:ascii="Garamond" w:hAnsi="Garamond"/>
          <w:sz w:val="24"/>
          <w:lang w:val="sq-AL"/>
        </w:rPr>
        <w:t xml:space="preserve">, </w:t>
      </w:r>
      <w:r w:rsidRPr="00C96E0C">
        <w:rPr>
          <w:rFonts w:ascii="Garamond" w:hAnsi="Garamond"/>
          <w:sz w:val="24"/>
          <w:lang w:val="sq-AL"/>
        </w:rPr>
        <w:t xml:space="preserve">majtas. Por shumë vende e kanë mbuluar territorin e tyre me rrjete të bazuara në koordinata plane kombëtare dhe pikën e fillimit të numërimit të fletëve e kanë të ndryshme. </w:t>
      </w:r>
    </w:p>
    <w:p w14:paraId="4CAD6D05" w14:textId="755CAC79"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Hartat dhe planet topografike të territorit të Republikës së Shqipërisë do të përpilohen bazuar në vendimin nr.</w:t>
      </w:r>
      <w:r w:rsidR="007753F1">
        <w:rPr>
          <w:rFonts w:ascii="Garamond" w:hAnsi="Garamond"/>
          <w:sz w:val="24"/>
          <w:lang w:val="sq-AL"/>
        </w:rPr>
        <w:t xml:space="preserve"> </w:t>
      </w:r>
      <w:r w:rsidRPr="00C96E0C">
        <w:rPr>
          <w:rFonts w:ascii="Garamond" w:hAnsi="Garamond"/>
          <w:sz w:val="24"/>
          <w:lang w:val="sq-AL"/>
        </w:rPr>
        <w:t xml:space="preserve">669, datë 7.8.2013, të Këshillit të Ministrave, “Për miratimin e rregullave për përcaktimin, krijimin dhe realizimin e Kornizës Referuese Gjeodezike Shqiptare (KRGJSH), si </w:t>
      </w:r>
      <w:proofErr w:type="spellStart"/>
      <w:r w:rsidR="00EF7D9E" w:rsidRPr="00C96E0C">
        <w:rPr>
          <w:rFonts w:ascii="Garamond" w:hAnsi="Garamond"/>
          <w:sz w:val="24"/>
          <w:lang w:val="sq-AL"/>
        </w:rPr>
        <w:t>metadatë</w:t>
      </w:r>
      <w:proofErr w:type="spellEnd"/>
      <w:r w:rsidRPr="00C96E0C">
        <w:rPr>
          <w:rFonts w:ascii="Garamond" w:hAnsi="Garamond"/>
          <w:sz w:val="24"/>
          <w:lang w:val="sq-AL"/>
        </w:rPr>
        <w:t xml:space="preserve">”, </w:t>
      </w:r>
      <w:r w:rsidR="00830BE6">
        <w:rPr>
          <w:rFonts w:ascii="Garamond" w:hAnsi="Garamond"/>
          <w:sz w:val="24"/>
          <w:lang w:val="sq-AL"/>
        </w:rPr>
        <w:t>të</w:t>
      </w:r>
      <w:r w:rsidRPr="00C96E0C">
        <w:rPr>
          <w:rFonts w:ascii="Garamond" w:hAnsi="Garamond"/>
          <w:sz w:val="24"/>
          <w:lang w:val="sq-AL"/>
        </w:rPr>
        <w:t xml:space="preserve"> ndryshuar me vendimet nr.</w:t>
      </w:r>
      <w:r w:rsidR="00EF7D9E">
        <w:rPr>
          <w:rFonts w:ascii="Garamond" w:hAnsi="Garamond"/>
          <w:sz w:val="24"/>
          <w:lang w:val="sq-AL"/>
        </w:rPr>
        <w:t xml:space="preserve"> 322, datë 27.4.2016 dhe nr. 359, datë 29.</w:t>
      </w:r>
      <w:r w:rsidRPr="00C96E0C">
        <w:rPr>
          <w:rFonts w:ascii="Garamond" w:hAnsi="Garamond"/>
          <w:sz w:val="24"/>
          <w:lang w:val="sq-AL"/>
        </w:rPr>
        <w:t>5.2019. Ky vendim e ka të përcaktuar mjaft qartë referencën gjeodezike</w:t>
      </w:r>
      <w:r w:rsidRPr="00EF7D9E">
        <w:rPr>
          <w:rFonts w:ascii="Garamond" w:hAnsi="Garamond"/>
          <w:sz w:val="24"/>
          <w:vertAlign w:val="superscript"/>
          <w:lang w:val="sq-AL"/>
        </w:rPr>
        <w:footnoteReference w:id="5"/>
      </w:r>
      <w:r w:rsidRPr="00C96E0C">
        <w:rPr>
          <w:rFonts w:ascii="Garamond" w:hAnsi="Garamond"/>
          <w:sz w:val="24"/>
          <w:lang w:val="sq-AL"/>
        </w:rPr>
        <w:t xml:space="preserve"> që do të përdoret, si dhe mënyrën e ndarjes dhe emërtimit të fletëve të hartave.</w:t>
      </w:r>
    </w:p>
    <w:p w14:paraId="4CAD6D06" w14:textId="77777777" w:rsidR="00C00549" w:rsidRPr="00C96E0C" w:rsidRDefault="00C10DA3" w:rsidP="00C00549">
      <w:pPr>
        <w:spacing w:after="0" w:line="240" w:lineRule="auto"/>
        <w:rPr>
          <w:rFonts w:ascii="Garamond" w:hAnsi="Garamond"/>
          <w:sz w:val="24"/>
          <w:lang w:val="sq-AL"/>
        </w:rPr>
      </w:pPr>
      <w:bookmarkStart w:id="19" w:name="_Toc46484249"/>
      <w:r w:rsidRPr="00C96E0C">
        <w:rPr>
          <w:rFonts w:ascii="Garamond" w:hAnsi="Garamond"/>
          <w:sz w:val="24"/>
          <w:lang w:val="sq-AL"/>
        </w:rPr>
        <w:t>3.1.2 QËLLIMI DHE OBJEKTIVI</w:t>
      </w:r>
      <w:bookmarkEnd w:id="19"/>
    </w:p>
    <w:p w14:paraId="4CAD6D07" w14:textId="72AE3183" w:rsidR="00C00549" w:rsidRPr="00EF7D9E" w:rsidRDefault="00C00549" w:rsidP="00C00549">
      <w:pPr>
        <w:spacing w:after="0" w:line="240" w:lineRule="auto"/>
        <w:rPr>
          <w:rFonts w:ascii="Garamond" w:hAnsi="Garamond"/>
          <w:sz w:val="24"/>
          <w:lang w:val="sq-AL"/>
        </w:rPr>
      </w:pPr>
      <w:r w:rsidRPr="00EF7D9E">
        <w:rPr>
          <w:rFonts w:ascii="Garamond" w:hAnsi="Garamond"/>
          <w:sz w:val="24"/>
          <w:lang w:val="sq-AL"/>
        </w:rPr>
        <w:t>Qëllimi</w:t>
      </w:r>
    </w:p>
    <w:p w14:paraId="4CAD6D08"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Ky standard përshkruan një formë unike të rregullave dhe procedurave që duhen ndjekur për të krijuar sistemet e rrjeteve gjeografike. Këtu përshkruhen konceptet bazë për rrjetet gjeografike dhe përcaktohet procedura e indeksimit të fletëve të hartave.</w:t>
      </w:r>
    </w:p>
    <w:p w14:paraId="4CAD6D09" w14:textId="1FAE72FE" w:rsidR="00C00549" w:rsidRPr="00EF7D9E" w:rsidRDefault="00C00549" w:rsidP="00C00549">
      <w:pPr>
        <w:spacing w:after="0" w:line="240" w:lineRule="auto"/>
        <w:rPr>
          <w:rFonts w:ascii="Garamond" w:hAnsi="Garamond"/>
          <w:sz w:val="24"/>
          <w:lang w:val="sq-AL"/>
        </w:rPr>
      </w:pPr>
      <w:r w:rsidRPr="00EF7D9E">
        <w:rPr>
          <w:rFonts w:ascii="Garamond" w:hAnsi="Garamond"/>
          <w:sz w:val="24"/>
          <w:lang w:val="sq-AL"/>
        </w:rPr>
        <w:t xml:space="preserve">Objektivi </w:t>
      </w:r>
    </w:p>
    <w:p w14:paraId="4CAD6D0A" w14:textId="77777777" w:rsidR="00C00549" w:rsidRPr="00C96E0C" w:rsidRDefault="00C10DA3" w:rsidP="00C00549">
      <w:pPr>
        <w:spacing w:after="0" w:line="240" w:lineRule="auto"/>
        <w:rPr>
          <w:rFonts w:ascii="Garamond" w:hAnsi="Garamond"/>
          <w:sz w:val="24"/>
          <w:lang w:val="sq-AL"/>
        </w:rPr>
      </w:pPr>
      <w:r w:rsidRPr="00C96E0C">
        <w:rPr>
          <w:rFonts w:ascii="Garamond" w:hAnsi="Garamond"/>
          <w:sz w:val="24"/>
          <w:lang w:val="sq-AL"/>
        </w:rPr>
        <w:t xml:space="preserve">1. </w:t>
      </w:r>
      <w:r w:rsidR="00C00549" w:rsidRPr="00C96E0C">
        <w:rPr>
          <w:rFonts w:ascii="Garamond" w:hAnsi="Garamond"/>
          <w:sz w:val="24"/>
          <w:lang w:val="sq-AL"/>
        </w:rPr>
        <w:t>Sigurimi i një kornize 2-dimensionale me referencë të qartë gjeodezike, unike dhe të identifikueshme për çdo fletë (qelizë) të hartës sipas shkallës.</w:t>
      </w:r>
    </w:p>
    <w:p w14:paraId="4CAD6D0B" w14:textId="027E2C41" w:rsidR="00C00549" w:rsidRPr="00C96E0C" w:rsidRDefault="00C10DA3" w:rsidP="00C00549">
      <w:pPr>
        <w:spacing w:after="0" w:line="240" w:lineRule="auto"/>
        <w:rPr>
          <w:rFonts w:ascii="Garamond" w:hAnsi="Garamond"/>
          <w:sz w:val="24"/>
          <w:lang w:val="sq-AL"/>
        </w:rPr>
      </w:pPr>
      <w:r w:rsidRPr="00C96E0C">
        <w:rPr>
          <w:rFonts w:ascii="Garamond" w:hAnsi="Garamond"/>
          <w:sz w:val="24"/>
          <w:lang w:val="sq-AL"/>
        </w:rPr>
        <w:t xml:space="preserve">2. </w:t>
      </w:r>
      <w:r w:rsidR="00C00549" w:rsidRPr="00C96E0C">
        <w:rPr>
          <w:rFonts w:ascii="Garamond" w:hAnsi="Garamond"/>
          <w:sz w:val="24"/>
          <w:lang w:val="sq-AL"/>
        </w:rPr>
        <w:t xml:space="preserve">Rritja e </w:t>
      </w:r>
      <w:proofErr w:type="spellStart"/>
      <w:r w:rsidR="00C00549" w:rsidRPr="00C96E0C">
        <w:rPr>
          <w:rFonts w:ascii="Garamond" w:hAnsi="Garamond"/>
          <w:sz w:val="24"/>
          <w:lang w:val="sq-AL"/>
        </w:rPr>
        <w:t>ndërveprueshmërisë</w:t>
      </w:r>
      <w:proofErr w:type="spellEnd"/>
      <w:r w:rsidR="00C00549" w:rsidRPr="00C96E0C">
        <w:rPr>
          <w:rFonts w:ascii="Garamond" w:hAnsi="Garamond"/>
          <w:sz w:val="24"/>
          <w:lang w:val="sq-AL"/>
        </w:rPr>
        <w:t xml:space="preserve"> midis temave të ndryshme të përcaktu</w:t>
      </w:r>
      <w:r w:rsidR="00EF7D9E">
        <w:rPr>
          <w:rFonts w:ascii="Garamond" w:hAnsi="Garamond"/>
          <w:sz w:val="24"/>
          <w:lang w:val="sq-AL"/>
        </w:rPr>
        <w:t>a</w:t>
      </w:r>
      <w:r w:rsidR="00C00549" w:rsidRPr="00C96E0C">
        <w:rPr>
          <w:rFonts w:ascii="Garamond" w:hAnsi="Garamond"/>
          <w:sz w:val="24"/>
          <w:lang w:val="sq-AL"/>
        </w:rPr>
        <w:t>ra sipas nenit 11, të ligjit</w:t>
      </w:r>
      <w:r w:rsidR="003D7A4A" w:rsidRPr="00C96E0C">
        <w:rPr>
          <w:rFonts w:ascii="Garamond" w:hAnsi="Garamond"/>
          <w:sz w:val="24"/>
          <w:lang w:val="sq-AL"/>
        </w:rPr>
        <w:t xml:space="preserve"> </w:t>
      </w:r>
      <w:r w:rsidR="00C00549" w:rsidRPr="00C96E0C">
        <w:rPr>
          <w:rFonts w:ascii="Garamond" w:hAnsi="Garamond"/>
          <w:sz w:val="24"/>
          <w:lang w:val="sq-AL"/>
        </w:rPr>
        <w:t xml:space="preserve">72/2012, “Për organizimin dhe funksionimin e Infrastrukturës Kombëtare të Informacionit </w:t>
      </w:r>
      <w:proofErr w:type="spellStart"/>
      <w:r w:rsidR="00C00549" w:rsidRPr="00C96E0C">
        <w:rPr>
          <w:rFonts w:ascii="Garamond" w:hAnsi="Garamond"/>
          <w:sz w:val="24"/>
          <w:lang w:val="sq-AL"/>
        </w:rPr>
        <w:t>Gjeohapësinor</w:t>
      </w:r>
      <w:proofErr w:type="spellEnd"/>
      <w:r w:rsidR="00C00549" w:rsidRPr="00C96E0C">
        <w:rPr>
          <w:rFonts w:ascii="Garamond" w:hAnsi="Garamond"/>
          <w:sz w:val="24"/>
          <w:lang w:val="sq-AL"/>
        </w:rPr>
        <w:t xml:space="preserve"> në Republikën e Shqipërisë”.</w:t>
      </w:r>
    </w:p>
    <w:p w14:paraId="4CAD6D0C" w14:textId="44B9120F" w:rsidR="00C00549" w:rsidRPr="00C96E0C" w:rsidRDefault="00C10DA3" w:rsidP="00C00549">
      <w:pPr>
        <w:spacing w:after="0" w:line="240" w:lineRule="auto"/>
        <w:rPr>
          <w:rFonts w:ascii="Garamond" w:hAnsi="Garamond"/>
          <w:sz w:val="24"/>
          <w:lang w:val="sq-AL"/>
        </w:rPr>
      </w:pPr>
      <w:r w:rsidRPr="00C96E0C">
        <w:rPr>
          <w:rFonts w:ascii="Garamond" w:hAnsi="Garamond"/>
          <w:sz w:val="24"/>
          <w:lang w:val="sq-AL"/>
        </w:rPr>
        <w:t xml:space="preserve">3. </w:t>
      </w:r>
      <w:r w:rsidR="00C00549" w:rsidRPr="00C96E0C">
        <w:rPr>
          <w:rFonts w:ascii="Garamond" w:hAnsi="Garamond"/>
          <w:sz w:val="24"/>
          <w:lang w:val="sq-AL"/>
        </w:rPr>
        <w:t xml:space="preserve">Realizimi i harmonizimit, ruajtjes së informacionit </w:t>
      </w:r>
      <w:proofErr w:type="spellStart"/>
      <w:r w:rsidR="00C00549" w:rsidRPr="00C96E0C">
        <w:rPr>
          <w:rFonts w:ascii="Garamond" w:hAnsi="Garamond"/>
          <w:sz w:val="24"/>
          <w:lang w:val="sq-AL"/>
        </w:rPr>
        <w:t>gjeohapësinor</w:t>
      </w:r>
      <w:proofErr w:type="spellEnd"/>
      <w:r w:rsidR="00C00549" w:rsidRPr="00C96E0C">
        <w:rPr>
          <w:rFonts w:ascii="Garamond" w:hAnsi="Garamond"/>
          <w:sz w:val="24"/>
          <w:lang w:val="sq-AL"/>
        </w:rPr>
        <w:t xml:space="preserve"> dhe reduktimit</w:t>
      </w:r>
      <w:r w:rsidR="00AB04A1">
        <w:rPr>
          <w:rFonts w:ascii="Garamond" w:hAnsi="Garamond"/>
          <w:sz w:val="24"/>
          <w:lang w:val="sq-AL"/>
        </w:rPr>
        <w:t xml:space="preserve"> </w:t>
      </w:r>
      <w:r w:rsidR="00C00549" w:rsidRPr="00C96E0C">
        <w:rPr>
          <w:rFonts w:ascii="Garamond" w:hAnsi="Garamond"/>
          <w:sz w:val="24"/>
          <w:lang w:val="sq-AL"/>
        </w:rPr>
        <w:t xml:space="preserve">të kompleksitetit të grupeve të </w:t>
      </w:r>
      <w:proofErr w:type="spellStart"/>
      <w:r w:rsidR="00C00549" w:rsidRPr="00C96E0C">
        <w:rPr>
          <w:rFonts w:ascii="Garamond" w:hAnsi="Garamond"/>
          <w:sz w:val="24"/>
          <w:lang w:val="sq-AL"/>
        </w:rPr>
        <w:t>të</w:t>
      </w:r>
      <w:proofErr w:type="spellEnd"/>
      <w:r w:rsidR="00C00549" w:rsidRPr="00C96E0C">
        <w:rPr>
          <w:rFonts w:ascii="Garamond" w:hAnsi="Garamond"/>
          <w:sz w:val="24"/>
          <w:lang w:val="sq-AL"/>
        </w:rPr>
        <w:t xml:space="preserve"> dhënave.</w:t>
      </w:r>
    </w:p>
    <w:p w14:paraId="4CAD6D0E" w14:textId="77777777" w:rsidR="00C00549" w:rsidRPr="00C96E0C" w:rsidRDefault="00C10DA3" w:rsidP="00C00549">
      <w:pPr>
        <w:spacing w:after="0" w:line="240" w:lineRule="auto"/>
        <w:rPr>
          <w:rFonts w:ascii="Garamond" w:hAnsi="Garamond"/>
          <w:sz w:val="24"/>
          <w:lang w:val="sq-AL"/>
        </w:rPr>
      </w:pPr>
      <w:bookmarkStart w:id="20" w:name="_Toc46484250"/>
      <w:r w:rsidRPr="00C96E0C">
        <w:rPr>
          <w:rFonts w:ascii="Garamond" w:hAnsi="Garamond"/>
          <w:sz w:val="24"/>
          <w:lang w:val="sq-AL"/>
        </w:rPr>
        <w:t>3.1.3 TERMA DHE PËRKUFIZIME</w:t>
      </w:r>
      <w:bookmarkEnd w:id="20"/>
    </w:p>
    <w:p w14:paraId="4CAD6D10" w14:textId="27956F14"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Brez</w:t>
      </w:r>
      <w:r>
        <w:rPr>
          <w:rFonts w:ascii="Garamond" w:hAnsi="Garamond"/>
          <w:sz w:val="24"/>
          <w:lang w:val="sq-AL"/>
        </w:rPr>
        <w:t xml:space="preserve">” </w:t>
      </w:r>
      <w:r w:rsidR="00C00549" w:rsidRPr="00C96E0C">
        <w:rPr>
          <w:rFonts w:ascii="Garamond" w:hAnsi="Garamond"/>
          <w:sz w:val="24"/>
          <w:lang w:val="sq-AL"/>
        </w:rPr>
        <w:t xml:space="preserve">quhet hapësira në sferë ose elipsoid e formuar nga kufizimi i dy paraleleve. </w:t>
      </w:r>
    </w:p>
    <w:p w14:paraId="4CAD6D11" w14:textId="3D6D64D7"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10DA3" w:rsidRPr="00C96E0C">
        <w:rPr>
          <w:rFonts w:ascii="Garamond" w:hAnsi="Garamond"/>
          <w:sz w:val="24"/>
          <w:lang w:val="sq-AL"/>
        </w:rPr>
        <w:t>Ekuatori</w:t>
      </w:r>
      <w:r>
        <w:rPr>
          <w:rFonts w:ascii="Garamond" w:hAnsi="Garamond"/>
          <w:sz w:val="24"/>
          <w:lang w:val="sq-AL"/>
        </w:rPr>
        <w:t xml:space="preserve">” </w:t>
      </w:r>
      <w:r w:rsidR="00C00549" w:rsidRPr="00C96E0C">
        <w:rPr>
          <w:rFonts w:ascii="Garamond" w:hAnsi="Garamond"/>
          <w:sz w:val="24"/>
          <w:lang w:val="sq-AL"/>
        </w:rPr>
        <w:t>është</w:t>
      </w:r>
      <w:r>
        <w:rPr>
          <w:rFonts w:ascii="Garamond" w:hAnsi="Garamond"/>
          <w:sz w:val="24"/>
          <w:lang w:val="sq-AL"/>
        </w:rPr>
        <w:t xml:space="preserve"> </w:t>
      </w:r>
      <w:proofErr w:type="spellStart"/>
      <w:r w:rsidR="00C00549" w:rsidRPr="00C96E0C">
        <w:rPr>
          <w:rFonts w:ascii="Garamond" w:hAnsi="Garamond"/>
          <w:sz w:val="24"/>
          <w:lang w:val="sq-AL"/>
        </w:rPr>
        <w:t>vijëprerja</w:t>
      </w:r>
      <w:proofErr w:type="spellEnd"/>
      <w:r w:rsidR="00C00549" w:rsidRPr="00C96E0C">
        <w:rPr>
          <w:rFonts w:ascii="Garamond" w:hAnsi="Garamond"/>
          <w:sz w:val="24"/>
          <w:lang w:val="sq-AL"/>
        </w:rPr>
        <w:t xml:space="preserve"> e sipërfaqes së një sfere ose elipsoidi me një rrafsh pingul me boshtin e rrotullimit të sferës ose elipsoidit që kalon në qendrën gjeometrike.</w:t>
      </w:r>
    </w:p>
    <w:p w14:paraId="4CAD6D12" w14:textId="50D8BA15"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10DA3" w:rsidRPr="00C96E0C">
        <w:rPr>
          <w:rFonts w:ascii="Garamond" w:hAnsi="Garamond"/>
          <w:sz w:val="24"/>
          <w:lang w:val="sq-AL"/>
        </w:rPr>
        <w:t>Elipsoid</w:t>
      </w:r>
      <w:r>
        <w:rPr>
          <w:rFonts w:ascii="Garamond" w:hAnsi="Garamond"/>
          <w:sz w:val="24"/>
          <w:lang w:val="sq-AL"/>
        </w:rPr>
        <w:t>”</w:t>
      </w:r>
      <w:r w:rsidR="00C10DA3" w:rsidRPr="00C96E0C">
        <w:rPr>
          <w:rFonts w:ascii="Garamond" w:hAnsi="Garamond"/>
          <w:sz w:val="24"/>
          <w:lang w:val="sq-AL"/>
        </w:rPr>
        <w:t xml:space="preserve"> </w:t>
      </w:r>
      <w:r w:rsidR="00C00549" w:rsidRPr="00C96E0C">
        <w:rPr>
          <w:rFonts w:ascii="Garamond" w:hAnsi="Garamond"/>
          <w:sz w:val="24"/>
          <w:lang w:val="sq-AL"/>
        </w:rPr>
        <w:t>është një sipërfaqe e formuar nga rrotullimi i një elipsi rreth boshtit të tij të vogël.</w:t>
      </w:r>
    </w:p>
    <w:p w14:paraId="4CAD6D13" w14:textId="710EB280"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Faktori shkallë për meridianin qendror (k</w:t>
      </w:r>
      <w:r w:rsidR="00C00549" w:rsidRPr="004D1F70">
        <w:rPr>
          <w:rFonts w:ascii="Garamond" w:hAnsi="Garamond"/>
          <w:sz w:val="24"/>
          <w:vertAlign w:val="subscript"/>
          <w:lang w:val="sq-AL"/>
        </w:rPr>
        <w:t>0</w:t>
      </w:r>
      <w:r w:rsidR="00C00549" w:rsidRPr="00C96E0C">
        <w:rPr>
          <w:rFonts w:ascii="Garamond" w:hAnsi="Garamond"/>
          <w:sz w:val="24"/>
          <w:lang w:val="sq-AL"/>
        </w:rPr>
        <w:t>)</w:t>
      </w:r>
      <w:r>
        <w:rPr>
          <w:rFonts w:ascii="Garamond" w:hAnsi="Garamond"/>
          <w:sz w:val="24"/>
          <w:lang w:val="sq-AL"/>
        </w:rPr>
        <w:t xml:space="preserve">” </w:t>
      </w:r>
      <w:r w:rsidR="00C00549" w:rsidRPr="00C96E0C">
        <w:rPr>
          <w:rFonts w:ascii="Garamond" w:hAnsi="Garamond"/>
          <w:sz w:val="24"/>
          <w:lang w:val="sq-AL"/>
        </w:rPr>
        <w:t xml:space="preserve">është një </w:t>
      </w:r>
      <w:r w:rsidR="004D1F70" w:rsidRPr="00C96E0C">
        <w:rPr>
          <w:rFonts w:ascii="Garamond" w:hAnsi="Garamond"/>
          <w:sz w:val="24"/>
          <w:lang w:val="sq-AL"/>
        </w:rPr>
        <w:t>koeficient</w:t>
      </w:r>
      <w:r w:rsidR="00C00549" w:rsidRPr="00C96E0C">
        <w:rPr>
          <w:rFonts w:ascii="Garamond" w:hAnsi="Garamond"/>
          <w:sz w:val="24"/>
          <w:lang w:val="sq-AL"/>
        </w:rPr>
        <w:t xml:space="preserve"> numerik pa njësi, i cili shërben për të</w:t>
      </w:r>
      <w:r w:rsidR="004D1F70">
        <w:rPr>
          <w:rFonts w:ascii="Garamond" w:hAnsi="Garamond"/>
          <w:sz w:val="24"/>
          <w:lang w:val="sq-AL"/>
        </w:rPr>
        <w:t xml:space="preserve"> </w:t>
      </w:r>
      <w:r w:rsidR="00C00549" w:rsidRPr="00C96E0C">
        <w:rPr>
          <w:rFonts w:ascii="Garamond" w:hAnsi="Garamond"/>
          <w:sz w:val="24"/>
          <w:lang w:val="sq-AL"/>
        </w:rPr>
        <w:t>menaxhuar shformimet në projeksione. Ai jepet si raport i rrezes së cilindrit me rrezen e madhe të elipsoidit. Kur k</w:t>
      </w:r>
      <w:r w:rsidR="00C00549" w:rsidRPr="004D1F70">
        <w:rPr>
          <w:rFonts w:ascii="Garamond" w:hAnsi="Garamond"/>
          <w:sz w:val="24"/>
          <w:vertAlign w:val="subscript"/>
          <w:lang w:val="sq-AL"/>
        </w:rPr>
        <w:t>0</w:t>
      </w:r>
      <w:r w:rsidR="00C00549" w:rsidRPr="00C96E0C">
        <w:rPr>
          <w:rFonts w:ascii="Garamond" w:hAnsi="Garamond"/>
          <w:sz w:val="24"/>
          <w:lang w:val="sq-AL"/>
        </w:rPr>
        <w:t xml:space="preserve">=1 kemi të bëjmë me cilindër </w:t>
      </w:r>
      <w:proofErr w:type="spellStart"/>
      <w:r w:rsidR="00C00549" w:rsidRPr="00C96E0C">
        <w:rPr>
          <w:rFonts w:ascii="Garamond" w:hAnsi="Garamond"/>
          <w:sz w:val="24"/>
          <w:lang w:val="sq-AL"/>
        </w:rPr>
        <w:t>tangencues</w:t>
      </w:r>
      <w:proofErr w:type="spellEnd"/>
      <w:r w:rsidR="00C00549" w:rsidRPr="00C96E0C">
        <w:rPr>
          <w:rFonts w:ascii="Garamond" w:hAnsi="Garamond"/>
          <w:sz w:val="24"/>
          <w:lang w:val="sq-AL"/>
        </w:rPr>
        <w:t>, kur k</w:t>
      </w:r>
      <w:r w:rsidR="00C00549" w:rsidRPr="004D1F70">
        <w:rPr>
          <w:rFonts w:ascii="Garamond" w:hAnsi="Garamond"/>
          <w:sz w:val="24"/>
          <w:vertAlign w:val="subscript"/>
          <w:lang w:val="sq-AL"/>
        </w:rPr>
        <w:t>0</w:t>
      </w:r>
      <w:r w:rsidR="00C00549" w:rsidRPr="00C96E0C">
        <w:rPr>
          <w:rFonts w:ascii="Garamond" w:hAnsi="Garamond"/>
          <w:sz w:val="24"/>
          <w:lang w:val="sq-AL"/>
        </w:rPr>
        <w:t>&lt;1 kemi të bëjmë me cilindër ndërprerës.</w:t>
      </w:r>
    </w:p>
    <w:p w14:paraId="4CAD6D14" w14:textId="604D7ECF"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GRS80</w:t>
      </w:r>
      <w:r>
        <w:rPr>
          <w:rFonts w:ascii="Garamond" w:hAnsi="Garamond"/>
          <w:sz w:val="24"/>
          <w:lang w:val="sq-AL"/>
        </w:rPr>
        <w:t xml:space="preserve"> </w:t>
      </w:r>
      <w:r w:rsidR="00C00549" w:rsidRPr="00AB04A1">
        <w:rPr>
          <w:rFonts w:ascii="Garamond" w:hAnsi="Garamond"/>
          <w:i/>
          <w:sz w:val="24"/>
          <w:lang w:val="sq-AL"/>
        </w:rPr>
        <w:t>(</w:t>
      </w:r>
      <w:proofErr w:type="spellStart"/>
      <w:r w:rsidR="00C00549" w:rsidRPr="00AB04A1">
        <w:rPr>
          <w:rFonts w:ascii="Garamond" w:hAnsi="Garamond"/>
          <w:i/>
          <w:sz w:val="24"/>
          <w:lang w:val="sq-AL"/>
        </w:rPr>
        <w:t>Geodetic</w:t>
      </w:r>
      <w:proofErr w:type="spellEnd"/>
      <w:r w:rsidR="00C00549" w:rsidRPr="00AB04A1">
        <w:rPr>
          <w:rFonts w:ascii="Garamond" w:hAnsi="Garamond"/>
          <w:i/>
          <w:sz w:val="24"/>
          <w:lang w:val="sq-AL"/>
        </w:rPr>
        <w:t xml:space="preserve"> Reference </w:t>
      </w:r>
      <w:proofErr w:type="spellStart"/>
      <w:r w:rsidR="00C00549" w:rsidRPr="00AB04A1">
        <w:rPr>
          <w:rFonts w:ascii="Garamond" w:hAnsi="Garamond"/>
          <w:i/>
          <w:sz w:val="24"/>
          <w:lang w:val="sq-AL"/>
        </w:rPr>
        <w:t>System</w:t>
      </w:r>
      <w:proofErr w:type="spellEnd"/>
      <w:r w:rsidR="00C00549" w:rsidRPr="00AB04A1">
        <w:rPr>
          <w:rFonts w:ascii="Garamond" w:hAnsi="Garamond"/>
          <w:i/>
          <w:sz w:val="24"/>
          <w:lang w:val="sq-AL"/>
        </w:rPr>
        <w:t>)</w:t>
      </w:r>
      <w:r>
        <w:rPr>
          <w:rFonts w:ascii="Garamond" w:hAnsi="Garamond"/>
          <w:sz w:val="24"/>
          <w:lang w:val="sq-AL"/>
        </w:rPr>
        <w:t>”</w:t>
      </w:r>
      <w:r w:rsidR="00C00549" w:rsidRPr="00C96E0C">
        <w:rPr>
          <w:rFonts w:ascii="Garamond" w:hAnsi="Garamond"/>
          <w:sz w:val="24"/>
          <w:lang w:val="sq-AL"/>
        </w:rPr>
        <w:t xml:space="preserve"> është sistemi referues gjeodezik i përcaktuar në vitin 1980 dhe i</w:t>
      </w:r>
      <w:r w:rsidR="003D7A4A" w:rsidRPr="00C96E0C">
        <w:rPr>
          <w:rFonts w:ascii="Garamond" w:hAnsi="Garamond"/>
          <w:sz w:val="24"/>
          <w:lang w:val="sq-AL"/>
        </w:rPr>
        <w:t xml:space="preserve"> </w:t>
      </w:r>
      <w:r w:rsidR="00C00549" w:rsidRPr="00C96E0C">
        <w:rPr>
          <w:rFonts w:ascii="Garamond" w:hAnsi="Garamond"/>
          <w:sz w:val="24"/>
          <w:lang w:val="sq-AL"/>
        </w:rPr>
        <w:t>pranuar ndërkombëtarisht.</w:t>
      </w:r>
    </w:p>
    <w:p w14:paraId="4CAD6D15" w14:textId="2FA089C7"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Gjerësia gjeografike (φ)</w:t>
      </w:r>
      <w:r>
        <w:rPr>
          <w:rFonts w:ascii="Garamond" w:hAnsi="Garamond"/>
          <w:sz w:val="24"/>
          <w:lang w:val="sq-AL"/>
        </w:rPr>
        <w:t>”</w:t>
      </w:r>
      <w:r w:rsidR="00C00549" w:rsidRPr="00C96E0C">
        <w:rPr>
          <w:rFonts w:ascii="Garamond" w:hAnsi="Garamond"/>
          <w:sz w:val="24"/>
          <w:lang w:val="sq-AL"/>
        </w:rPr>
        <w:t xml:space="preserve"> është këndi i matur në rrafshin e meridianit ndërmjet rrafshit të ekuatorit dhe normales së sipërfaqes së elipsoidit në një pikë P (figura 4).</w:t>
      </w:r>
    </w:p>
    <w:p w14:paraId="4CAD6D16" w14:textId="17E70D6E"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Gjatësia gjeografike (λ)</w:t>
      </w:r>
      <w:r>
        <w:rPr>
          <w:rFonts w:ascii="Garamond" w:hAnsi="Garamond"/>
          <w:sz w:val="24"/>
          <w:lang w:val="sq-AL"/>
        </w:rPr>
        <w:t xml:space="preserve">” </w:t>
      </w:r>
      <w:r w:rsidR="00C00549" w:rsidRPr="00C96E0C">
        <w:rPr>
          <w:rFonts w:ascii="Garamond" w:hAnsi="Garamond"/>
          <w:sz w:val="24"/>
          <w:lang w:val="sq-AL"/>
        </w:rPr>
        <w:t xml:space="preserve">është këndi i matur në rrafshin e ekuatorit midis rrafshit të meridianit që kalon në </w:t>
      </w:r>
      <w:proofErr w:type="spellStart"/>
      <w:r w:rsidR="00C00549" w:rsidRPr="004D1F70">
        <w:rPr>
          <w:rFonts w:ascii="Garamond" w:hAnsi="Garamond"/>
          <w:i/>
          <w:sz w:val="24"/>
          <w:lang w:val="sq-AL"/>
        </w:rPr>
        <w:t>Greenwich</w:t>
      </w:r>
      <w:proofErr w:type="spellEnd"/>
      <w:r w:rsidR="00C00549" w:rsidRPr="00C96E0C">
        <w:rPr>
          <w:rFonts w:ascii="Garamond" w:hAnsi="Garamond"/>
          <w:sz w:val="24"/>
          <w:lang w:val="sq-AL"/>
        </w:rPr>
        <w:t xml:space="preserve"> (meridiani zero ose fillestar) dhe rrafshit të meridianit që kalon në pikën P (figura</w:t>
      </w:r>
      <w:r>
        <w:rPr>
          <w:rFonts w:ascii="Garamond" w:hAnsi="Garamond"/>
          <w:sz w:val="24"/>
          <w:lang w:val="sq-AL"/>
        </w:rPr>
        <w:t xml:space="preserve"> </w:t>
      </w:r>
      <w:r w:rsidR="00C00549" w:rsidRPr="00C96E0C">
        <w:rPr>
          <w:rFonts w:ascii="Garamond" w:hAnsi="Garamond"/>
          <w:sz w:val="24"/>
          <w:lang w:val="sq-AL"/>
        </w:rPr>
        <w:t>4).</w:t>
      </w:r>
    </w:p>
    <w:p w14:paraId="4CAD6D17" w14:textId="2A2BFD30"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Koordinatat</w:t>
      </w:r>
      <w:r>
        <w:rPr>
          <w:rFonts w:ascii="Garamond" w:hAnsi="Garamond"/>
          <w:sz w:val="24"/>
          <w:lang w:val="sq-AL"/>
        </w:rPr>
        <w:t>”</w:t>
      </w:r>
      <w:r w:rsidR="00C00549" w:rsidRPr="00C96E0C">
        <w:rPr>
          <w:rFonts w:ascii="Garamond" w:hAnsi="Garamond"/>
          <w:sz w:val="24"/>
          <w:lang w:val="sq-AL"/>
        </w:rPr>
        <w:t xml:space="preserve"> </w:t>
      </w:r>
      <w:r w:rsidR="00C00549" w:rsidRPr="00C96E0C">
        <w:rPr>
          <w:rFonts w:ascii="Garamond" w:hAnsi="Garamond"/>
          <w:sz w:val="24"/>
          <w:lang w:val="sq-AL"/>
        </w:rPr>
        <w:tab/>
        <w:t>janë bashkësi 2 ose 3 numrash që përcaktojnë pozicionin e pikave në një sistem koordinativ të zgjedhur mbi sipërfaqen e sferës, elipsoidit ose rrafshit të një projeksioni.</w:t>
      </w:r>
    </w:p>
    <w:p w14:paraId="4CAD6D18" w14:textId="5BE2BEA0"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Meridian</w:t>
      </w:r>
      <w:r>
        <w:rPr>
          <w:rFonts w:ascii="Garamond" w:hAnsi="Garamond"/>
          <w:sz w:val="24"/>
          <w:lang w:val="sq-AL"/>
        </w:rPr>
        <w:t>ë</w:t>
      </w:r>
      <w:r w:rsidR="00C00549" w:rsidRPr="00C96E0C">
        <w:rPr>
          <w:rFonts w:ascii="Garamond" w:hAnsi="Garamond"/>
          <w:sz w:val="24"/>
          <w:lang w:val="sq-AL"/>
        </w:rPr>
        <w:t>t</w:t>
      </w:r>
      <w:r>
        <w:rPr>
          <w:rFonts w:ascii="Garamond" w:hAnsi="Garamond"/>
          <w:sz w:val="24"/>
          <w:lang w:val="sq-AL"/>
        </w:rPr>
        <w:t>”</w:t>
      </w:r>
      <w:r w:rsidR="00C00549" w:rsidRPr="00C96E0C">
        <w:rPr>
          <w:rFonts w:ascii="Garamond" w:hAnsi="Garamond"/>
          <w:sz w:val="24"/>
          <w:lang w:val="sq-AL"/>
        </w:rPr>
        <w:tab/>
        <w:t xml:space="preserve">janë </w:t>
      </w:r>
      <w:proofErr w:type="spellStart"/>
      <w:r w:rsidR="00C00549" w:rsidRPr="00C96E0C">
        <w:rPr>
          <w:rFonts w:ascii="Garamond" w:hAnsi="Garamond"/>
          <w:sz w:val="24"/>
          <w:lang w:val="sq-AL"/>
        </w:rPr>
        <w:t>vijëprerje</w:t>
      </w:r>
      <w:proofErr w:type="spellEnd"/>
      <w:r w:rsidR="00C00549" w:rsidRPr="00C96E0C">
        <w:rPr>
          <w:rFonts w:ascii="Garamond" w:hAnsi="Garamond"/>
          <w:sz w:val="24"/>
          <w:lang w:val="sq-AL"/>
        </w:rPr>
        <w:t xml:space="preserve"> të fituara nga ndërprerja e sferës ose elipsoidit me rrafshe që përmbajnë boshtin e rrotullimit të sferës ose elipsoidit.</w:t>
      </w:r>
    </w:p>
    <w:p w14:paraId="4CAD6D19" w14:textId="59CD7A71"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Meridiani fillestar</w:t>
      </w:r>
      <w:r>
        <w:rPr>
          <w:rFonts w:ascii="Garamond" w:hAnsi="Garamond"/>
          <w:sz w:val="24"/>
          <w:lang w:val="sq-AL"/>
        </w:rPr>
        <w:t>”</w:t>
      </w:r>
      <w:r w:rsidR="00C00549" w:rsidRPr="00C96E0C">
        <w:rPr>
          <w:rFonts w:ascii="Garamond" w:hAnsi="Garamond"/>
          <w:sz w:val="24"/>
          <w:lang w:val="sq-AL"/>
        </w:rPr>
        <w:t xml:space="preserve"> është meridiani i zgjedhur me marrëveshje, në të cilin gjatësia gjeograf</w:t>
      </w:r>
      <w:r w:rsidR="004D1F70">
        <w:rPr>
          <w:rFonts w:ascii="Garamond" w:hAnsi="Garamond"/>
          <w:sz w:val="24"/>
          <w:lang w:val="sq-AL"/>
        </w:rPr>
        <w:t>ike merret 0°. Ky meridian i qu</w:t>
      </w:r>
      <w:r w:rsidR="00C00549" w:rsidRPr="00C96E0C">
        <w:rPr>
          <w:rFonts w:ascii="Garamond" w:hAnsi="Garamond"/>
          <w:sz w:val="24"/>
          <w:lang w:val="sq-AL"/>
        </w:rPr>
        <w:t>a</w:t>
      </w:r>
      <w:r w:rsidR="004D1F70">
        <w:rPr>
          <w:rFonts w:ascii="Garamond" w:hAnsi="Garamond"/>
          <w:sz w:val="24"/>
          <w:lang w:val="sq-AL"/>
        </w:rPr>
        <w:t>j</w:t>
      </w:r>
      <w:r w:rsidR="00C00549" w:rsidRPr="00C96E0C">
        <w:rPr>
          <w:rFonts w:ascii="Garamond" w:hAnsi="Garamond"/>
          <w:sz w:val="24"/>
          <w:lang w:val="sq-AL"/>
        </w:rPr>
        <w:t xml:space="preserve">tur ndryshe si meridiani zero kalon në </w:t>
      </w:r>
      <w:proofErr w:type="spellStart"/>
      <w:r w:rsidR="00C00549" w:rsidRPr="004D1F70">
        <w:rPr>
          <w:rFonts w:ascii="Garamond" w:hAnsi="Garamond"/>
          <w:i/>
          <w:sz w:val="24"/>
          <w:lang w:val="sq-AL"/>
        </w:rPr>
        <w:t>Greenwich</w:t>
      </w:r>
      <w:proofErr w:type="spellEnd"/>
      <w:r w:rsidR="00C00549" w:rsidRPr="00C96E0C">
        <w:rPr>
          <w:rFonts w:ascii="Garamond" w:hAnsi="Garamond"/>
          <w:sz w:val="24"/>
          <w:lang w:val="sq-AL"/>
        </w:rPr>
        <w:t>.</w:t>
      </w:r>
    </w:p>
    <w:p w14:paraId="4CAD6D1A" w14:textId="3C2F5228"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Njësia</w:t>
      </w:r>
      <w:r>
        <w:rPr>
          <w:rFonts w:ascii="Garamond" w:hAnsi="Garamond"/>
          <w:sz w:val="24"/>
          <w:lang w:val="sq-AL"/>
        </w:rPr>
        <w:t>”</w:t>
      </w:r>
      <w:r w:rsidR="00C00549" w:rsidRPr="00C96E0C">
        <w:rPr>
          <w:rFonts w:ascii="Garamond" w:hAnsi="Garamond"/>
          <w:sz w:val="24"/>
          <w:lang w:val="sq-AL"/>
        </w:rPr>
        <w:tab/>
        <w:t xml:space="preserve">është madhësia e përcaktuar, në të cilën shprehen parametrat e matur. </w:t>
      </w:r>
    </w:p>
    <w:p w14:paraId="4CAD6D1B" w14:textId="62531768"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Nomenklatura</w:t>
      </w:r>
      <w:r>
        <w:rPr>
          <w:rFonts w:ascii="Garamond" w:hAnsi="Garamond"/>
          <w:sz w:val="24"/>
          <w:lang w:val="sq-AL"/>
        </w:rPr>
        <w:t>”</w:t>
      </w:r>
      <w:r w:rsidR="00C00549" w:rsidRPr="00C96E0C">
        <w:rPr>
          <w:rFonts w:ascii="Garamond" w:hAnsi="Garamond"/>
          <w:sz w:val="24"/>
          <w:lang w:val="sq-AL"/>
        </w:rPr>
        <w:tab/>
        <w:t>është një mënyrë e emërtimit dhe e ndarjes së fletëve të hartave, sipas disa kritereve të përcaktuara.</w:t>
      </w:r>
    </w:p>
    <w:p w14:paraId="4CAD6D1C" w14:textId="04B259F5"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Paralelet</w:t>
      </w:r>
      <w:r>
        <w:rPr>
          <w:rFonts w:ascii="Garamond" w:hAnsi="Garamond"/>
          <w:sz w:val="24"/>
          <w:lang w:val="sq-AL"/>
        </w:rPr>
        <w:t xml:space="preserve">” </w:t>
      </w:r>
      <w:r w:rsidR="00C00549" w:rsidRPr="00C96E0C">
        <w:rPr>
          <w:rFonts w:ascii="Garamond" w:hAnsi="Garamond"/>
          <w:sz w:val="24"/>
          <w:lang w:val="sq-AL"/>
        </w:rPr>
        <w:t xml:space="preserve">janë </w:t>
      </w:r>
      <w:proofErr w:type="spellStart"/>
      <w:r w:rsidR="00C00549" w:rsidRPr="00C96E0C">
        <w:rPr>
          <w:rFonts w:ascii="Garamond" w:hAnsi="Garamond"/>
          <w:sz w:val="24"/>
          <w:lang w:val="sq-AL"/>
        </w:rPr>
        <w:t>vijëprerje</w:t>
      </w:r>
      <w:proofErr w:type="spellEnd"/>
      <w:r w:rsidR="00C00549" w:rsidRPr="00C96E0C">
        <w:rPr>
          <w:rFonts w:ascii="Garamond" w:hAnsi="Garamond"/>
          <w:sz w:val="24"/>
          <w:lang w:val="sq-AL"/>
        </w:rPr>
        <w:t xml:space="preserve"> të fituara nga ndërprerja e sferës ose elipsoidit me rrafshe pingule me boshtin e rrotullimit të sferës ose elipsoidit.</w:t>
      </w:r>
    </w:p>
    <w:p w14:paraId="4CAD6D1D" w14:textId="7DB040FF"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Projeksion hartografik</w:t>
      </w:r>
      <w:r>
        <w:rPr>
          <w:rFonts w:ascii="Garamond" w:hAnsi="Garamond"/>
          <w:sz w:val="24"/>
          <w:lang w:val="sq-AL"/>
        </w:rPr>
        <w:t xml:space="preserve">” </w:t>
      </w:r>
      <w:r w:rsidR="00C00549" w:rsidRPr="00C96E0C">
        <w:rPr>
          <w:rFonts w:ascii="Garamond" w:hAnsi="Garamond"/>
          <w:sz w:val="24"/>
          <w:lang w:val="sq-AL"/>
        </w:rPr>
        <w:t>është elementi bazë matematik për të gjitha llojet e hartave, nëpërmjet të cilit mundësohet paraqitja në rrafsh e sipërfaqes së lakuar, të elipsoidit tokësor.</w:t>
      </w:r>
    </w:p>
    <w:p w14:paraId="4CAD6D1E" w14:textId="04312F17"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 xml:space="preserve">Projeksioni </w:t>
      </w:r>
      <w:r w:rsidRPr="00C96E0C">
        <w:rPr>
          <w:rFonts w:ascii="Garamond" w:hAnsi="Garamond"/>
          <w:sz w:val="24"/>
          <w:lang w:val="sq-AL"/>
        </w:rPr>
        <w:t>zonal tërtho</w:t>
      </w:r>
      <w:r w:rsidR="00C00549" w:rsidRPr="00C96E0C">
        <w:rPr>
          <w:rFonts w:ascii="Garamond" w:hAnsi="Garamond"/>
          <w:sz w:val="24"/>
          <w:lang w:val="sq-AL"/>
        </w:rPr>
        <w:t xml:space="preserve">r i </w:t>
      </w:r>
      <w:proofErr w:type="spellStart"/>
      <w:r w:rsidR="00C00549" w:rsidRPr="00AB04A1">
        <w:rPr>
          <w:rFonts w:ascii="Garamond" w:hAnsi="Garamond"/>
          <w:i/>
          <w:sz w:val="24"/>
          <w:lang w:val="sq-AL"/>
        </w:rPr>
        <w:t>Mercator</w:t>
      </w:r>
      <w:proofErr w:type="spellEnd"/>
      <w:r w:rsidR="00C00549" w:rsidRPr="00C96E0C">
        <w:rPr>
          <w:rFonts w:ascii="Garamond" w:hAnsi="Garamond"/>
          <w:sz w:val="24"/>
          <w:lang w:val="sq-AL"/>
        </w:rPr>
        <w:t>-it (</w:t>
      </w:r>
      <w:proofErr w:type="spellStart"/>
      <w:r w:rsidR="00C00549" w:rsidRPr="00C96E0C">
        <w:rPr>
          <w:rFonts w:ascii="Garamond" w:hAnsi="Garamond"/>
          <w:sz w:val="24"/>
          <w:lang w:val="sq-AL"/>
        </w:rPr>
        <w:t>TMzn</w:t>
      </w:r>
      <w:proofErr w:type="spellEnd"/>
      <w:r w:rsidR="004D1F70">
        <w:rPr>
          <w:rFonts w:ascii="Garamond" w:hAnsi="Garamond"/>
          <w:sz w:val="24"/>
          <w:lang w:val="sq-AL"/>
        </w:rPr>
        <w:t>)</w:t>
      </w:r>
      <w:r>
        <w:rPr>
          <w:rFonts w:ascii="Garamond" w:hAnsi="Garamond"/>
          <w:sz w:val="24"/>
          <w:lang w:val="sq-AL"/>
        </w:rPr>
        <w:t xml:space="preserve">” </w:t>
      </w:r>
      <w:r w:rsidR="00C00549" w:rsidRPr="00C96E0C">
        <w:rPr>
          <w:rFonts w:ascii="Garamond" w:hAnsi="Garamond"/>
          <w:sz w:val="24"/>
          <w:lang w:val="sq-AL"/>
        </w:rPr>
        <w:t xml:space="preserve">është një projeksion cilindrik konform tërthor, në të cilin sipërfaqja e modelit të tokës (sferë ose elipsoid) projektohet në një sipërfaqe të cilindrit, i cili mund të jetë </w:t>
      </w:r>
      <w:proofErr w:type="spellStart"/>
      <w:r w:rsidR="00C00549" w:rsidRPr="00C96E0C">
        <w:rPr>
          <w:rFonts w:ascii="Garamond" w:hAnsi="Garamond"/>
          <w:sz w:val="24"/>
          <w:lang w:val="sq-AL"/>
        </w:rPr>
        <w:t>tangent</w:t>
      </w:r>
      <w:proofErr w:type="spellEnd"/>
      <w:r w:rsidR="00C00549" w:rsidRPr="00C96E0C">
        <w:rPr>
          <w:rFonts w:ascii="Garamond" w:hAnsi="Garamond"/>
          <w:sz w:val="24"/>
          <w:lang w:val="sq-AL"/>
        </w:rPr>
        <w:t xml:space="preserve"> me elipsoidin përgjatë meridianit qendror ose ndërprerës në dy </w:t>
      </w:r>
      <w:r w:rsidR="004D1F70" w:rsidRPr="00C96E0C">
        <w:rPr>
          <w:rFonts w:ascii="Garamond" w:hAnsi="Garamond"/>
          <w:sz w:val="24"/>
          <w:lang w:val="sq-AL"/>
        </w:rPr>
        <w:t>meridianët</w:t>
      </w:r>
      <w:r w:rsidR="00C00549" w:rsidRPr="00C96E0C">
        <w:rPr>
          <w:rFonts w:ascii="Garamond" w:hAnsi="Garamond"/>
          <w:sz w:val="24"/>
          <w:lang w:val="sq-AL"/>
        </w:rPr>
        <w:t xml:space="preserve"> kufizues të zonës që projektohet.</w:t>
      </w:r>
    </w:p>
    <w:p w14:paraId="4CAD6D1F" w14:textId="43DC89C8"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 xml:space="preserve">Projeksioni </w:t>
      </w:r>
      <w:r w:rsidR="00535E33" w:rsidRPr="00C96E0C">
        <w:rPr>
          <w:rFonts w:ascii="Garamond" w:hAnsi="Garamond"/>
          <w:sz w:val="24"/>
          <w:lang w:val="sq-AL"/>
        </w:rPr>
        <w:t xml:space="preserve">Konik </w:t>
      </w:r>
      <w:proofErr w:type="spellStart"/>
      <w:r w:rsidR="00535E33" w:rsidRPr="00C96E0C">
        <w:rPr>
          <w:rFonts w:ascii="Garamond" w:hAnsi="Garamond"/>
          <w:sz w:val="24"/>
          <w:lang w:val="sq-AL"/>
        </w:rPr>
        <w:t>Konform</w:t>
      </w:r>
      <w:proofErr w:type="spellEnd"/>
      <w:r w:rsidR="00535E33" w:rsidRPr="00C96E0C">
        <w:rPr>
          <w:rFonts w:ascii="Garamond" w:hAnsi="Garamond"/>
          <w:sz w:val="24"/>
          <w:lang w:val="sq-AL"/>
        </w:rPr>
        <w:t xml:space="preserve"> </w:t>
      </w:r>
      <w:r w:rsidR="00C00549" w:rsidRPr="00C96E0C">
        <w:rPr>
          <w:rFonts w:ascii="Garamond" w:hAnsi="Garamond"/>
          <w:sz w:val="24"/>
          <w:lang w:val="sq-AL"/>
        </w:rPr>
        <w:t xml:space="preserve">i </w:t>
      </w:r>
      <w:proofErr w:type="spellStart"/>
      <w:r w:rsidR="00C00549" w:rsidRPr="00C96E0C">
        <w:rPr>
          <w:rFonts w:ascii="Garamond" w:hAnsi="Garamond"/>
          <w:sz w:val="24"/>
          <w:lang w:val="sq-AL"/>
        </w:rPr>
        <w:t>Lambertit</w:t>
      </w:r>
      <w:proofErr w:type="spellEnd"/>
      <w:r w:rsidR="00C00549" w:rsidRPr="00C96E0C">
        <w:rPr>
          <w:rFonts w:ascii="Garamond" w:hAnsi="Garamond"/>
          <w:sz w:val="24"/>
          <w:lang w:val="sq-AL"/>
        </w:rPr>
        <w:t xml:space="preserve"> (LCC)</w:t>
      </w:r>
      <w:r>
        <w:rPr>
          <w:rFonts w:ascii="Garamond" w:hAnsi="Garamond"/>
          <w:sz w:val="24"/>
          <w:lang w:val="sq-AL"/>
        </w:rPr>
        <w:t>”</w:t>
      </w:r>
      <w:r w:rsidR="00C00549" w:rsidRPr="00C96E0C">
        <w:rPr>
          <w:rFonts w:ascii="Garamond" w:hAnsi="Garamond"/>
          <w:sz w:val="24"/>
          <w:lang w:val="sq-AL"/>
        </w:rPr>
        <w:t xml:space="preserve"> është një projeksion konik konform polar, në të cilin sipërfaqja e modelit të tokës (sferë ose elipsoid) projektohet në një sipërfaqe të konit, i cili mund të jetë </w:t>
      </w:r>
      <w:proofErr w:type="spellStart"/>
      <w:r w:rsidR="00C00549" w:rsidRPr="00C96E0C">
        <w:rPr>
          <w:rFonts w:ascii="Garamond" w:hAnsi="Garamond"/>
          <w:sz w:val="24"/>
          <w:lang w:val="sq-AL"/>
        </w:rPr>
        <w:t>tangent</w:t>
      </w:r>
      <w:proofErr w:type="spellEnd"/>
      <w:r w:rsidR="00C00549" w:rsidRPr="00C96E0C">
        <w:rPr>
          <w:rFonts w:ascii="Garamond" w:hAnsi="Garamond"/>
          <w:sz w:val="24"/>
          <w:lang w:val="sq-AL"/>
        </w:rPr>
        <w:t xml:space="preserve"> me elipsoidin përgjatë një paraleli ose</w:t>
      </w:r>
      <w:r w:rsidR="003D7A4A" w:rsidRPr="00C96E0C">
        <w:rPr>
          <w:rFonts w:ascii="Garamond" w:hAnsi="Garamond"/>
          <w:sz w:val="24"/>
          <w:lang w:val="sq-AL"/>
        </w:rPr>
        <w:t xml:space="preserve"> </w:t>
      </w:r>
      <w:r w:rsidR="00C00549" w:rsidRPr="00C96E0C">
        <w:rPr>
          <w:rFonts w:ascii="Garamond" w:hAnsi="Garamond"/>
          <w:sz w:val="24"/>
          <w:lang w:val="sq-AL"/>
        </w:rPr>
        <w:t>ndërprerës në dy paralele.</w:t>
      </w:r>
    </w:p>
    <w:p w14:paraId="4CAD6D21" w14:textId="5611EAEC"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Qeliza e rrjetit</w:t>
      </w:r>
      <w:r>
        <w:rPr>
          <w:rFonts w:ascii="Garamond" w:hAnsi="Garamond"/>
          <w:sz w:val="24"/>
          <w:lang w:val="sq-AL"/>
        </w:rPr>
        <w:t>”</w:t>
      </w:r>
      <w:r w:rsidR="00C00549" w:rsidRPr="00C96E0C">
        <w:rPr>
          <w:rFonts w:ascii="Garamond" w:hAnsi="Garamond"/>
          <w:sz w:val="24"/>
          <w:lang w:val="sq-AL"/>
        </w:rPr>
        <w:t xml:space="preserve"> quhet ndryshe një fletë harte, me përmasa të caktuara sipas shkallës.</w:t>
      </w:r>
    </w:p>
    <w:p w14:paraId="4CAD6D22" w14:textId="76068ADB"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Rrjeti gjeografik</w:t>
      </w:r>
      <w:r>
        <w:rPr>
          <w:rFonts w:ascii="Garamond" w:hAnsi="Garamond"/>
          <w:sz w:val="24"/>
          <w:lang w:val="sq-AL"/>
        </w:rPr>
        <w:t xml:space="preserve">” </w:t>
      </w:r>
      <w:r w:rsidR="00C00549" w:rsidRPr="00C96E0C">
        <w:rPr>
          <w:rFonts w:ascii="Garamond" w:hAnsi="Garamond"/>
          <w:sz w:val="24"/>
          <w:lang w:val="sq-AL"/>
        </w:rPr>
        <w:t xml:space="preserve">është një strukturë e ndërtuar nga meridianët dhe paralelet, që mundëson nxjerrjen e koordinatave gjeografike të pikave mbi sferë ose elipsoid. </w:t>
      </w:r>
    </w:p>
    <w:p w14:paraId="4CAD6D23" w14:textId="5A023CA7"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Sistemi rrjetit gjeografik</w:t>
      </w:r>
      <w:r>
        <w:rPr>
          <w:rFonts w:ascii="Garamond" w:hAnsi="Garamond"/>
          <w:sz w:val="24"/>
          <w:lang w:val="sq-AL"/>
        </w:rPr>
        <w:t xml:space="preserve">” </w:t>
      </w:r>
      <w:r w:rsidR="00C00549" w:rsidRPr="00C96E0C">
        <w:rPr>
          <w:rFonts w:ascii="Garamond" w:hAnsi="Garamond"/>
          <w:sz w:val="24"/>
          <w:lang w:val="sq-AL"/>
        </w:rPr>
        <w:t xml:space="preserve">përbëhet nga tre komponentë: rrjeti, akset dhe njësitë. </w:t>
      </w:r>
    </w:p>
    <w:p w14:paraId="4CAD6D24" w14:textId="379574AC"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Sisteme kartezian i koordinatave</w:t>
      </w:r>
      <w:r>
        <w:rPr>
          <w:rFonts w:ascii="Garamond" w:hAnsi="Garamond"/>
          <w:sz w:val="24"/>
          <w:lang w:val="sq-AL"/>
        </w:rPr>
        <w:t xml:space="preserve">” </w:t>
      </w:r>
      <w:r w:rsidR="00C00549" w:rsidRPr="00C96E0C">
        <w:rPr>
          <w:rFonts w:ascii="Garamond" w:hAnsi="Garamond"/>
          <w:sz w:val="24"/>
          <w:lang w:val="sq-AL"/>
        </w:rPr>
        <w:t xml:space="preserve">është një sistem </w:t>
      </w:r>
      <w:proofErr w:type="spellStart"/>
      <w:r w:rsidR="00C00549" w:rsidRPr="00C96E0C">
        <w:rPr>
          <w:rFonts w:ascii="Garamond" w:hAnsi="Garamond"/>
          <w:sz w:val="24"/>
          <w:lang w:val="sq-AL"/>
        </w:rPr>
        <w:t>koordinatativ</w:t>
      </w:r>
      <w:proofErr w:type="spellEnd"/>
      <w:r w:rsidR="00C00549" w:rsidRPr="00C96E0C">
        <w:rPr>
          <w:rFonts w:ascii="Garamond" w:hAnsi="Garamond"/>
          <w:sz w:val="24"/>
          <w:lang w:val="sq-AL"/>
        </w:rPr>
        <w:t xml:space="preserve"> në plan, i cili jep pozicionin e pikave në lidhje me 2 ose 3 akse</w:t>
      </w:r>
      <w:r w:rsidR="00DB210D">
        <w:rPr>
          <w:rFonts w:ascii="Garamond" w:hAnsi="Garamond"/>
          <w:sz w:val="24"/>
          <w:lang w:val="sq-AL"/>
        </w:rPr>
        <w:t xml:space="preserve"> </w:t>
      </w:r>
      <w:r w:rsidR="00C00549" w:rsidRPr="00C96E0C">
        <w:rPr>
          <w:rFonts w:ascii="Garamond" w:hAnsi="Garamond"/>
          <w:sz w:val="24"/>
          <w:lang w:val="sq-AL"/>
        </w:rPr>
        <w:t>reciprokisht pingule.</w:t>
      </w:r>
    </w:p>
    <w:p w14:paraId="4CAD6D25" w14:textId="163B7CED" w:rsidR="00C00549" w:rsidRPr="00C96E0C" w:rsidRDefault="00AB04A1" w:rsidP="00C00549">
      <w:pPr>
        <w:spacing w:after="0" w:line="240" w:lineRule="auto"/>
        <w:rPr>
          <w:rFonts w:ascii="Garamond" w:hAnsi="Garamond"/>
          <w:sz w:val="24"/>
          <w:lang w:val="sq-AL"/>
        </w:rPr>
      </w:pPr>
      <w:r>
        <w:rPr>
          <w:rFonts w:ascii="Garamond" w:hAnsi="Garamond"/>
          <w:sz w:val="24"/>
          <w:lang w:val="sq-AL"/>
        </w:rPr>
        <w:t>“</w:t>
      </w:r>
      <w:r w:rsidR="00C10DA3" w:rsidRPr="00C96E0C">
        <w:rPr>
          <w:rFonts w:ascii="Garamond" w:hAnsi="Garamond"/>
          <w:sz w:val="24"/>
          <w:lang w:val="sq-AL"/>
        </w:rPr>
        <w:t>Zonë</w:t>
      </w:r>
      <w:r>
        <w:rPr>
          <w:rFonts w:ascii="Garamond" w:hAnsi="Garamond"/>
          <w:sz w:val="24"/>
          <w:lang w:val="sq-AL"/>
        </w:rPr>
        <w:t xml:space="preserve">” </w:t>
      </w:r>
      <w:r w:rsidR="00C00549" w:rsidRPr="00C96E0C">
        <w:rPr>
          <w:rFonts w:ascii="Garamond" w:hAnsi="Garamond"/>
          <w:sz w:val="24"/>
          <w:lang w:val="sq-AL"/>
        </w:rPr>
        <w:t xml:space="preserve">quhet hapësira e formuar nga kufizimi i dy meridianëve. </w:t>
      </w:r>
    </w:p>
    <w:p w14:paraId="4CAD6D27" w14:textId="77777777" w:rsidR="00C00549" w:rsidRPr="00C96E0C" w:rsidRDefault="00C10DA3" w:rsidP="00C00549">
      <w:pPr>
        <w:spacing w:after="0" w:line="240" w:lineRule="auto"/>
        <w:rPr>
          <w:rFonts w:ascii="Garamond" w:hAnsi="Garamond"/>
          <w:sz w:val="24"/>
          <w:lang w:val="sq-AL"/>
        </w:rPr>
      </w:pPr>
      <w:bookmarkStart w:id="21" w:name="_Toc46484251"/>
      <w:r w:rsidRPr="00C96E0C">
        <w:rPr>
          <w:rFonts w:ascii="Garamond" w:hAnsi="Garamond"/>
          <w:sz w:val="24"/>
          <w:lang w:val="sq-AL"/>
        </w:rPr>
        <w:t>3.2 RRJETET GJEOGRAFIKE</w:t>
      </w:r>
      <w:bookmarkEnd w:id="21"/>
    </w:p>
    <w:p w14:paraId="4CAD6D28"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Rrjeti gjeografik është një sistem referencë i pozicionimit të objekteve </w:t>
      </w:r>
      <w:proofErr w:type="spellStart"/>
      <w:r w:rsidRPr="00C96E0C">
        <w:rPr>
          <w:rFonts w:ascii="Garamond" w:hAnsi="Garamond"/>
          <w:sz w:val="24"/>
          <w:lang w:val="sq-AL"/>
        </w:rPr>
        <w:t>gjeohapësinore</w:t>
      </w:r>
      <w:proofErr w:type="spellEnd"/>
      <w:r w:rsidRPr="00C96E0C">
        <w:rPr>
          <w:rFonts w:ascii="Garamond" w:hAnsi="Garamond"/>
          <w:sz w:val="24"/>
          <w:lang w:val="sq-AL"/>
        </w:rPr>
        <w:t xml:space="preserve"> në sipërfaqen e tokës. Ai konsiston në një rrjet të ndërtuar nga meridianët dhe paralelet. Meridianët janë vija imagjinare që kalojnë në pika me gjatësi gjeografike të njëjtë </w:t>
      </w:r>
      <w:r w:rsidRPr="0070632C">
        <w:rPr>
          <w:rFonts w:ascii="Garamond" w:hAnsi="Garamond"/>
          <w:i/>
          <w:sz w:val="24"/>
          <w:lang w:val="sq-AL"/>
        </w:rPr>
        <w:t>(</w:t>
      </w:r>
      <w:proofErr w:type="spellStart"/>
      <w:r w:rsidRPr="0070632C">
        <w:rPr>
          <w:rFonts w:ascii="Garamond" w:hAnsi="Garamond"/>
          <w:i/>
          <w:sz w:val="24"/>
          <w:lang w:val="sq-AL"/>
        </w:rPr>
        <w:t>longtitude</w:t>
      </w:r>
      <w:proofErr w:type="spellEnd"/>
      <w:r w:rsidRPr="0070632C">
        <w:rPr>
          <w:rFonts w:ascii="Garamond" w:hAnsi="Garamond"/>
          <w:i/>
          <w:sz w:val="24"/>
          <w:lang w:val="sq-AL"/>
        </w:rPr>
        <w:t>)</w:t>
      </w:r>
      <w:r w:rsidRPr="00C96E0C">
        <w:rPr>
          <w:rFonts w:ascii="Garamond" w:hAnsi="Garamond"/>
          <w:sz w:val="24"/>
          <w:lang w:val="sq-AL"/>
        </w:rPr>
        <w:t xml:space="preserve"> dhe zhvendosen sipas drejtimit </w:t>
      </w:r>
      <w:r w:rsidRPr="00987139">
        <w:rPr>
          <w:rFonts w:ascii="Garamond" w:hAnsi="Garamond"/>
          <w:sz w:val="24"/>
          <w:lang w:val="sq-AL"/>
        </w:rPr>
        <w:t>Lindje-Perëndim</w:t>
      </w:r>
      <w:r w:rsidRPr="00C96E0C">
        <w:rPr>
          <w:rFonts w:ascii="Garamond" w:hAnsi="Garamond"/>
          <w:sz w:val="24"/>
          <w:lang w:val="sq-AL"/>
        </w:rPr>
        <w:t xml:space="preserve"> </w:t>
      </w:r>
      <w:r w:rsidRPr="00987139">
        <w:rPr>
          <w:rFonts w:ascii="Garamond" w:hAnsi="Garamond"/>
          <w:i/>
          <w:sz w:val="24"/>
          <w:lang w:val="sq-AL"/>
        </w:rPr>
        <w:t>(</w:t>
      </w:r>
      <w:proofErr w:type="spellStart"/>
      <w:r w:rsidRPr="00987139">
        <w:rPr>
          <w:rFonts w:ascii="Garamond" w:hAnsi="Garamond"/>
          <w:i/>
          <w:sz w:val="24"/>
          <w:lang w:val="sq-AL"/>
        </w:rPr>
        <w:t>East-West</w:t>
      </w:r>
      <w:proofErr w:type="spellEnd"/>
      <w:r w:rsidRPr="00987139">
        <w:rPr>
          <w:rFonts w:ascii="Garamond" w:hAnsi="Garamond"/>
          <w:i/>
          <w:sz w:val="24"/>
          <w:lang w:val="sq-AL"/>
        </w:rPr>
        <w:t>),</w:t>
      </w:r>
      <w:r w:rsidRPr="00C96E0C">
        <w:rPr>
          <w:rFonts w:ascii="Garamond" w:hAnsi="Garamond"/>
          <w:sz w:val="24"/>
          <w:lang w:val="sq-AL"/>
        </w:rPr>
        <w:t xml:space="preserve"> ndërsa paralelet janë vija imagjinare që kalojnë në pika me gjerësi gjeografike të njëjtë </w:t>
      </w:r>
      <w:r w:rsidRPr="00987139">
        <w:rPr>
          <w:rFonts w:ascii="Garamond" w:hAnsi="Garamond"/>
          <w:i/>
          <w:sz w:val="24"/>
          <w:lang w:val="sq-AL"/>
        </w:rPr>
        <w:t>(</w:t>
      </w:r>
      <w:proofErr w:type="spellStart"/>
      <w:r w:rsidRPr="00987139">
        <w:rPr>
          <w:rFonts w:ascii="Garamond" w:hAnsi="Garamond"/>
          <w:i/>
          <w:sz w:val="24"/>
          <w:lang w:val="sq-AL"/>
        </w:rPr>
        <w:t>latitude</w:t>
      </w:r>
      <w:proofErr w:type="spellEnd"/>
      <w:r w:rsidRPr="00987139">
        <w:rPr>
          <w:rFonts w:ascii="Garamond" w:hAnsi="Garamond"/>
          <w:i/>
          <w:sz w:val="24"/>
          <w:lang w:val="sq-AL"/>
        </w:rPr>
        <w:t>)</w:t>
      </w:r>
      <w:r w:rsidRPr="00C96E0C">
        <w:rPr>
          <w:rFonts w:ascii="Garamond" w:hAnsi="Garamond"/>
          <w:sz w:val="24"/>
          <w:lang w:val="sq-AL"/>
        </w:rPr>
        <w:t xml:space="preserve"> dhe zhvendosen sipas drejtimit Veri-Jug </w:t>
      </w:r>
      <w:r w:rsidRPr="00987139">
        <w:rPr>
          <w:rFonts w:ascii="Garamond" w:hAnsi="Garamond"/>
          <w:i/>
          <w:sz w:val="24"/>
          <w:lang w:val="sq-AL"/>
        </w:rPr>
        <w:t>(</w:t>
      </w:r>
      <w:proofErr w:type="spellStart"/>
      <w:r w:rsidRPr="00987139">
        <w:rPr>
          <w:rFonts w:ascii="Garamond" w:hAnsi="Garamond"/>
          <w:i/>
          <w:sz w:val="24"/>
          <w:lang w:val="sq-AL"/>
        </w:rPr>
        <w:t>North-South</w:t>
      </w:r>
      <w:proofErr w:type="spellEnd"/>
      <w:r w:rsidRPr="00987139">
        <w:rPr>
          <w:rFonts w:ascii="Garamond" w:hAnsi="Garamond"/>
          <w:i/>
          <w:sz w:val="24"/>
          <w:lang w:val="sq-AL"/>
        </w:rPr>
        <w:t>)</w:t>
      </w:r>
      <w:r w:rsidRPr="00C96E0C">
        <w:rPr>
          <w:rFonts w:ascii="Garamond" w:hAnsi="Garamond"/>
          <w:sz w:val="24"/>
          <w:lang w:val="sq-AL"/>
        </w:rPr>
        <w:t>.</w:t>
      </w:r>
    </w:p>
    <w:p w14:paraId="4CAD6D29" w14:textId="77777777" w:rsidR="00C00549" w:rsidRPr="00C96E0C" w:rsidRDefault="00C00549" w:rsidP="00C00549">
      <w:pPr>
        <w:spacing w:after="0" w:line="240" w:lineRule="auto"/>
        <w:rPr>
          <w:rFonts w:ascii="Garamond" w:hAnsi="Garamond"/>
          <w:sz w:val="24"/>
          <w:lang w:val="sq-AL"/>
        </w:rPr>
      </w:pPr>
    </w:p>
    <w:p w14:paraId="4CAD6D2A" w14:textId="77777777" w:rsidR="00C00549" w:rsidRPr="00C96E0C" w:rsidRDefault="00C00549" w:rsidP="00987139">
      <w:pPr>
        <w:spacing w:after="0" w:line="240" w:lineRule="auto"/>
        <w:jc w:val="center"/>
        <w:rPr>
          <w:rFonts w:ascii="Garamond" w:hAnsi="Garamond"/>
          <w:sz w:val="24"/>
          <w:lang w:val="sq-AL"/>
        </w:rPr>
      </w:pPr>
      <w:r w:rsidRPr="00C96E0C">
        <w:rPr>
          <w:rFonts w:ascii="Garamond" w:hAnsi="Garamond"/>
          <w:noProof/>
          <w:sz w:val="24"/>
        </w:rPr>
        <w:drawing>
          <wp:inline distT="0" distB="0" distL="0" distR="0" wp14:anchorId="4CAD70A5" wp14:editId="4CAD70A6">
            <wp:extent cx="1485900" cy="149364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86904" cy="1494655"/>
                    </a:xfrm>
                    <a:prstGeom prst="rect">
                      <a:avLst/>
                    </a:prstGeom>
                    <a:noFill/>
                    <a:ln>
                      <a:noFill/>
                    </a:ln>
                  </pic:spPr>
                </pic:pic>
              </a:graphicData>
            </a:graphic>
          </wp:inline>
        </w:drawing>
      </w:r>
    </w:p>
    <w:p w14:paraId="4CAD6D2B" w14:textId="39F8A073" w:rsidR="00C00549" w:rsidRPr="000B631D" w:rsidRDefault="00987139" w:rsidP="00987139">
      <w:pPr>
        <w:spacing w:after="0" w:line="240" w:lineRule="auto"/>
        <w:ind w:firstLine="0"/>
        <w:jc w:val="center"/>
        <w:rPr>
          <w:rFonts w:ascii="Garamond" w:hAnsi="Garamond"/>
          <w:b/>
          <w:i/>
          <w:sz w:val="20"/>
          <w:szCs w:val="20"/>
          <w:lang w:val="sq-AL"/>
        </w:rPr>
      </w:pPr>
      <w:r w:rsidRPr="000B631D">
        <w:rPr>
          <w:rFonts w:ascii="Garamond" w:hAnsi="Garamond"/>
          <w:b/>
          <w:i/>
          <w:sz w:val="20"/>
          <w:szCs w:val="20"/>
          <w:lang w:val="sq-AL"/>
        </w:rPr>
        <w:t>Figura 3.</w:t>
      </w:r>
      <w:r w:rsidR="00C00549" w:rsidRPr="000B631D">
        <w:rPr>
          <w:rFonts w:ascii="Garamond" w:hAnsi="Garamond"/>
          <w:b/>
          <w:i/>
          <w:sz w:val="20"/>
          <w:szCs w:val="20"/>
          <w:lang w:val="sq-AL"/>
        </w:rPr>
        <w:t xml:space="preserve"> Meridianët dhe </w:t>
      </w:r>
      <w:r w:rsidRPr="000B631D">
        <w:rPr>
          <w:rFonts w:ascii="Garamond" w:hAnsi="Garamond"/>
          <w:b/>
          <w:i/>
          <w:sz w:val="20"/>
          <w:szCs w:val="20"/>
          <w:lang w:val="sq-AL"/>
        </w:rPr>
        <w:t>paralelet</w:t>
      </w:r>
    </w:p>
    <w:p w14:paraId="4CAD6D2C" w14:textId="77777777" w:rsidR="00C00549" w:rsidRPr="00C96E0C" w:rsidRDefault="00C00549" w:rsidP="00C00549">
      <w:pPr>
        <w:spacing w:after="0" w:line="240" w:lineRule="auto"/>
        <w:rPr>
          <w:rFonts w:ascii="Garamond" w:hAnsi="Garamond"/>
          <w:sz w:val="24"/>
          <w:lang w:val="sq-AL"/>
        </w:rPr>
      </w:pPr>
    </w:p>
    <w:p w14:paraId="4CAD6D2D" w14:textId="6520DD1E"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Megjithëse i aplikuar në sipërfaqen sferike të tokës, rrjeti gjeografik është i ngjashëm me një sistem koordinativ plan. Origjina e rrjetit gjeografik është aty ku meridiani fillestar (prime meridian) takon ekuatorin. Vlerat e gjatësisë gjeografike janë të ngjashme në vlerat e X në një sistem koordinativ plan, ndërsa vlerat e gjerësisë gjeografike janë të ngjashme me vlerat Y. Vlerat e gjerësisë janë pozitive nëse janë në veri të ekuatorit dhe negative nëse janë në jug të tij. Vlerat e gjatësisë janë pozitive nëse janë në lindje të meridianit fillestar dhe negative nëse janë në perëndim të tij. Gjerësia dhe gjatësia mund të maten </w:t>
      </w:r>
      <w:proofErr w:type="spellStart"/>
      <w:r w:rsidRPr="00C96E0C">
        <w:rPr>
          <w:rFonts w:ascii="Garamond" w:hAnsi="Garamond"/>
          <w:sz w:val="24"/>
          <w:lang w:val="sq-AL"/>
        </w:rPr>
        <w:t>nësistemin</w:t>
      </w:r>
      <w:proofErr w:type="spellEnd"/>
      <w:r w:rsidRPr="00C96E0C">
        <w:rPr>
          <w:rFonts w:ascii="Garamond" w:hAnsi="Garamond"/>
          <w:sz w:val="24"/>
          <w:lang w:val="sq-AL"/>
        </w:rPr>
        <w:t xml:space="preserve"> </w:t>
      </w:r>
      <w:proofErr w:type="spellStart"/>
      <w:r w:rsidRPr="00C96E0C">
        <w:rPr>
          <w:rFonts w:ascii="Garamond" w:hAnsi="Garamond"/>
          <w:sz w:val="24"/>
          <w:lang w:val="sq-AL"/>
        </w:rPr>
        <w:t>grador</w:t>
      </w:r>
      <w:proofErr w:type="spellEnd"/>
      <w:r w:rsidRPr="00C96E0C">
        <w:rPr>
          <w:rFonts w:ascii="Garamond" w:hAnsi="Garamond"/>
          <w:sz w:val="24"/>
          <w:lang w:val="sq-AL"/>
        </w:rPr>
        <w:t xml:space="preserve"> </w:t>
      </w:r>
      <w:r w:rsidR="000B631D">
        <w:rPr>
          <w:rFonts w:ascii="Garamond" w:hAnsi="Garamond"/>
          <w:sz w:val="24"/>
          <w:lang w:val="sq-AL"/>
        </w:rPr>
        <w:t>“</w:t>
      </w:r>
      <w:r w:rsidRPr="00C96E0C">
        <w:rPr>
          <w:rFonts w:ascii="Garamond" w:hAnsi="Garamond"/>
          <w:sz w:val="24"/>
          <w:lang w:val="sq-AL"/>
        </w:rPr>
        <w:t>gradë-minuta-sekonda</w:t>
      </w:r>
      <w:r w:rsidR="000B631D">
        <w:rPr>
          <w:rFonts w:ascii="Garamond" w:hAnsi="Garamond"/>
          <w:sz w:val="24"/>
          <w:lang w:val="sq-AL"/>
        </w:rPr>
        <w:t>”</w:t>
      </w:r>
      <w:r w:rsidRPr="00C96E0C">
        <w:rPr>
          <w:rFonts w:ascii="Garamond" w:hAnsi="Garamond"/>
          <w:sz w:val="24"/>
          <w:lang w:val="sq-AL"/>
        </w:rPr>
        <w:t xml:space="preserve"> (DMS - </w:t>
      </w:r>
      <w:proofErr w:type="spellStart"/>
      <w:r w:rsidRPr="0070632C">
        <w:rPr>
          <w:rFonts w:ascii="Garamond" w:hAnsi="Garamond"/>
          <w:i/>
          <w:sz w:val="24"/>
          <w:lang w:val="sq-AL"/>
        </w:rPr>
        <w:t>degree</w:t>
      </w:r>
      <w:proofErr w:type="spellEnd"/>
      <w:r w:rsidRPr="0070632C">
        <w:rPr>
          <w:rFonts w:ascii="Garamond" w:hAnsi="Garamond"/>
          <w:i/>
          <w:sz w:val="24"/>
          <w:lang w:val="sq-AL"/>
        </w:rPr>
        <w:t>-minute-</w:t>
      </w:r>
      <w:proofErr w:type="spellStart"/>
      <w:r w:rsidRPr="0070632C">
        <w:rPr>
          <w:rFonts w:ascii="Garamond" w:hAnsi="Garamond"/>
          <w:i/>
          <w:sz w:val="24"/>
          <w:lang w:val="sq-AL"/>
        </w:rPr>
        <w:t>second</w:t>
      </w:r>
      <w:proofErr w:type="spellEnd"/>
      <w:r w:rsidRPr="00C96E0C">
        <w:rPr>
          <w:rFonts w:ascii="Garamond" w:hAnsi="Garamond"/>
          <w:sz w:val="24"/>
          <w:lang w:val="sq-AL"/>
        </w:rPr>
        <w:t xml:space="preserve">, 1° = 60’, 1’=60”) ose </w:t>
      </w:r>
      <w:proofErr w:type="spellStart"/>
      <w:r w:rsidRPr="00C96E0C">
        <w:rPr>
          <w:rFonts w:ascii="Garamond" w:hAnsi="Garamond"/>
          <w:sz w:val="24"/>
          <w:lang w:val="sq-AL"/>
        </w:rPr>
        <w:t>nësistemin</w:t>
      </w:r>
      <w:proofErr w:type="spellEnd"/>
      <w:r w:rsidRPr="00C96E0C">
        <w:rPr>
          <w:rFonts w:ascii="Garamond" w:hAnsi="Garamond"/>
          <w:sz w:val="24"/>
          <w:lang w:val="sq-AL"/>
        </w:rPr>
        <w:t xml:space="preserve"> dhjetor-</w:t>
      </w:r>
      <w:proofErr w:type="spellStart"/>
      <w:r w:rsidRPr="00C96E0C">
        <w:rPr>
          <w:rFonts w:ascii="Garamond" w:hAnsi="Garamond"/>
          <w:sz w:val="24"/>
          <w:lang w:val="sq-AL"/>
        </w:rPr>
        <w:t>grador</w:t>
      </w:r>
      <w:proofErr w:type="spellEnd"/>
      <w:r w:rsidRPr="00C96E0C">
        <w:rPr>
          <w:rFonts w:ascii="Garamond" w:hAnsi="Garamond"/>
          <w:sz w:val="24"/>
          <w:lang w:val="sq-AL"/>
        </w:rPr>
        <w:t xml:space="preserve"> (DD - </w:t>
      </w:r>
      <w:r w:rsidRPr="0070632C">
        <w:rPr>
          <w:rFonts w:ascii="Garamond" w:hAnsi="Garamond"/>
          <w:i/>
          <w:sz w:val="24"/>
          <w:lang w:val="sq-AL"/>
        </w:rPr>
        <w:t xml:space="preserve">decimal i </w:t>
      </w:r>
      <w:proofErr w:type="spellStart"/>
      <w:r w:rsidRPr="0070632C">
        <w:rPr>
          <w:rFonts w:ascii="Garamond" w:hAnsi="Garamond"/>
          <w:i/>
          <w:sz w:val="24"/>
          <w:lang w:val="sq-AL"/>
        </w:rPr>
        <w:t>degrees</w:t>
      </w:r>
      <w:proofErr w:type="spellEnd"/>
      <w:r w:rsidRPr="00C96E0C">
        <w:rPr>
          <w:rFonts w:ascii="Garamond" w:hAnsi="Garamond"/>
          <w:sz w:val="24"/>
          <w:lang w:val="sq-AL"/>
        </w:rPr>
        <w:t>).</w:t>
      </w:r>
    </w:p>
    <w:p w14:paraId="4CAD6D2E" w14:textId="10E6FC8D"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Si të gjitha sistemet koordinative edhe një sistem gjeografik koordinatash përbëhet nga 3 </w:t>
      </w:r>
      <w:r w:rsidR="000B631D" w:rsidRPr="00C96E0C">
        <w:rPr>
          <w:rFonts w:ascii="Garamond" w:hAnsi="Garamond"/>
          <w:sz w:val="24"/>
          <w:lang w:val="sq-AL"/>
        </w:rPr>
        <w:t>komponentë</w:t>
      </w:r>
      <w:r w:rsidRPr="00C96E0C">
        <w:rPr>
          <w:rFonts w:ascii="Garamond" w:hAnsi="Garamond"/>
          <w:sz w:val="24"/>
          <w:lang w:val="sq-AL"/>
        </w:rPr>
        <w:t xml:space="preserve">: </w:t>
      </w:r>
    </w:p>
    <w:p w14:paraId="4CAD6D2F" w14:textId="38B5B630" w:rsidR="00C00549" w:rsidRPr="00C96E0C" w:rsidRDefault="00C10DA3" w:rsidP="00C00549">
      <w:pPr>
        <w:spacing w:after="0" w:line="240" w:lineRule="auto"/>
        <w:rPr>
          <w:rFonts w:ascii="Garamond" w:hAnsi="Garamond"/>
          <w:sz w:val="24"/>
          <w:lang w:val="sq-AL"/>
        </w:rPr>
      </w:pPr>
      <w:r w:rsidRPr="00C96E0C">
        <w:rPr>
          <w:rFonts w:ascii="Garamond" w:hAnsi="Garamond"/>
          <w:sz w:val="24"/>
          <w:lang w:val="sq-AL"/>
        </w:rPr>
        <w:t xml:space="preserve">a) </w:t>
      </w:r>
      <w:r w:rsidR="000B631D" w:rsidRPr="00C96E0C">
        <w:rPr>
          <w:rFonts w:ascii="Garamond" w:hAnsi="Garamond"/>
          <w:sz w:val="24"/>
          <w:lang w:val="sq-AL"/>
        </w:rPr>
        <w:t>r</w:t>
      </w:r>
      <w:r w:rsidR="00C00549" w:rsidRPr="00C96E0C">
        <w:rPr>
          <w:rFonts w:ascii="Garamond" w:hAnsi="Garamond"/>
          <w:sz w:val="24"/>
          <w:lang w:val="sq-AL"/>
        </w:rPr>
        <w:t>rjeti</w:t>
      </w:r>
      <w:r w:rsidR="000B631D">
        <w:rPr>
          <w:rFonts w:ascii="Garamond" w:hAnsi="Garamond"/>
          <w:sz w:val="24"/>
          <w:lang w:val="sq-AL"/>
        </w:rPr>
        <w:t>;</w:t>
      </w:r>
    </w:p>
    <w:p w14:paraId="4CAD6D30" w14:textId="0DF6E5A9" w:rsidR="00C00549" w:rsidRPr="00C96E0C" w:rsidRDefault="00C10DA3" w:rsidP="00C00549">
      <w:pPr>
        <w:spacing w:after="0" w:line="240" w:lineRule="auto"/>
        <w:rPr>
          <w:rFonts w:ascii="Garamond" w:hAnsi="Garamond"/>
          <w:sz w:val="24"/>
          <w:lang w:val="sq-AL"/>
        </w:rPr>
      </w:pPr>
      <w:r w:rsidRPr="00C96E0C">
        <w:rPr>
          <w:rFonts w:ascii="Garamond" w:hAnsi="Garamond"/>
          <w:sz w:val="24"/>
          <w:lang w:val="sq-AL"/>
        </w:rPr>
        <w:t xml:space="preserve">b) </w:t>
      </w:r>
      <w:r w:rsidR="000B631D" w:rsidRPr="00C96E0C">
        <w:rPr>
          <w:rFonts w:ascii="Garamond" w:hAnsi="Garamond"/>
          <w:sz w:val="24"/>
          <w:lang w:val="sq-AL"/>
        </w:rPr>
        <w:t>a</w:t>
      </w:r>
      <w:r w:rsidR="00C00549" w:rsidRPr="00C96E0C">
        <w:rPr>
          <w:rFonts w:ascii="Garamond" w:hAnsi="Garamond"/>
          <w:sz w:val="24"/>
          <w:lang w:val="sq-AL"/>
        </w:rPr>
        <w:t>kset (boshtet koordinativ</w:t>
      </w:r>
      <w:r w:rsidR="000B631D">
        <w:rPr>
          <w:rFonts w:ascii="Garamond" w:hAnsi="Garamond"/>
          <w:sz w:val="24"/>
          <w:lang w:val="sq-AL"/>
        </w:rPr>
        <w:t>e</w:t>
      </w:r>
      <w:r w:rsidR="00C00549" w:rsidRPr="00C96E0C">
        <w:rPr>
          <w:rFonts w:ascii="Garamond" w:hAnsi="Garamond"/>
          <w:sz w:val="24"/>
          <w:lang w:val="sq-AL"/>
        </w:rPr>
        <w:t>)</w:t>
      </w:r>
      <w:r w:rsidR="000B631D">
        <w:rPr>
          <w:rFonts w:ascii="Garamond" w:hAnsi="Garamond"/>
          <w:sz w:val="24"/>
          <w:lang w:val="sq-AL"/>
        </w:rPr>
        <w:t>;</w:t>
      </w:r>
    </w:p>
    <w:p w14:paraId="4CAD6D31" w14:textId="7C392ACE" w:rsidR="00C00549" w:rsidRPr="00C96E0C" w:rsidRDefault="00C10DA3" w:rsidP="00C00549">
      <w:pPr>
        <w:spacing w:after="0" w:line="240" w:lineRule="auto"/>
        <w:rPr>
          <w:rFonts w:ascii="Garamond" w:hAnsi="Garamond"/>
          <w:sz w:val="24"/>
          <w:lang w:val="sq-AL"/>
        </w:rPr>
      </w:pPr>
      <w:r w:rsidRPr="00C96E0C">
        <w:rPr>
          <w:rFonts w:ascii="Garamond" w:hAnsi="Garamond"/>
          <w:sz w:val="24"/>
          <w:lang w:val="sq-AL"/>
        </w:rPr>
        <w:t xml:space="preserve">c) </w:t>
      </w:r>
      <w:r w:rsidR="000B631D" w:rsidRPr="00C96E0C">
        <w:rPr>
          <w:rFonts w:ascii="Garamond" w:hAnsi="Garamond"/>
          <w:sz w:val="24"/>
          <w:lang w:val="sq-AL"/>
        </w:rPr>
        <w:t>n</w:t>
      </w:r>
      <w:r w:rsidR="00C00549" w:rsidRPr="00C96E0C">
        <w:rPr>
          <w:rFonts w:ascii="Garamond" w:hAnsi="Garamond"/>
          <w:sz w:val="24"/>
          <w:lang w:val="sq-AL"/>
        </w:rPr>
        <w:t>jësitë</w:t>
      </w:r>
      <w:r w:rsidR="000B631D">
        <w:rPr>
          <w:rFonts w:ascii="Garamond" w:hAnsi="Garamond"/>
          <w:sz w:val="24"/>
          <w:lang w:val="sq-AL"/>
        </w:rPr>
        <w:t>.</w:t>
      </w:r>
      <w:r w:rsidR="00C00549" w:rsidRPr="00C96E0C">
        <w:rPr>
          <w:rFonts w:ascii="Garamond" w:hAnsi="Garamond"/>
          <w:sz w:val="24"/>
          <w:lang w:val="sq-AL"/>
        </w:rPr>
        <w:t xml:space="preserve"> </w:t>
      </w:r>
    </w:p>
    <w:p w14:paraId="4CAD6D32" w14:textId="729BE3B1"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Rrjeti gjeografik konsiston në një strukturë</w:t>
      </w:r>
      <w:r w:rsidR="000B631D">
        <w:rPr>
          <w:rFonts w:ascii="Garamond" w:hAnsi="Garamond"/>
          <w:sz w:val="24"/>
          <w:lang w:val="sq-AL"/>
        </w:rPr>
        <w:t xml:space="preserve"> </w:t>
      </w:r>
      <w:r w:rsidRPr="00C96E0C">
        <w:rPr>
          <w:rFonts w:ascii="Garamond" w:hAnsi="Garamond"/>
          <w:sz w:val="24"/>
          <w:lang w:val="sq-AL"/>
        </w:rPr>
        <w:t xml:space="preserve">të ndërtuar nga meridianët dhe paralelet dhe ndërtohet si në figurë: </w:t>
      </w:r>
    </w:p>
    <w:p w14:paraId="4CAD6D33" w14:textId="77777777" w:rsidR="00C00549" w:rsidRPr="00C96E0C" w:rsidRDefault="00C00549" w:rsidP="000B631D">
      <w:pPr>
        <w:spacing w:after="0" w:line="240" w:lineRule="auto"/>
        <w:jc w:val="center"/>
        <w:rPr>
          <w:rFonts w:ascii="Garamond" w:hAnsi="Garamond"/>
          <w:sz w:val="24"/>
          <w:lang w:val="sq-AL"/>
        </w:rPr>
      </w:pPr>
      <w:r w:rsidRPr="00C96E0C">
        <w:rPr>
          <w:rFonts w:ascii="Garamond" w:hAnsi="Garamond"/>
          <w:noProof/>
          <w:sz w:val="24"/>
        </w:rPr>
        <w:drawing>
          <wp:inline distT="0" distB="0" distL="0" distR="0" wp14:anchorId="4CAD70A7" wp14:editId="4CAD70A8">
            <wp:extent cx="4972050" cy="1861756"/>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974453" cy="1862656"/>
                    </a:xfrm>
                    <a:prstGeom prst="rect">
                      <a:avLst/>
                    </a:prstGeom>
                  </pic:spPr>
                </pic:pic>
              </a:graphicData>
            </a:graphic>
          </wp:inline>
        </w:drawing>
      </w:r>
    </w:p>
    <w:p w14:paraId="4CAD6D34" w14:textId="442B88C1" w:rsidR="00C00549" w:rsidRPr="000B631D" w:rsidRDefault="00C00549" w:rsidP="00C10DA3">
      <w:pPr>
        <w:spacing w:after="0" w:line="240" w:lineRule="auto"/>
        <w:jc w:val="center"/>
        <w:rPr>
          <w:rFonts w:ascii="Garamond" w:hAnsi="Garamond"/>
          <w:b/>
          <w:i/>
          <w:sz w:val="20"/>
          <w:szCs w:val="20"/>
          <w:lang w:val="sq-AL"/>
        </w:rPr>
      </w:pPr>
      <w:r w:rsidRPr="000B631D">
        <w:rPr>
          <w:rFonts w:ascii="Garamond" w:hAnsi="Garamond"/>
          <w:b/>
          <w:i/>
          <w:sz w:val="20"/>
          <w:szCs w:val="20"/>
          <w:lang w:val="sq-AL"/>
        </w:rPr>
        <w:t>Figura 4</w:t>
      </w:r>
      <w:r w:rsidR="000B631D" w:rsidRPr="000B631D">
        <w:rPr>
          <w:rFonts w:ascii="Garamond" w:hAnsi="Garamond"/>
          <w:b/>
          <w:i/>
          <w:sz w:val="20"/>
          <w:szCs w:val="20"/>
          <w:lang w:val="sq-AL"/>
        </w:rPr>
        <w:t>.</w:t>
      </w:r>
      <w:r w:rsidRPr="000B631D">
        <w:rPr>
          <w:rFonts w:ascii="Garamond" w:hAnsi="Garamond"/>
          <w:b/>
          <w:i/>
          <w:sz w:val="20"/>
          <w:szCs w:val="20"/>
          <w:lang w:val="sq-AL"/>
        </w:rPr>
        <w:t xml:space="preserve"> Ndërtimi i rrjetit gjeografik</w:t>
      </w:r>
    </w:p>
    <w:p w14:paraId="4CAD6D35" w14:textId="77777777" w:rsidR="00C10DA3" w:rsidRPr="00C96E0C" w:rsidRDefault="00C10DA3" w:rsidP="00C00549">
      <w:pPr>
        <w:spacing w:after="0" w:line="240" w:lineRule="auto"/>
        <w:rPr>
          <w:rFonts w:ascii="Garamond" w:hAnsi="Garamond"/>
          <w:sz w:val="24"/>
          <w:lang w:val="sq-AL"/>
        </w:rPr>
      </w:pPr>
    </w:p>
    <w:p w14:paraId="4CAD6D36" w14:textId="5E053BB9"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Ndërtimi niset nga aksi i rrotullimit të elipsoidit. Pikat e ndërprerjes së këtij aksi me sipërfaqen e tokës quhen pole. Të gjitha pikat e sipërfaqes së tokës që ndodhen të baraslarguara nga polet krijojnë të ashtuquajturat paralele. Një paralel i veçantë quhet ekuator. Ai krijohet nga të gjitha pikat, të cilat kanë distancë të barabartë nga të dy</w:t>
      </w:r>
      <w:r w:rsidR="00D7572B">
        <w:rPr>
          <w:rFonts w:ascii="Garamond" w:hAnsi="Garamond"/>
          <w:sz w:val="24"/>
          <w:lang w:val="sq-AL"/>
        </w:rPr>
        <w:t>ja</w:t>
      </w:r>
      <w:r w:rsidRPr="00C96E0C">
        <w:rPr>
          <w:rFonts w:ascii="Garamond" w:hAnsi="Garamond"/>
          <w:sz w:val="24"/>
          <w:lang w:val="sq-AL"/>
        </w:rPr>
        <w:t xml:space="preserve"> polet. Lidhja më e shkurtër midis dy poleve përgjatë sipërfaqes së tokës quhet meridian.</w:t>
      </w:r>
    </w:p>
    <w:p w14:paraId="4CAD6D37" w14:textId="6D0EEF54"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Sa më sipër del që nëpër </w:t>
      </w:r>
      <w:r w:rsidR="008E7630" w:rsidRPr="00C96E0C">
        <w:rPr>
          <w:rFonts w:ascii="Garamond" w:hAnsi="Garamond"/>
          <w:sz w:val="24"/>
          <w:lang w:val="sq-AL"/>
        </w:rPr>
        <w:t>çdo</w:t>
      </w:r>
      <w:r w:rsidRPr="00C96E0C">
        <w:rPr>
          <w:rFonts w:ascii="Garamond" w:hAnsi="Garamond"/>
          <w:sz w:val="24"/>
          <w:lang w:val="sq-AL"/>
        </w:rPr>
        <w:t xml:space="preserve"> pikë P të sipërfaqes së tokës kalon një meridian dhe një paralel që janë normal me njëri-tjetrin. Tërësia e meridianëve dhe </w:t>
      </w:r>
      <w:r w:rsidR="008E7630">
        <w:rPr>
          <w:rFonts w:ascii="Garamond" w:hAnsi="Garamond"/>
          <w:sz w:val="24"/>
          <w:lang w:val="sq-AL"/>
        </w:rPr>
        <w:t xml:space="preserve">e </w:t>
      </w:r>
      <w:r w:rsidRPr="00C96E0C">
        <w:rPr>
          <w:rFonts w:ascii="Garamond" w:hAnsi="Garamond"/>
          <w:sz w:val="24"/>
          <w:lang w:val="sq-AL"/>
        </w:rPr>
        <w:t xml:space="preserve">paraleleve krijon një rrjet drejtkëndor. Kështu që pozicioni i një pike P, në sipërfaqen e tokës, përcaktohet qartë nëpërmjet paralelit dhe meridianit që kalojnë nëpër të. Rrjeti gjeografik </w:t>
      </w:r>
      <w:proofErr w:type="spellStart"/>
      <w:r w:rsidRPr="00C96E0C">
        <w:rPr>
          <w:rFonts w:ascii="Garamond" w:hAnsi="Garamond"/>
          <w:sz w:val="24"/>
          <w:lang w:val="sq-AL"/>
        </w:rPr>
        <w:t>grador</w:t>
      </w:r>
      <w:proofErr w:type="spellEnd"/>
      <w:r w:rsidRPr="00C96E0C">
        <w:rPr>
          <w:rFonts w:ascii="Garamond" w:hAnsi="Garamond"/>
          <w:sz w:val="24"/>
          <w:lang w:val="sq-AL"/>
        </w:rPr>
        <w:t xml:space="preserve"> është një sistem koordinatash gjeografike. Meridiani fillestar i këtij rrjeti kalon nëpër </w:t>
      </w:r>
      <w:proofErr w:type="spellStart"/>
      <w:r w:rsidRPr="008E7630">
        <w:rPr>
          <w:rFonts w:ascii="Garamond" w:hAnsi="Garamond"/>
          <w:i/>
          <w:sz w:val="24"/>
          <w:lang w:val="sq-AL"/>
        </w:rPr>
        <w:t>Greenvich</w:t>
      </w:r>
      <w:proofErr w:type="spellEnd"/>
      <w:r w:rsidRPr="00C96E0C">
        <w:rPr>
          <w:rFonts w:ascii="Garamond" w:hAnsi="Garamond"/>
          <w:sz w:val="24"/>
          <w:lang w:val="sq-AL"/>
        </w:rPr>
        <w:t xml:space="preserve"> ndërsa si njësi matëse përdoret grada (º).</w:t>
      </w:r>
    </w:p>
    <w:p w14:paraId="4CAD6D38" w14:textId="2060B1A6"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Gjerësia gjeografike φ e një pike P është këndi që matet në planin e meridianit midis planit të ekuatorit dhe normales me sipërfaqen në pikën P. Referuar ekuatorit dallohen gjerësitë veriore (këndet nga ekuatori deri në polin e veriut) dhe gjerësitë jugore (këndet nga ekuatori deri në </w:t>
      </w:r>
      <w:r w:rsidR="00535E33" w:rsidRPr="00C96E0C">
        <w:rPr>
          <w:rFonts w:ascii="Garamond" w:hAnsi="Garamond"/>
          <w:sz w:val="24"/>
          <w:lang w:val="sq-AL"/>
        </w:rPr>
        <w:t xml:space="preserve">Polin </w:t>
      </w:r>
      <w:r w:rsidRPr="00C96E0C">
        <w:rPr>
          <w:rFonts w:ascii="Garamond" w:hAnsi="Garamond"/>
          <w:sz w:val="24"/>
          <w:lang w:val="sq-AL"/>
        </w:rPr>
        <w:t xml:space="preserve">e </w:t>
      </w:r>
      <w:r w:rsidR="00535E33" w:rsidRPr="00C96E0C">
        <w:rPr>
          <w:rFonts w:ascii="Garamond" w:hAnsi="Garamond"/>
          <w:sz w:val="24"/>
          <w:lang w:val="sq-AL"/>
        </w:rPr>
        <w:t>Jugut</w:t>
      </w:r>
      <w:r w:rsidRPr="00C96E0C">
        <w:rPr>
          <w:rFonts w:ascii="Garamond" w:hAnsi="Garamond"/>
          <w:sz w:val="24"/>
          <w:lang w:val="sq-AL"/>
        </w:rPr>
        <w:t>) me vlera 0° deri 90°.</w:t>
      </w:r>
    </w:p>
    <w:p w14:paraId="4CAD6D39" w14:textId="572877C2"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Gjerësia gjeografike jepet e ilustruar më poshtë</w:t>
      </w:r>
      <w:r w:rsidR="0018630B" w:rsidRPr="0018630B">
        <w:rPr>
          <w:rFonts w:ascii="Garamond" w:hAnsi="Garamond"/>
          <w:sz w:val="24"/>
          <w:lang w:val="sq-AL"/>
        </w:rPr>
        <w:t>:</w:t>
      </w:r>
      <w:r w:rsidRPr="00C96E0C">
        <w:rPr>
          <w:rFonts w:ascii="Garamond" w:hAnsi="Garamond"/>
          <w:sz w:val="24"/>
          <w:lang w:val="sq-AL"/>
        </w:rPr>
        <w:t xml:space="preserve"> </w:t>
      </w:r>
    </w:p>
    <w:p w14:paraId="4CAD6D3A" w14:textId="77777777" w:rsidR="00C00549" w:rsidRPr="00C96E0C" w:rsidRDefault="00C00549" w:rsidP="008E7630">
      <w:pPr>
        <w:spacing w:after="0" w:line="240" w:lineRule="auto"/>
        <w:jc w:val="center"/>
        <w:rPr>
          <w:rFonts w:ascii="Garamond" w:hAnsi="Garamond"/>
          <w:sz w:val="24"/>
          <w:lang w:val="sq-AL"/>
        </w:rPr>
      </w:pPr>
      <w:r w:rsidRPr="00C96E0C">
        <w:rPr>
          <w:rFonts w:ascii="Garamond" w:hAnsi="Garamond"/>
          <w:noProof/>
          <w:sz w:val="24"/>
        </w:rPr>
        <w:drawing>
          <wp:inline distT="0" distB="0" distL="0" distR="0" wp14:anchorId="4CAD70A9" wp14:editId="4CAD70AA">
            <wp:extent cx="5715131" cy="240145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17192" cy="2402320"/>
                    </a:xfrm>
                    <a:prstGeom prst="rect">
                      <a:avLst/>
                    </a:prstGeom>
                  </pic:spPr>
                </pic:pic>
              </a:graphicData>
            </a:graphic>
          </wp:inline>
        </w:drawing>
      </w:r>
    </w:p>
    <w:p w14:paraId="4CAD6D3B" w14:textId="342FF445" w:rsidR="00C00549" w:rsidRPr="008E7630" w:rsidRDefault="00C00549" w:rsidP="00C10DA3">
      <w:pPr>
        <w:spacing w:after="0" w:line="240" w:lineRule="auto"/>
        <w:jc w:val="center"/>
        <w:rPr>
          <w:rFonts w:ascii="Garamond" w:hAnsi="Garamond"/>
          <w:b/>
          <w:i/>
          <w:sz w:val="20"/>
          <w:szCs w:val="20"/>
          <w:lang w:val="sq-AL"/>
        </w:rPr>
      </w:pPr>
      <w:r w:rsidRPr="008E7630">
        <w:rPr>
          <w:rFonts w:ascii="Garamond" w:hAnsi="Garamond"/>
          <w:b/>
          <w:i/>
          <w:sz w:val="20"/>
          <w:szCs w:val="20"/>
          <w:lang w:val="sq-AL"/>
        </w:rPr>
        <w:t>Figura 5</w:t>
      </w:r>
      <w:r w:rsidR="008E7630" w:rsidRPr="008E7630">
        <w:rPr>
          <w:rFonts w:ascii="Garamond" w:hAnsi="Garamond"/>
          <w:b/>
          <w:i/>
          <w:sz w:val="20"/>
          <w:szCs w:val="20"/>
          <w:lang w:val="sq-AL"/>
        </w:rPr>
        <w:t>.</w:t>
      </w:r>
      <w:r w:rsidRPr="008E7630">
        <w:rPr>
          <w:rFonts w:ascii="Garamond" w:hAnsi="Garamond"/>
          <w:b/>
          <w:i/>
          <w:sz w:val="20"/>
          <w:szCs w:val="20"/>
          <w:lang w:val="sq-AL"/>
        </w:rPr>
        <w:t xml:space="preserve"> Gjerësia gjeografike</w:t>
      </w:r>
    </w:p>
    <w:p w14:paraId="4CAD6D3C" w14:textId="77777777" w:rsidR="00C00549" w:rsidRPr="00C96E0C" w:rsidRDefault="00C00549" w:rsidP="00C00549">
      <w:pPr>
        <w:spacing w:after="0" w:line="240" w:lineRule="auto"/>
        <w:rPr>
          <w:rFonts w:ascii="Garamond" w:hAnsi="Garamond"/>
          <w:sz w:val="24"/>
          <w:lang w:val="sq-AL"/>
        </w:rPr>
      </w:pPr>
    </w:p>
    <w:p w14:paraId="4CAD6D3D" w14:textId="4E58F30B"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Gjatësia gjeografike λ është këndi që matet në planin e ekuatorit midis rrafshit të meridianit që kalon në </w:t>
      </w:r>
      <w:proofErr w:type="spellStart"/>
      <w:r w:rsidRPr="008E7630">
        <w:rPr>
          <w:rFonts w:ascii="Garamond" w:hAnsi="Garamond"/>
          <w:i/>
          <w:sz w:val="24"/>
          <w:lang w:val="sq-AL"/>
        </w:rPr>
        <w:t>Greenwich</w:t>
      </w:r>
      <w:proofErr w:type="spellEnd"/>
      <w:r w:rsidRPr="00C96E0C">
        <w:rPr>
          <w:rFonts w:ascii="Garamond" w:hAnsi="Garamond"/>
          <w:sz w:val="24"/>
          <w:lang w:val="sq-AL"/>
        </w:rPr>
        <w:t xml:space="preserve"> (meridiani zero ose fillestar) dhe planit të meridianit që kalon në pikën P. Nisur nga meridiani </w:t>
      </w:r>
      <w:r w:rsidR="008E7630" w:rsidRPr="00C96E0C">
        <w:rPr>
          <w:rFonts w:ascii="Garamond" w:hAnsi="Garamond"/>
          <w:sz w:val="24"/>
          <w:lang w:val="sq-AL"/>
        </w:rPr>
        <w:t>fillestar</w:t>
      </w:r>
      <w:r w:rsidRPr="00C96E0C">
        <w:rPr>
          <w:rFonts w:ascii="Garamond" w:hAnsi="Garamond"/>
          <w:sz w:val="24"/>
          <w:lang w:val="sq-AL"/>
        </w:rPr>
        <w:t xml:space="preserve"> dallohen gjatësitë lindore dhe perëndimore me vlera nga 0° deri 180°.</w:t>
      </w:r>
    </w:p>
    <w:p w14:paraId="4CAD6D3E"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Gjatësia gjeografike jepet e ilustruar më poshtë: </w:t>
      </w:r>
    </w:p>
    <w:p w14:paraId="4CAD6D3F" w14:textId="77777777" w:rsidR="00C00549" w:rsidRPr="00C96E0C" w:rsidRDefault="00C00549" w:rsidP="008E7630">
      <w:pPr>
        <w:spacing w:after="0" w:line="240" w:lineRule="auto"/>
        <w:jc w:val="center"/>
        <w:rPr>
          <w:rFonts w:ascii="Garamond" w:hAnsi="Garamond"/>
          <w:sz w:val="24"/>
          <w:lang w:val="sq-AL"/>
        </w:rPr>
      </w:pPr>
      <w:r w:rsidRPr="00C96E0C">
        <w:rPr>
          <w:rFonts w:ascii="Garamond" w:hAnsi="Garamond"/>
          <w:noProof/>
          <w:sz w:val="24"/>
        </w:rPr>
        <w:drawing>
          <wp:inline distT="0" distB="0" distL="0" distR="0" wp14:anchorId="4CAD70AB" wp14:editId="4CAD70AC">
            <wp:extent cx="5281087" cy="2470150"/>
            <wp:effectExtent l="1905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99350" cy="2478692"/>
                    </a:xfrm>
                    <a:prstGeom prst="rect">
                      <a:avLst/>
                    </a:prstGeom>
                  </pic:spPr>
                </pic:pic>
              </a:graphicData>
            </a:graphic>
          </wp:inline>
        </w:drawing>
      </w:r>
    </w:p>
    <w:p w14:paraId="4CAD6D40" w14:textId="118BDCCC" w:rsidR="00C00549" w:rsidRPr="008E7630" w:rsidRDefault="00C00549" w:rsidP="00C10DA3">
      <w:pPr>
        <w:spacing w:after="0" w:line="240" w:lineRule="auto"/>
        <w:jc w:val="center"/>
        <w:rPr>
          <w:rFonts w:ascii="Garamond" w:hAnsi="Garamond"/>
          <w:b/>
          <w:i/>
          <w:sz w:val="20"/>
          <w:szCs w:val="20"/>
          <w:lang w:val="sq-AL"/>
        </w:rPr>
      </w:pPr>
      <w:r w:rsidRPr="008E7630">
        <w:rPr>
          <w:rFonts w:ascii="Garamond" w:hAnsi="Garamond"/>
          <w:b/>
          <w:i/>
          <w:sz w:val="20"/>
          <w:szCs w:val="20"/>
          <w:lang w:val="sq-AL"/>
        </w:rPr>
        <w:t>Figura 6</w:t>
      </w:r>
      <w:r w:rsidR="008E7630" w:rsidRPr="008E7630">
        <w:rPr>
          <w:rFonts w:ascii="Garamond" w:hAnsi="Garamond"/>
          <w:b/>
          <w:i/>
          <w:sz w:val="20"/>
          <w:szCs w:val="20"/>
          <w:lang w:val="sq-AL"/>
        </w:rPr>
        <w:t>.</w:t>
      </w:r>
      <w:r w:rsidRPr="008E7630">
        <w:rPr>
          <w:rFonts w:ascii="Garamond" w:hAnsi="Garamond"/>
          <w:b/>
          <w:i/>
          <w:sz w:val="20"/>
          <w:szCs w:val="20"/>
          <w:lang w:val="sq-AL"/>
        </w:rPr>
        <w:t xml:space="preserve"> Gjatësia gjeografike</w:t>
      </w:r>
    </w:p>
    <w:p w14:paraId="4CAD6D41" w14:textId="77777777" w:rsidR="00C00549" w:rsidRPr="00C96E0C" w:rsidRDefault="00C00549" w:rsidP="00C00549">
      <w:pPr>
        <w:spacing w:after="0" w:line="240" w:lineRule="auto"/>
        <w:rPr>
          <w:rFonts w:ascii="Garamond" w:hAnsi="Garamond"/>
          <w:sz w:val="24"/>
          <w:lang w:val="sq-AL"/>
        </w:rPr>
      </w:pPr>
    </w:p>
    <w:p w14:paraId="4CAD6D42" w14:textId="3DA24285"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Për sistemet e rrjeteve gjeografike definohen këto koncepte: </w:t>
      </w:r>
    </w:p>
    <w:p w14:paraId="4CAD6D43" w14:textId="528D6F02" w:rsidR="00C00549" w:rsidRPr="00C96E0C" w:rsidRDefault="00C10DA3"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 xml:space="preserve">Për të dalluar polet përdoren emërtimet </w:t>
      </w:r>
      <w:r w:rsidR="00535E33" w:rsidRPr="00C96E0C">
        <w:rPr>
          <w:rFonts w:ascii="Garamond" w:hAnsi="Garamond"/>
          <w:sz w:val="24"/>
          <w:lang w:val="sq-AL"/>
        </w:rPr>
        <w:t xml:space="preserve">Pol </w:t>
      </w:r>
      <w:r w:rsidR="00C00549" w:rsidRPr="00C96E0C">
        <w:rPr>
          <w:rFonts w:ascii="Garamond" w:hAnsi="Garamond"/>
          <w:sz w:val="24"/>
          <w:lang w:val="sq-AL"/>
        </w:rPr>
        <w:t xml:space="preserve">i </w:t>
      </w:r>
      <w:r w:rsidR="00535E33" w:rsidRPr="00C96E0C">
        <w:rPr>
          <w:rFonts w:ascii="Garamond" w:hAnsi="Garamond"/>
          <w:sz w:val="24"/>
          <w:lang w:val="sq-AL"/>
        </w:rPr>
        <w:t xml:space="preserve">Veriut </w:t>
      </w:r>
      <w:r w:rsidR="00C00549" w:rsidRPr="00C96E0C">
        <w:rPr>
          <w:rFonts w:ascii="Garamond" w:hAnsi="Garamond"/>
          <w:sz w:val="24"/>
          <w:lang w:val="sq-AL"/>
        </w:rPr>
        <w:t xml:space="preserve">dhe </w:t>
      </w:r>
      <w:r w:rsidR="00535E33" w:rsidRPr="00C96E0C">
        <w:rPr>
          <w:rFonts w:ascii="Garamond" w:hAnsi="Garamond"/>
          <w:sz w:val="24"/>
          <w:lang w:val="sq-AL"/>
        </w:rPr>
        <w:t xml:space="preserve">Pol </w:t>
      </w:r>
      <w:r w:rsidR="00C00549" w:rsidRPr="00C96E0C">
        <w:rPr>
          <w:rFonts w:ascii="Garamond" w:hAnsi="Garamond"/>
          <w:sz w:val="24"/>
          <w:lang w:val="sq-AL"/>
        </w:rPr>
        <w:t xml:space="preserve">i </w:t>
      </w:r>
      <w:r w:rsidR="00535E33" w:rsidRPr="00C96E0C">
        <w:rPr>
          <w:rFonts w:ascii="Garamond" w:hAnsi="Garamond"/>
          <w:sz w:val="24"/>
          <w:lang w:val="sq-AL"/>
        </w:rPr>
        <w:t>Jugut</w:t>
      </w:r>
      <w:r w:rsidR="00C00549" w:rsidRPr="00C96E0C">
        <w:rPr>
          <w:rFonts w:ascii="Garamond" w:hAnsi="Garamond"/>
          <w:sz w:val="24"/>
          <w:lang w:val="sq-AL"/>
        </w:rPr>
        <w:t xml:space="preserve">. </w:t>
      </w:r>
    </w:p>
    <w:p w14:paraId="4CAD6D44" w14:textId="237C4111" w:rsidR="00C00549" w:rsidRPr="00C96E0C" w:rsidRDefault="00C10DA3"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 xml:space="preserve">Në mënyrë analoge me polet edhe gjysmat e elipsoidit të ndara nga ekuatori emërtohen </w:t>
      </w:r>
      <w:r w:rsidR="008E7630" w:rsidRPr="00830BE6">
        <w:rPr>
          <w:rFonts w:ascii="Garamond" w:hAnsi="Garamond"/>
          <w:sz w:val="24"/>
          <w:lang w:val="sq-AL"/>
        </w:rPr>
        <w:t xml:space="preserve">Gjysmësfera Veriore </w:t>
      </w:r>
      <w:r w:rsidR="00C00549" w:rsidRPr="00830BE6">
        <w:rPr>
          <w:rFonts w:ascii="Garamond" w:hAnsi="Garamond"/>
          <w:sz w:val="24"/>
          <w:lang w:val="sq-AL"/>
        </w:rPr>
        <w:t xml:space="preserve">dhe </w:t>
      </w:r>
      <w:r w:rsidR="008E7630" w:rsidRPr="00830BE6">
        <w:rPr>
          <w:rFonts w:ascii="Garamond" w:hAnsi="Garamond"/>
          <w:sz w:val="24"/>
          <w:lang w:val="sq-AL"/>
        </w:rPr>
        <w:t xml:space="preserve">Gjysmësfera Jugore </w:t>
      </w:r>
      <w:r w:rsidR="00C00549" w:rsidRPr="00830BE6">
        <w:rPr>
          <w:rFonts w:ascii="Garamond" w:hAnsi="Garamond"/>
          <w:sz w:val="24"/>
          <w:lang w:val="sq-AL"/>
        </w:rPr>
        <w:t xml:space="preserve">ose </w:t>
      </w:r>
      <w:r w:rsidR="008E7630" w:rsidRPr="00830BE6">
        <w:rPr>
          <w:rFonts w:ascii="Garamond" w:hAnsi="Garamond"/>
          <w:sz w:val="24"/>
          <w:lang w:val="sq-AL"/>
        </w:rPr>
        <w:t xml:space="preserve">Hemisfera Veriore </w:t>
      </w:r>
      <w:r w:rsidR="00C00549" w:rsidRPr="00830BE6">
        <w:rPr>
          <w:rFonts w:ascii="Garamond" w:hAnsi="Garamond"/>
          <w:sz w:val="24"/>
          <w:lang w:val="sq-AL"/>
        </w:rPr>
        <w:t xml:space="preserve">dhe </w:t>
      </w:r>
      <w:r w:rsidR="008E7630" w:rsidRPr="00830BE6">
        <w:rPr>
          <w:rFonts w:ascii="Garamond" w:hAnsi="Garamond"/>
          <w:sz w:val="24"/>
          <w:lang w:val="sq-AL"/>
        </w:rPr>
        <w:t>Jugore</w:t>
      </w:r>
      <w:r w:rsidR="00C00549" w:rsidRPr="00830BE6">
        <w:rPr>
          <w:rFonts w:ascii="Garamond" w:hAnsi="Garamond"/>
          <w:sz w:val="24"/>
          <w:lang w:val="sq-AL"/>
        </w:rPr>
        <w:t>.</w:t>
      </w:r>
      <w:r w:rsidR="00C00549" w:rsidRPr="00C96E0C">
        <w:rPr>
          <w:rFonts w:ascii="Garamond" w:hAnsi="Garamond"/>
          <w:sz w:val="24"/>
          <w:lang w:val="sq-AL"/>
        </w:rPr>
        <w:t xml:space="preserve"> </w:t>
      </w:r>
    </w:p>
    <w:p w14:paraId="4CAD6D45" w14:textId="6E031D71" w:rsidR="00C00549" w:rsidRPr="00C96E0C" w:rsidRDefault="00C10DA3"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Këndi λ</w:t>
      </w:r>
      <w:r w:rsidR="008E7630">
        <w:rPr>
          <w:rFonts w:ascii="Garamond" w:hAnsi="Garamond"/>
          <w:sz w:val="24"/>
          <w:lang w:val="sq-AL"/>
        </w:rPr>
        <w:t xml:space="preserve"> </w:t>
      </w:r>
      <w:r w:rsidR="00C00549" w:rsidRPr="00C96E0C">
        <w:rPr>
          <w:rFonts w:ascii="Garamond" w:hAnsi="Garamond"/>
          <w:sz w:val="24"/>
          <w:lang w:val="sq-AL"/>
        </w:rPr>
        <w:t>quhet gjatësi gjeografike</w:t>
      </w:r>
      <w:r w:rsidR="008E7630">
        <w:rPr>
          <w:rFonts w:ascii="Garamond" w:hAnsi="Garamond"/>
          <w:sz w:val="24"/>
          <w:lang w:val="sq-AL"/>
        </w:rPr>
        <w:t xml:space="preserve"> </w:t>
      </w:r>
      <w:r w:rsidR="00C00549" w:rsidRPr="008E7630">
        <w:rPr>
          <w:rFonts w:ascii="Garamond" w:hAnsi="Garamond"/>
          <w:i/>
          <w:sz w:val="24"/>
          <w:lang w:val="sq-AL"/>
        </w:rPr>
        <w:t>(</w:t>
      </w:r>
      <w:proofErr w:type="spellStart"/>
      <w:r w:rsidR="00C00549" w:rsidRPr="008E7630">
        <w:rPr>
          <w:rFonts w:ascii="Garamond" w:hAnsi="Garamond"/>
          <w:i/>
          <w:sz w:val="24"/>
          <w:lang w:val="sq-AL"/>
        </w:rPr>
        <w:t>longitude</w:t>
      </w:r>
      <w:proofErr w:type="spellEnd"/>
      <w:r w:rsidR="00C00549" w:rsidRPr="008E7630">
        <w:rPr>
          <w:rFonts w:ascii="Garamond" w:hAnsi="Garamond"/>
          <w:i/>
          <w:sz w:val="24"/>
          <w:lang w:val="sq-AL"/>
        </w:rPr>
        <w:t>)</w:t>
      </w:r>
      <w:r w:rsidR="00C00549" w:rsidRPr="00C96E0C">
        <w:rPr>
          <w:rFonts w:ascii="Garamond" w:hAnsi="Garamond"/>
          <w:sz w:val="24"/>
          <w:lang w:val="sq-AL"/>
        </w:rPr>
        <w:t xml:space="preserve"> e pikës P.</w:t>
      </w:r>
    </w:p>
    <w:p w14:paraId="4CAD6D46" w14:textId="77777777" w:rsidR="00C00549" w:rsidRPr="00C96E0C" w:rsidRDefault="00C10DA3"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 xml:space="preserve">Këndi φ quhet gjerësi gjeografike </w:t>
      </w:r>
      <w:r w:rsidR="00C00549" w:rsidRPr="008E7630">
        <w:rPr>
          <w:rFonts w:ascii="Garamond" w:hAnsi="Garamond"/>
          <w:i/>
          <w:sz w:val="24"/>
          <w:lang w:val="sq-AL"/>
        </w:rPr>
        <w:t>(</w:t>
      </w:r>
      <w:proofErr w:type="spellStart"/>
      <w:r w:rsidR="00C00549" w:rsidRPr="008E7630">
        <w:rPr>
          <w:rFonts w:ascii="Garamond" w:hAnsi="Garamond"/>
          <w:i/>
          <w:sz w:val="24"/>
          <w:lang w:val="sq-AL"/>
        </w:rPr>
        <w:t>latitude</w:t>
      </w:r>
      <w:proofErr w:type="spellEnd"/>
      <w:r w:rsidR="00C00549" w:rsidRPr="008E7630">
        <w:rPr>
          <w:rFonts w:ascii="Garamond" w:hAnsi="Garamond"/>
          <w:i/>
          <w:sz w:val="24"/>
          <w:lang w:val="sq-AL"/>
        </w:rPr>
        <w:t>)</w:t>
      </w:r>
      <w:r w:rsidR="00C00549" w:rsidRPr="00C96E0C">
        <w:rPr>
          <w:rFonts w:ascii="Garamond" w:hAnsi="Garamond"/>
          <w:sz w:val="24"/>
          <w:lang w:val="sq-AL"/>
        </w:rPr>
        <w:t xml:space="preserve"> e pikës P.</w:t>
      </w:r>
    </w:p>
    <w:p w14:paraId="4CAD6D47" w14:textId="77777777" w:rsidR="00C00549" w:rsidRPr="00C96E0C" w:rsidRDefault="00C10DA3"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Kur jepen koordinatat e pikës P e para jepet φ dhe pastaj λ.</w:t>
      </w:r>
    </w:p>
    <w:p w14:paraId="4CAD6D49" w14:textId="498EF3E2" w:rsidR="00C00549" w:rsidRPr="00C96E0C" w:rsidRDefault="009F74D2" w:rsidP="00C00549">
      <w:pPr>
        <w:spacing w:after="0" w:line="240" w:lineRule="auto"/>
        <w:rPr>
          <w:rFonts w:ascii="Garamond" w:hAnsi="Garamond"/>
          <w:sz w:val="24"/>
          <w:lang w:val="sq-AL"/>
        </w:rPr>
      </w:pPr>
      <w:bookmarkStart w:id="22" w:name="_Toc46484252"/>
      <w:r w:rsidRPr="00C96E0C">
        <w:rPr>
          <w:rFonts w:ascii="Garamond" w:hAnsi="Garamond"/>
          <w:sz w:val="24"/>
          <w:lang w:val="sq-AL"/>
        </w:rPr>
        <w:t>3.2.1 PROJEKSIONET</w:t>
      </w:r>
      <w:bookmarkEnd w:id="22"/>
    </w:p>
    <w:p w14:paraId="4CAD6D4A"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Projeksioni hartografik është elementi i bazës matematike për të gjitha llojet e hartave, nëpërmjet të cilit mundësohet paraqitja në rrafsh e sipërfaqes së lakuar të elipsoidit tokësor.</w:t>
      </w:r>
    </w:p>
    <w:p w14:paraId="4CAD6D4B" w14:textId="1ADC59EB"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Projektimi i hartës është procesi i transformimit të sipërfaqes sferike të tokës në një </w:t>
      </w:r>
      <w:r w:rsidRPr="00E57CF4">
        <w:rPr>
          <w:rFonts w:ascii="Garamond" w:hAnsi="Garamond"/>
          <w:sz w:val="24"/>
          <w:lang w:val="sq-AL"/>
        </w:rPr>
        <w:t>sipërfaqe plane.</w:t>
      </w:r>
      <w:r w:rsidRPr="00C96E0C">
        <w:rPr>
          <w:rFonts w:ascii="Garamond" w:hAnsi="Garamond"/>
          <w:sz w:val="24"/>
          <w:lang w:val="sq-AL"/>
        </w:rPr>
        <w:t xml:space="preserve"> Rezultat i këtij transformimi është ndërtimi sistematik i vijave në një sipërfaqe plane për të paraqitur rrjetin gjeografik. Përveç asaj që lejon përdorimin e hartave në letër ose në format di</w:t>
      </w:r>
      <w:r w:rsidR="00E57CF4">
        <w:rPr>
          <w:rFonts w:ascii="Garamond" w:hAnsi="Garamond"/>
          <w:sz w:val="24"/>
          <w:lang w:val="sq-AL"/>
        </w:rPr>
        <w:t>gj</w:t>
      </w:r>
      <w:r w:rsidRPr="00C96E0C">
        <w:rPr>
          <w:rFonts w:ascii="Garamond" w:hAnsi="Garamond"/>
          <w:sz w:val="24"/>
          <w:lang w:val="sq-AL"/>
        </w:rPr>
        <w:t xml:space="preserve">ital, projektimi i hartave </w:t>
      </w:r>
      <w:r w:rsidR="00E57CF4">
        <w:rPr>
          <w:rFonts w:ascii="Garamond" w:hAnsi="Garamond"/>
          <w:sz w:val="24"/>
          <w:lang w:val="sq-AL"/>
        </w:rPr>
        <w:t xml:space="preserve">u </w:t>
      </w:r>
      <w:r w:rsidRPr="00C96E0C">
        <w:rPr>
          <w:rFonts w:ascii="Garamond" w:hAnsi="Garamond"/>
          <w:sz w:val="24"/>
          <w:lang w:val="sq-AL"/>
        </w:rPr>
        <w:t>mundëson përdoruesve të tyre të punojnë në një sistem koor</w:t>
      </w:r>
      <w:r w:rsidR="00E57CF4">
        <w:rPr>
          <w:rFonts w:ascii="Garamond" w:hAnsi="Garamond"/>
          <w:sz w:val="24"/>
          <w:lang w:val="sq-AL"/>
        </w:rPr>
        <w:t>dinativ dy</w:t>
      </w:r>
      <w:r w:rsidRPr="00C96E0C">
        <w:rPr>
          <w:rFonts w:ascii="Garamond" w:hAnsi="Garamond"/>
          <w:sz w:val="24"/>
          <w:lang w:val="sq-AL"/>
        </w:rPr>
        <w:t xml:space="preserve">përmasor, më shumë se në një sistem sferik apo </w:t>
      </w:r>
      <w:proofErr w:type="spellStart"/>
      <w:r w:rsidRPr="00C96E0C">
        <w:rPr>
          <w:rFonts w:ascii="Garamond" w:hAnsi="Garamond"/>
          <w:sz w:val="24"/>
          <w:lang w:val="sq-AL"/>
        </w:rPr>
        <w:t>trepërmasor</w:t>
      </w:r>
      <w:proofErr w:type="spellEnd"/>
      <w:r w:rsidRPr="00C96E0C">
        <w:rPr>
          <w:rFonts w:ascii="Garamond" w:hAnsi="Garamond"/>
          <w:sz w:val="24"/>
          <w:lang w:val="sq-AL"/>
        </w:rPr>
        <w:t xml:space="preserve">, i cili është shumë më kompleks si për të kryer matje ashtu edhe për të kryer llogaritje. Por, transformimi nga sipërfaqja sferike në sipërfaqe plane gjithmonë përmban shformime dhe asnjë tip projeksioni i hartës nuk është i përsosur. </w:t>
      </w:r>
    </w:p>
    <w:p w14:paraId="4CAD6D4C" w14:textId="428C2341"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Me anë të sistemeve të koordinatave gjeografike pozicioni i pikave (objekteve) mbi elipsoid identifikohet me anë të koordinatave këndore. Për të </w:t>
      </w:r>
      <w:r w:rsidRPr="00830BE6">
        <w:rPr>
          <w:rFonts w:ascii="Garamond" w:hAnsi="Garamond"/>
          <w:sz w:val="24"/>
          <w:lang w:val="sq-AL"/>
        </w:rPr>
        <w:t>njehsuar</w:t>
      </w:r>
      <w:r w:rsidRPr="00C96E0C">
        <w:rPr>
          <w:rFonts w:ascii="Garamond" w:hAnsi="Garamond"/>
          <w:sz w:val="24"/>
          <w:lang w:val="sq-AL"/>
        </w:rPr>
        <w:t xml:space="preserve"> gjatësitë dhe sipërfaqet në hartat e shkallëve të mëdha</w:t>
      </w:r>
      <w:r w:rsidR="00E57CF4">
        <w:rPr>
          <w:rFonts w:ascii="Garamond" w:hAnsi="Garamond"/>
          <w:sz w:val="24"/>
          <w:lang w:val="sq-AL"/>
        </w:rPr>
        <w:t>,</w:t>
      </w:r>
      <w:r w:rsidRPr="00C96E0C">
        <w:rPr>
          <w:rFonts w:ascii="Garamond" w:hAnsi="Garamond"/>
          <w:sz w:val="24"/>
          <w:lang w:val="sq-AL"/>
        </w:rPr>
        <w:t xml:space="preserve"> p</w:t>
      </w:r>
      <w:r w:rsidR="00E57CF4">
        <w:rPr>
          <w:rFonts w:ascii="Garamond" w:hAnsi="Garamond"/>
          <w:sz w:val="24"/>
          <w:lang w:val="sq-AL"/>
        </w:rPr>
        <w:t>.</w:t>
      </w:r>
      <w:r w:rsidRPr="00C96E0C">
        <w:rPr>
          <w:rFonts w:ascii="Garamond" w:hAnsi="Garamond"/>
          <w:sz w:val="24"/>
          <w:lang w:val="sq-AL"/>
        </w:rPr>
        <w:t>sh.</w:t>
      </w:r>
      <w:r w:rsidR="00E57CF4">
        <w:rPr>
          <w:rFonts w:ascii="Garamond" w:hAnsi="Garamond"/>
          <w:sz w:val="24"/>
          <w:lang w:val="sq-AL"/>
        </w:rPr>
        <w:t>,</w:t>
      </w:r>
      <w:r w:rsidRPr="00C96E0C">
        <w:rPr>
          <w:rFonts w:ascii="Garamond" w:hAnsi="Garamond"/>
          <w:sz w:val="24"/>
          <w:lang w:val="sq-AL"/>
        </w:rPr>
        <w:t xml:space="preserve"> në hartat topografike zyrtare, rrjeti i koordinatave gjeografike është pak i përshtatshëm. Por, meqë në rajone të caktuara hartat janë pothuajse pa deformime, në harta, në vend të rrjeteve gjeografike mund të ndërtohen rrjete karteziane dhe në to të maten </w:t>
      </w:r>
      <w:r w:rsidR="00E57CF4" w:rsidRPr="00C96E0C">
        <w:rPr>
          <w:rFonts w:ascii="Garamond" w:hAnsi="Garamond"/>
          <w:sz w:val="24"/>
          <w:lang w:val="sq-AL"/>
        </w:rPr>
        <w:t>gjatësitë</w:t>
      </w:r>
      <w:r w:rsidRPr="00C96E0C">
        <w:rPr>
          <w:rFonts w:ascii="Garamond" w:hAnsi="Garamond"/>
          <w:sz w:val="24"/>
          <w:lang w:val="sq-AL"/>
        </w:rPr>
        <w:t xml:space="preserve"> dhe sipërfaqet. Për këto rrjete duhen përcaktuar:</w:t>
      </w:r>
    </w:p>
    <w:p w14:paraId="4CAD6D4D" w14:textId="38DE86F7" w:rsidR="00C00549" w:rsidRPr="00C96E0C" w:rsidRDefault="009B47C9" w:rsidP="00C00549">
      <w:pPr>
        <w:spacing w:after="0" w:line="240" w:lineRule="auto"/>
        <w:rPr>
          <w:rFonts w:ascii="Garamond" w:hAnsi="Garamond"/>
          <w:sz w:val="24"/>
          <w:lang w:val="sq-AL"/>
        </w:rPr>
      </w:pPr>
      <w:r w:rsidRPr="00C96E0C">
        <w:rPr>
          <w:rFonts w:ascii="Garamond" w:hAnsi="Garamond"/>
          <w:sz w:val="24"/>
          <w:lang w:val="sq-AL"/>
        </w:rPr>
        <w:t xml:space="preserve">a) </w:t>
      </w:r>
      <w:r w:rsidR="00E57CF4" w:rsidRPr="00C96E0C">
        <w:rPr>
          <w:rFonts w:ascii="Garamond" w:hAnsi="Garamond"/>
          <w:sz w:val="24"/>
          <w:lang w:val="sq-AL"/>
        </w:rPr>
        <w:t>nj</w:t>
      </w:r>
      <w:r w:rsidR="00C00549" w:rsidRPr="00C96E0C">
        <w:rPr>
          <w:rFonts w:ascii="Garamond" w:hAnsi="Garamond"/>
          <w:sz w:val="24"/>
          <w:lang w:val="sq-AL"/>
        </w:rPr>
        <w:t>ë pikë referimi për njehsimin e koordinatave</w:t>
      </w:r>
      <w:r w:rsidR="00E57CF4">
        <w:rPr>
          <w:rFonts w:ascii="Garamond" w:hAnsi="Garamond"/>
          <w:sz w:val="24"/>
          <w:lang w:val="sq-AL"/>
        </w:rPr>
        <w:t>;</w:t>
      </w:r>
    </w:p>
    <w:p w14:paraId="4CAD6D4E" w14:textId="21C75F64" w:rsidR="00C00549" w:rsidRPr="00C96E0C" w:rsidRDefault="009B47C9" w:rsidP="00C00549">
      <w:pPr>
        <w:spacing w:after="0" w:line="240" w:lineRule="auto"/>
        <w:rPr>
          <w:rFonts w:ascii="Garamond" w:hAnsi="Garamond"/>
          <w:sz w:val="24"/>
          <w:lang w:val="sq-AL"/>
        </w:rPr>
      </w:pPr>
      <w:r w:rsidRPr="00C96E0C">
        <w:rPr>
          <w:rFonts w:ascii="Garamond" w:hAnsi="Garamond"/>
          <w:sz w:val="24"/>
          <w:lang w:val="sq-AL"/>
        </w:rPr>
        <w:t xml:space="preserve">b) </w:t>
      </w:r>
      <w:r w:rsidR="00E57CF4" w:rsidRPr="00C96E0C">
        <w:rPr>
          <w:rFonts w:ascii="Garamond" w:hAnsi="Garamond"/>
          <w:sz w:val="24"/>
          <w:lang w:val="sq-AL"/>
        </w:rPr>
        <w:t>v</w:t>
      </w:r>
      <w:r w:rsidR="00C00549" w:rsidRPr="00C96E0C">
        <w:rPr>
          <w:rFonts w:ascii="Garamond" w:hAnsi="Garamond"/>
          <w:sz w:val="24"/>
          <w:lang w:val="sq-AL"/>
        </w:rPr>
        <w:t xml:space="preserve">lerat </w:t>
      </w:r>
      <w:r w:rsidR="00C00549" w:rsidRPr="00E57CF4">
        <w:rPr>
          <w:rFonts w:ascii="Garamond" w:hAnsi="Garamond"/>
          <w:i/>
          <w:sz w:val="24"/>
          <w:lang w:val="sq-AL"/>
        </w:rPr>
        <w:t>y</w:t>
      </w:r>
      <w:r w:rsidR="00C00549" w:rsidRPr="00C96E0C">
        <w:rPr>
          <w:rFonts w:ascii="Garamond" w:hAnsi="Garamond"/>
          <w:sz w:val="24"/>
          <w:lang w:val="sq-AL"/>
        </w:rPr>
        <w:t xml:space="preserve"> dhe </w:t>
      </w:r>
      <w:r w:rsidR="00C00549" w:rsidRPr="00E57CF4">
        <w:rPr>
          <w:rFonts w:ascii="Garamond" w:hAnsi="Garamond"/>
          <w:i/>
          <w:sz w:val="24"/>
          <w:lang w:val="sq-AL"/>
        </w:rPr>
        <w:t>x</w:t>
      </w:r>
      <w:r w:rsidR="00C00549" w:rsidRPr="00C96E0C">
        <w:rPr>
          <w:rFonts w:ascii="Garamond" w:hAnsi="Garamond"/>
          <w:sz w:val="24"/>
          <w:lang w:val="sq-AL"/>
        </w:rPr>
        <w:t xml:space="preserve"> të pikës së referimit</w:t>
      </w:r>
      <w:r w:rsidR="00E57CF4">
        <w:rPr>
          <w:rFonts w:ascii="Garamond" w:hAnsi="Garamond"/>
          <w:sz w:val="24"/>
          <w:lang w:val="sq-AL"/>
        </w:rPr>
        <w:t>;</w:t>
      </w:r>
    </w:p>
    <w:p w14:paraId="4CAD6D4F" w14:textId="0884CD20" w:rsidR="00C00549" w:rsidRPr="00C96E0C" w:rsidRDefault="009B47C9" w:rsidP="00C00549">
      <w:pPr>
        <w:spacing w:after="0" w:line="240" w:lineRule="auto"/>
        <w:rPr>
          <w:rFonts w:ascii="Garamond" w:hAnsi="Garamond"/>
          <w:sz w:val="24"/>
          <w:lang w:val="sq-AL"/>
        </w:rPr>
      </w:pPr>
      <w:r w:rsidRPr="00C96E0C">
        <w:rPr>
          <w:rFonts w:ascii="Garamond" w:hAnsi="Garamond"/>
          <w:sz w:val="24"/>
          <w:lang w:val="sq-AL"/>
        </w:rPr>
        <w:t xml:space="preserve">c) </w:t>
      </w:r>
      <w:r w:rsidR="00E57CF4" w:rsidRPr="00C96E0C">
        <w:rPr>
          <w:rFonts w:ascii="Garamond" w:hAnsi="Garamond"/>
          <w:sz w:val="24"/>
          <w:lang w:val="sq-AL"/>
        </w:rPr>
        <w:t>n</w:t>
      </w:r>
      <w:r w:rsidR="00C00549" w:rsidRPr="00C96E0C">
        <w:rPr>
          <w:rFonts w:ascii="Garamond" w:hAnsi="Garamond"/>
          <w:sz w:val="24"/>
          <w:lang w:val="sq-AL"/>
        </w:rPr>
        <w:t>jësitë për dhënien e koordinatave (p</w:t>
      </w:r>
      <w:r w:rsidR="00E57CF4">
        <w:rPr>
          <w:rFonts w:ascii="Garamond" w:hAnsi="Garamond"/>
          <w:sz w:val="24"/>
          <w:lang w:val="sq-AL"/>
        </w:rPr>
        <w:t>.</w:t>
      </w:r>
      <w:r w:rsidR="00C00549" w:rsidRPr="00C96E0C">
        <w:rPr>
          <w:rFonts w:ascii="Garamond" w:hAnsi="Garamond"/>
          <w:sz w:val="24"/>
          <w:lang w:val="sq-AL"/>
        </w:rPr>
        <w:t>sh.</w:t>
      </w:r>
      <w:r w:rsidR="00E57CF4">
        <w:rPr>
          <w:rFonts w:ascii="Garamond" w:hAnsi="Garamond"/>
          <w:sz w:val="24"/>
          <w:lang w:val="sq-AL"/>
        </w:rPr>
        <w:t>,</w:t>
      </w:r>
      <w:r w:rsidR="00C00549" w:rsidRPr="00C96E0C">
        <w:rPr>
          <w:rFonts w:ascii="Garamond" w:hAnsi="Garamond"/>
          <w:sz w:val="24"/>
          <w:lang w:val="sq-AL"/>
        </w:rPr>
        <w:t xml:space="preserve"> metër ose kilometër)</w:t>
      </w:r>
      <w:r w:rsidR="00E57CF4">
        <w:rPr>
          <w:rFonts w:ascii="Garamond" w:hAnsi="Garamond"/>
          <w:sz w:val="24"/>
          <w:lang w:val="sq-AL"/>
        </w:rPr>
        <w:t>.</w:t>
      </w:r>
    </w:p>
    <w:p w14:paraId="4CAD6D50" w14:textId="77777777" w:rsidR="00C00549" w:rsidRPr="00C96E0C" w:rsidRDefault="00C00549" w:rsidP="00E57CF4">
      <w:pPr>
        <w:spacing w:after="0" w:line="240" w:lineRule="auto"/>
        <w:jc w:val="center"/>
        <w:rPr>
          <w:rFonts w:ascii="Garamond" w:hAnsi="Garamond"/>
          <w:sz w:val="24"/>
          <w:lang w:val="sq-AL"/>
        </w:rPr>
      </w:pPr>
      <w:r w:rsidRPr="00C96E0C">
        <w:rPr>
          <w:rFonts w:ascii="Garamond" w:hAnsi="Garamond"/>
          <w:noProof/>
          <w:sz w:val="24"/>
        </w:rPr>
        <w:drawing>
          <wp:inline distT="0" distB="0" distL="0" distR="0" wp14:anchorId="4CAD70AD" wp14:editId="4CAD70AE">
            <wp:extent cx="5508346" cy="158709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l="-1" t="9866" r="3879" b="23241"/>
                    <a:stretch/>
                  </pic:blipFill>
                  <pic:spPr bwMode="auto">
                    <a:xfrm>
                      <a:off x="0" y="0"/>
                      <a:ext cx="5509269" cy="1587359"/>
                    </a:xfrm>
                    <a:prstGeom prst="rect">
                      <a:avLst/>
                    </a:prstGeom>
                    <a:noFill/>
                    <a:ln>
                      <a:noFill/>
                    </a:ln>
                    <a:extLst>
                      <a:ext uri="{53640926-AAD7-44D8-BBD7-CCE9431645EC}">
                        <a14:shadowObscured xmlns:a14="http://schemas.microsoft.com/office/drawing/2010/main"/>
                      </a:ext>
                    </a:extLst>
                  </pic:spPr>
                </pic:pic>
              </a:graphicData>
            </a:graphic>
          </wp:inline>
        </w:drawing>
      </w:r>
    </w:p>
    <w:p w14:paraId="4CAD6D51" w14:textId="2748382F" w:rsidR="00C00549" w:rsidRPr="00E57CF4" w:rsidRDefault="00E57CF4" w:rsidP="009B47C9">
      <w:pPr>
        <w:spacing w:after="0" w:line="240" w:lineRule="auto"/>
        <w:jc w:val="center"/>
        <w:rPr>
          <w:rFonts w:ascii="Garamond" w:hAnsi="Garamond"/>
          <w:b/>
          <w:i/>
          <w:sz w:val="20"/>
          <w:szCs w:val="20"/>
          <w:lang w:val="sq-AL"/>
        </w:rPr>
      </w:pPr>
      <w:r>
        <w:rPr>
          <w:rFonts w:ascii="Garamond" w:hAnsi="Garamond"/>
          <w:b/>
          <w:i/>
          <w:sz w:val="20"/>
          <w:szCs w:val="20"/>
          <w:lang w:val="sq-AL"/>
        </w:rPr>
        <w:t>Figura 7</w:t>
      </w:r>
      <w:r w:rsidRPr="00E57CF4">
        <w:rPr>
          <w:rFonts w:ascii="Garamond" w:hAnsi="Garamond"/>
          <w:b/>
          <w:i/>
          <w:sz w:val="20"/>
          <w:szCs w:val="20"/>
          <w:lang w:val="sq-AL"/>
        </w:rPr>
        <w:t>.</w:t>
      </w:r>
      <w:r w:rsidR="00C00549" w:rsidRPr="00E57CF4">
        <w:rPr>
          <w:rFonts w:ascii="Garamond" w:hAnsi="Garamond"/>
          <w:b/>
          <w:i/>
          <w:sz w:val="20"/>
          <w:szCs w:val="20"/>
          <w:lang w:val="sq-AL"/>
        </w:rPr>
        <w:t xml:space="preserve"> Sistemi </w:t>
      </w:r>
      <w:r w:rsidRPr="00E57CF4">
        <w:rPr>
          <w:rFonts w:ascii="Garamond" w:hAnsi="Garamond"/>
          <w:b/>
          <w:i/>
          <w:sz w:val="20"/>
          <w:szCs w:val="20"/>
          <w:lang w:val="sq-AL"/>
        </w:rPr>
        <w:t>kartezian</w:t>
      </w:r>
    </w:p>
    <w:p w14:paraId="4CAD6D52" w14:textId="77777777" w:rsidR="009B47C9" w:rsidRPr="00C96E0C" w:rsidRDefault="009B47C9" w:rsidP="00C00549">
      <w:pPr>
        <w:spacing w:after="0" w:line="240" w:lineRule="auto"/>
        <w:rPr>
          <w:rFonts w:ascii="Garamond" w:hAnsi="Garamond"/>
          <w:sz w:val="24"/>
          <w:lang w:val="sq-AL"/>
        </w:rPr>
      </w:pPr>
    </w:p>
    <w:p w14:paraId="4CAD6D53" w14:textId="6FE55469"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Sistemet karteziane në planin e hartës quhen sisteme koordinative të projektuara. Këto janë sisteme koordinative</w:t>
      </w:r>
      <w:r w:rsidR="0078310F">
        <w:rPr>
          <w:rFonts w:ascii="Garamond" w:hAnsi="Garamond"/>
          <w:sz w:val="24"/>
          <w:lang w:val="sq-AL"/>
        </w:rPr>
        <w:t>,</w:t>
      </w:r>
      <w:r w:rsidRPr="00C96E0C">
        <w:rPr>
          <w:rFonts w:ascii="Garamond" w:hAnsi="Garamond"/>
          <w:sz w:val="24"/>
          <w:lang w:val="sq-AL"/>
        </w:rPr>
        <w:t xml:space="preserve"> të cilat ndërtohen në projeksion pas projektimit të sipërfaqes së elipsoid</w:t>
      </w:r>
      <w:r w:rsidR="0078310F">
        <w:rPr>
          <w:rFonts w:ascii="Garamond" w:hAnsi="Garamond"/>
          <w:sz w:val="24"/>
          <w:lang w:val="sq-AL"/>
        </w:rPr>
        <w:t>i</w:t>
      </w:r>
      <w:r w:rsidRPr="00C96E0C">
        <w:rPr>
          <w:rFonts w:ascii="Garamond" w:hAnsi="Garamond"/>
          <w:sz w:val="24"/>
          <w:lang w:val="sq-AL"/>
        </w:rPr>
        <w:t>t.</w:t>
      </w:r>
    </w:p>
    <w:p w14:paraId="4CAD6D54" w14:textId="0F3D5FCE"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Një sistem koordinatash i projektuar përbëhet nga dy </w:t>
      </w:r>
      <w:r w:rsidR="0078310F" w:rsidRPr="00C96E0C">
        <w:rPr>
          <w:rFonts w:ascii="Garamond" w:hAnsi="Garamond"/>
          <w:sz w:val="24"/>
          <w:lang w:val="sq-AL"/>
        </w:rPr>
        <w:t>komponentë</w:t>
      </w:r>
      <w:r w:rsidRPr="00C96E0C">
        <w:rPr>
          <w:rFonts w:ascii="Garamond" w:hAnsi="Garamond"/>
          <w:sz w:val="24"/>
          <w:lang w:val="sq-AL"/>
        </w:rPr>
        <w:t>:</w:t>
      </w:r>
    </w:p>
    <w:p w14:paraId="4CAD6D55" w14:textId="77777777" w:rsidR="00C00549" w:rsidRPr="00C96E0C" w:rsidRDefault="009B47C9"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 xml:space="preserve">Një projeksion i cili sërish përcaktohet nga forma dhe pozicioni që zë trupi i projektimit kundrejt elipsoidit ose sferës. Projeksioni shërben për atë që sipërfaqja tredimensionale e elipsoidit të projektohet në një sipërfaqe </w:t>
      </w:r>
      <w:proofErr w:type="spellStart"/>
      <w:r w:rsidR="00C00549" w:rsidRPr="00C96E0C">
        <w:rPr>
          <w:rFonts w:ascii="Garamond" w:hAnsi="Garamond"/>
          <w:sz w:val="24"/>
          <w:lang w:val="sq-AL"/>
        </w:rPr>
        <w:t>dydimensionale</w:t>
      </w:r>
      <w:proofErr w:type="spellEnd"/>
      <w:r w:rsidR="00C00549" w:rsidRPr="00C96E0C">
        <w:rPr>
          <w:rFonts w:ascii="Garamond" w:hAnsi="Garamond"/>
          <w:sz w:val="24"/>
          <w:lang w:val="sq-AL"/>
        </w:rPr>
        <w:t xml:space="preserve">. Projeksione të caktuara ka kuptim të përdoren në varësi të rajonit </w:t>
      </w:r>
      <w:proofErr w:type="spellStart"/>
      <w:r w:rsidR="00C00549" w:rsidRPr="00C96E0C">
        <w:rPr>
          <w:rFonts w:ascii="Garamond" w:hAnsi="Garamond"/>
          <w:sz w:val="24"/>
          <w:lang w:val="sq-AL"/>
        </w:rPr>
        <w:t>elipsoidal</w:t>
      </w:r>
      <w:proofErr w:type="spellEnd"/>
      <w:r w:rsidR="00C00549" w:rsidRPr="00C96E0C">
        <w:rPr>
          <w:rFonts w:ascii="Garamond" w:hAnsi="Garamond"/>
          <w:sz w:val="24"/>
          <w:lang w:val="sq-AL"/>
        </w:rPr>
        <w:t xml:space="preserve"> që do të paraqitet.</w:t>
      </w:r>
    </w:p>
    <w:p w14:paraId="4CAD6D56" w14:textId="77777777" w:rsidR="00C00549" w:rsidRPr="00C96E0C" w:rsidRDefault="009B47C9"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Një sistem kartezian koordinatash, i cili vendoset në planin e hartës. Ky përcaktohet nëpërmjet pozicionit të origjinës dhe njësisë matëse.</w:t>
      </w:r>
    </w:p>
    <w:p w14:paraId="4CAD6D57"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Në Shqipëri sistemi i koordinatave në plan mundësohet nga dy projeksione hartografike</w:t>
      </w:r>
      <w:r w:rsidRPr="0078310F">
        <w:rPr>
          <w:rFonts w:ascii="Garamond" w:hAnsi="Garamond"/>
          <w:sz w:val="24"/>
          <w:vertAlign w:val="superscript"/>
          <w:lang w:val="sq-AL"/>
        </w:rPr>
        <w:footnoteReference w:id="6"/>
      </w:r>
      <w:r w:rsidRPr="00C96E0C">
        <w:rPr>
          <w:rFonts w:ascii="Garamond" w:hAnsi="Garamond"/>
          <w:sz w:val="24"/>
          <w:lang w:val="sq-AL"/>
        </w:rPr>
        <w:t xml:space="preserve">, të cilat janë: </w:t>
      </w:r>
    </w:p>
    <w:p w14:paraId="4CAD6D58" w14:textId="3296ED02" w:rsidR="00C00549" w:rsidRPr="00C96E0C" w:rsidRDefault="009B47C9" w:rsidP="00C00549">
      <w:pPr>
        <w:spacing w:after="0" w:line="240" w:lineRule="auto"/>
        <w:rPr>
          <w:rFonts w:ascii="Garamond" w:hAnsi="Garamond"/>
          <w:sz w:val="24"/>
          <w:lang w:val="sq-AL"/>
        </w:rPr>
      </w:pPr>
      <w:r w:rsidRPr="00C96E0C">
        <w:rPr>
          <w:rFonts w:ascii="Garamond" w:hAnsi="Garamond"/>
          <w:sz w:val="24"/>
          <w:lang w:val="sq-AL"/>
        </w:rPr>
        <w:t xml:space="preserve">1. </w:t>
      </w:r>
      <w:r w:rsidR="00C00549" w:rsidRPr="00C96E0C">
        <w:rPr>
          <w:rFonts w:ascii="Garamond" w:hAnsi="Garamond"/>
          <w:sz w:val="24"/>
          <w:lang w:val="sq-AL"/>
        </w:rPr>
        <w:t xml:space="preserve">TM </w:t>
      </w:r>
      <w:r w:rsidR="0078310F" w:rsidRPr="00C96E0C">
        <w:rPr>
          <w:rFonts w:ascii="Garamond" w:hAnsi="Garamond"/>
          <w:sz w:val="24"/>
          <w:lang w:val="sq-AL"/>
        </w:rPr>
        <w:t xml:space="preserve">zonal </w:t>
      </w:r>
      <w:r w:rsidR="00C00549" w:rsidRPr="00C96E0C">
        <w:rPr>
          <w:rFonts w:ascii="Garamond" w:hAnsi="Garamond"/>
          <w:sz w:val="24"/>
          <w:lang w:val="sq-AL"/>
        </w:rPr>
        <w:t xml:space="preserve">(Projeksioni </w:t>
      </w:r>
      <w:r w:rsidR="00535E33" w:rsidRPr="00C96E0C">
        <w:rPr>
          <w:rFonts w:ascii="Garamond" w:hAnsi="Garamond"/>
          <w:sz w:val="24"/>
          <w:lang w:val="sq-AL"/>
        </w:rPr>
        <w:t xml:space="preserve">Tërthor Zonal </w:t>
      </w:r>
      <w:r w:rsidR="0078310F" w:rsidRPr="00C96E0C">
        <w:rPr>
          <w:rFonts w:ascii="Garamond" w:hAnsi="Garamond"/>
          <w:sz w:val="24"/>
          <w:lang w:val="sq-AL"/>
        </w:rPr>
        <w:t xml:space="preserve">i </w:t>
      </w:r>
      <w:proofErr w:type="spellStart"/>
      <w:r w:rsidR="0078310F" w:rsidRPr="00C96E0C">
        <w:rPr>
          <w:rFonts w:ascii="Garamond" w:hAnsi="Garamond"/>
          <w:sz w:val="24"/>
          <w:lang w:val="sq-AL"/>
        </w:rPr>
        <w:t>Merkatorit</w:t>
      </w:r>
      <w:proofErr w:type="spellEnd"/>
      <w:r w:rsidR="00C00549" w:rsidRPr="00C96E0C">
        <w:rPr>
          <w:rFonts w:ascii="Garamond" w:hAnsi="Garamond"/>
          <w:sz w:val="24"/>
          <w:lang w:val="sq-AL"/>
        </w:rPr>
        <w:t>)</w:t>
      </w:r>
      <w:r w:rsidR="0078310F">
        <w:rPr>
          <w:rFonts w:ascii="Garamond" w:hAnsi="Garamond"/>
          <w:sz w:val="24"/>
          <w:lang w:val="sq-AL"/>
        </w:rPr>
        <w:t>;</w:t>
      </w:r>
    </w:p>
    <w:p w14:paraId="4CAD6D59" w14:textId="61C966E7" w:rsidR="00C00549" w:rsidRPr="00C96E0C" w:rsidRDefault="009B47C9" w:rsidP="00C00549">
      <w:pPr>
        <w:spacing w:after="0" w:line="240" w:lineRule="auto"/>
        <w:rPr>
          <w:rFonts w:ascii="Garamond" w:hAnsi="Garamond"/>
          <w:sz w:val="24"/>
          <w:lang w:val="sq-AL"/>
        </w:rPr>
      </w:pPr>
      <w:r w:rsidRPr="00C96E0C">
        <w:rPr>
          <w:rFonts w:ascii="Garamond" w:hAnsi="Garamond"/>
          <w:sz w:val="24"/>
          <w:lang w:val="sq-AL"/>
        </w:rPr>
        <w:t xml:space="preserve">2. </w:t>
      </w:r>
      <w:r w:rsidR="00C00549" w:rsidRPr="00C96E0C">
        <w:rPr>
          <w:rFonts w:ascii="Garamond" w:hAnsi="Garamond"/>
          <w:sz w:val="24"/>
          <w:lang w:val="sq-AL"/>
        </w:rPr>
        <w:t xml:space="preserve">LCC (Projeksioni </w:t>
      </w:r>
      <w:r w:rsidR="00535E33" w:rsidRPr="00C96E0C">
        <w:rPr>
          <w:rFonts w:ascii="Garamond" w:hAnsi="Garamond"/>
          <w:sz w:val="24"/>
          <w:lang w:val="sq-AL"/>
        </w:rPr>
        <w:t xml:space="preserve">Konik </w:t>
      </w:r>
      <w:proofErr w:type="spellStart"/>
      <w:r w:rsidR="00535E33" w:rsidRPr="00C96E0C">
        <w:rPr>
          <w:rFonts w:ascii="Garamond" w:hAnsi="Garamond"/>
          <w:sz w:val="24"/>
          <w:lang w:val="sq-AL"/>
        </w:rPr>
        <w:t>Konform</w:t>
      </w:r>
      <w:proofErr w:type="spellEnd"/>
      <w:r w:rsidR="00535E33" w:rsidRPr="00C96E0C">
        <w:rPr>
          <w:rFonts w:ascii="Garamond" w:hAnsi="Garamond"/>
          <w:sz w:val="24"/>
          <w:lang w:val="sq-AL"/>
        </w:rPr>
        <w:t xml:space="preserve"> </w:t>
      </w:r>
      <w:r w:rsidR="00C00549" w:rsidRPr="00C96E0C">
        <w:rPr>
          <w:rFonts w:ascii="Garamond" w:hAnsi="Garamond"/>
          <w:sz w:val="24"/>
          <w:lang w:val="sq-AL"/>
        </w:rPr>
        <w:t xml:space="preserve">i </w:t>
      </w:r>
      <w:proofErr w:type="spellStart"/>
      <w:r w:rsidR="00C00549" w:rsidRPr="00C96E0C">
        <w:rPr>
          <w:rFonts w:ascii="Garamond" w:hAnsi="Garamond"/>
          <w:sz w:val="24"/>
          <w:lang w:val="sq-AL"/>
        </w:rPr>
        <w:t>Lambertit</w:t>
      </w:r>
      <w:proofErr w:type="spellEnd"/>
      <w:r w:rsidR="00C00549" w:rsidRPr="00C96E0C">
        <w:rPr>
          <w:rFonts w:ascii="Garamond" w:hAnsi="Garamond"/>
          <w:sz w:val="24"/>
          <w:lang w:val="sq-AL"/>
        </w:rPr>
        <w:t>).</w:t>
      </w:r>
    </w:p>
    <w:p w14:paraId="4CAD6D5B" w14:textId="77777777" w:rsidR="00C00549" w:rsidRPr="00C96E0C" w:rsidRDefault="009B47C9" w:rsidP="00C00549">
      <w:pPr>
        <w:spacing w:after="0" w:line="240" w:lineRule="auto"/>
        <w:rPr>
          <w:rFonts w:ascii="Garamond" w:hAnsi="Garamond"/>
          <w:sz w:val="24"/>
          <w:lang w:val="sq-AL"/>
        </w:rPr>
      </w:pPr>
      <w:bookmarkStart w:id="23" w:name="_Toc46484253"/>
      <w:r w:rsidRPr="00C96E0C">
        <w:rPr>
          <w:rFonts w:ascii="Garamond" w:hAnsi="Garamond"/>
          <w:sz w:val="24"/>
          <w:lang w:val="sq-AL"/>
        </w:rPr>
        <w:t>3.2.1.1 PROJEKSIONI TM-ZONAL</w:t>
      </w:r>
      <w:bookmarkEnd w:id="23"/>
    </w:p>
    <w:p w14:paraId="4CAD6D5D" w14:textId="251897B4" w:rsidR="00C00549" w:rsidRPr="00C96E0C" w:rsidRDefault="0078310F"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 xml:space="preserve">Projeksioni Tërthor i </w:t>
      </w:r>
      <w:proofErr w:type="spellStart"/>
      <w:r w:rsidR="00C00549" w:rsidRPr="00C96E0C">
        <w:rPr>
          <w:rFonts w:ascii="Garamond" w:hAnsi="Garamond"/>
          <w:sz w:val="24"/>
          <w:lang w:val="sq-AL"/>
        </w:rPr>
        <w:t>Merkatorit</w:t>
      </w:r>
      <w:proofErr w:type="spellEnd"/>
      <w:r w:rsidR="00C00549" w:rsidRPr="00C96E0C">
        <w:rPr>
          <w:rFonts w:ascii="Garamond" w:hAnsi="Garamond"/>
          <w:sz w:val="24"/>
          <w:lang w:val="sq-AL"/>
        </w:rPr>
        <w:t xml:space="preserve"> (</w:t>
      </w:r>
      <w:proofErr w:type="spellStart"/>
      <w:r w:rsidR="00C00549" w:rsidRPr="00C96E0C">
        <w:rPr>
          <w:rFonts w:ascii="Garamond" w:hAnsi="Garamond"/>
          <w:sz w:val="24"/>
          <w:lang w:val="sq-AL"/>
        </w:rPr>
        <w:t>TMzn</w:t>
      </w:r>
      <w:proofErr w:type="spellEnd"/>
      <w:r w:rsidR="00C00549" w:rsidRPr="00C96E0C">
        <w:rPr>
          <w:rFonts w:ascii="Garamond" w:hAnsi="Garamond"/>
          <w:sz w:val="24"/>
          <w:lang w:val="sq-AL"/>
        </w:rPr>
        <w:t>)</w:t>
      </w:r>
      <w:r>
        <w:rPr>
          <w:rFonts w:ascii="Garamond" w:hAnsi="Garamond"/>
          <w:sz w:val="24"/>
          <w:lang w:val="sq-AL"/>
        </w:rPr>
        <w:t xml:space="preserve">” </w:t>
      </w:r>
      <w:r w:rsidR="00C00549" w:rsidRPr="00C96E0C">
        <w:rPr>
          <w:rFonts w:ascii="Garamond" w:hAnsi="Garamond"/>
          <w:sz w:val="24"/>
          <w:lang w:val="sq-AL"/>
        </w:rPr>
        <w:t xml:space="preserve">është një projeksion cilindrik konform tërthor, në të cilin sipërfaqja e modelit të tokës (sferë ose elipsoid) projektohet në një sipërfaqe të cilindrit, i cili mund të jetë </w:t>
      </w:r>
      <w:proofErr w:type="spellStart"/>
      <w:r w:rsidR="00C00549" w:rsidRPr="00C96E0C">
        <w:rPr>
          <w:rFonts w:ascii="Garamond" w:hAnsi="Garamond"/>
          <w:sz w:val="24"/>
          <w:lang w:val="sq-AL"/>
        </w:rPr>
        <w:t>tangent</w:t>
      </w:r>
      <w:proofErr w:type="spellEnd"/>
      <w:r w:rsidR="00C00549" w:rsidRPr="00C96E0C">
        <w:rPr>
          <w:rFonts w:ascii="Garamond" w:hAnsi="Garamond"/>
          <w:sz w:val="24"/>
          <w:lang w:val="sq-AL"/>
        </w:rPr>
        <w:t xml:space="preserve"> me elipsoidin përgjatë meridianit qendror ose ndërprerës në dy </w:t>
      </w:r>
      <w:r w:rsidRPr="00C96E0C">
        <w:rPr>
          <w:rFonts w:ascii="Garamond" w:hAnsi="Garamond"/>
          <w:sz w:val="24"/>
          <w:lang w:val="sq-AL"/>
        </w:rPr>
        <w:t>meridianët</w:t>
      </w:r>
      <w:r w:rsidR="00C00549" w:rsidRPr="00C96E0C">
        <w:rPr>
          <w:rFonts w:ascii="Garamond" w:hAnsi="Garamond"/>
          <w:sz w:val="24"/>
          <w:lang w:val="sq-AL"/>
        </w:rPr>
        <w:t xml:space="preserve"> kufizues të zonës që projektohet.</w:t>
      </w:r>
    </w:p>
    <w:p w14:paraId="4CAD6D5E"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Cilindri tërthor është vetëm një sipërfaqe imagjinare.</w:t>
      </w:r>
    </w:p>
    <w:p w14:paraId="4CAD6D5F" w14:textId="77777777" w:rsidR="00C00549" w:rsidRPr="00C96E0C" w:rsidRDefault="00C00549" w:rsidP="00C00549">
      <w:pPr>
        <w:spacing w:after="0" w:line="240" w:lineRule="auto"/>
        <w:rPr>
          <w:rFonts w:ascii="Garamond" w:hAnsi="Garamond"/>
          <w:sz w:val="24"/>
          <w:lang w:val="sq-AL"/>
        </w:rPr>
      </w:pPr>
    </w:p>
    <w:p w14:paraId="4CAD6D60" w14:textId="77777777" w:rsidR="00C00549" w:rsidRPr="00C96E0C" w:rsidRDefault="00C00549" w:rsidP="0078310F">
      <w:pPr>
        <w:spacing w:after="0" w:line="240" w:lineRule="auto"/>
        <w:jc w:val="center"/>
        <w:rPr>
          <w:rFonts w:ascii="Garamond" w:hAnsi="Garamond"/>
          <w:sz w:val="24"/>
          <w:lang w:val="sq-AL"/>
        </w:rPr>
      </w:pPr>
      <w:r w:rsidRPr="00C96E0C">
        <w:rPr>
          <w:rFonts w:ascii="Garamond" w:hAnsi="Garamond"/>
          <w:noProof/>
          <w:sz w:val="24"/>
        </w:rPr>
        <w:drawing>
          <wp:inline distT="0" distB="0" distL="0" distR="0" wp14:anchorId="4CAD70AF" wp14:editId="4CAD70B0">
            <wp:extent cx="1701580" cy="2210463"/>
            <wp:effectExtent l="0" t="0" r="0" b="0"/>
            <wp:docPr id="26" name="Picture 26" descr="Cylindrical projection - transverse and oblique asp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ylindrical projection - transverse and oblique aspect"/>
                    <pic:cNvPicPr>
                      <a:picLocks noChangeAspect="1" noChangeArrowheads="1"/>
                    </pic:cNvPicPr>
                  </pic:nvPicPr>
                  <pic:blipFill rotWithShape="1">
                    <a:blip r:embed="rId22">
                      <a:extLst>
                        <a:ext uri="{28A0092B-C50C-407E-A947-70E740481C1C}">
                          <a14:useLocalDpi xmlns:a14="http://schemas.microsoft.com/office/drawing/2010/main" val="0"/>
                        </a:ext>
                      </a:extLst>
                    </a:blip>
                    <a:srcRect t="333" r="50250"/>
                    <a:stretch/>
                  </pic:blipFill>
                  <pic:spPr bwMode="auto">
                    <a:xfrm>
                      <a:off x="0" y="0"/>
                      <a:ext cx="1704975" cy="2214873"/>
                    </a:xfrm>
                    <a:prstGeom prst="rect">
                      <a:avLst/>
                    </a:prstGeom>
                    <a:noFill/>
                    <a:ln>
                      <a:noFill/>
                    </a:ln>
                    <a:extLst>
                      <a:ext uri="{53640926-AAD7-44D8-BBD7-CCE9431645EC}">
                        <a14:shadowObscured xmlns:a14="http://schemas.microsoft.com/office/drawing/2010/main"/>
                      </a:ext>
                    </a:extLst>
                  </pic:spPr>
                </pic:pic>
              </a:graphicData>
            </a:graphic>
          </wp:inline>
        </w:drawing>
      </w:r>
    </w:p>
    <w:p w14:paraId="4CAD6D61" w14:textId="5BC64039" w:rsidR="00C00549" w:rsidRPr="0078310F" w:rsidRDefault="00C00549" w:rsidP="0078310F">
      <w:pPr>
        <w:spacing w:after="0" w:line="240" w:lineRule="auto"/>
        <w:ind w:firstLine="0"/>
        <w:jc w:val="center"/>
        <w:rPr>
          <w:rFonts w:ascii="Garamond" w:hAnsi="Garamond"/>
          <w:b/>
          <w:i/>
          <w:sz w:val="20"/>
          <w:szCs w:val="20"/>
          <w:lang w:val="sq-AL"/>
        </w:rPr>
      </w:pPr>
      <w:r w:rsidRPr="0078310F">
        <w:rPr>
          <w:rFonts w:ascii="Garamond" w:hAnsi="Garamond"/>
          <w:b/>
          <w:i/>
          <w:sz w:val="20"/>
          <w:szCs w:val="20"/>
          <w:lang w:val="sq-AL"/>
        </w:rPr>
        <w:t>Figura 8</w:t>
      </w:r>
      <w:r w:rsidR="0078310F" w:rsidRPr="0078310F">
        <w:rPr>
          <w:rFonts w:ascii="Garamond" w:hAnsi="Garamond"/>
          <w:b/>
          <w:i/>
          <w:sz w:val="20"/>
          <w:szCs w:val="20"/>
          <w:lang w:val="sq-AL"/>
        </w:rPr>
        <w:t>.</w:t>
      </w:r>
      <w:r w:rsidRPr="0078310F">
        <w:rPr>
          <w:rFonts w:ascii="Garamond" w:hAnsi="Garamond"/>
          <w:b/>
          <w:i/>
          <w:sz w:val="20"/>
          <w:szCs w:val="20"/>
          <w:lang w:val="sq-AL"/>
        </w:rPr>
        <w:t xml:space="preserve"> Projeksioni </w:t>
      </w:r>
      <w:r w:rsidR="00535E33" w:rsidRPr="0078310F">
        <w:rPr>
          <w:rFonts w:ascii="Garamond" w:hAnsi="Garamond"/>
          <w:b/>
          <w:i/>
          <w:sz w:val="20"/>
          <w:szCs w:val="20"/>
          <w:lang w:val="sq-AL"/>
        </w:rPr>
        <w:t xml:space="preserve">Tërthor </w:t>
      </w:r>
      <w:r w:rsidRPr="0078310F">
        <w:rPr>
          <w:rFonts w:ascii="Garamond" w:hAnsi="Garamond"/>
          <w:b/>
          <w:i/>
          <w:sz w:val="20"/>
          <w:szCs w:val="20"/>
          <w:lang w:val="sq-AL"/>
        </w:rPr>
        <w:t xml:space="preserve">i </w:t>
      </w:r>
      <w:proofErr w:type="spellStart"/>
      <w:r w:rsidRPr="0078310F">
        <w:rPr>
          <w:rFonts w:ascii="Garamond" w:hAnsi="Garamond"/>
          <w:b/>
          <w:i/>
          <w:sz w:val="20"/>
          <w:szCs w:val="20"/>
          <w:lang w:val="sq-AL"/>
        </w:rPr>
        <w:t>Merkatorit</w:t>
      </w:r>
      <w:proofErr w:type="spellEnd"/>
    </w:p>
    <w:p w14:paraId="4CAD6D62" w14:textId="77777777" w:rsidR="00C00549" w:rsidRPr="00C96E0C" w:rsidRDefault="00C00549" w:rsidP="00C00549">
      <w:pPr>
        <w:spacing w:after="0" w:line="240" w:lineRule="auto"/>
        <w:rPr>
          <w:rFonts w:ascii="Garamond" w:hAnsi="Garamond"/>
          <w:sz w:val="24"/>
          <w:lang w:val="sq-AL"/>
        </w:rPr>
      </w:pPr>
    </w:p>
    <w:p w14:paraId="4CAD6D63" w14:textId="37269F96"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Në rastin e një cilindri </w:t>
      </w:r>
      <w:proofErr w:type="spellStart"/>
      <w:r w:rsidRPr="00C96E0C">
        <w:rPr>
          <w:rFonts w:ascii="Garamond" w:hAnsi="Garamond"/>
          <w:sz w:val="24"/>
          <w:lang w:val="sq-AL"/>
        </w:rPr>
        <w:t>tangent</w:t>
      </w:r>
      <w:proofErr w:type="spellEnd"/>
      <w:r w:rsidRPr="00C96E0C">
        <w:rPr>
          <w:rFonts w:ascii="Garamond" w:hAnsi="Garamond"/>
          <w:sz w:val="24"/>
          <w:lang w:val="sq-AL"/>
        </w:rPr>
        <w:t>, të</w:t>
      </w:r>
      <w:r w:rsidR="0078310F">
        <w:rPr>
          <w:rFonts w:ascii="Garamond" w:hAnsi="Garamond"/>
          <w:sz w:val="24"/>
          <w:lang w:val="sq-AL"/>
        </w:rPr>
        <w:t xml:space="preserve"> </w:t>
      </w:r>
      <w:r w:rsidRPr="00C96E0C">
        <w:rPr>
          <w:rFonts w:ascii="Garamond" w:hAnsi="Garamond"/>
          <w:sz w:val="24"/>
          <w:lang w:val="sq-AL"/>
        </w:rPr>
        <w:t>gjith</w:t>
      </w:r>
      <w:r w:rsidR="0078310F">
        <w:rPr>
          <w:rFonts w:ascii="Garamond" w:hAnsi="Garamond"/>
          <w:sz w:val="24"/>
          <w:lang w:val="sq-AL"/>
        </w:rPr>
        <w:t>a</w:t>
      </w:r>
      <w:r w:rsidRPr="00C96E0C">
        <w:rPr>
          <w:rFonts w:ascii="Garamond" w:hAnsi="Garamond"/>
          <w:sz w:val="24"/>
          <w:lang w:val="sq-AL"/>
        </w:rPr>
        <w:t xml:space="preserve"> element</w:t>
      </w:r>
      <w:r w:rsidR="0078310F">
        <w:rPr>
          <w:rFonts w:ascii="Garamond" w:hAnsi="Garamond"/>
          <w:sz w:val="24"/>
          <w:lang w:val="sq-AL"/>
        </w:rPr>
        <w:t>e</w:t>
      </w:r>
      <w:r w:rsidRPr="00C96E0C">
        <w:rPr>
          <w:rFonts w:ascii="Garamond" w:hAnsi="Garamond"/>
          <w:sz w:val="24"/>
          <w:lang w:val="sq-AL"/>
        </w:rPr>
        <w:t xml:space="preserve">t (tiparet) përgjatë vijës së </w:t>
      </w:r>
      <w:proofErr w:type="spellStart"/>
      <w:r w:rsidRPr="00C96E0C">
        <w:rPr>
          <w:rFonts w:ascii="Garamond" w:hAnsi="Garamond"/>
          <w:sz w:val="24"/>
          <w:lang w:val="sq-AL"/>
        </w:rPr>
        <w:t>tangentes</w:t>
      </w:r>
      <w:proofErr w:type="spellEnd"/>
      <w:r w:rsidRPr="00C96E0C">
        <w:rPr>
          <w:rFonts w:ascii="Garamond" w:hAnsi="Garamond"/>
          <w:sz w:val="24"/>
          <w:lang w:val="sq-AL"/>
        </w:rPr>
        <w:t xml:space="preserve"> (përgjatë meridianit qendror), hartografohen pa shformime. Kjo do të thotë se faktori i shkallës përgjatë meridianit </w:t>
      </w:r>
      <w:r w:rsidR="0078310F" w:rsidRPr="00C96E0C">
        <w:rPr>
          <w:rFonts w:ascii="Garamond" w:hAnsi="Garamond"/>
          <w:sz w:val="24"/>
          <w:lang w:val="sq-AL"/>
        </w:rPr>
        <w:t>qendror</w:t>
      </w:r>
      <w:r w:rsidRPr="00C96E0C">
        <w:rPr>
          <w:rFonts w:ascii="Garamond" w:hAnsi="Garamond"/>
          <w:sz w:val="24"/>
          <w:lang w:val="sq-AL"/>
        </w:rPr>
        <w:t xml:space="preserve"> është i barabartë me një</w:t>
      </w:r>
      <w:r w:rsidR="0078310F">
        <w:rPr>
          <w:rFonts w:ascii="Garamond" w:hAnsi="Garamond"/>
          <w:sz w:val="24"/>
          <w:lang w:val="sq-AL"/>
        </w:rPr>
        <w:t xml:space="preserve"> </w:t>
      </w:r>
      <w:r w:rsidRPr="00C96E0C">
        <w:rPr>
          <w:rFonts w:ascii="Garamond" w:hAnsi="Garamond"/>
          <w:sz w:val="24"/>
          <w:lang w:val="sq-AL"/>
        </w:rPr>
        <w:t>(k0=1 ).</w:t>
      </w:r>
    </w:p>
    <w:p w14:paraId="4CAD6D64" w14:textId="77777777" w:rsidR="00C00549" w:rsidRPr="00C96E0C" w:rsidRDefault="00C00549" w:rsidP="00C00549">
      <w:pPr>
        <w:spacing w:after="0" w:line="240" w:lineRule="auto"/>
        <w:rPr>
          <w:rFonts w:ascii="Garamond" w:hAnsi="Garamond"/>
          <w:sz w:val="24"/>
          <w:lang w:val="sq-AL"/>
        </w:rPr>
      </w:pPr>
    </w:p>
    <w:p w14:paraId="4CAD6D65" w14:textId="77777777" w:rsidR="00C00549" w:rsidRPr="00C96E0C" w:rsidRDefault="00C00549" w:rsidP="00C00549">
      <w:pPr>
        <w:spacing w:after="0" w:line="240" w:lineRule="auto"/>
        <w:rPr>
          <w:rFonts w:ascii="Garamond" w:hAnsi="Garamond"/>
          <w:sz w:val="24"/>
          <w:lang w:val="sq-AL"/>
        </w:rPr>
      </w:pPr>
    </w:p>
    <w:p w14:paraId="4CAD6D66" w14:textId="77777777" w:rsidR="00C00549" w:rsidRPr="00C96E0C" w:rsidRDefault="00C00549" w:rsidP="0078310F">
      <w:pPr>
        <w:spacing w:after="0" w:line="240" w:lineRule="auto"/>
        <w:jc w:val="center"/>
        <w:rPr>
          <w:rFonts w:ascii="Garamond" w:hAnsi="Garamond"/>
          <w:sz w:val="24"/>
          <w:lang w:val="sq-AL"/>
        </w:rPr>
      </w:pPr>
      <w:r w:rsidRPr="00C96E0C">
        <w:rPr>
          <w:rFonts w:ascii="Garamond" w:hAnsi="Garamond"/>
          <w:noProof/>
          <w:sz w:val="24"/>
        </w:rPr>
        <w:drawing>
          <wp:inline distT="0" distB="0" distL="0" distR="0" wp14:anchorId="4CAD70B1" wp14:editId="4CAD70B2">
            <wp:extent cx="4714875" cy="108585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14875" cy="1085850"/>
                    </a:xfrm>
                    <a:prstGeom prst="rect">
                      <a:avLst/>
                    </a:prstGeom>
                    <a:noFill/>
                    <a:ln>
                      <a:noFill/>
                    </a:ln>
                  </pic:spPr>
                </pic:pic>
              </a:graphicData>
            </a:graphic>
          </wp:inline>
        </w:drawing>
      </w:r>
    </w:p>
    <w:p w14:paraId="4CAD6D67" w14:textId="269B8F5F" w:rsidR="00C00549" w:rsidRPr="0078310F" w:rsidRDefault="00C00549" w:rsidP="0078310F">
      <w:pPr>
        <w:spacing w:after="0" w:line="240" w:lineRule="auto"/>
        <w:ind w:firstLine="0"/>
        <w:jc w:val="center"/>
        <w:rPr>
          <w:rFonts w:ascii="Garamond" w:hAnsi="Garamond"/>
          <w:b/>
          <w:sz w:val="20"/>
          <w:szCs w:val="20"/>
          <w:lang w:val="sq-AL"/>
        </w:rPr>
      </w:pPr>
      <w:r w:rsidRPr="0078310F">
        <w:rPr>
          <w:rFonts w:ascii="Garamond" w:hAnsi="Garamond"/>
          <w:b/>
          <w:sz w:val="20"/>
          <w:szCs w:val="20"/>
          <w:lang w:val="sq-AL"/>
        </w:rPr>
        <w:t>Figura 9</w:t>
      </w:r>
      <w:r w:rsidR="0078310F" w:rsidRPr="0078310F">
        <w:rPr>
          <w:rFonts w:ascii="Garamond" w:hAnsi="Garamond"/>
          <w:b/>
          <w:sz w:val="20"/>
          <w:szCs w:val="20"/>
          <w:lang w:val="sq-AL"/>
        </w:rPr>
        <w:t>.</w:t>
      </w:r>
      <w:r w:rsidR="003D7A4A" w:rsidRPr="0078310F">
        <w:rPr>
          <w:rFonts w:ascii="Garamond" w:hAnsi="Garamond"/>
          <w:b/>
          <w:sz w:val="20"/>
          <w:szCs w:val="20"/>
          <w:lang w:val="sq-AL"/>
        </w:rPr>
        <w:t xml:space="preserve"> </w:t>
      </w:r>
      <w:r w:rsidRPr="0078310F">
        <w:rPr>
          <w:rFonts w:ascii="Garamond" w:hAnsi="Garamond"/>
          <w:b/>
          <w:sz w:val="20"/>
          <w:szCs w:val="20"/>
          <w:lang w:val="sq-AL"/>
        </w:rPr>
        <w:t xml:space="preserve">Faktori shkallë i shformimit në një sipërfaqe </w:t>
      </w:r>
      <w:proofErr w:type="spellStart"/>
      <w:r w:rsidRPr="0078310F">
        <w:rPr>
          <w:rFonts w:ascii="Garamond" w:hAnsi="Garamond"/>
          <w:b/>
          <w:sz w:val="20"/>
          <w:szCs w:val="20"/>
          <w:lang w:val="sq-AL"/>
        </w:rPr>
        <w:t>tangenciale</w:t>
      </w:r>
      <w:proofErr w:type="spellEnd"/>
      <w:r w:rsidRPr="0078310F">
        <w:rPr>
          <w:rFonts w:ascii="Garamond" w:hAnsi="Garamond"/>
          <w:b/>
          <w:sz w:val="20"/>
          <w:szCs w:val="20"/>
          <w:lang w:val="sq-AL"/>
        </w:rPr>
        <w:t xml:space="preserve"> me sferën</w:t>
      </w:r>
    </w:p>
    <w:p w14:paraId="4CAD6D68" w14:textId="77777777" w:rsidR="009B47C9" w:rsidRPr="00C96E0C" w:rsidRDefault="009B47C9" w:rsidP="00C00549">
      <w:pPr>
        <w:spacing w:after="0" w:line="240" w:lineRule="auto"/>
        <w:rPr>
          <w:rFonts w:ascii="Garamond" w:hAnsi="Garamond"/>
          <w:sz w:val="24"/>
          <w:lang w:val="sq-AL"/>
        </w:rPr>
      </w:pPr>
    </w:p>
    <w:p w14:paraId="4CAD6D69" w14:textId="17B09F42"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Shformimet rriten me largimin nga pika (vija) e </w:t>
      </w:r>
      <w:proofErr w:type="spellStart"/>
      <w:r w:rsidRPr="00C96E0C">
        <w:rPr>
          <w:rFonts w:ascii="Garamond" w:hAnsi="Garamond"/>
          <w:sz w:val="24"/>
          <w:lang w:val="sq-AL"/>
        </w:rPr>
        <w:t>tangentes</w:t>
      </w:r>
      <w:proofErr w:type="spellEnd"/>
      <w:r w:rsidRPr="00C96E0C">
        <w:rPr>
          <w:rFonts w:ascii="Garamond" w:hAnsi="Garamond"/>
          <w:sz w:val="24"/>
          <w:lang w:val="sq-AL"/>
        </w:rPr>
        <w:t xml:space="preserve">. Në fakt, faktori i shkallës rritet në mënyrë simetrike </w:t>
      </w:r>
      <w:r w:rsidRPr="00830BE6">
        <w:rPr>
          <w:rFonts w:ascii="Garamond" w:hAnsi="Garamond"/>
          <w:sz w:val="24"/>
          <w:lang w:val="sq-AL"/>
        </w:rPr>
        <w:t>teksa</w:t>
      </w:r>
      <w:r w:rsidRPr="00C96E0C">
        <w:rPr>
          <w:rFonts w:ascii="Garamond" w:hAnsi="Garamond"/>
          <w:sz w:val="24"/>
          <w:lang w:val="sq-AL"/>
        </w:rPr>
        <w:t xml:space="preserve"> lëvizim nga meridiani qendror. Kjo është arsyeja pse ky projektim është më i përshtatshëm për zonat që janë të gjata në drejtimin </w:t>
      </w:r>
      <w:r w:rsidR="0078310F" w:rsidRPr="00C96E0C">
        <w:rPr>
          <w:rFonts w:ascii="Garamond" w:hAnsi="Garamond"/>
          <w:sz w:val="24"/>
          <w:lang w:val="sq-AL"/>
        </w:rPr>
        <w:t>Veri</w:t>
      </w:r>
      <w:r w:rsidRPr="00C96E0C">
        <w:rPr>
          <w:rFonts w:ascii="Garamond" w:hAnsi="Garamond"/>
          <w:sz w:val="24"/>
          <w:lang w:val="sq-AL"/>
        </w:rPr>
        <w:t>-</w:t>
      </w:r>
      <w:r w:rsidR="0078310F" w:rsidRPr="00C96E0C">
        <w:rPr>
          <w:rFonts w:ascii="Garamond" w:hAnsi="Garamond"/>
          <w:sz w:val="24"/>
          <w:lang w:val="sq-AL"/>
        </w:rPr>
        <w:t>Jug</w:t>
      </w:r>
      <w:r w:rsidRPr="00C96E0C">
        <w:rPr>
          <w:rFonts w:ascii="Garamond" w:hAnsi="Garamond"/>
          <w:sz w:val="24"/>
          <w:lang w:val="sq-AL"/>
        </w:rPr>
        <w:t xml:space="preserve">. </w:t>
      </w:r>
    </w:p>
    <w:p w14:paraId="4CAD6D6B" w14:textId="4E3F0DE1"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Në rastin e një cilindri </w:t>
      </w:r>
      <w:proofErr w:type="spellStart"/>
      <w:r w:rsidRPr="00C96E0C">
        <w:rPr>
          <w:rFonts w:ascii="Garamond" w:hAnsi="Garamond"/>
          <w:sz w:val="24"/>
          <w:lang w:val="sq-AL"/>
        </w:rPr>
        <w:t>sekant</w:t>
      </w:r>
      <w:proofErr w:type="spellEnd"/>
      <w:r w:rsidRPr="00C96E0C">
        <w:rPr>
          <w:rFonts w:ascii="Garamond" w:hAnsi="Garamond"/>
          <w:sz w:val="24"/>
          <w:lang w:val="sq-AL"/>
        </w:rPr>
        <w:t>, të gjith</w:t>
      </w:r>
      <w:r w:rsidR="008B7CFD">
        <w:rPr>
          <w:rFonts w:ascii="Garamond" w:hAnsi="Garamond"/>
          <w:sz w:val="24"/>
          <w:lang w:val="sq-AL"/>
        </w:rPr>
        <w:t>a</w:t>
      </w:r>
      <w:r w:rsidRPr="00C96E0C">
        <w:rPr>
          <w:rFonts w:ascii="Garamond" w:hAnsi="Garamond"/>
          <w:sz w:val="24"/>
          <w:lang w:val="sq-AL"/>
        </w:rPr>
        <w:t xml:space="preserve"> elementet (tiparet) përgjatë dy </w:t>
      </w:r>
      <w:proofErr w:type="spellStart"/>
      <w:r w:rsidRPr="00C96E0C">
        <w:rPr>
          <w:rFonts w:ascii="Garamond" w:hAnsi="Garamond"/>
          <w:sz w:val="24"/>
          <w:lang w:val="sq-AL"/>
        </w:rPr>
        <w:t>kurbave</w:t>
      </w:r>
      <w:proofErr w:type="spellEnd"/>
      <w:r w:rsidRPr="00C96E0C">
        <w:rPr>
          <w:rFonts w:ascii="Garamond" w:hAnsi="Garamond"/>
          <w:sz w:val="24"/>
          <w:lang w:val="sq-AL"/>
        </w:rPr>
        <w:t xml:space="preserve"> do të hartografohen pa shformime. Shkalla është reale (s</w:t>
      </w:r>
      <w:r w:rsidR="008B7CFD">
        <w:rPr>
          <w:rFonts w:ascii="Garamond" w:hAnsi="Garamond"/>
          <w:sz w:val="24"/>
          <w:lang w:val="sq-AL"/>
        </w:rPr>
        <w:t>’</w:t>
      </w:r>
      <w:r w:rsidRPr="00C96E0C">
        <w:rPr>
          <w:rFonts w:ascii="Garamond" w:hAnsi="Garamond"/>
          <w:sz w:val="24"/>
          <w:lang w:val="sq-AL"/>
        </w:rPr>
        <w:t xml:space="preserve">ka shformime) vetëm përgjatë </w:t>
      </w:r>
      <w:proofErr w:type="spellStart"/>
      <w:r w:rsidRPr="00C96E0C">
        <w:rPr>
          <w:rFonts w:ascii="Garamond" w:hAnsi="Garamond"/>
          <w:sz w:val="24"/>
          <w:lang w:val="sq-AL"/>
        </w:rPr>
        <w:t>kurbave</w:t>
      </w:r>
      <w:proofErr w:type="spellEnd"/>
      <w:r w:rsidRPr="00C96E0C">
        <w:rPr>
          <w:rFonts w:ascii="Garamond" w:hAnsi="Garamond"/>
          <w:sz w:val="24"/>
          <w:lang w:val="sq-AL"/>
        </w:rPr>
        <w:t xml:space="preserve"> dhe jo përgjatë meridianit qendror. Si në rastin e cilindrit </w:t>
      </w:r>
      <w:proofErr w:type="spellStart"/>
      <w:r w:rsidRPr="00C96E0C">
        <w:rPr>
          <w:rFonts w:ascii="Garamond" w:hAnsi="Garamond"/>
          <w:sz w:val="24"/>
          <w:lang w:val="sq-AL"/>
        </w:rPr>
        <w:t>tangencial</w:t>
      </w:r>
      <w:proofErr w:type="spellEnd"/>
      <w:r w:rsidRPr="00C96E0C">
        <w:rPr>
          <w:rFonts w:ascii="Garamond" w:hAnsi="Garamond"/>
          <w:sz w:val="24"/>
          <w:lang w:val="sq-AL"/>
        </w:rPr>
        <w:t xml:space="preserve">, shformimi rritet kur largohemi nga kurbat. </w:t>
      </w:r>
    </w:p>
    <w:p w14:paraId="4CAD6D6C" w14:textId="77777777" w:rsidR="00C00549" w:rsidRPr="00C96E0C" w:rsidRDefault="00C00549" w:rsidP="00C00549">
      <w:pPr>
        <w:spacing w:after="0" w:line="240" w:lineRule="auto"/>
        <w:rPr>
          <w:rFonts w:ascii="Garamond" w:hAnsi="Garamond"/>
          <w:sz w:val="24"/>
          <w:lang w:val="sq-AL"/>
        </w:rPr>
      </w:pPr>
    </w:p>
    <w:p w14:paraId="4CAD6D6D" w14:textId="1326C785" w:rsidR="00C00549" w:rsidRPr="008B7CFD" w:rsidRDefault="00C00549" w:rsidP="008B7CFD">
      <w:pPr>
        <w:spacing w:after="0" w:line="240" w:lineRule="auto"/>
        <w:jc w:val="center"/>
        <w:rPr>
          <w:rFonts w:ascii="Garamond" w:hAnsi="Garamond"/>
          <w:b/>
          <w:i/>
          <w:sz w:val="20"/>
          <w:szCs w:val="20"/>
          <w:lang w:val="sq-AL"/>
        </w:rPr>
      </w:pPr>
      <w:r w:rsidRPr="00C96E0C">
        <w:rPr>
          <w:rFonts w:ascii="Garamond" w:hAnsi="Garamond"/>
          <w:noProof/>
          <w:sz w:val="24"/>
        </w:rPr>
        <w:drawing>
          <wp:inline distT="0" distB="0" distL="0" distR="0" wp14:anchorId="4CAD70B3" wp14:editId="4CAD70B4">
            <wp:extent cx="4114800" cy="1104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14800" cy="1104900"/>
                    </a:xfrm>
                    <a:prstGeom prst="rect">
                      <a:avLst/>
                    </a:prstGeom>
                    <a:noFill/>
                    <a:ln>
                      <a:noFill/>
                    </a:ln>
                  </pic:spPr>
                </pic:pic>
              </a:graphicData>
            </a:graphic>
          </wp:inline>
        </w:drawing>
      </w:r>
      <w:r w:rsidRPr="00C96E0C">
        <w:rPr>
          <w:rFonts w:ascii="Garamond" w:hAnsi="Garamond"/>
          <w:sz w:val="24"/>
          <w:lang w:val="sq-AL"/>
        </w:rPr>
        <w:br/>
      </w:r>
      <w:r w:rsidRPr="008B7CFD">
        <w:rPr>
          <w:rFonts w:ascii="Garamond" w:hAnsi="Garamond"/>
          <w:b/>
          <w:i/>
          <w:sz w:val="20"/>
          <w:szCs w:val="20"/>
          <w:lang w:val="sq-AL"/>
        </w:rPr>
        <w:t>Figura 10</w:t>
      </w:r>
      <w:r w:rsidR="008B7CFD" w:rsidRPr="008B7CFD">
        <w:rPr>
          <w:rFonts w:ascii="Garamond" w:hAnsi="Garamond"/>
          <w:b/>
          <w:i/>
          <w:sz w:val="20"/>
          <w:szCs w:val="20"/>
          <w:lang w:val="sq-AL"/>
        </w:rPr>
        <w:t>.</w:t>
      </w:r>
      <w:r w:rsidRPr="008B7CFD">
        <w:rPr>
          <w:rFonts w:ascii="Garamond" w:hAnsi="Garamond"/>
          <w:b/>
          <w:i/>
          <w:sz w:val="20"/>
          <w:szCs w:val="20"/>
          <w:lang w:val="sq-AL"/>
        </w:rPr>
        <w:t xml:space="preserve"> Faktori shkallë i shformimit në një sipërfaqe prerëse me sferën</w:t>
      </w:r>
    </w:p>
    <w:p w14:paraId="4CAD6D6E" w14:textId="77777777" w:rsidR="00C00549" w:rsidRPr="00C96E0C" w:rsidRDefault="00C00549" w:rsidP="00C00549">
      <w:pPr>
        <w:spacing w:after="0" w:line="240" w:lineRule="auto"/>
        <w:rPr>
          <w:rFonts w:ascii="Garamond" w:hAnsi="Garamond"/>
          <w:sz w:val="24"/>
          <w:lang w:val="sq-AL"/>
        </w:rPr>
      </w:pPr>
    </w:p>
    <w:p w14:paraId="4CAD6D6F" w14:textId="12802B9A"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Midis linjave të sekantes, ku sipërfaqja është brenda zonës, elementet</w:t>
      </w:r>
      <w:r w:rsidR="00CE15EB">
        <w:rPr>
          <w:rFonts w:ascii="Garamond" w:hAnsi="Garamond"/>
          <w:sz w:val="24"/>
          <w:lang w:val="sq-AL"/>
        </w:rPr>
        <w:t xml:space="preserve"> </w:t>
      </w:r>
      <w:r w:rsidRPr="00C96E0C">
        <w:rPr>
          <w:rFonts w:ascii="Garamond" w:hAnsi="Garamond"/>
          <w:sz w:val="24"/>
          <w:lang w:val="sq-AL"/>
        </w:rPr>
        <w:t>(tip</w:t>
      </w:r>
      <w:r w:rsidR="00CE15EB">
        <w:rPr>
          <w:rFonts w:ascii="Garamond" w:hAnsi="Garamond"/>
          <w:sz w:val="24"/>
          <w:lang w:val="sq-AL"/>
        </w:rPr>
        <w:t>a</w:t>
      </w:r>
      <w:r w:rsidRPr="00C96E0C">
        <w:rPr>
          <w:rFonts w:ascii="Garamond" w:hAnsi="Garamond"/>
          <w:sz w:val="24"/>
          <w:lang w:val="sq-AL"/>
        </w:rPr>
        <w:t>ret), paraqiten më të vogla se në realitet dhe faktori i shkallës është më i vogël se 1 (deri në</w:t>
      </w:r>
      <w:r w:rsidR="00CE15EB">
        <w:rPr>
          <w:rFonts w:ascii="Garamond" w:hAnsi="Garamond"/>
          <w:sz w:val="24"/>
          <w:lang w:val="sq-AL"/>
        </w:rPr>
        <w:t xml:space="preserve"> </w:t>
      </w:r>
      <w:r w:rsidRPr="00C96E0C">
        <w:rPr>
          <w:rFonts w:ascii="Garamond" w:hAnsi="Garamond"/>
          <w:sz w:val="24"/>
          <w:lang w:val="sq-AL"/>
        </w:rPr>
        <w:t>0.9996). Në hartë ku sipërfaqja është jashtë sekanteve, elementet</w:t>
      </w:r>
      <w:r w:rsidR="00CE15EB">
        <w:rPr>
          <w:rFonts w:ascii="Garamond" w:hAnsi="Garamond"/>
          <w:sz w:val="24"/>
          <w:lang w:val="sq-AL"/>
        </w:rPr>
        <w:t xml:space="preserve"> </w:t>
      </w:r>
      <w:r w:rsidRPr="00C96E0C">
        <w:rPr>
          <w:rFonts w:ascii="Garamond" w:hAnsi="Garamond"/>
          <w:sz w:val="24"/>
          <w:lang w:val="sq-AL"/>
        </w:rPr>
        <w:t>(tiparet) paraqiten më të mëdha se në realitet dhe faktori i shkallës është më i madh se 1.</w:t>
      </w:r>
    </w:p>
    <w:p w14:paraId="4CAD6D70" w14:textId="1183063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Duke qenë se vendi ynë ka një shtrirje të gjatë përgjatë drejtimit </w:t>
      </w:r>
      <w:r w:rsidR="00CE15EB" w:rsidRPr="00C96E0C">
        <w:rPr>
          <w:rFonts w:ascii="Garamond" w:hAnsi="Garamond"/>
          <w:sz w:val="24"/>
          <w:lang w:val="sq-AL"/>
        </w:rPr>
        <w:t>Veri</w:t>
      </w:r>
      <w:r w:rsidRPr="00C96E0C">
        <w:rPr>
          <w:rFonts w:ascii="Garamond" w:hAnsi="Garamond"/>
          <w:sz w:val="24"/>
          <w:lang w:val="sq-AL"/>
        </w:rPr>
        <w:t>-</w:t>
      </w:r>
      <w:r w:rsidR="00CE15EB" w:rsidRPr="00C96E0C">
        <w:rPr>
          <w:rFonts w:ascii="Garamond" w:hAnsi="Garamond"/>
          <w:sz w:val="24"/>
          <w:lang w:val="sq-AL"/>
        </w:rPr>
        <w:t>Jug</w:t>
      </w:r>
      <w:r w:rsidRPr="00C96E0C">
        <w:rPr>
          <w:rFonts w:ascii="Garamond" w:hAnsi="Garamond"/>
          <w:sz w:val="24"/>
          <w:lang w:val="sq-AL"/>
        </w:rPr>
        <w:t xml:space="preserve">, atëherë është zgjedhur që cilindri të jetë </w:t>
      </w:r>
      <w:proofErr w:type="spellStart"/>
      <w:r w:rsidRPr="00C96E0C">
        <w:rPr>
          <w:rFonts w:ascii="Garamond" w:hAnsi="Garamond"/>
          <w:sz w:val="24"/>
          <w:lang w:val="sq-AL"/>
        </w:rPr>
        <w:t>tangent</w:t>
      </w:r>
      <w:proofErr w:type="spellEnd"/>
      <w:r w:rsidRPr="00C96E0C">
        <w:rPr>
          <w:rFonts w:ascii="Garamond" w:hAnsi="Garamond"/>
          <w:sz w:val="24"/>
          <w:lang w:val="sq-AL"/>
        </w:rPr>
        <w:t xml:space="preserve"> përgjatë meridianit qendror (λ = 20°) në Projeksionin </w:t>
      </w:r>
      <w:r w:rsidR="00535E33" w:rsidRPr="00C96E0C">
        <w:rPr>
          <w:rFonts w:ascii="Garamond" w:hAnsi="Garamond"/>
          <w:sz w:val="24"/>
          <w:lang w:val="sq-AL"/>
        </w:rPr>
        <w:t xml:space="preserve">Zonal Tërthor </w:t>
      </w:r>
      <w:r w:rsidRPr="00C96E0C">
        <w:rPr>
          <w:rFonts w:ascii="Garamond" w:hAnsi="Garamond"/>
          <w:sz w:val="24"/>
          <w:lang w:val="sq-AL"/>
        </w:rPr>
        <w:t xml:space="preserve">të </w:t>
      </w:r>
      <w:proofErr w:type="spellStart"/>
      <w:r w:rsidRPr="00C96E0C">
        <w:rPr>
          <w:rFonts w:ascii="Garamond" w:hAnsi="Garamond"/>
          <w:sz w:val="24"/>
          <w:lang w:val="sq-AL"/>
        </w:rPr>
        <w:t>Merkatorit</w:t>
      </w:r>
      <w:proofErr w:type="spellEnd"/>
      <w:r w:rsidRPr="00C96E0C">
        <w:rPr>
          <w:rFonts w:ascii="Garamond" w:hAnsi="Garamond"/>
          <w:sz w:val="24"/>
          <w:lang w:val="sq-AL"/>
        </w:rPr>
        <w:t xml:space="preserve"> (</w:t>
      </w:r>
      <w:proofErr w:type="spellStart"/>
      <w:r w:rsidRPr="00C96E0C">
        <w:rPr>
          <w:rFonts w:ascii="Garamond" w:hAnsi="Garamond"/>
          <w:sz w:val="24"/>
          <w:lang w:val="sq-AL"/>
        </w:rPr>
        <w:t>TMzn</w:t>
      </w:r>
      <w:proofErr w:type="spellEnd"/>
      <w:r w:rsidRPr="00C96E0C">
        <w:rPr>
          <w:rFonts w:ascii="Garamond" w:hAnsi="Garamond"/>
          <w:sz w:val="24"/>
          <w:lang w:val="sq-AL"/>
        </w:rPr>
        <w:t xml:space="preserve">), ku </w:t>
      </w:r>
      <w:proofErr w:type="spellStart"/>
      <w:r w:rsidRPr="00C96E0C">
        <w:rPr>
          <w:rFonts w:ascii="Garamond" w:hAnsi="Garamond"/>
          <w:sz w:val="24"/>
          <w:lang w:val="sq-AL"/>
        </w:rPr>
        <w:t>zn</w:t>
      </w:r>
      <w:proofErr w:type="spellEnd"/>
      <w:r w:rsidR="00CE15EB">
        <w:rPr>
          <w:rFonts w:ascii="Garamond" w:hAnsi="Garamond"/>
          <w:sz w:val="24"/>
          <w:lang w:val="sq-AL"/>
        </w:rPr>
        <w:t xml:space="preserve"> </w:t>
      </w:r>
      <w:r w:rsidRPr="00C96E0C">
        <w:rPr>
          <w:rFonts w:ascii="Garamond" w:hAnsi="Garamond"/>
          <w:sz w:val="24"/>
          <w:lang w:val="sq-AL"/>
        </w:rPr>
        <w:t>- është numri identifikues i zonës. Çdo zonë shtrihet nga ekuatori në drejtim të veriut deri në gjerësinë veriore 84°. Ky projeksion do të përdoret për harta në shkallë më të madhe se 1:500 000.</w:t>
      </w:r>
      <w:r w:rsidR="003D7A4A" w:rsidRPr="00C96E0C">
        <w:rPr>
          <w:rFonts w:ascii="Garamond" w:hAnsi="Garamond"/>
          <w:sz w:val="24"/>
          <w:lang w:val="sq-AL"/>
        </w:rPr>
        <w:t xml:space="preserve"> </w:t>
      </w:r>
    </w:p>
    <w:p w14:paraId="4CAD6D72" w14:textId="49414881" w:rsidR="00C00549" w:rsidRPr="00CE15EB" w:rsidRDefault="009B47C9" w:rsidP="00C00549">
      <w:pPr>
        <w:spacing w:after="0" w:line="240" w:lineRule="auto"/>
        <w:rPr>
          <w:rFonts w:ascii="Garamond" w:hAnsi="Garamond"/>
          <w:b/>
          <w:sz w:val="24"/>
          <w:lang w:val="sq-AL"/>
        </w:rPr>
      </w:pPr>
      <w:r w:rsidRPr="00CE15EB">
        <w:rPr>
          <w:rFonts w:ascii="Garamond" w:hAnsi="Garamond"/>
          <w:b/>
          <w:sz w:val="24"/>
          <w:lang w:val="sq-AL"/>
        </w:rPr>
        <w:t xml:space="preserve">- </w:t>
      </w:r>
      <w:r w:rsidR="00C00549" w:rsidRPr="00CE15EB">
        <w:rPr>
          <w:rFonts w:ascii="Garamond" w:hAnsi="Garamond"/>
          <w:b/>
          <w:sz w:val="24"/>
          <w:lang w:val="sq-AL"/>
        </w:rPr>
        <w:t>Parametrat e projeksionit (</w:t>
      </w:r>
      <w:proofErr w:type="spellStart"/>
      <w:r w:rsidR="00C00549" w:rsidRPr="00CE15EB">
        <w:rPr>
          <w:rFonts w:ascii="Garamond" w:hAnsi="Garamond"/>
          <w:b/>
          <w:sz w:val="24"/>
          <w:lang w:val="sq-AL"/>
        </w:rPr>
        <w:t>TMzn</w:t>
      </w:r>
      <w:proofErr w:type="spellEnd"/>
      <w:r w:rsidR="00C00549" w:rsidRPr="00CE15EB">
        <w:rPr>
          <w:rFonts w:ascii="Garamond" w:hAnsi="Garamond"/>
          <w:b/>
          <w:sz w:val="24"/>
          <w:lang w:val="sq-AL"/>
        </w:rPr>
        <w:t>) për Shqipërinë janë</w:t>
      </w:r>
      <w:r w:rsidR="0018630B" w:rsidRPr="0018630B">
        <w:rPr>
          <w:rFonts w:ascii="Garamond" w:hAnsi="Garamond"/>
          <w:sz w:val="24"/>
          <w:lang w:val="sq-AL"/>
        </w:rPr>
        <w:t>:</w:t>
      </w:r>
    </w:p>
    <w:p w14:paraId="4CAD6D73" w14:textId="77777777" w:rsidR="00C00549" w:rsidRPr="00C96E0C" w:rsidRDefault="009B47C9"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Sistemi referencë:</w:t>
      </w:r>
      <w:r w:rsidRPr="00C96E0C">
        <w:rPr>
          <w:rFonts w:ascii="Garamond" w:hAnsi="Garamond"/>
          <w:sz w:val="24"/>
          <w:lang w:val="sq-AL"/>
        </w:rPr>
        <w:t xml:space="preserve"> </w:t>
      </w:r>
      <w:r w:rsidR="00C00549" w:rsidRPr="00C96E0C">
        <w:rPr>
          <w:rFonts w:ascii="Garamond" w:hAnsi="Garamond"/>
          <w:sz w:val="24"/>
          <w:lang w:val="sq-AL"/>
        </w:rPr>
        <w:tab/>
      </w:r>
      <w:r w:rsidR="00C00549" w:rsidRPr="00C96E0C">
        <w:rPr>
          <w:rFonts w:ascii="Garamond" w:hAnsi="Garamond"/>
          <w:sz w:val="24"/>
          <w:lang w:val="sq-AL"/>
        </w:rPr>
        <w:tab/>
      </w:r>
      <w:r w:rsidRPr="00C96E0C">
        <w:rPr>
          <w:rFonts w:ascii="Garamond" w:hAnsi="Garamond"/>
          <w:sz w:val="24"/>
          <w:lang w:val="sq-AL"/>
        </w:rPr>
        <w:tab/>
      </w:r>
      <w:r w:rsidR="00C00549" w:rsidRPr="00C96E0C">
        <w:rPr>
          <w:rFonts w:ascii="Garamond" w:hAnsi="Garamond"/>
          <w:sz w:val="24"/>
          <w:lang w:val="sq-AL"/>
        </w:rPr>
        <w:t>ETRS89 (elipsoidi GRS80)</w:t>
      </w:r>
    </w:p>
    <w:p w14:paraId="4CAD6D74" w14:textId="77777777" w:rsidR="00C00549" w:rsidRPr="00C96E0C" w:rsidRDefault="009B47C9"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Meridiani fillestar:</w:t>
      </w:r>
      <w:r w:rsidR="00C00549" w:rsidRPr="00C96E0C">
        <w:rPr>
          <w:rFonts w:ascii="Garamond" w:hAnsi="Garamond"/>
          <w:sz w:val="24"/>
          <w:lang w:val="sq-AL"/>
        </w:rPr>
        <w:tab/>
      </w:r>
      <w:r w:rsidR="00C00549" w:rsidRPr="00C96E0C">
        <w:rPr>
          <w:rFonts w:ascii="Garamond" w:hAnsi="Garamond"/>
          <w:sz w:val="24"/>
          <w:lang w:val="sq-AL"/>
        </w:rPr>
        <w:tab/>
      </w:r>
      <w:r w:rsidRPr="00C96E0C">
        <w:rPr>
          <w:rFonts w:ascii="Garamond" w:hAnsi="Garamond"/>
          <w:sz w:val="24"/>
          <w:lang w:val="sq-AL"/>
        </w:rPr>
        <w:tab/>
      </w:r>
      <w:r w:rsidR="00C00549" w:rsidRPr="00C96E0C">
        <w:rPr>
          <w:rFonts w:ascii="Garamond" w:hAnsi="Garamond"/>
          <w:sz w:val="24"/>
          <w:lang w:val="sq-AL"/>
        </w:rPr>
        <w:t>Grinuiç (</w:t>
      </w:r>
      <w:proofErr w:type="spellStart"/>
      <w:r w:rsidR="00C00549" w:rsidRPr="0070632C">
        <w:rPr>
          <w:rFonts w:ascii="Garamond" w:hAnsi="Garamond"/>
          <w:i/>
          <w:sz w:val="24"/>
          <w:lang w:val="sq-AL"/>
        </w:rPr>
        <w:t>Greenwich</w:t>
      </w:r>
      <w:proofErr w:type="spellEnd"/>
      <w:r w:rsidR="00C00549" w:rsidRPr="00C96E0C">
        <w:rPr>
          <w:rFonts w:ascii="Garamond" w:hAnsi="Garamond"/>
          <w:sz w:val="24"/>
          <w:lang w:val="sq-AL"/>
        </w:rPr>
        <w:t xml:space="preserve"> - Londër)</w:t>
      </w:r>
    </w:p>
    <w:p w14:paraId="4CAD6D75" w14:textId="77777777" w:rsidR="00C00549" w:rsidRPr="00C96E0C" w:rsidRDefault="009B47C9"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 xml:space="preserve">Meridiani qendror: </w:t>
      </w:r>
      <w:r w:rsidR="00C00549" w:rsidRPr="00C96E0C">
        <w:rPr>
          <w:rFonts w:ascii="Garamond" w:hAnsi="Garamond"/>
          <w:sz w:val="24"/>
          <w:lang w:val="sq-AL"/>
        </w:rPr>
        <w:tab/>
      </w:r>
      <w:r w:rsidR="00C00549" w:rsidRPr="00C96E0C">
        <w:rPr>
          <w:rFonts w:ascii="Garamond" w:hAnsi="Garamond"/>
          <w:sz w:val="24"/>
          <w:lang w:val="sq-AL"/>
        </w:rPr>
        <w:tab/>
      </w:r>
      <w:r w:rsidRPr="00C96E0C">
        <w:rPr>
          <w:rFonts w:ascii="Garamond" w:hAnsi="Garamond"/>
          <w:sz w:val="24"/>
          <w:lang w:val="sq-AL"/>
        </w:rPr>
        <w:tab/>
      </w:r>
      <w:r w:rsidR="00C00549" w:rsidRPr="00C96E0C">
        <w:rPr>
          <w:rFonts w:ascii="Garamond" w:hAnsi="Garamond"/>
          <w:sz w:val="24"/>
          <w:lang w:val="sq-AL"/>
        </w:rPr>
        <w:t xml:space="preserve">20° </w:t>
      </w:r>
    </w:p>
    <w:p w14:paraId="4CAD6D76" w14:textId="77777777" w:rsidR="00C00549" w:rsidRPr="00C96E0C" w:rsidRDefault="009B47C9"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 xml:space="preserve">Origjina e gjerësisë: </w:t>
      </w:r>
      <w:r w:rsidR="00C00549" w:rsidRPr="00C96E0C">
        <w:rPr>
          <w:rFonts w:ascii="Garamond" w:hAnsi="Garamond"/>
          <w:sz w:val="24"/>
          <w:lang w:val="sq-AL"/>
        </w:rPr>
        <w:tab/>
      </w:r>
      <w:r w:rsidR="00C00549" w:rsidRPr="00C96E0C">
        <w:rPr>
          <w:rFonts w:ascii="Garamond" w:hAnsi="Garamond"/>
          <w:sz w:val="24"/>
          <w:lang w:val="sq-AL"/>
        </w:rPr>
        <w:tab/>
        <w:t xml:space="preserve">0° </w:t>
      </w:r>
    </w:p>
    <w:p w14:paraId="74D1AA07" w14:textId="77777777" w:rsidR="00CE15EB" w:rsidRDefault="009B47C9"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 xml:space="preserve">Shkalla e shformimit </w:t>
      </w:r>
    </w:p>
    <w:p w14:paraId="4CAD6D78" w14:textId="00A211B5" w:rsidR="00C00549" w:rsidRPr="00C96E0C" w:rsidRDefault="009B47C9" w:rsidP="00C00549">
      <w:pPr>
        <w:spacing w:after="0" w:line="240" w:lineRule="auto"/>
        <w:rPr>
          <w:rFonts w:ascii="Garamond" w:hAnsi="Garamond"/>
          <w:sz w:val="24"/>
          <w:lang w:val="sq-AL"/>
        </w:rPr>
      </w:pPr>
      <w:r w:rsidRPr="00C96E0C">
        <w:rPr>
          <w:rFonts w:ascii="Garamond" w:hAnsi="Garamond"/>
          <w:sz w:val="24"/>
          <w:lang w:val="sq-AL"/>
        </w:rPr>
        <w:t xml:space="preserve">të meridianit </w:t>
      </w:r>
      <w:r w:rsidR="00CE15EB" w:rsidRPr="00C96E0C">
        <w:rPr>
          <w:rFonts w:ascii="Garamond" w:hAnsi="Garamond"/>
          <w:sz w:val="24"/>
          <w:lang w:val="sq-AL"/>
        </w:rPr>
        <w:t>qendror</w:t>
      </w:r>
      <w:r w:rsidR="00CE15EB">
        <w:rPr>
          <w:rFonts w:ascii="Garamond" w:hAnsi="Garamond"/>
          <w:sz w:val="24"/>
          <w:lang w:val="sq-AL"/>
        </w:rPr>
        <w:t xml:space="preserve"> </w:t>
      </w:r>
      <w:r w:rsidRPr="00C96E0C">
        <w:rPr>
          <w:rFonts w:ascii="Garamond" w:hAnsi="Garamond"/>
          <w:sz w:val="24"/>
          <w:lang w:val="sq-AL"/>
        </w:rPr>
        <w:t xml:space="preserve">(k0): </w:t>
      </w:r>
      <w:r w:rsidRPr="00C96E0C">
        <w:rPr>
          <w:rFonts w:ascii="Garamond" w:hAnsi="Garamond"/>
          <w:sz w:val="24"/>
          <w:lang w:val="sq-AL"/>
        </w:rPr>
        <w:tab/>
      </w:r>
      <w:r w:rsidR="00C00549" w:rsidRPr="00C96E0C">
        <w:rPr>
          <w:rFonts w:ascii="Garamond" w:hAnsi="Garamond"/>
          <w:sz w:val="24"/>
          <w:lang w:val="sq-AL"/>
        </w:rPr>
        <w:t>1</w:t>
      </w:r>
    </w:p>
    <w:p w14:paraId="4CAD6D79" w14:textId="0FA64428" w:rsidR="00C00549" w:rsidRPr="00C96E0C" w:rsidRDefault="009B47C9"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 xml:space="preserve">Vlera false e </w:t>
      </w:r>
      <w:r w:rsidR="00CE15EB" w:rsidRPr="00C96E0C">
        <w:rPr>
          <w:rFonts w:ascii="Garamond" w:hAnsi="Garamond"/>
          <w:sz w:val="24"/>
          <w:lang w:val="sq-AL"/>
        </w:rPr>
        <w:t>Lindjes</w:t>
      </w:r>
      <w:r w:rsidR="00C00549" w:rsidRPr="00C96E0C">
        <w:rPr>
          <w:rFonts w:ascii="Garamond" w:hAnsi="Garamond"/>
          <w:sz w:val="24"/>
          <w:lang w:val="sq-AL"/>
        </w:rPr>
        <w:t>:</w:t>
      </w:r>
      <w:r w:rsidR="003D7A4A" w:rsidRPr="00C96E0C">
        <w:rPr>
          <w:rFonts w:ascii="Garamond" w:hAnsi="Garamond"/>
          <w:sz w:val="24"/>
          <w:lang w:val="sq-AL"/>
        </w:rPr>
        <w:t xml:space="preserve"> </w:t>
      </w:r>
      <w:r w:rsidR="00C00549" w:rsidRPr="00C96E0C">
        <w:rPr>
          <w:rFonts w:ascii="Garamond" w:hAnsi="Garamond"/>
          <w:sz w:val="24"/>
          <w:lang w:val="sq-AL"/>
        </w:rPr>
        <w:tab/>
      </w:r>
      <w:r w:rsidR="00C00549" w:rsidRPr="00C96E0C">
        <w:rPr>
          <w:rFonts w:ascii="Garamond" w:hAnsi="Garamond"/>
          <w:sz w:val="24"/>
          <w:lang w:val="sq-AL"/>
        </w:rPr>
        <w:tab/>
        <w:t>500.000</w:t>
      </w:r>
      <w:r w:rsidR="00CE15EB">
        <w:rPr>
          <w:rFonts w:ascii="Garamond" w:hAnsi="Garamond"/>
          <w:sz w:val="24"/>
          <w:lang w:val="sq-AL"/>
        </w:rPr>
        <w:t xml:space="preserve"> </w:t>
      </w:r>
      <w:r w:rsidR="00C00549" w:rsidRPr="00C96E0C">
        <w:rPr>
          <w:rFonts w:ascii="Garamond" w:hAnsi="Garamond"/>
          <w:sz w:val="24"/>
          <w:lang w:val="sq-AL"/>
        </w:rPr>
        <w:t>m</w:t>
      </w:r>
    </w:p>
    <w:p w14:paraId="4CAD6D7A" w14:textId="6A921C3B" w:rsidR="00C00549" w:rsidRPr="00C96E0C" w:rsidRDefault="009B47C9"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 xml:space="preserve">Vlera false e </w:t>
      </w:r>
      <w:r w:rsidR="00CE15EB" w:rsidRPr="00C96E0C">
        <w:rPr>
          <w:rFonts w:ascii="Garamond" w:hAnsi="Garamond"/>
          <w:sz w:val="24"/>
          <w:lang w:val="sq-AL"/>
        </w:rPr>
        <w:t>Veriut</w:t>
      </w:r>
      <w:r w:rsidR="00C00549" w:rsidRPr="00C96E0C">
        <w:rPr>
          <w:rFonts w:ascii="Garamond" w:hAnsi="Garamond"/>
          <w:sz w:val="24"/>
          <w:lang w:val="sq-AL"/>
        </w:rPr>
        <w:t xml:space="preserve">: </w:t>
      </w:r>
      <w:r w:rsidR="00C00549" w:rsidRPr="00C96E0C">
        <w:rPr>
          <w:rFonts w:ascii="Garamond" w:hAnsi="Garamond"/>
          <w:sz w:val="24"/>
          <w:lang w:val="sq-AL"/>
        </w:rPr>
        <w:tab/>
      </w:r>
      <w:r w:rsidR="00C00549" w:rsidRPr="00C96E0C">
        <w:rPr>
          <w:rFonts w:ascii="Garamond" w:hAnsi="Garamond"/>
          <w:sz w:val="24"/>
          <w:lang w:val="sq-AL"/>
        </w:rPr>
        <w:tab/>
        <w:t>0 m</w:t>
      </w:r>
    </w:p>
    <w:p w14:paraId="4CAD6D7D" w14:textId="361E148E" w:rsidR="00C00549" w:rsidRPr="00C96E0C" w:rsidRDefault="00E67265" w:rsidP="00C00549">
      <w:pPr>
        <w:spacing w:after="0" w:line="240" w:lineRule="auto"/>
        <w:rPr>
          <w:rFonts w:ascii="Garamond" w:hAnsi="Garamond"/>
          <w:sz w:val="24"/>
          <w:lang w:val="sq-AL"/>
        </w:rPr>
      </w:pPr>
      <w:r>
        <w:rPr>
          <w:rFonts w:ascii="Garamond" w:hAnsi="Garamond"/>
          <w:sz w:val="24"/>
          <w:lang w:val="sq-AL"/>
        </w:rPr>
        <w:t xml:space="preserve">- </w:t>
      </w:r>
      <w:r w:rsidR="00C00549" w:rsidRPr="00C96E0C">
        <w:rPr>
          <w:rFonts w:ascii="Garamond" w:hAnsi="Garamond"/>
          <w:sz w:val="24"/>
          <w:lang w:val="sq-AL"/>
        </w:rPr>
        <w:t xml:space="preserve">Formulat e konvertimit të koordinatave gjeografike (φ, λ) në koordinatat në projeksionin </w:t>
      </w:r>
      <w:proofErr w:type="spellStart"/>
      <w:r w:rsidR="00C00549" w:rsidRPr="00C96E0C">
        <w:rPr>
          <w:rFonts w:ascii="Garamond" w:hAnsi="Garamond"/>
          <w:sz w:val="24"/>
          <w:lang w:val="sq-AL"/>
        </w:rPr>
        <w:t>TMzn</w:t>
      </w:r>
      <w:proofErr w:type="spellEnd"/>
      <w:r w:rsidR="00C00549" w:rsidRPr="00C96E0C">
        <w:rPr>
          <w:rFonts w:ascii="Garamond" w:hAnsi="Garamond"/>
          <w:sz w:val="24"/>
          <w:lang w:val="sq-AL"/>
        </w:rPr>
        <w:t xml:space="preserve"> (N, E):</w:t>
      </w:r>
    </w:p>
    <w:p w14:paraId="4CAD6D7E" w14:textId="77777777" w:rsidR="00C00549" w:rsidRDefault="00C00549" w:rsidP="00C00549">
      <w:pPr>
        <w:spacing w:after="0" w:line="240" w:lineRule="auto"/>
        <w:rPr>
          <w:rFonts w:ascii="Garamond" w:hAnsi="Garamond"/>
          <w:sz w:val="24"/>
          <w:lang w:val="sq-AL"/>
        </w:rPr>
      </w:pPr>
    </w:p>
    <w:p w14:paraId="6E5E9A74" w14:textId="77777777" w:rsidR="00113BFC" w:rsidRPr="00C96E0C" w:rsidRDefault="00113BFC" w:rsidP="00C00549">
      <w:pPr>
        <w:spacing w:after="0" w:line="240" w:lineRule="auto"/>
        <w:rPr>
          <w:rFonts w:ascii="Garamond" w:hAnsi="Garamond"/>
          <w:sz w:val="24"/>
          <w:lang w:val="sq-AL"/>
        </w:rPr>
      </w:pPr>
    </w:p>
    <w:p w14:paraId="4CAD6D7F" w14:textId="2AEAEB01" w:rsidR="00C00549" w:rsidRPr="00CE15EB" w:rsidRDefault="00C00549" w:rsidP="00C00549">
      <w:pPr>
        <w:spacing w:after="0" w:line="240" w:lineRule="auto"/>
        <w:rPr>
          <w:rFonts w:ascii="Garamond" w:hAnsi="Garamond"/>
          <w:b/>
          <w:sz w:val="24"/>
          <w:lang w:val="sq-AL"/>
        </w:rPr>
      </w:pPr>
      <w:r w:rsidRPr="00CE15EB">
        <w:rPr>
          <w:rFonts w:ascii="Garamond" w:hAnsi="Garamond"/>
          <w:b/>
          <w:sz w:val="24"/>
          <w:lang w:val="sq-AL"/>
        </w:rPr>
        <w:t>Simbolet dhe përkufizimet</w:t>
      </w:r>
      <w:r w:rsidR="0018630B" w:rsidRPr="0018630B">
        <w:rPr>
          <w:rFonts w:ascii="Garamond" w:hAnsi="Garamond"/>
          <w:sz w:val="24"/>
          <w:lang w:val="sq-AL"/>
        </w:rPr>
        <w:t>:</w:t>
      </w:r>
    </w:p>
    <w:p w14:paraId="4CAD6D80" w14:textId="6DDA6D8E" w:rsidR="00C00549" w:rsidRPr="00C96E0C" w:rsidRDefault="00CE15EB" w:rsidP="00C00549">
      <w:pPr>
        <w:spacing w:after="0" w:line="240" w:lineRule="auto"/>
        <w:rPr>
          <w:rFonts w:ascii="Garamond" w:hAnsi="Garamond"/>
          <w:sz w:val="24"/>
          <w:lang w:val="sq-AL"/>
        </w:rPr>
      </w:pPr>
      <w:r>
        <w:rPr>
          <w:rFonts w:ascii="Garamond" w:hAnsi="Garamond"/>
          <w:sz w:val="24"/>
          <w:lang w:val="sq-AL"/>
        </w:rPr>
        <w:t xml:space="preserve">a – </w:t>
      </w:r>
      <w:r w:rsidR="00C00549" w:rsidRPr="00C96E0C">
        <w:rPr>
          <w:rFonts w:ascii="Garamond" w:hAnsi="Garamond"/>
          <w:sz w:val="24"/>
          <w:lang w:val="sq-AL"/>
        </w:rPr>
        <w:t xml:space="preserve">gjysmëboshti i madh i </w:t>
      </w:r>
      <w:proofErr w:type="spellStart"/>
      <w:r w:rsidR="00C00549" w:rsidRPr="00C96E0C">
        <w:rPr>
          <w:rFonts w:ascii="Garamond" w:hAnsi="Garamond"/>
          <w:sz w:val="24"/>
          <w:lang w:val="sq-AL"/>
        </w:rPr>
        <w:t>eliposidit</w:t>
      </w:r>
      <w:proofErr w:type="spellEnd"/>
      <w:r w:rsidR="00830BE6">
        <w:rPr>
          <w:rFonts w:ascii="Garamond" w:hAnsi="Garamond"/>
          <w:sz w:val="24"/>
          <w:lang w:val="sq-AL"/>
        </w:rPr>
        <w:t>;</w:t>
      </w:r>
      <w:r w:rsidR="00C00549" w:rsidRPr="00C96E0C">
        <w:rPr>
          <w:rFonts w:ascii="Garamond" w:hAnsi="Garamond"/>
          <w:sz w:val="24"/>
          <w:lang w:val="sq-AL"/>
        </w:rPr>
        <w:t xml:space="preserve"> </w:t>
      </w:r>
    </w:p>
    <w:p w14:paraId="4CAD6D81" w14:textId="6FA9E4D5"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b</w:t>
      </w:r>
      <w:r w:rsidR="00CE15EB">
        <w:rPr>
          <w:rFonts w:ascii="Garamond" w:hAnsi="Garamond"/>
          <w:sz w:val="24"/>
          <w:lang w:val="sq-AL"/>
        </w:rPr>
        <w:t xml:space="preserve"> – </w:t>
      </w:r>
      <w:r w:rsidRPr="00C96E0C">
        <w:rPr>
          <w:rFonts w:ascii="Garamond" w:hAnsi="Garamond"/>
          <w:sz w:val="24"/>
          <w:lang w:val="sq-AL"/>
        </w:rPr>
        <w:t xml:space="preserve">gjysmëboshti i vogël i </w:t>
      </w:r>
      <w:proofErr w:type="spellStart"/>
      <w:r w:rsidRPr="00C96E0C">
        <w:rPr>
          <w:rFonts w:ascii="Garamond" w:hAnsi="Garamond"/>
          <w:sz w:val="24"/>
          <w:lang w:val="sq-AL"/>
        </w:rPr>
        <w:t>eliposidit</w:t>
      </w:r>
      <w:proofErr w:type="spellEnd"/>
      <w:r w:rsidR="00830BE6">
        <w:rPr>
          <w:rFonts w:ascii="Garamond" w:hAnsi="Garamond"/>
          <w:sz w:val="24"/>
          <w:lang w:val="sq-AL"/>
        </w:rPr>
        <w:t>;</w:t>
      </w:r>
    </w:p>
    <w:p w14:paraId="4CAD6D82" w14:textId="63BCB025"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f</w:t>
      </w:r>
      <w:r w:rsidR="00CE15EB">
        <w:rPr>
          <w:rFonts w:ascii="Garamond" w:hAnsi="Garamond"/>
          <w:sz w:val="24"/>
          <w:lang w:val="sq-AL"/>
        </w:rPr>
        <w:t xml:space="preserve"> –</w:t>
      </w:r>
      <w:r w:rsidRPr="00C96E0C">
        <w:rPr>
          <w:rFonts w:ascii="Garamond" w:hAnsi="Garamond"/>
          <w:sz w:val="24"/>
          <w:lang w:val="sq-AL"/>
        </w:rPr>
        <w:tab/>
      </w:r>
      <w:r w:rsidR="00CE15EB">
        <w:rPr>
          <w:rFonts w:ascii="Garamond" w:hAnsi="Garamond"/>
          <w:sz w:val="24"/>
          <w:lang w:val="sq-AL"/>
        </w:rPr>
        <w:t xml:space="preserve"> </w:t>
      </w:r>
      <w:r w:rsidRPr="00C96E0C">
        <w:rPr>
          <w:rFonts w:ascii="Garamond" w:hAnsi="Garamond"/>
          <w:sz w:val="24"/>
          <w:lang w:val="sq-AL"/>
        </w:rPr>
        <w:t>shtypja në pole e elipsoidit</w:t>
      </w:r>
      <w:r w:rsidR="00830BE6">
        <w:rPr>
          <w:rFonts w:ascii="Garamond" w:hAnsi="Garamond"/>
          <w:sz w:val="24"/>
          <w:lang w:val="sq-AL"/>
        </w:rPr>
        <w:t>;</w:t>
      </w:r>
    </w:p>
    <w:p w14:paraId="4CAD6D83" w14:textId="2067BE9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k0</w:t>
      </w:r>
      <w:r w:rsidRPr="00C96E0C">
        <w:rPr>
          <w:rFonts w:ascii="Garamond" w:hAnsi="Garamond"/>
          <w:sz w:val="24"/>
          <w:lang w:val="sq-AL"/>
        </w:rPr>
        <w:tab/>
      </w:r>
      <w:r w:rsidR="00CE15EB">
        <w:rPr>
          <w:rFonts w:ascii="Garamond" w:hAnsi="Garamond"/>
          <w:sz w:val="24"/>
          <w:lang w:val="sq-AL"/>
        </w:rPr>
        <w:t xml:space="preserve">– </w:t>
      </w:r>
      <w:r w:rsidRPr="00C96E0C">
        <w:rPr>
          <w:rFonts w:ascii="Garamond" w:hAnsi="Garamond"/>
          <w:sz w:val="24"/>
          <w:lang w:val="sq-AL"/>
        </w:rPr>
        <w:t>faktori shkallë për meridianin qendror</w:t>
      </w:r>
      <w:r w:rsidR="0035617F">
        <w:rPr>
          <w:rFonts w:ascii="Garamond" w:hAnsi="Garamond"/>
          <w:sz w:val="24"/>
          <w:lang w:val="sq-AL"/>
        </w:rPr>
        <w:t>;</w:t>
      </w:r>
      <w:r w:rsidR="003D7A4A" w:rsidRPr="00C96E0C">
        <w:rPr>
          <w:rFonts w:ascii="Garamond" w:hAnsi="Garamond"/>
          <w:sz w:val="24"/>
          <w:lang w:val="sq-AL"/>
        </w:rPr>
        <w:t xml:space="preserve"> </w:t>
      </w:r>
    </w:p>
    <w:p w14:paraId="4CAD6D84" w14:textId="470770E2"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φ0</w:t>
      </w:r>
      <w:r w:rsidRPr="00C96E0C">
        <w:rPr>
          <w:rFonts w:ascii="Garamond" w:hAnsi="Garamond"/>
          <w:sz w:val="24"/>
          <w:lang w:val="sq-AL"/>
        </w:rPr>
        <w:tab/>
      </w:r>
      <w:r w:rsidR="00CE15EB">
        <w:rPr>
          <w:rFonts w:ascii="Garamond" w:hAnsi="Garamond"/>
          <w:sz w:val="24"/>
          <w:lang w:val="sq-AL"/>
        </w:rPr>
        <w:t xml:space="preserve">– </w:t>
      </w:r>
      <w:r w:rsidRPr="00C96E0C">
        <w:rPr>
          <w:rFonts w:ascii="Garamond" w:hAnsi="Garamond"/>
          <w:sz w:val="24"/>
          <w:lang w:val="sq-AL"/>
        </w:rPr>
        <w:t>origjina e gjerësisë gjeodezike të paralelit</w:t>
      </w:r>
      <w:r w:rsidR="0035617F">
        <w:rPr>
          <w:rFonts w:ascii="Garamond" w:hAnsi="Garamond"/>
          <w:sz w:val="24"/>
          <w:lang w:val="sq-AL"/>
        </w:rPr>
        <w:t>;</w:t>
      </w:r>
    </w:p>
    <w:p w14:paraId="4CAD6D85" w14:textId="038279A1"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λ0</w:t>
      </w:r>
      <w:r w:rsidRPr="00C96E0C">
        <w:rPr>
          <w:rFonts w:ascii="Garamond" w:hAnsi="Garamond"/>
          <w:sz w:val="24"/>
          <w:lang w:val="sq-AL"/>
        </w:rPr>
        <w:tab/>
      </w:r>
      <w:r w:rsidR="00CE15EB">
        <w:rPr>
          <w:rFonts w:ascii="Garamond" w:hAnsi="Garamond"/>
          <w:sz w:val="24"/>
          <w:lang w:val="sq-AL"/>
        </w:rPr>
        <w:t xml:space="preserve">– </w:t>
      </w:r>
      <w:r w:rsidRPr="00C96E0C">
        <w:rPr>
          <w:rFonts w:ascii="Garamond" w:hAnsi="Garamond"/>
          <w:sz w:val="24"/>
          <w:lang w:val="sq-AL"/>
        </w:rPr>
        <w:t>meridiani qendror (CM)</w:t>
      </w:r>
      <w:r w:rsidR="0035617F">
        <w:rPr>
          <w:rFonts w:ascii="Garamond" w:hAnsi="Garamond"/>
          <w:sz w:val="24"/>
          <w:lang w:val="sq-AL"/>
        </w:rPr>
        <w:t>;</w:t>
      </w:r>
    </w:p>
    <w:p w14:paraId="4CAD6D86" w14:textId="3F80BBB4"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E0</w:t>
      </w:r>
      <w:r w:rsidR="00B03A32" w:rsidRPr="00C96E0C">
        <w:rPr>
          <w:rFonts w:ascii="Garamond" w:hAnsi="Garamond"/>
          <w:sz w:val="24"/>
          <w:lang w:val="sq-AL"/>
        </w:rPr>
        <w:t xml:space="preserve"> </w:t>
      </w:r>
      <w:r w:rsidR="00CE15EB">
        <w:rPr>
          <w:rFonts w:ascii="Garamond" w:hAnsi="Garamond"/>
          <w:sz w:val="24"/>
          <w:lang w:val="sq-AL"/>
        </w:rPr>
        <w:t>–</w:t>
      </w:r>
      <w:r w:rsidR="003D7A4A" w:rsidRPr="00C96E0C">
        <w:rPr>
          <w:rFonts w:ascii="Garamond" w:hAnsi="Garamond"/>
          <w:sz w:val="24"/>
          <w:lang w:val="sq-AL"/>
        </w:rPr>
        <w:t xml:space="preserve"> </w:t>
      </w:r>
      <w:r w:rsidRPr="00C96E0C">
        <w:rPr>
          <w:rFonts w:ascii="Garamond" w:hAnsi="Garamond"/>
          <w:sz w:val="24"/>
          <w:lang w:val="sq-AL"/>
        </w:rPr>
        <w:t xml:space="preserve">vlera false e </w:t>
      </w:r>
      <w:r w:rsidR="00CE15EB" w:rsidRPr="00C96E0C">
        <w:rPr>
          <w:rFonts w:ascii="Garamond" w:hAnsi="Garamond"/>
          <w:sz w:val="24"/>
          <w:lang w:val="sq-AL"/>
        </w:rPr>
        <w:t>Lindjes</w:t>
      </w:r>
      <w:r w:rsidR="0035617F">
        <w:rPr>
          <w:rFonts w:ascii="Garamond" w:hAnsi="Garamond"/>
          <w:sz w:val="24"/>
          <w:lang w:val="sq-AL"/>
        </w:rPr>
        <w:t>;</w:t>
      </w:r>
    </w:p>
    <w:p w14:paraId="4CAD6D87" w14:textId="48ADB44B" w:rsidR="00C00549" w:rsidRPr="00C96E0C" w:rsidRDefault="00B03A32" w:rsidP="00C00549">
      <w:pPr>
        <w:spacing w:after="0" w:line="240" w:lineRule="auto"/>
        <w:rPr>
          <w:rFonts w:ascii="Garamond" w:hAnsi="Garamond"/>
          <w:sz w:val="24"/>
          <w:lang w:val="sq-AL"/>
        </w:rPr>
      </w:pPr>
      <w:r w:rsidRPr="00C96E0C">
        <w:rPr>
          <w:rFonts w:ascii="Garamond" w:hAnsi="Garamond"/>
          <w:sz w:val="24"/>
          <w:lang w:val="sq-AL"/>
        </w:rPr>
        <w:t xml:space="preserve">N0 </w:t>
      </w:r>
      <w:r w:rsidR="00CE15EB">
        <w:rPr>
          <w:rFonts w:ascii="Garamond" w:hAnsi="Garamond"/>
          <w:sz w:val="24"/>
          <w:lang w:val="sq-AL"/>
        </w:rPr>
        <w:t>–</w:t>
      </w:r>
      <w:r w:rsidR="003D7A4A" w:rsidRPr="00C96E0C">
        <w:rPr>
          <w:rFonts w:ascii="Garamond" w:hAnsi="Garamond"/>
          <w:sz w:val="24"/>
          <w:lang w:val="sq-AL"/>
        </w:rPr>
        <w:t xml:space="preserve"> </w:t>
      </w:r>
      <w:r w:rsidR="00C00549" w:rsidRPr="00C96E0C">
        <w:rPr>
          <w:rFonts w:ascii="Garamond" w:hAnsi="Garamond"/>
          <w:sz w:val="24"/>
          <w:lang w:val="sq-AL"/>
        </w:rPr>
        <w:t xml:space="preserve">vlera false e </w:t>
      </w:r>
      <w:r w:rsidR="00CE15EB" w:rsidRPr="00C96E0C">
        <w:rPr>
          <w:rFonts w:ascii="Garamond" w:hAnsi="Garamond"/>
          <w:sz w:val="24"/>
          <w:lang w:val="sq-AL"/>
        </w:rPr>
        <w:t>Veriut</w:t>
      </w:r>
      <w:r w:rsidR="0035617F">
        <w:rPr>
          <w:rFonts w:ascii="Garamond" w:hAnsi="Garamond"/>
          <w:sz w:val="24"/>
          <w:lang w:val="sq-AL"/>
        </w:rPr>
        <w:t>;</w:t>
      </w:r>
    </w:p>
    <w:p w14:paraId="4CAD6D88" w14:textId="4AEA7B29"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φ</w:t>
      </w:r>
      <w:r w:rsidR="00CE15EB">
        <w:rPr>
          <w:rFonts w:ascii="Garamond" w:hAnsi="Garamond"/>
          <w:sz w:val="24"/>
          <w:lang w:val="sq-AL"/>
        </w:rPr>
        <w:t xml:space="preserve"> – </w:t>
      </w:r>
      <w:r w:rsidRPr="00C96E0C">
        <w:rPr>
          <w:rFonts w:ascii="Garamond" w:hAnsi="Garamond"/>
          <w:sz w:val="24"/>
          <w:lang w:val="sq-AL"/>
        </w:rPr>
        <w:t>paraleli i gjerësisë gjeodezike (veriore pozitive)</w:t>
      </w:r>
      <w:r w:rsidR="0035617F">
        <w:rPr>
          <w:rFonts w:ascii="Garamond" w:hAnsi="Garamond"/>
          <w:sz w:val="24"/>
          <w:lang w:val="sq-AL"/>
        </w:rPr>
        <w:t>;</w:t>
      </w:r>
    </w:p>
    <w:p w14:paraId="4CAD6D89" w14:textId="025202BE"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λ</w:t>
      </w:r>
      <w:r w:rsidR="00CE15EB">
        <w:rPr>
          <w:rFonts w:ascii="Garamond" w:hAnsi="Garamond"/>
          <w:sz w:val="24"/>
          <w:lang w:val="sq-AL"/>
        </w:rPr>
        <w:t xml:space="preserve"> – </w:t>
      </w:r>
      <w:r w:rsidRPr="00C96E0C">
        <w:rPr>
          <w:rFonts w:ascii="Garamond" w:hAnsi="Garamond"/>
          <w:sz w:val="24"/>
          <w:lang w:val="sq-AL"/>
        </w:rPr>
        <w:t xml:space="preserve">meridian i gjatësisë gjeodezike (lindore </w:t>
      </w:r>
      <w:r w:rsidR="00CE15EB" w:rsidRPr="00C96E0C">
        <w:rPr>
          <w:rFonts w:ascii="Garamond" w:hAnsi="Garamond"/>
          <w:sz w:val="24"/>
          <w:lang w:val="sq-AL"/>
        </w:rPr>
        <w:t>pozitive</w:t>
      </w:r>
      <w:r w:rsidRPr="00C96E0C">
        <w:rPr>
          <w:rFonts w:ascii="Garamond" w:hAnsi="Garamond"/>
          <w:sz w:val="24"/>
          <w:lang w:val="sq-AL"/>
        </w:rPr>
        <w:t>)</w:t>
      </w:r>
      <w:r w:rsidR="0035617F">
        <w:rPr>
          <w:rFonts w:ascii="Garamond" w:hAnsi="Garamond"/>
          <w:sz w:val="24"/>
          <w:lang w:val="sq-AL"/>
        </w:rPr>
        <w:t>;</w:t>
      </w:r>
    </w:p>
    <w:p w14:paraId="4CAD6D8A" w14:textId="6F38C82B"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E</w:t>
      </w:r>
      <w:r w:rsidR="00CE15EB">
        <w:rPr>
          <w:rFonts w:ascii="Garamond" w:hAnsi="Garamond"/>
          <w:sz w:val="24"/>
          <w:lang w:val="sq-AL"/>
        </w:rPr>
        <w:t xml:space="preserve"> – </w:t>
      </w:r>
      <w:r w:rsidRPr="00C96E0C">
        <w:rPr>
          <w:rFonts w:ascii="Garamond" w:hAnsi="Garamond"/>
          <w:sz w:val="24"/>
          <w:lang w:val="sq-AL"/>
        </w:rPr>
        <w:t xml:space="preserve">koordinata e </w:t>
      </w:r>
      <w:r w:rsidR="00535E33" w:rsidRPr="00C96E0C">
        <w:rPr>
          <w:rFonts w:ascii="Garamond" w:hAnsi="Garamond"/>
          <w:sz w:val="24"/>
          <w:lang w:val="sq-AL"/>
        </w:rPr>
        <w:t xml:space="preserve">Lindjes </w:t>
      </w:r>
      <w:r w:rsidRPr="00C96E0C">
        <w:rPr>
          <w:rFonts w:ascii="Garamond" w:hAnsi="Garamond"/>
          <w:sz w:val="24"/>
          <w:lang w:val="sq-AL"/>
        </w:rPr>
        <w:t>në projeksion</w:t>
      </w:r>
      <w:r w:rsidR="0035617F">
        <w:rPr>
          <w:rFonts w:ascii="Garamond" w:hAnsi="Garamond"/>
          <w:sz w:val="24"/>
          <w:lang w:val="sq-AL"/>
        </w:rPr>
        <w:t>;</w:t>
      </w:r>
    </w:p>
    <w:p w14:paraId="4CAD6D8B" w14:textId="46883BB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N</w:t>
      </w:r>
      <w:r w:rsidR="00CE15EB">
        <w:rPr>
          <w:rFonts w:ascii="Garamond" w:hAnsi="Garamond"/>
          <w:sz w:val="24"/>
          <w:lang w:val="sq-AL"/>
        </w:rPr>
        <w:t xml:space="preserve"> – </w:t>
      </w:r>
      <w:r w:rsidRPr="00C96E0C">
        <w:rPr>
          <w:rFonts w:ascii="Garamond" w:hAnsi="Garamond"/>
          <w:sz w:val="24"/>
          <w:lang w:val="sq-AL"/>
        </w:rPr>
        <w:t xml:space="preserve">koordinata e </w:t>
      </w:r>
      <w:r w:rsidR="00535E33" w:rsidRPr="00C96E0C">
        <w:rPr>
          <w:rFonts w:ascii="Garamond" w:hAnsi="Garamond"/>
          <w:sz w:val="24"/>
          <w:lang w:val="sq-AL"/>
        </w:rPr>
        <w:t xml:space="preserve">Veriut </w:t>
      </w:r>
      <w:r w:rsidRPr="00C96E0C">
        <w:rPr>
          <w:rFonts w:ascii="Garamond" w:hAnsi="Garamond"/>
          <w:sz w:val="24"/>
          <w:lang w:val="sq-AL"/>
        </w:rPr>
        <w:t>në projeksion</w:t>
      </w:r>
      <w:r w:rsidR="0035617F">
        <w:rPr>
          <w:rFonts w:ascii="Garamond" w:hAnsi="Garamond"/>
          <w:sz w:val="24"/>
          <w:lang w:val="sq-AL"/>
        </w:rPr>
        <w:t>;</w:t>
      </w:r>
    </w:p>
    <w:p w14:paraId="4CAD6D8C" w14:textId="25A97D1B"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γ</w:t>
      </w:r>
      <w:r w:rsidR="00CE15EB">
        <w:rPr>
          <w:rFonts w:ascii="Garamond" w:hAnsi="Garamond"/>
          <w:sz w:val="24"/>
          <w:lang w:val="sq-AL"/>
        </w:rPr>
        <w:t xml:space="preserve"> – </w:t>
      </w:r>
      <w:r w:rsidRPr="00C96E0C">
        <w:rPr>
          <w:rFonts w:ascii="Garamond" w:hAnsi="Garamond"/>
          <w:sz w:val="24"/>
          <w:lang w:val="sq-AL"/>
        </w:rPr>
        <w:t>konvergjenca e meridianit</w:t>
      </w:r>
      <w:r w:rsidR="0035617F">
        <w:rPr>
          <w:rFonts w:ascii="Garamond" w:hAnsi="Garamond"/>
          <w:sz w:val="24"/>
          <w:lang w:val="sq-AL"/>
        </w:rPr>
        <w:t>;</w:t>
      </w:r>
    </w:p>
    <w:p w14:paraId="4CAD6D8D" w14:textId="72313339"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ω</w:t>
      </w:r>
      <w:r w:rsidR="00CE15EB">
        <w:rPr>
          <w:rFonts w:ascii="Garamond" w:hAnsi="Garamond"/>
          <w:sz w:val="24"/>
          <w:lang w:val="sq-AL"/>
        </w:rPr>
        <w:t xml:space="preserve"> – </w:t>
      </w:r>
      <w:r w:rsidRPr="00C96E0C">
        <w:rPr>
          <w:rFonts w:ascii="Garamond" w:hAnsi="Garamond"/>
          <w:sz w:val="24"/>
          <w:lang w:val="sq-AL"/>
        </w:rPr>
        <w:t>korrigjimi i harkut meridional</w:t>
      </w:r>
      <w:r w:rsidR="0035617F">
        <w:rPr>
          <w:rFonts w:ascii="Garamond" w:hAnsi="Garamond"/>
          <w:sz w:val="24"/>
          <w:lang w:val="sq-AL"/>
        </w:rPr>
        <w:t>;</w:t>
      </w:r>
    </w:p>
    <w:p w14:paraId="4CAD6D8E" w14:textId="6486F74F"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S</w:t>
      </w:r>
      <w:r w:rsidR="00CE15EB">
        <w:rPr>
          <w:rFonts w:ascii="Garamond" w:hAnsi="Garamond"/>
          <w:sz w:val="24"/>
          <w:lang w:val="sq-AL"/>
        </w:rPr>
        <w:t xml:space="preserve"> – </w:t>
      </w:r>
      <w:r w:rsidRPr="00C96E0C">
        <w:rPr>
          <w:rFonts w:ascii="Garamond" w:hAnsi="Garamond"/>
          <w:sz w:val="24"/>
          <w:lang w:val="sq-AL"/>
        </w:rPr>
        <w:t>distanca meridionale</w:t>
      </w:r>
      <w:r w:rsidR="0035617F">
        <w:rPr>
          <w:rFonts w:ascii="Garamond" w:hAnsi="Garamond"/>
          <w:sz w:val="24"/>
          <w:lang w:val="sq-AL"/>
        </w:rPr>
        <w:t>;</w:t>
      </w:r>
    </w:p>
    <w:p w14:paraId="4CAD6D8F" w14:textId="28CA773B"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S</w:t>
      </w:r>
      <w:r w:rsidRPr="00CE15EB">
        <w:rPr>
          <w:rFonts w:ascii="Garamond" w:hAnsi="Garamond"/>
          <w:sz w:val="24"/>
          <w:vertAlign w:val="subscript"/>
          <w:lang w:val="sq-AL"/>
        </w:rPr>
        <w:t>0</w:t>
      </w:r>
      <w:r w:rsidRPr="00C96E0C">
        <w:rPr>
          <w:rFonts w:ascii="Garamond" w:hAnsi="Garamond"/>
          <w:sz w:val="24"/>
          <w:lang w:val="sq-AL"/>
        </w:rPr>
        <w:t xml:space="preserve"> </w:t>
      </w:r>
      <w:r w:rsidR="00CE15EB">
        <w:rPr>
          <w:rFonts w:ascii="Garamond" w:hAnsi="Garamond"/>
          <w:sz w:val="24"/>
          <w:lang w:val="sq-AL"/>
        </w:rPr>
        <w:t xml:space="preserve">– </w:t>
      </w:r>
      <w:r w:rsidRPr="00C96E0C">
        <w:rPr>
          <w:rFonts w:ascii="Garamond" w:hAnsi="Garamond"/>
          <w:sz w:val="24"/>
          <w:lang w:val="sq-AL"/>
        </w:rPr>
        <w:t>distanca meridionale nga ekuatori deri te φ0, shumëzuar me</w:t>
      </w:r>
      <w:r w:rsidR="00CE15EB">
        <w:rPr>
          <w:rFonts w:ascii="Garamond" w:hAnsi="Garamond"/>
          <w:sz w:val="24"/>
          <w:lang w:val="sq-AL"/>
        </w:rPr>
        <w:t xml:space="preserve"> </w:t>
      </w:r>
      <w:r w:rsidRPr="00C96E0C">
        <w:rPr>
          <w:rFonts w:ascii="Garamond" w:hAnsi="Garamond"/>
          <w:sz w:val="24"/>
          <w:lang w:val="sq-AL"/>
        </w:rPr>
        <w:t xml:space="preserve">faktorin shkallë të meridianit </w:t>
      </w:r>
      <w:r w:rsidR="00CE15EB" w:rsidRPr="00C96E0C">
        <w:rPr>
          <w:rFonts w:ascii="Garamond" w:hAnsi="Garamond"/>
          <w:sz w:val="24"/>
          <w:lang w:val="sq-AL"/>
        </w:rPr>
        <w:t>qendror</w:t>
      </w:r>
      <w:r w:rsidR="0035617F">
        <w:rPr>
          <w:rFonts w:ascii="Garamond" w:hAnsi="Garamond"/>
          <w:sz w:val="24"/>
          <w:lang w:val="sq-AL"/>
        </w:rPr>
        <w:t>;</w:t>
      </w:r>
    </w:p>
    <w:p w14:paraId="4CAD6D90" w14:textId="7A4CCAA0"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w:t>
      </w:r>
      <w:r w:rsidR="00B03A32" w:rsidRPr="00C96E0C">
        <w:rPr>
          <w:rFonts w:ascii="Garamond" w:hAnsi="Garamond"/>
          <w:sz w:val="24"/>
          <w:lang w:val="sq-AL"/>
        </w:rPr>
        <w:t xml:space="preserve">N </w:t>
      </w:r>
      <w:r w:rsidRPr="00C96E0C">
        <w:rPr>
          <w:rFonts w:ascii="Garamond" w:hAnsi="Garamond"/>
          <w:sz w:val="24"/>
          <w:lang w:val="sq-AL"/>
        </w:rPr>
        <w:t>-</w:t>
      </w:r>
      <w:r w:rsidRPr="00C96E0C">
        <w:rPr>
          <w:rFonts w:ascii="Garamond" w:hAnsi="Garamond"/>
          <w:sz w:val="24"/>
          <w:lang w:val="sq-AL"/>
        </w:rPr>
        <w:tab/>
        <w:t xml:space="preserve">diferenca në </w:t>
      </w:r>
      <w:r w:rsidR="00CE15EB" w:rsidRPr="00C96E0C">
        <w:rPr>
          <w:rFonts w:ascii="Garamond" w:hAnsi="Garamond"/>
          <w:sz w:val="24"/>
          <w:lang w:val="sq-AL"/>
        </w:rPr>
        <w:t xml:space="preserve">Veri </w:t>
      </w:r>
      <w:r w:rsidRPr="00C96E0C">
        <w:rPr>
          <w:rFonts w:ascii="Garamond" w:hAnsi="Garamond"/>
          <w:sz w:val="24"/>
          <w:lang w:val="sq-AL"/>
        </w:rPr>
        <w:t>(∆N=N</w:t>
      </w:r>
      <w:r w:rsidRPr="00CE15EB">
        <w:rPr>
          <w:rFonts w:ascii="Garamond" w:hAnsi="Garamond"/>
          <w:sz w:val="24"/>
          <w:vertAlign w:val="subscript"/>
          <w:lang w:val="sq-AL"/>
        </w:rPr>
        <w:t>2</w:t>
      </w:r>
      <w:r w:rsidRPr="00C96E0C">
        <w:rPr>
          <w:rFonts w:ascii="Garamond" w:hAnsi="Garamond"/>
          <w:sz w:val="24"/>
          <w:lang w:val="sq-AL"/>
        </w:rPr>
        <w:t xml:space="preserve"> – N1)</w:t>
      </w:r>
      <w:r w:rsidR="0035617F">
        <w:rPr>
          <w:rFonts w:ascii="Garamond" w:hAnsi="Garamond"/>
          <w:sz w:val="24"/>
          <w:lang w:val="sq-AL"/>
        </w:rPr>
        <w:t>;</w:t>
      </w:r>
    </w:p>
    <w:p w14:paraId="4CAD6D91" w14:textId="54EECE2C"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w:t>
      </w:r>
      <w:r w:rsidR="00B03A32" w:rsidRPr="00C96E0C">
        <w:rPr>
          <w:rFonts w:ascii="Garamond" w:hAnsi="Garamond"/>
          <w:sz w:val="24"/>
          <w:lang w:val="sq-AL"/>
        </w:rPr>
        <w:t xml:space="preserve">E </w:t>
      </w:r>
      <w:r w:rsidRPr="00C96E0C">
        <w:rPr>
          <w:rFonts w:ascii="Garamond" w:hAnsi="Garamond"/>
          <w:sz w:val="24"/>
          <w:lang w:val="sq-AL"/>
        </w:rPr>
        <w:t>-</w:t>
      </w:r>
      <w:r w:rsidRPr="00C96E0C">
        <w:rPr>
          <w:rFonts w:ascii="Garamond" w:hAnsi="Garamond"/>
          <w:sz w:val="24"/>
          <w:lang w:val="sq-AL"/>
        </w:rPr>
        <w:tab/>
        <w:t xml:space="preserve">diferenca në </w:t>
      </w:r>
      <w:r w:rsidR="00CE15EB" w:rsidRPr="00C96E0C">
        <w:rPr>
          <w:rFonts w:ascii="Garamond" w:hAnsi="Garamond"/>
          <w:sz w:val="24"/>
          <w:lang w:val="sq-AL"/>
        </w:rPr>
        <w:t xml:space="preserve">Lindje </w:t>
      </w:r>
      <w:r w:rsidRPr="00C96E0C">
        <w:rPr>
          <w:rFonts w:ascii="Garamond" w:hAnsi="Garamond"/>
          <w:sz w:val="24"/>
          <w:lang w:val="sq-AL"/>
        </w:rPr>
        <w:t>(∆E=E</w:t>
      </w:r>
      <w:r w:rsidRPr="00CE15EB">
        <w:rPr>
          <w:rFonts w:ascii="Garamond" w:hAnsi="Garamond"/>
          <w:sz w:val="24"/>
          <w:vertAlign w:val="subscript"/>
          <w:lang w:val="sq-AL"/>
        </w:rPr>
        <w:t>2</w:t>
      </w:r>
      <w:r w:rsidRPr="00C96E0C">
        <w:rPr>
          <w:rFonts w:ascii="Garamond" w:hAnsi="Garamond"/>
          <w:sz w:val="24"/>
          <w:lang w:val="sq-AL"/>
        </w:rPr>
        <w:t xml:space="preserve"> – E1)</w:t>
      </w:r>
      <w:r w:rsidR="0035617F">
        <w:rPr>
          <w:rFonts w:ascii="Garamond" w:hAnsi="Garamond"/>
          <w:sz w:val="24"/>
          <w:lang w:val="sq-AL"/>
        </w:rPr>
        <w:t>;</w:t>
      </w:r>
    </w:p>
    <w:p w14:paraId="4CAD6D92" w14:textId="68685EAD"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E’</w:t>
      </w:r>
      <w:r w:rsidRPr="00C96E0C">
        <w:rPr>
          <w:rFonts w:ascii="Garamond" w:hAnsi="Garamond"/>
          <w:sz w:val="24"/>
          <w:lang w:val="sq-AL"/>
        </w:rPr>
        <w:tab/>
        <w:t>-</w:t>
      </w:r>
      <w:r w:rsidRPr="00C96E0C">
        <w:rPr>
          <w:rFonts w:ascii="Garamond" w:hAnsi="Garamond"/>
          <w:sz w:val="24"/>
          <w:lang w:val="sq-AL"/>
        </w:rPr>
        <w:tab/>
        <w:t xml:space="preserve">diferenca në </w:t>
      </w:r>
      <w:r w:rsidR="00CE15EB" w:rsidRPr="00C96E0C">
        <w:rPr>
          <w:rFonts w:ascii="Garamond" w:hAnsi="Garamond"/>
          <w:sz w:val="24"/>
          <w:lang w:val="sq-AL"/>
        </w:rPr>
        <w:t xml:space="preserve">Lindje </w:t>
      </w:r>
      <w:r w:rsidRPr="00C96E0C">
        <w:rPr>
          <w:rFonts w:ascii="Garamond" w:hAnsi="Garamond"/>
          <w:sz w:val="24"/>
          <w:lang w:val="sq-AL"/>
        </w:rPr>
        <w:t>(E’=E</w:t>
      </w:r>
      <w:r w:rsidR="003D7A4A" w:rsidRPr="00C96E0C">
        <w:rPr>
          <w:rFonts w:ascii="Garamond" w:hAnsi="Garamond"/>
          <w:sz w:val="24"/>
          <w:lang w:val="sq-AL"/>
        </w:rPr>
        <w:t xml:space="preserve"> </w:t>
      </w:r>
      <w:r w:rsidRPr="00C96E0C">
        <w:rPr>
          <w:rFonts w:ascii="Garamond" w:hAnsi="Garamond"/>
          <w:sz w:val="24"/>
          <w:lang w:val="sq-AL"/>
        </w:rPr>
        <w:t>– E0)</w:t>
      </w:r>
      <w:r w:rsidR="0035617F">
        <w:rPr>
          <w:rFonts w:ascii="Garamond" w:hAnsi="Garamond"/>
          <w:sz w:val="24"/>
          <w:lang w:val="sq-AL"/>
        </w:rPr>
        <w:t>;</w:t>
      </w:r>
    </w:p>
    <w:p w14:paraId="4CAD6D93" w14:textId="0704F3E2"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e2</w:t>
      </w:r>
      <w:r w:rsidRPr="00C96E0C">
        <w:rPr>
          <w:rFonts w:ascii="Garamond" w:hAnsi="Garamond"/>
          <w:sz w:val="24"/>
          <w:lang w:val="sq-AL"/>
        </w:rPr>
        <w:tab/>
        <w:t>-</w:t>
      </w:r>
      <w:r w:rsidRPr="00C96E0C">
        <w:rPr>
          <w:rFonts w:ascii="Garamond" w:hAnsi="Garamond"/>
          <w:sz w:val="24"/>
          <w:lang w:val="sq-AL"/>
        </w:rPr>
        <w:tab/>
      </w:r>
      <w:proofErr w:type="spellStart"/>
      <w:r w:rsidRPr="00C96E0C">
        <w:rPr>
          <w:rFonts w:ascii="Garamond" w:hAnsi="Garamond"/>
          <w:sz w:val="24"/>
          <w:lang w:val="sq-AL"/>
        </w:rPr>
        <w:t>jashtqendërsia</w:t>
      </w:r>
      <w:proofErr w:type="spellEnd"/>
      <w:r w:rsidRPr="00C96E0C">
        <w:rPr>
          <w:rFonts w:ascii="Garamond" w:hAnsi="Garamond"/>
          <w:sz w:val="24"/>
          <w:lang w:val="sq-AL"/>
        </w:rPr>
        <w:t xml:space="preserve"> e parë në katror (e</w:t>
      </w:r>
      <w:r w:rsidRPr="00CE15EB">
        <w:rPr>
          <w:rFonts w:ascii="Garamond" w:hAnsi="Garamond"/>
          <w:sz w:val="24"/>
          <w:vertAlign w:val="subscript"/>
          <w:lang w:val="sq-AL"/>
        </w:rPr>
        <w:t>2</w:t>
      </w:r>
      <w:r w:rsidRPr="00C96E0C">
        <w:rPr>
          <w:rFonts w:ascii="Garamond" w:hAnsi="Garamond"/>
          <w:sz w:val="24"/>
          <w:lang w:val="sq-AL"/>
        </w:rPr>
        <w:t xml:space="preserve"> = 2f – f</w:t>
      </w:r>
      <w:r w:rsidRPr="00CE15EB">
        <w:rPr>
          <w:rFonts w:ascii="Garamond" w:hAnsi="Garamond"/>
          <w:sz w:val="24"/>
          <w:vertAlign w:val="superscript"/>
          <w:lang w:val="sq-AL"/>
        </w:rPr>
        <w:t>2</w:t>
      </w:r>
      <w:r w:rsidRPr="00C96E0C">
        <w:rPr>
          <w:rFonts w:ascii="Garamond" w:hAnsi="Garamond"/>
          <w:sz w:val="24"/>
          <w:lang w:val="sq-AL"/>
        </w:rPr>
        <w:t>)</w:t>
      </w:r>
      <w:r w:rsidR="0035617F">
        <w:rPr>
          <w:rFonts w:ascii="Garamond" w:hAnsi="Garamond"/>
          <w:sz w:val="24"/>
          <w:lang w:val="sq-AL"/>
        </w:rPr>
        <w:t>;</w:t>
      </w:r>
    </w:p>
    <w:p w14:paraId="4CAD6D94" w14:textId="640CE131"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e’2</w:t>
      </w:r>
      <w:r w:rsidRPr="00C96E0C">
        <w:rPr>
          <w:rFonts w:ascii="Garamond" w:hAnsi="Garamond"/>
          <w:sz w:val="24"/>
          <w:lang w:val="sq-AL"/>
        </w:rPr>
        <w:tab/>
        <w:t>-</w:t>
      </w:r>
      <w:r w:rsidRPr="00C96E0C">
        <w:rPr>
          <w:rFonts w:ascii="Garamond" w:hAnsi="Garamond"/>
          <w:sz w:val="24"/>
          <w:lang w:val="sq-AL"/>
        </w:rPr>
        <w:tab/>
      </w:r>
      <w:proofErr w:type="spellStart"/>
      <w:r w:rsidRPr="00C96E0C">
        <w:rPr>
          <w:rFonts w:ascii="Garamond" w:hAnsi="Garamond"/>
          <w:sz w:val="24"/>
          <w:lang w:val="sq-AL"/>
        </w:rPr>
        <w:t>jashtqëndërsia</w:t>
      </w:r>
      <w:proofErr w:type="spellEnd"/>
      <w:r w:rsidRPr="00C96E0C">
        <w:rPr>
          <w:rFonts w:ascii="Garamond" w:hAnsi="Garamond"/>
          <w:sz w:val="24"/>
          <w:lang w:val="sq-AL"/>
        </w:rPr>
        <w:t xml:space="preserve"> e dytë në katror (e</w:t>
      </w:r>
      <w:r w:rsidRPr="00CE15EB">
        <w:rPr>
          <w:rFonts w:ascii="Garamond" w:hAnsi="Garamond"/>
          <w:sz w:val="24"/>
          <w:vertAlign w:val="superscript"/>
          <w:lang w:val="sq-AL"/>
        </w:rPr>
        <w:t>’2</w:t>
      </w:r>
      <w:r w:rsidRPr="00C96E0C">
        <w:rPr>
          <w:rFonts w:ascii="Garamond" w:hAnsi="Garamond"/>
          <w:sz w:val="24"/>
          <w:lang w:val="sq-AL"/>
        </w:rPr>
        <w:t xml:space="preserve"> = e</w:t>
      </w:r>
      <w:r w:rsidRPr="00CE15EB">
        <w:rPr>
          <w:rFonts w:ascii="Garamond" w:hAnsi="Garamond"/>
          <w:sz w:val="24"/>
          <w:vertAlign w:val="superscript"/>
          <w:lang w:val="sq-AL"/>
        </w:rPr>
        <w:t>2</w:t>
      </w:r>
      <w:r w:rsidRPr="00C96E0C">
        <w:rPr>
          <w:rFonts w:ascii="Garamond" w:hAnsi="Garamond"/>
          <w:sz w:val="24"/>
          <w:lang w:val="sq-AL"/>
        </w:rPr>
        <w:t>/(1-e</w:t>
      </w:r>
      <w:r w:rsidRPr="00CE15EB">
        <w:rPr>
          <w:rFonts w:ascii="Garamond" w:hAnsi="Garamond"/>
          <w:sz w:val="24"/>
          <w:vertAlign w:val="superscript"/>
          <w:lang w:val="sq-AL"/>
        </w:rPr>
        <w:t>2</w:t>
      </w:r>
      <w:r w:rsidRPr="00C96E0C">
        <w:rPr>
          <w:rFonts w:ascii="Garamond" w:hAnsi="Garamond"/>
          <w:sz w:val="24"/>
          <w:lang w:val="sq-AL"/>
        </w:rPr>
        <w:t>))</w:t>
      </w:r>
      <w:r w:rsidR="0035617F">
        <w:rPr>
          <w:rFonts w:ascii="Garamond" w:hAnsi="Garamond"/>
          <w:sz w:val="24"/>
          <w:lang w:val="sq-AL"/>
        </w:rPr>
        <w:t>;</w:t>
      </w:r>
    </w:p>
    <w:p w14:paraId="4CAD6D95" w14:textId="5D280890"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n</w:t>
      </w:r>
      <w:r w:rsidRPr="00C96E0C">
        <w:rPr>
          <w:rFonts w:ascii="Garamond" w:hAnsi="Garamond"/>
          <w:sz w:val="24"/>
          <w:lang w:val="sq-AL"/>
        </w:rPr>
        <w:tab/>
        <w:t>-</w:t>
      </w:r>
      <w:r w:rsidRPr="00C96E0C">
        <w:rPr>
          <w:rFonts w:ascii="Garamond" w:hAnsi="Garamond"/>
          <w:sz w:val="24"/>
          <w:lang w:val="sq-AL"/>
        </w:rPr>
        <w:tab/>
        <w:t>shtypja e dytë polare në elipsoid (n = f/(2 – f))</w:t>
      </w:r>
      <w:r w:rsidR="0035617F">
        <w:rPr>
          <w:rFonts w:ascii="Garamond" w:hAnsi="Garamond"/>
          <w:sz w:val="24"/>
          <w:lang w:val="sq-AL"/>
        </w:rPr>
        <w:t>;</w:t>
      </w:r>
    </w:p>
    <w:p w14:paraId="4CAD6D96" w14:textId="63DD6E80"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R</w:t>
      </w:r>
      <w:r w:rsidRPr="00C96E0C">
        <w:rPr>
          <w:rFonts w:ascii="Garamond" w:hAnsi="Garamond"/>
          <w:sz w:val="24"/>
          <w:lang w:val="sq-AL"/>
        </w:rPr>
        <w:tab/>
        <w:t>-</w:t>
      </w:r>
      <w:r w:rsidRPr="00C96E0C">
        <w:rPr>
          <w:rFonts w:ascii="Garamond" w:hAnsi="Garamond"/>
          <w:sz w:val="24"/>
          <w:lang w:val="sq-AL"/>
        </w:rPr>
        <w:tab/>
        <w:t xml:space="preserve">rrezja e </w:t>
      </w:r>
      <w:proofErr w:type="spellStart"/>
      <w:r w:rsidRPr="00C96E0C">
        <w:rPr>
          <w:rFonts w:ascii="Garamond" w:hAnsi="Garamond"/>
          <w:sz w:val="24"/>
          <w:lang w:val="sq-AL"/>
        </w:rPr>
        <w:t>lakorësisë</w:t>
      </w:r>
      <w:proofErr w:type="spellEnd"/>
      <w:r w:rsidRPr="00C96E0C">
        <w:rPr>
          <w:rFonts w:ascii="Garamond" w:hAnsi="Garamond"/>
          <w:sz w:val="24"/>
          <w:lang w:val="sq-AL"/>
        </w:rPr>
        <w:t xml:space="preserve"> të vertikalit të parë</w:t>
      </w:r>
      <w:r w:rsidR="0035617F">
        <w:rPr>
          <w:rFonts w:ascii="Garamond" w:hAnsi="Garamond"/>
          <w:sz w:val="24"/>
          <w:lang w:val="sq-AL"/>
        </w:rPr>
        <w:t>;</w:t>
      </w:r>
    </w:p>
    <w:p w14:paraId="4CAD6D97" w14:textId="40E51DCF"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r0</w:t>
      </w:r>
      <w:r w:rsidRPr="00C96E0C">
        <w:rPr>
          <w:rFonts w:ascii="Garamond" w:hAnsi="Garamond"/>
          <w:sz w:val="24"/>
          <w:lang w:val="sq-AL"/>
        </w:rPr>
        <w:tab/>
        <w:t>-</w:t>
      </w:r>
      <w:r w:rsidRPr="00C96E0C">
        <w:rPr>
          <w:rFonts w:ascii="Garamond" w:hAnsi="Garamond"/>
          <w:sz w:val="24"/>
          <w:lang w:val="sq-AL"/>
        </w:rPr>
        <w:tab/>
        <w:t>rrezja mesatare gjeometrike e lakores së shkallëzuar në rrjet</w:t>
      </w:r>
      <w:r w:rsidR="0035617F">
        <w:rPr>
          <w:rFonts w:ascii="Garamond" w:hAnsi="Garamond"/>
          <w:sz w:val="24"/>
          <w:lang w:val="sq-AL"/>
        </w:rPr>
        <w:t>;</w:t>
      </w:r>
    </w:p>
    <w:p w14:paraId="4CAD6D98" w14:textId="30B56AF6"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r</w:t>
      </w:r>
      <w:r w:rsidRPr="00C96E0C">
        <w:rPr>
          <w:rFonts w:ascii="Garamond" w:hAnsi="Garamond"/>
          <w:sz w:val="24"/>
          <w:lang w:val="sq-AL"/>
        </w:rPr>
        <w:tab/>
        <w:t>-</w:t>
      </w:r>
      <w:r w:rsidRPr="00C96E0C">
        <w:rPr>
          <w:rFonts w:ascii="Garamond" w:hAnsi="Garamond"/>
          <w:sz w:val="24"/>
          <w:lang w:val="sq-AL"/>
        </w:rPr>
        <w:tab/>
        <w:t xml:space="preserve">rrezja e </w:t>
      </w:r>
      <w:r w:rsidR="00CE15EB" w:rsidRPr="00C96E0C">
        <w:rPr>
          <w:rFonts w:ascii="Garamond" w:hAnsi="Garamond"/>
          <w:sz w:val="24"/>
          <w:lang w:val="sq-AL"/>
        </w:rPr>
        <w:t>korrigjimit</w:t>
      </w:r>
      <w:r w:rsidRPr="00C96E0C">
        <w:rPr>
          <w:rFonts w:ascii="Garamond" w:hAnsi="Garamond"/>
          <w:sz w:val="24"/>
          <w:lang w:val="sq-AL"/>
        </w:rPr>
        <w:t xml:space="preserve"> të sferës</w:t>
      </w:r>
      <w:r w:rsidR="0035617F">
        <w:rPr>
          <w:rFonts w:ascii="Garamond" w:hAnsi="Garamond"/>
          <w:sz w:val="24"/>
          <w:lang w:val="sq-AL"/>
        </w:rPr>
        <w:t>;</w:t>
      </w:r>
    </w:p>
    <w:p w14:paraId="4CAD6D99" w14:textId="3AD53443"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t</w:t>
      </w:r>
      <w:r w:rsidRPr="00C96E0C">
        <w:rPr>
          <w:rFonts w:ascii="Garamond" w:hAnsi="Garamond"/>
          <w:sz w:val="24"/>
          <w:lang w:val="sq-AL"/>
        </w:rPr>
        <w:tab/>
        <w:t>-</w:t>
      </w:r>
      <w:r w:rsidRPr="00C96E0C">
        <w:rPr>
          <w:rFonts w:ascii="Garamond" w:hAnsi="Garamond"/>
          <w:sz w:val="24"/>
          <w:lang w:val="sq-AL"/>
        </w:rPr>
        <w:tab/>
        <w:t>tan φ</w:t>
      </w:r>
      <w:r w:rsidR="0035617F">
        <w:rPr>
          <w:rFonts w:ascii="Garamond" w:hAnsi="Garamond"/>
          <w:sz w:val="24"/>
          <w:lang w:val="sq-AL"/>
        </w:rPr>
        <w:t>;</w:t>
      </w:r>
    </w:p>
    <w:p w14:paraId="4CAD6D9A" w14:textId="2042C077" w:rsidR="00C00549" w:rsidRPr="00C96E0C" w:rsidRDefault="00C00549" w:rsidP="00C00549">
      <w:pPr>
        <w:spacing w:after="0" w:line="240" w:lineRule="auto"/>
        <w:rPr>
          <w:rFonts w:ascii="Garamond" w:hAnsi="Garamond"/>
          <w:sz w:val="24"/>
          <w:lang w:val="sq-AL"/>
        </w:rPr>
      </w:pPr>
      <w:proofErr w:type="spellStart"/>
      <w:r w:rsidRPr="00C96E0C">
        <w:rPr>
          <w:rFonts w:ascii="Garamond" w:hAnsi="Garamond"/>
          <w:sz w:val="24"/>
          <w:lang w:val="sq-AL"/>
        </w:rPr>
        <w:t>t</w:t>
      </w:r>
      <w:r w:rsidRPr="00CE15EB">
        <w:rPr>
          <w:rFonts w:ascii="Garamond" w:hAnsi="Garamond"/>
          <w:sz w:val="24"/>
          <w:vertAlign w:val="subscript"/>
          <w:lang w:val="sq-AL"/>
        </w:rPr>
        <w:t>f</w:t>
      </w:r>
      <w:proofErr w:type="spellEnd"/>
      <w:r w:rsidRPr="00C96E0C">
        <w:rPr>
          <w:rFonts w:ascii="Garamond" w:hAnsi="Garamond"/>
          <w:sz w:val="24"/>
          <w:lang w:val="sq-AL"/>
        </w:rPr>
        <w:tab/>
        <w:t>-</w:t>
      </w:r>
      <w:r w:rsidRPr="00C96E0C">
        <w:rPr>
          <w:rFonts w:ascii="Garamond" w:hAnsi="Garamond"/>
          <w:sz w:val="24"/>
          <w:lang w:val="sq-AL"/>
        </w:rPr>
        <w:tab/>
        <w:t>azimuti i rrjetit</w:t>
      </w:r>
      <w:r w:rsidR="0035617F">
        <w:rPr>
          <w:rFonts w:ascii="Garamond" w:hAnsi="Garamond"/>
          <w:sz w:val="24"/>
          <w:lang w:val="sq-AL"/>
        </w:rPr>
        <w:t>;</w:t>
      </w:r>
    </w:p>
    <w:p w14:paraId="4CAD6D9B" w14:textId="3BDE4BB4"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η</w:t>
      </w:r>
      <w:r w:rsidRPr="00CE15EB">
        <w:rPr>
          <w:rFonts w:ascii="Garamond" w:hAnsi="Garamond"/>
          <w:sz w:val="24"/>
          <w:vertAlign w:val="superscript"/>
          <w:lang w:val="sq-AL"/>
        </w:rPr>
        <w:t>2</w:t>
      </w:r>
      <w:r w:rsidRPr="00C96E0C">
        <w:rPr>
          <w:rFonts w:ascii="Garamond" w:hAnsi="Garamond"/>
          <w:sz w:val="24"/>
          <w:lang w:val="sq-AL"/>
        </w:rPr>
        <w:tab/>
        <w:t>-</w:t>
      </w:r>
      <w:r w:rsidRPr="00C96E0C">
        <w:rPr>
          <w:rFonts w:ascii="Garamond" w:hAnsi="Garamond"/>
          <w:sz w:val="24"/>
          <w:lang w:val="sq-AL"/>
        </w:rPr>
        <w:tab/>
        <w:t>koeficient (η</w:t>
      </w:r>
      <w:r w:rsidRPr="00CE15EB">
        <w:rPr>
          <w:rFonts w:ascii="Garamond" w:hAnsi="Garamond"/>
          <w:sz w:val="24"/>
          <w:vertAlign w:val="superscript"/>
          <w:lang w:val="sq-AL"/>
        </w:rPr>
        <w:t>2</w:t>
      </w:r>
      <w:r w:rsidRPr="00C96E0C">
        <w:rPr>
          <w:rFonts w:ascii="Garamond" w:hAnsi="Garamond"/>
          <w:sz w:val="24"/>
          <w:lang w:val="sq-AL"/>
        </w:rPr>
        <w:t xml:space="preserve"> = e’2 cos2 </w:t>
      </w:r>
      <w:r w:rsidRPr="00C96E0C">
        <w:rPr>
          <w:rFonts w:ascii="Times New Roman" w:hAnsi="Times New Roman"/>
          <w:sz w:val="24"/>
          <w:lang w:val="sq-AL"/>
        </w:rPr>
        <w:t>ϕ</w:t>
      </w:r>
      <w:r w:rsidRPr="00C96E0C">
        <w:rPr>
          <w:rFonts w:ascii="Garamond" w:hAnsi="Garamond"/>
          <w:sz w:val="24"/>
          <w:lang w:val="sq-AL"/>
        </w:rPr>
        <w:t>)</w:t>
      </w:r>
      <w:r w:rsidR="0035617F">
        <w:rPr>
          <w:rFonts w:ascii="Garamond" w:hAnsi="Garamond"/>
          <w:sz w:val="24"/>
          <w:lang w:val="sq-AL"/>
        </w:rPr>
        <w:t>;</w:t>
      </w:r>
    </w:p>
    <w:p w14:paraId="4CAD6D9C" w14:textId="5A0B1440" w:rsidR="00C00549" w:rsidRPr="00C96E0C" w:rsidRDefault="000012F2" w:rsidP="00C00549">
      <w:pPr>
        <w:spacing w:after="0" w:line="240" w:lineRule="auto"/>
        <w:rPr>
          <w:rFonts w:ascii="Garamond" w:hAnsi="Garamond"/>
          <w:sz w:val="24"/>
          <w:lang w:val="sq-AL"/>
        </w:rPr>
      </w:pPr>
      <m:oMath>
        <m:sSubSup>
          <m:sSubSupPr>
            <m:ctrlPr>
              <w:rPr>
                <w:rFonts w:ascii="Cambria Math" w:hAnsi="Cambria Math"/>
                <w:i/>
                <w:sz w:val="24"/>
                <w:lang w:val="sq-AL"/>
              </w:rPr>
            </m:ctrlPr>
          </m:sSubSupPr>
          <m:e>
            <m:r>
              <w:rPr>
                <w:rFonts w:ascii="Cambria Math" w:hAnsi="Cambria Math"/>
                <w:sz w:val="24"/>
                <w:lang w:val="sq-AL"/>
              </w:rPr>
              <m:t>η</m:t>
            </m:r>
          </m:e>
          <m:sub>
            <m:r>
              <w:rPr>
                <w:rFonts w:ascii="Cambria Math" w:hAnsi="Cambria Math"/>
                <w:sz w:val="24"/>
                <w:lang w:val="sq-AL"/>
              </w:rPr>
              <m:t>f</m:t>
            </m:r>
          </m:sub>
          <m:sup>
            <m:r>
              <w:rPr>
                <w:rFonts w:ascii="Cambria Math" w:hAnsi="Cambria Math"/>
                <w:sz w:val="24"/>
                <w:lang w:val="sq-AL"/>
              </w:rPr>
              <m:t>2</m:t>
            </m:r>
          </m:sup>
        </m:sSubSup>
      </m:oMath>
      <w:r w:rsidR="00C00549" w:rsidRPr="00C96E0C">
        <w:rPr>
          <w:rFonts w:ascii="Garamond" w:hAnsi="Garamond"/>
          <w:sz w:val="24"/>
          <w:lang w:val="sq-AL"/>
        </w:rPr>
        <w:tab/>
        <w:t>-</w:t>
      </w:r>
      <w:r w:rsidR="00C00549" w:rsidRPr="00C96E0C">
        <w:rPr>
          <w:rFonts w:ascii="Garamond" w:hAnsi="Garamond"/>
          <w:sz w:val="24"/>
          <w:lang w:val="sq-AL"/>
        </w:rPr>
        <w:tab/>
        <w:t>koeficient (η</w:t>
      </w:r>
      <w:r w:rsidR="00C00549" w:rsidRPr="00CE15EB">
        <w:rPr>
          <w:rFonts w:ascii="Garamond" w:hAnsi="Garamond"/>
          <w:sz w:val="24"/>
          <w:vertAlign w:val="subscript"/>
          <w:lang w:val="sq-AL"/>
        </w:rPr>
        <w:t>2</w:t>
      </w:r>
      <w:r w:rsidR="00C00549" w:rsidRPr="00C96E0C">
        <w:rPr>
          <w:rFonts w:ascii="Garamond" w:hAnsi="Garamond"/>
          <w:sz w:val="24"/>
          <w:lang w:val="sq-AL"/>
        </w:rPr>
        <w:t xml:space="preserve"> = e’2 cos2 </w:t>
      </w:r>
      <w:proofErr w:type="spellStart"/>
      <w:r w:rsidR="00C00549" w:rsidRPr="00C96E0C">
        <w:rPr>
          <w:rFonts w:ascii="Times New Roman" w:hAnsi="Times New Roman"/>
          <w:sz w:val="24"/>
          <w:lang w:val="sq-AL"/>
        </w:rPr>
        <w:t>ϕ</w:t>
      </w:r>
      <w:r w:rsidR="00C00549" w:rsidRPr="00C96E0C">
        <w:rPr>
          <w:rFonts w:ascii="Garamond" w:hAnsi="Garamond"/>
          <w:sz w:val="24"/>
          <w:lang w:val="sq-AL"/>
        </w:rPr>
        <w:t>f</w:t>
      </w:r>
      <w:proofErr w:type="spellEnd"/>
      <w:r w:rsidR="00C00549" w:rsidRPr="00C96E0C">
        <w:rPr>
          <w:rFonts w:ascii="Garamond" w:hAnsi="Garamond"/>
          <w:sz w:val="24"/>
          <w:lang w:val="sq-AL"/>
        </w:rPr>
        <w:t>)</w:t>
      </w:r>
      <w:r w:rsidR="0035617F">
        <w:rPr>
          <w:rFonts w:ascii="Garamond" w:hAnsi="Garamond"/>
          <w:sz w:val="24"/>
          <w:lang w:val="sq-AL"/>
        </w:rPr>
        <w:t>.</w:t>
      </w:r>
      <w:r w:rsidR="00C00549" w:rsidRPr="00C96E0C">
        <w:rPr>
          <w:rFonts w:ascii="Garamond" w:hAnsi="Garamond"/>
          <w:sz w:val="24"/>
          <w:lang w:val="sq-AL"/>
        </w:rPr>
        <w:tab/>
      </w:r>
    </w:p>
    <w:p w14:paraId="4CAD6D9D" w14:textId="77777777" w:rsidR="00C00549" w:rsidRPr="00C96E0C" w:rsidRDefault="00C00549" w:rsidP="00C00549">
      <w:pPr>
        <w:spacing w:after="0" w:line="240" w:lineRule="auto"/>
        <w:rPr>
          <w:rFonts w:ascii="Garamond" w:hAnsi="Garamond"/>
          <w:sz w:val="24"/>
          <w:lang w:val="sq-AL"/>
        </w:rPr>
      </w:pPr>
    </w:p>
    <w:p w14:paraId="4CAD6D9E"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Llogaritja e konstantes së harkut të meridianit sipas formulave të mëposhtme</w:t>
      </w:r>
      <w:r w:rsidRPr="00CE15EB">
        <w:rPr>
          <w:rFonts w:ascii="Garamond" w:hAnsi="Garamond"/>
          <w:sz w:val="24"/>
          <w:vertAlign w:val="superscript"/>
          <w:lang w:val="sq-AL"/>
        </w:rPr>
        <w:footnoteReference w:id="7"/>
      </w:r>
      <w:r w:rsidRPr="00C96E0C">
        <w:rPr>
          <w:rFonts w:ascii="Garamond" w:hAnsi="Garamond"/>
          <w:sz w:val="24"/>
          <w:lang w:val="sq-AL"/>
        </w:rPr>
        <w:t>:</w:t>
      </w:r>
    </w:p>
    <w:p w14:paraId="4CAD6D9F" w14:textId="77777777" w:rsidR="00C00549" w:rsidRPr="00C96E0C" w:rsidRDefault="00C00549" w:rsidP="00C00549">
      <w:pPr>
        <w:spacing w:after="0" w:line="240" w:lineRule="auto"/>
        <w:rPr>
          <w:rFonts w:ascii="Garamond" w:hAnsi="Garamond"/>
          <w:sz w:val="24"/>
          <w:lang w:val="sq-AL"/>
        </w:rPr>
      </w:pPr>
    </w:p>
    <w:p w14:paraId="4CAD6DA0" w14:textId="77777777" w:rsidR="00C00549" w:rsidRPr="00C96E0C" w:rsidRDefault="00C00549" w:rsidP="00C00549">
      <w:pPr>
        <w:spacing w:after="0" w:line="240" w:lineRule="auto"/>
        <w:rPr>
          <w:rFonts w:ascii="Garamond" w:hAnsi="Garamond"/>
          <w:sz w:val="24"/>
          <w:lang w:val="sq-AL"/>
        </w:rPr>
      </w:pPr>
      <w:r w:rsidRPr="00C96E0C">
        <w:rPr>
          <w:rFonts w:ascii="Garamond" w:hAnsi="Garamond"/>
          <w:noProof/>
          <w:sz w:val="24"/>
        </w:rPr>
        <w:drawing>
          <wp:inline distT="0" distB="0" distL="0" distR="0" wp14:anchorId="4CAD70B5" wp14:editId="4CAD70B6">
            <wp:extent cx="3162460" cy="3243263"/>
            <wp:effectExtent l="0" t="0" r="0" b="0"/>
            <wp:docPr id="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5"/>
                    <a:srcRect b="12303"/>
                    <a:stretch/>
                  </pic:blipFill>
                  <pic:spPr bwMode="auto">
                    <a:xfrm>
                      <a:off x="0" y="0"/>
                      <a:ext cx="3190815" cy="3272343"/>
                    </a:xfrm>
                    <a:prstGeom prst="rect">
                      <a:avLst/>
                    </a:prstGeom>
                    <a:noFill/>
                    <a:ln>
                      <a:noFill/>
                    </a:ln>
                    <a:extLst>
                      <a:ext uri="{53640926-AAD7-44D8-BBD7-CCE9431645EC}">
                        <a14:shadowObscured xmlns:a14="http://schemas.microsoft.com/office/drawing/2010/main"/>
                      </a:ext>
                    </a:extLst>
                  </pic:spPr>
                </pic:pic>
              </a:graphicData>
            </a:graphic>
          </wp:inline>
        </w:drawing>
      </w:r>
    </w:p>
    <w:p w14:paraId="4CAD6DA1" w14:textId="77777777" w:rsidR="00C00549" w:rsidRPr="00C96E0C" w:rsidRDefault="00C00549" w:rsidP="00C00549">
      <w:pPr>
        <w:spacing w:after="0" w:line="240" w:lineRule="auto"/>
        <w:rPr>
          <w:rFonts w:ascii="Garamond" w:hAnsi="Garamond"/>
          <w:sz w:val="24"/>
          <w:lang w:val="sq-AL"/>
        </w:rPr>
      </w:pPr>
      <w:r w:rsidRPr="00C96E0C">
        <w:rPr>
          <w:rFonts w:ascii="Garamond" w:hAnsi="Garamond"/>
          <w:noProof/>
          <w:sz w:val="24"/>
        </w:rPr>
        <w:drawing>
          <wp:inline distT="0" distB="0" distL="0" distR="0" wp14:anchorId="4CAD70B7" wp14:editId="4CAD70B8">
            <wp:extent cx="3621018" cy="547903"/>
            <wp:effectExtent l="0" t="0" r="0" b="5080"/>
            <wp:docPr id="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5"/>
                    <a:srcRect t="87060" b="1"/>
                    <a:stretch/>
                  </pic:blipFill>
                  <pic:spPr bwMode="auto">
                    <a:xfrm>
                      <a:off x="0" y="0"/>
                      <a:ext cx="3632962" cy="549710"/>
                    </a:xfrm>
                    <a:prstGeom prst="rect">
                      <a:avLst/>
                    </a:prstGeom>
                    <a:noFill/>
                    <a:ln>
                      <a:noFill/>
                    </a:ln>
                    <a:extLst>
                      <a:ext uri="{53640926-AAD7-44D8-BBD7-CCE9431645EC}">
                        <a14:shadowObscured xmlns:a14="http://schemas.microsoft.com/office/drawing/2010/main"/>
                      </a:ext>
                    </a:extLst>
                  </pic:spPr>
                </pic:pic>
              </a:graphicData>
            </a:graphic>
          </wp:inline>
        </w:drawing>
      </w:r>
    </w:p>
    <w:p w14:paraId="4CAD6DA2" w14:textId="77777777" w:rsidR="00C00549" w:rsidRPr="00C96E0C" w:rsidRDefault="00B03A32"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 xml:space="preserve">Llogaritja </w:t>
      </w:r>
      <w:proofErr w:type="spellStart"/>
      <w:r w:rsidR="00C00549" w:rsidRPr="00C96E0C">
        <w:rPr>
          <w:rFonts w:ascii="Garamond" w:hAnsi="Garamond"/>
          <w:sz w:val="24"/>
          <w:lang w:val="sq-AL"/>
        </w:rPr>
        <w:t>direkte</w:t>
      </w:r>
      <w:proofErr w:type="spellEnd"/>
      <w:r w:rsidR="00C00549" w:rsidRPr="00C96E0C">
        <w:rPr>
          <w:rFonts w:ascii="Garamond" w:hAnsi="Garamond"/>
          <w:sz w:val="24"/>
          <w:lang w:val="sq-AL"/>
        </w:rPr>
        <w:t>:</w:t>
      </w:r>
    </w:p>
    <w:p w14:paraId="4CAD6DA4"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Të dhënat </w:t>
      </w:r>
      <w:r w:rsidRPr="00AD0213">
        <w:rPr>
          <w:rFonts w:ascii="Garamond" w:hAnsi="Garamond"/>
          <w:i/>
          <w:sz w:val="24"/>
          <w:lang w:val="sq-AL"/>
        </w:rPr>
        <w:t>(</w:t>
      </w:r>
      <w:proofErr w:type="spellStart"/>
      <w:r w:rsidRPr="00AD0213">
        <w:rPr>
          <w:rFonts w:ascii="Garamond" w:hAnsi="Garamond"/>
          <w:i/>
          <w:sz w:val="24"/>
          <w:lang w:val="sq-AL"/>
        </w:rPr>
        <w:t>Input</w:t>
      </w:r>
      <w:proofErr w:type="spellEnd"/>
      <w:r w:rsidRPr="00AD0213">
        <w:rPr>
          <w:rFonts w:ascii="Garamond" w:hAnsi="Garamond"/>
          <w:i/>
          <w:sz w:val="24"/>
          <w:lang w:val="sq-AL"/>
        </w:rPr>
        <w:t>):</w:t>
      </w:r>
      <w:r w:rsidRPr="00C96E0C">
        <w:rPr>
          <w:rFonts w:ascii="Garamond" w:hAnsi="Garamond"/>
          <w:sz w:val="24"/>
          <w:lang w:val="sq-AL"/>
        </w:rPr>
        <w:t xml:space="preserve"> Koordinatat gjeodezike të pikës P(φ, λ) </w:t>
      </w:r>
    </w:p>
    <w:p w14:paraId="4CAD6DA5"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Produkti </w:t>
      </w:r>
      <w:r w:rsidRPr="00AD0213">
        <w:rPr>
          <w:rFonts w:ascii="Garamond" w:hAnsi="Garamond"/>
          <w:i/>
          <w:sz w:val="24"/>
          <w:lang w:val="sq-AL"/>
        </w:rPr>
        <w:t>(</w:t>
      </w:r>
      <w:proofErr w:type="spellStart"/>
      <w:r w:rsidRPr="00AD0213">
        <w:rPr>
          <w:rFonts w:ascii="Garamond" w:hAnsi="Garamond"/>
          <w:i/>
          <w:sz w:val="24"/>
          <w:lang w:val="sq-AL"/>
        </w:rPr>
        <w:t>Output</w:t>
      </w:r>
      <w:proofErr w:type="spellEnd"/>
      <w:r w:rsidRPr="00AD0213">
        <w:rPr>
          <w:rFonts w:ascii="Garamond" w:hAnsi="Garamond"/>
          <w:i/>
          <w:sz w:val="24"/>
          <w:lang w:val="sq-AL"/>
        </w:rPr>
        <w:t>):</w:t>
      </w:r>
      <w:r w:rsidRPr="00C96E0C">
        <w:rPr>
          <w:rFonts w:ascii="Garamond" w:hAnsi="Garamond"/>
          <w:sz w:val="24"/>
          <w:lang w:val="sq-AL"/>
        </w:rPr>
        <w:t xml:space="preserve"> Koordinatat e pikës P (N, E)</w:t>
      </w:r>
    </w:p>
    <w:p w14:paraId="4CAD6DA6" w14:textId="77777777" w:rsidR="00C00549" w:rsidRPr="00C96E0C" w:rsidRDefault="00C00549" w:rsidP="00C00549">
      <w:pPr>
        <w:spacing w:after="0" w:line="240" w:lineRule="auto"/>
        <w:rPr>
          <w:rFonts w:ascii="Garamond" w:hAnsi="Garamond"/>
          <w:sz w:val="24"/>
          <w:lang w:val="sq-AL"/>
        </w:rPr>
      </w:pPr>
    </w:p>
    <w:p w14:paraId="4CAD6DA7" w14:textId="77777777" w:rsidR="00C00549" w:rsidRPr="00C96E0C" w:rsidRDefault="00C00549" w:rsidP="00C00549">
      <w:pPr>
        <w:spacing w:after="0" w:line="240" w:lineRule="auto"/>
        <w:rPr>
          <w:rFonts w:ascii="Garamond" w:hAnsi="Garamond"/>
          <w:sz w:val="24"/>
          <w:lang w:val="sq-AL"/>
        </w:rPr>
      </w:pPr>
      <w:r w:rsidRPr="00C96E0C">
        <w:rPr>
          <w:rFonts w:ascii="Garamond" w:hAnsi="Garamond"/>
          <w:noProof/>
          <w:sz w:val="24"/>
        </w:rPr>
        <w:drawing>
          <wp:inline distT="0" distB="0" distL="0" distR="0" wp14:anchorId="4CAD70B9" wp14:editId="4CAD70BA">
            <wp:extent cx="3400425" cy="337713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413007" cy="3389631"/>
                    </a:xfrm>
                    <a:prstGeom prst="rect">
                      <a:avLst/>
                    </a:prstGeom>
                  </pic:spPr>
                </pic:pic>
              </a:graphicData>
            </a:graphic>
          </wp:inline>
        </w:drawing>
      </w:r>
    </w:p>
    <w:p w14:paraId="4CAD6DA8" w14:textId="77777777" w:rsidR="00C00549" w:rsidRPr="00C96E0C" w:rsidRDefault="00C00549" w:rsidP="00C00549">
      <w:pPr>
        <w:spacing w:after="0" w:line="240" w:lineRule="auto"/>
        <w:rPr>
          <w:rFonts w:ascii="Garamond" w:hAnsi="Garamond"/>
          <w:sz w:val="24"/>
          <w:lang w:val="sq-AL"/>
        </w:rPr>
      </w:pPr>
    </w:p>
    <w:p w14:paraId="4CAD6DA9" w14:textId="3A2C5AF3" w:rsidR="00C00549" w:rsidRPr="00C96E0C" w:rsidRDefault="00B03A32"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Llogaritja e anasjellë:</w:t>
      </w:r>
    </w:p>
    <w:p w14:paraId="4CAD6DAB"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Të dhënat </w:t>
      </w:r>
      <w:r w:rsidRPr="00AD0213">
        <w:rPr>
          <w:rFonts w:ascii="Garamond" w:hAnsi="Garamond"/>
          <w:i/>
          <w:sz w:val="24"/>
          <w:lang w:val="sq-AL"/>
        </w:rPr>
        <w:t>(</w:t>
      </w:r>
      <w:proofErr w:type="spellStart"/>
      <w:r w:rsidRPr="00AD0213">
        <w:rPr>
          <w:rFonts w:ascii="Garamond" w:hAnsi="Garamond"/>
          <w:i/>
          <w:sz w:val="24"/>
          <w:lang w:val="sq-AL"/>
        </w:rPr>
        <w:t>Input</w:t>
      </w:r>
      <w:proofErr w:type="spellEnd"/>
      <w:r w:rsidRPr="00AD0213">
        <w:rPr>
          <w:rFonts w:ascii="Garamond" w:hAnsi="Garamond"/>
          <w:i/>
          <w:sz w:val="24"/>
          <w:lang w:val="sq-AL"/>
        </w:rPr>
        <w:t>):</w:t>
      </w:r>
      <w:r w:rsidRPr="00C96E0C">
        <w:rPr>
          <w:rFonts w:ascii="Garamond" w:hAnsi="Garamond"/>
          <w:sz w:val="24"/>
          <w:lang w:val="sq-AL"/>
        </w:rPr>
        <w:t xml:space="preserve"> Koordinatat e pikës P (N, E)</w:t>
      </w:r>
    </w:p>
    <w:p w14:paraId="4CAD6DAC"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Produkti </w:t>
      </w:r>
      <w:r w:rsidRPr="00AD0213">
        <w:rPr>
          <w:rFonts w:ascii="Garamond" w:hAnsi="Garamond"/>
          <w:i/>
          <w:sz w:val="24"/>
          <w:lang w:val="sq-AL"/>
        </w:rPr>
        <w:t>(</w:t>
      </w:r>
      <w:proofErr w:type="spellStart"/>
      <w:r w:rsidRPr="00AD0213">
        <w:rPr>
          <w:rFonts w:ascii="Garamond" w:hAnsi="Garamond"/>
          <w:i/>
          <w:sz w:val="24"/>
          <w:lang w:val="sq-AL"/>
        </w:rPr>
        <w:t>Output</w:t>
      </w:r>
      <w:proofErr w:type="spellEnd"/>
      <w:r w:rsidRPr="00AD0213">
        <w:rPr>
          <w:rFonts w:ascii="Garamond" w:hAnsi="Garamond"/>
          <w:i/>
          <w:sz w:val="24"/>
          <w:lang w:val="sq-AL"/>
        </w:rPr>
        <w:t>):</w:t>
      </w:r>
      <w:r w:rsidRPr="00C96E0C">
        <w:rPr>
          <w:rFonts w:ascii="Garamond" w:hAnsi="Garamond"/>
          <w:sz w:val="24"/>
          <w:lang w:val="sq-AL"/>
        </w:rPr>
        <w:t xml:space="preserve"> Koordinatat gjeodezike të pikës P(φ, λ) </w:t>
      </w:r>
    </w:p>
    <w:p w14:paraId="4CAD6DAD" w14:textId="77777777" w:rsidR="00C00549" w:rsidRPr="00C96E0C" w:rsidRDefault="00C00549" w:rsidP="00C00549">
      <w:pPr>
        <w:spacing w:after="0" w:line="240" w:lineRule="auto"/>
        <w:rPr>
          <w:rFonts w:ascii="Garamond" w:hAnsi="Garamond"/>
          <w:sz w:val="24"/>
          <w:lang w:val="sq-AL"/>
        </w:rPr>
      </w:pPr>
      <w:r w:rsidRPr="00C96E0C">
        <w:rPr>
          <w:rFonts w:ascii="Garamond" w:hAnsi="Garamond"/>
          <w:noProof/>
          <w:sz w:val="24"/>
        </w:rPr>
        <w:drawing>
          <wp:inline distT="0" distB="0" distL="0" distR="0" wp14:anchorId="4CAD70BB" wp14:editId="4CAD70BC">
            <wp:extent cx="3543300" cy="19621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43300" cy="1962150"/>
                    </a:xfrm>
                    <a:prstGeom prst="rect">
                      <a:avLst/>
                    </a:prstGeom>
                    <a:noFill/>
                    <a:ln>
                      <a:noFill/>
                    </a:ln>
                  </pic:spPr>
                </pic:pic>
              </a:graphicData>
            </a:graphic>
          </wp:inline>
        </w:drawing>
      </w:r>
    </w:p>
    <w:p w14:paraId="4CAD6DAE" w14:textId="77777777" w:rsidR="00C00549" w:rsidRPr="00C96E0C" w:rsidRDefault="00C00549" w:rsidP="00C00549">
      <w:pPr>
        <w:spacing w:after="0" w:line="240" w:lineRule="auto"/>
        <w:rPr>
          <w:rFonts w:ascii="Garamond" w:hAnsi="Garamond"/>
          <w:sz w:val="24"/>
          <w:lang w:val="sq-AL"/>
        </w:rPr>
      </w:pPr>
      <w:r w:rsidRPr="00C96E0C">
        <w:rPr>
          <w:rFonts w:ascii="Garamond" w:hAnsi="Garamond"/>
          <w:noProof/>
          <w:sz w:val="24"/>
        </w:rPr>
        <w:drawing>
          <wp:inline distT="0" distB="0" distL="0" distR="0" wp14:anchorId="4CAD70BD" wp14:editId="4CAD70BE">
            <wp:extent cx="3130906" cy="1971011"/>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157170" cy="1987545"/>
                    </a:xfrm>
                    <a:prstGeom prst="rect">
                      <a:avLst/>
                    </a:prstGeom>
                  </pic:spPr>
                </pic:pic>
              </a:graphicData>
            </a:graphic>
          </wp:inline>
        </w:drawing>
      </w:r>
    </w:p>
    <w:p w14:paraId="4CAD6DAF" w14:textId="77777777" w:rsidR="00C00549" w:rsidRPr="00C96E0C" w:rsidRDefault="00C00549" w:rsidP="00C00549">
      <w:pPr>
        <w:spacing w:after="0" w:line="240" w:lineRule="auto"/>
        <w:rPr>
          <w:rFonts w:ascii="Garamond" w:hAnsi="Garamond"/>
          <w:sz w:val="24"/>
          <w:lang w:val="sq-AL"/>
        </w:rPr>
      </w:pPr>
    </w:p>
    <w:p w14:paraId="4CAD6DB0" w14:textId="0F035F7E" w:rsidR="00C00549" w:rsidRPr="00C96E0C" w:rsidRDefault="00AD0213" w:rsidP="00C00549">
      <w:pPr>
        <w:spacing w:after="0" w:line="240" w:lineRule="auto"/>
        <w:rPr>
          <w:rFonts w:ascii="Garamond" w:hAnsi="Garamond"/>
          <w:sz w:val="24"/>
          <w:lang w:val="sq-AL"/>
        </w:rPr>
      </w:pPr>
      <w:bookmarkStart w:id="24" w:name="_Toc46484254"/>
      <w:r w:rsidRPr="00C96E0C">
        <w:rPr>
          <w:rFonts w:ascii="Garamond" w:hAnsi="Garamond"/>
          <w:sz w:val="24"/>
          <w:lang w:val="sq-AL"/>
        </w:rPr>
        <w:t>3.2.1.2 PROJEKSIONI LCC</w:t>
      </w:r>
      <w:bookmarkEnd w:id="24"/>
    </w:p>
    <w:p w14:paraId="4CAD6DB2" w14:textId="28F684D3" w:rsidR="00C00549" w:rsidRPr="00C96E0C" w:rsidRDefault="00AD0213"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 xml:space="preserve">Projeksioni </w:t>
      </w:r>
      <w:r w:rsidRPr="004F378A">
        <w:rPr>
          <w:rFonts w:ascii="Garamond" w:hAnsi="Garamond"/>
          <w:sz w:val="24"/>
          <w:lang w:val="sq-AL"/>
        </w:rPr>
        <w:t xml:space="preserve">Konik </w:t>
      </w:r>
      <w:proofErr w:type="spellStart"/>
      <w:r w:rsidRPr="004F378A">
        <w:rPr>
          <w:rFonts w:ascii="Garamond" w:hAnsi="Garamond"/>
          <w:sz w:val="24"/>
          <w:lang w:val="sq-AL"/>
        </w:rPr>
        <w:t>Konform</w:t>
      </w:r>
      <w:proofErr w:type="spellEnd"/>
      <w:r w:rsidRPr="00C96E0C">
        <w:rPr>
          <w:rFonts w:ascii="Garamond" w:hAnsi="Garamond"/>
          <w:sz w:val="24"/>
          <w:lang w:val="sq-AL"/>
        </w:rPr>
        <w:t xml:space="preserve"> </w:t>
      </w:r>
      <w:r w:rsidR="00C00549" w:rsidRPr="00C96E0C">
        <w:rPr>
          <w:rFonts w:ascii="Garamond" w:hAnsi="Garamond"/>
          <w:sz w:val="24"/>
          <w:lang w:val="sq-AL"/>
        </w:rPr>
        <w:t xml:space="preserve">i </w:t>
      </w:r>
      <w:proofErr w:type="spellStart"/>
      <w:r w:rsidR="00C00549" w:rsidRPr="00C96E0C">
        <w:rPr>
          <w:rFonts w:ascii="Garamond" w:hAnsi="Garamond"/>
          <w:sz w:val="24"/>
          <w:lang w:val="sq-AL"/>
        </w:rPr>
        <w:t>Lambertit</w:t>
      </w:r>
      <w:proofErr w:type="spellEnd"/>
      <w:r w:rsidR="00C00549" w:rsidRPr="00C96E0C">
        <w:rPr>
          <w:rFonts w:ascii="Garamond" w:hAnsi="Garamond"/>
          <w:sz w:val="24"/>
          <w:lang w:val="sq-AL"/>
        </w:rPr>
        <w:t xml:space="preserve"> (LCC)</w:t>
      </w:r>
      <w:r>
        <w:rPr>
          <w:rFonts w:ascii="Garamond" w:hAnsi="Garamond"/>
          <w:sz w:val="24"/>
          <w:lang w:val="sq-AL"/>
        </w:rPr>
        <w:t xml:space="preserve">” </w:t>
      </w:r>
      <w:r w:rsidR="00C00549" w:rsidRPr="00C96E0C">
        <w:rPr>
          <w:rFonts w:ascii="Garamond" w:hAnsi="Garamond"/>
          <w:sz w:val="24"/>
          <w:lang w:val="sq-AL"/>
        </w:rPr>
        <w:t xml:space="preserve">është një projeksion konik konform, në të cilin </w:t>
      </w:r>
      <w:r w:rsidRPr="00C96E0C">
        <w:rPr>
          <w:rFonts w:ascii="Garamond" w:hAnsi="Garamond"/>
          <w:sz w:val="24"/>
          <w:lang w:val="sq-AL"/>
        </w:rPr>
        <w:t>meridianët</w:t>
      </w:r>
      <w:r w:rsidR="00C00549" w:rsidRPr="00C96E0C">
        <w:rPr>
          <w:rFonts w:ascii="Garamond" w:hAnsi="Garamond"/>
          <w:sz w:val="24"/>
          <w:lang w:val="sq-AL"/>
        </w:rPr>
        <w:t xml:space="preserve"> gjeografik</w:t>
      </w:r>
      <w:r>
        <w:rPr>
          <w:rFonts w:ascii="Garamond" w:hAnsi="Garamond"/>
          <w:sz w:val="24"/>
          <w:lang w:val="sq-AL"/>
        </w:rPr>
        <w:t>ë</w:t>
      </w:r>
      <w:r w:rsidR="00C00549" w:rsidRPr="00C96E0C">
        <w:rPr>
          <w:rFonts w:ascii="Garamond" w:hAnsi="Garamond"/>
          <w:sz w:val="24"/>
          <w:lang w:val="sq-AL"/>
        </w:rPr>
        <w:t xml:space="preserve"> paraqiten vija të drejta, të dala nga një pikë</w:t>
      </w:r>
      <w:r>
        <w:rPr>
          <w:rFonts w:ascii="Garamond" w:hAnsi="Garamond"/>
          <w:sz w:val="24"/>
          <w:lang w:val="sq-AL"/>
        </w:rPr>
        <w:t>,</w:t>
      </w:r>
      <w:r w:rsidR="00C00549" w:rsidRPr="00C96E0C">
        <w:rPr>
          <w:rFonts w:ascii="Garamond" w:hAnsi="Garamond"/>
          <w:sz w:val="24"/>
          <w:lang w:val="sq-AL"/>
        </w:rPr>
        <w:t xml:space="preserve"> duke formuar kënde, që u përgjigjen ndryshimeve të gjatësive gjeografike përkatëse, kurse paralelet paraqiten harqe rrathësh bashkëqendrorë me qendër në pikën ku dalin </w:t>
      </w:r>
      <w:r w:rsidRPr="00C96E0C">
        <w:rPr>
          <w:rFonts w:ascii="Garamond" w:hAnsi="Garamond"/>
          <w:sz w:val="24"/>
          <w:lang w:val="sq-AL"/>
        </w:rPr>
        <w:t>meridianët. Ky</w:t>
      </w:r>
      <w:r w:rsidR="00C00549" w:rsidRPr="00C96E0C">
        <w:rPr>
          <w:rFonts w:ascii="Garamond" w:hAnsi="Garamond"/>
          <w:sz w:val="24"/>
          <w:lang w:val="sq-AL"/>
        </w:rPr>
        <w:t xml:space="preserve"> projeksion përdoret për harta në shkallën 1:500 000 dhe më të vogla.</w:t>
      </w:r>
    </w:p>
    <w:p w14:paraId="4CAD6DB3" w14:textId="77777777" w:rsidR="00C00549" w:rsidRPr="00C96E0C" w:rsidRDefault="00C00549" w:rsidP="00C00549">
      <w:pPr>
        <w:spacing w:after="0" w:line="240" w:lineRule="auto"/>
        <w:rPr>
          <w:rFonts w:ascii="Garamond" w:hAnsi="Garamond"/>
          <w:sz w:val="24"/>
          <w:lang w:val="sq-AL"/>
        </w:rPr>
      </w:pPr>
    </w:p>
    <w:p w14:paraId="4CAD6DB4" w14:textId="77777777" w:rsidR="00C00549" w:rsidRPr="00C96E0C" w:rsidRDefault="00C00549" w:rsidP="00AD0213">
      <w:pPr>
        <w:spacing w:after="0" w:line="240" w:lineRule="auto"/>
        <w:jc w:val="center"/>
        <w:rPr>
          <w:rFonts w:ascii="Garamond" w:hAnsi="Garamond"/>
          <w:sz w:val="24"/>
          <w:lang w:val="sq-AL"/>
        </w:rPr>
      </w:pPr>
      <w:r w:rsidRPr="00C96E0C">
        <w:rPr>
          <w:rFonts w:ascii="Garamond" w:hAnsi="Garamond"/>
          <w:noProof/>
          <w:sz w:val="24"/>
        </w:rPr>
        <w:drawing>
          <wp:inline distT="0" distB="0" distL="0" distR="0" wp14:anchorId="4CAD70BF" wp14:editId="4CAD70C0">
            <wp:extent cx="4772025" cy="1562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72025" cy="1562100"/>
                    </a:xfrm>
                    <a:prstGeom prst="rect">
                      <a:avLst/>
                    </a:prstGeom>
                    <a:noFill/>
                    <a:ln>
                      <a:noFill/>
                    </a:ln>
                  </pic:spPr>
                </pic:pic>
              </a:graphicData>
            </a:graphic>
          </wp:inline>
        </w:drawing>
      </w:r>
    </w:p>
    <w:p w14:paraId="4CAD6DB5" w14:textId="38B9C195" w:rsidR="00C00549" w:rsidRPr="00AD0213" w:rsidRDefault="00C00549" w:rsidP="00B03A32">
      <w:pPr>
        <w:spacing w:after="0" w:line="240" w:lineRule="auto"/>
        <w:jc w:val="center"/>
        <w:rPr>
          <w:rFonts w:ascii="Garamond" w:hAnsi="Garamond"/>
          <w:b/>
          <w:i/>
          <w:sz w:val="20"/>
          <w:szCs w:val="20"/>
          <w:lang w:val="sq-AL"/>
        </w:rPr>
      </w:pPr>
      <w:r w:rsidRPr="00AD0213">
        <w:rPr>
          <w:rFonts w:ascii="Garamond" w:hAnsi="Garamond"/>
          <w:b/>
          <w:i/>
          <w:sz w:val="20"/>
          <w:szCs w:val="20"/>
          <w:lang w:val="sq-AL"/>
        </w:rPr>
        <w:t>Figura 11</w:t>
      </w:r>
      <w:r w:rsidR="00AD0213" w:rsidRPr="00AD0213">
        <w:rPr>
          <w:rFonts w:ascii="Garamond" w:hAnsi="Garamond"/>
          <w:b/>
          <w:i/>
          <w:sz w:val="20"/>
          <w:szCs w:val="20"/>
          <w:lang w:val="sq-AL"/>
        </w:rPr>
        <w:t>.</w:t>
      </w:r>
      <w:r w:rsidRPr="00AD0213">
        <w:rPr>
          <w:rFonts w:ascii="Garamond" w:hAnsi="Garamond"/>
          <w:b/>
          <w:i/>
          <w:sz w:val="20"/>
          <w:szCs w:val="20"/>
          <w:lang w:val="sq-AL"/>
        </w:rPr>
        <w:t xml:space="preserve"> Projeksioni </w:t>
      </w:r>
      <w:r w:rsidR="00535E33" w:rsidRPr="00AD0213">
        <w:rPr>
          <w:rFonts w:ascii="Garamond" w:hAnsi="Garamond"/>
          <w:b/>
          <w:i/>
          <w:sz w:val="20"/>
          <w:szCs w:val="20"/>
          <w:lang w:val="sq-AL"/>
        </w:rPr>
        <w:t xml:space="preserve">Konik </w:t>
      </w:r>
      <w:proofErr w:type="spellStart"/>
      <w:r w:rsidR="00535E33" w:rsidRPr="00AD0213">
        <w:rPr>
          <w:rFonts w:ascii="Garamond" w:hAnsi="Garamond"/>
          <w:b/>
          <w:i/>
          <w:sz w:val="20"/>
          <w:szCs w:val="20"/>
          <w:lang w:val="sq-AL"/>
        </w:rPr>
        <w:t>Konform</w:t>
      </w:r>
      <w:proofErr w:type="spellEnd"/>
      <w:r w:rsidR="00535E33" w:rsidRPr="00AD0213">
        <w:rPr>
          <w:rFonts w:ascii="Garamond" w:hAnsi="Garamond"/>
          <w:b/>
          <w:i/>
          <w:sz w:val="20"/>
          <w:szCs w:val="20"/>
          <w:lang w:val="sq-AL"/>
        </w:rPr>
        <w:t xml:space="preserve"> </w:t>
      </w:r>
      <w:r w:rsidRPr="00AD0213">
        <w:rPr>
          <w:rFonts w:ascii="Garamond" w:hAnsi="Garamond"/>
          <w:b/>
          <w:i/>
          <w:sz w:val="20"/>
          <w:szCs w:val="20"/>
          <w:lang w:val="sq-AL"/>
        </w:rPr>
        <w:t xml:space="preserve">i </w:t>
      </w:r>
      <w:proofErr w:type="spellStart"/>
      <w:r w:rsidRPr="00AD0213">
        <w:rPr>
          <w:rFonts w:ascii="Garamond" w:hAnsi="Garamond"/>
          <w:b/>
          <w:i/>
          <w:sz w:val="20"/>
          <w:szCs w:val="20"/>
          <w:lang w:val="sq-AL"/>
        </w:rPr>
        <w:t>Lambertit</w:t>
      </w:r>
      <w:proofErr w:type="spellEnd"/>
    </w:p>
    <w:p w14:paraId="4CAD6DB6" w14:textId="77777777" w:rsidR="00C00549" w:rsidRPr="00C96E0C" w:rsidRDefault="00C00549" w:rsidP="00C00549">
      <w:pPr>
        <w:spacing w:after="0" w:line="240" w:lineRule="auto"/>
        <w:rPr>
          <w:rFonts w:ascii="Garamond" w:hAnsi="Garamond"/>
          <w:sz w:val="24"/>
          <w:lang w:val="sq-AL"/>
        </w:rPr>
      </w:pPr>
    </w:p>
    <w:p w14:paraId="4CAD6DB7" w14:textId="77777777" w:rsidR="00C00549" w:rsidRPr="00C96E0C" w:rsidRDefault="00B03A32"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Parametrat e projeksionit (LCC) janë:</w:t>
      </w:r>
    </w:p>
    <w:p w14:paraId="4CAD6DB8" w14:textId="77777777" w:rsidR="00C00549" w:rsidRPr="00C96E0C" w:rsidRDefault="00C00549" w:rsidP="00C00549">
      <w:pPr>
        <w:spacing w:after="0" w:line="240" w:lineRule="auto"/>
        <w:rPr>
          <w:rFonts w:ascii="Garamond" w:hAnsi="Garamond"/>
          <w:sz w:val="24"/>
          <w:lang w:val="sq-AL"/>
        </w:rPr>
      </w:pPr>
    </w:p>
    <w:tbl>
      <w:tblPr>
        <w:tblStyle w:val="TableGrid"/>
        <w:tblW w:w="6657" w:type="dxa"/>
        <w:tblInd w:w="681" w:type="dxa"/>
        <w:tblLook w:val="04A0" w:firstRow="1" w:lastRow="0" w:firstColumn="1" w:lastColumn="0" w:noHBand="0" w:noVBand="1"/>
      </w:tblPr>
      <w:tblGrid>
        <w:gridCol w:w="4156"/>
        <w:gridCol w:w="2501"/>
      </w:tblGrid>
      <w:tr w:rsidR="00C00549" w:rsidRPr="00C96E0C" w14:paraId="4CAD6DBB" w14:textId="77777777" w:rsidTr="00B03A32">
        <w:trPr>
          <w:trHeight w:val="359"/>
        </w:trPr>
        <w:tc>
          <w:tcPr>
            <w:tcW w:w="4156" w:type="dxa"/>
            <w:vAlign w:val="center"/>
          </w:tcPr>
          <w:p w14:paraId="4CAD6DB9" w14:textId="34F400BB" w:rsidR="00C00549" w:rsidRPr="00C96E0C" w:rsidRDefault="00C00549" w:rsidP="00B03A32">
            <w:pPr>
              <w:ind w:firstLine="0"/>
              <w:rPr>
                <w:rFonts w:ascii="Garamond" w:hAnsi="Garamond"/>
                <w:lang w:val="sq-AL"/>
              </w:rPr>
            </w:pPr>
            <w:r w:rsidRPr="00C96E0C">
              <w:rPr>
                <w:rFonts w:ascii="Garamond" w:hAnsi="Garamond"/>
                <w:lang w:val="sq-AL"/>
              </w:rPr>
              <w:t>Meridiani</w:t>
            </w:r>
            <w:r w:rsidR="003D7A4A" w:rsidRPr="00C96E0C">
              <w:rPr>
                <w:rFonts w:ascii="Garamond" w:hAnsi="Garamond"/>
                <w:lang w:val="sq-AL"/>
              </w:rPr>
              <w:t xml:space="preserve"> </w:t>
            </w:r>
            <w:r w:rsidRPr="00C96E0C">
              <w:rPr>
                <w:rFonts w:ascii="Garamond" w:hAnsi="Garamond"/>
                <w:lang w:val="sq-AL"/>
              </w:rPr>
              <w:t>Fillestar</w:t>
            </w:r>
            <w:r w:rsidR="003D7A4A" w:rsidRPr="00C96E0C">
              <w:rPr>
                <w:rFonts w:ascii="Garamond" w:hAnsi="Garamond"/>
                <w:lang w:val="sq-AL"/>
              </w:rPr>
              <w:t xml:space="preserve"> </w:t>
            </w:r>
            <w:r w:rsidRPr="00C96E0C">
              <w:rPr>
                <w:rFonts w:ascii="Garamond" w:hAnsi="Garamond"/>
                <w:lang w:val="sq-AL"/>
              </w:rPr>
              <w:t>Grinuiçi</w:t>
            </w:r>
          </w:p>
        </w:tc>
        <w:tc>
          <w:tcPr>
            <w:tcW w:w="2501" w:type="dxa"/>
            <w:vAlign w:val="center"/>
          </w:tcPr>
          <w:p w14:paraId="4CAD6DBA" w14:textId="77777777" w:rsidR="00C00549" w:rsidRPr="00C96E0C" w:rsidRDefault="00C00549" w:rsidP="00B03A32">
            <w:pPr>
              <w:ind w:firstLine="0"/>
              <w:rPr>
                <w:rFonts w:ascii="Garamond" w:hAnsi="Garamond"/>
                <w:lang w:val="sq-AL"/>
              </w:rPr>
            </w:pPr>
            <w:r w:rsidRPr="00C96E0C">
              <w:rPr>
                <w:rFonts w:ascii="Garamond" w:hAnsi="Garamond"/>
                <w:lang w:val="sq-AL"/>
              </w:rPr>
              <w:t>00</w:t>
            </w:r>
          </w:p>
        </w:tc>
      </w:tr>
      <w:tr w:rsidR="00C00549" w:rsidRPr="00C96E0C" w14:paraId="4CAD6DBE" w14:textId="77777777" w:rsidTr="00B03A32">
        <w:trPr>
          <w:trHeight w:val="244"/>
        </w:trPr>
        <w:tc>
          <w:tcPr>
            <w:tcW w:w="4156" w:type="dxa"/>
            <w:vAlign w:val="center"/>
          </w:tcPr>
          <w:p w14:paraId="4CAD6DBC" w14:textId="01C2438A" w:rsidR="00C00549" w:rsidRPr="00C96E0C" w:rsidRDefault="00C00549" w:rsidP="00B03A32">
            <w:pPr>
              <w:ind w:firstLine="0"/>
              <w:rPr>
                <w:rFonts w:ascii="Garamond" w:hAnsi="Garamond"/>
                <w:lang w:val="sq-AL"/>
              </w:rPr>
            </w:pPr>
            <w:r w:rsidRPr="00C96E0C">
              <w:rPr>
                <w:rFonts w:ascii="Garamond" w:hAnsi="Garamond"/>
                <w:lang w:val="sq-AL"/>
              </w:rPr>
              <w:t xml:space="preserve">Gjerësia </w:t>
            </w:r>
            <w:r w:rsidR="00AD0213" w:rsidRPr="00C96E0C">
              <w:rPr>
                <w:rFonts w:ascii="Garamond" w:hAnsi="Garamond"/>
                <w:lang w:val="sq-AL"/>
              </w:rPr>
              <w:t xml:space="preserve">gjeografike </w:t>
            </w:r>
            <w:r w:rsidRPr="00C96E0C">
              <w:rPr>
                <w:rFonts w:ascii="Garamond" w:hAnsi="Garamond"/>
                <w:lang w:val="sq-AL"/>
              </w:rPr>
              <w:t xml:space="preserve">e origjinës </w:t>
            </w:r>
            <w:proofErr w:type="spellStart"/>
            <w:r w:rsidRPr="00C96E0C">
              <w:rPr>
                <w:rFonts w:ascii="Garamond" w:hAnsi="Garamond"/>
                <w:lang w:val="sq-AL"/>
              </w:rPr>
              <w:t>fallco</w:t>
            </w:r>
            <w:proofErr w:type="spellEnd"/>
            <w:r w:rsidR="003D7A4A" w:rsidRPr="00C96E0C">
              <w:rPr>
                <w:rFonts w:ascii="Garamond" w:hAnsi="Garamond"/>
                <w:lang w:val="sq-AL"/>
              </w:rPr>
              <w:t xml:space="preserve"> </w:t>
            </w:r>
            <w:r w:rsidRPr="00C96E0C">
              <w:rPr>
                <w:rFonts w:ascii="Garamond" w:hAnsi="Garamond"/>
                <w:lang w:val="sq-AL"/>
              </w:rPr>
              <w:t>( Φ)</w:t>
            </w:r>
            <w:r w:rsidR="003D7A4A" w:rsidRPr="00C96E0C">
              <w:rPr>
                <w:rFonts w:ascii="Garamond" w:hAnsi="Garamond"/>
                <w:lang w:val="sq-AL"/>
              </w:rPr>
              <w:t xml:space="preserve"> </w:t>
            </w:r>
          </w:p>
        </w:tc>
        <w:tc>
          <w:tcPr>
            <w:tcW w:w="2501" w:type="dxa"/>
            <w:vAlign w:val="center"/>
          </w:tcPr>
          <w:p w14:paraId="4CAD6DBD" w14:textId="0A87A98A" w:rsidR="00C00549" w:rsidRPr="00C96E0C" w:rsidRDefault="00C00549" w:rsidP="00B03A32">
            <w:pPr>
              <w:ind w:firstLine="0"/>
              <w:rPr>
                <w:rFonts w:ascii="Garamond" w:hAnsi="Garamond"/>
                <w:lang w:val="sq-AL"/>
              </w:rPr>
            </w:pPr>
            <w:r w:rsidRPr="00C96E0C">
              <w:rPr>
                <w:rFonts w:ascii="Garamond" w:hAnsi="Garamond"/>
                <w:lang w:val="sq-AL"/>
              </w:rPr>
              <w:t>520</w:t>
            </w:r>
            <w:r w:rsidR="003D7A4A" w:rsidRPr="00C96E0C">
              <w:rPr>
                <w:rFonts w:ascii="Garamond" w:hAnsi="Garamond"/>
                <w:lang w:val="sq-AL"/>
              </w:rPr>
              <w:t xml:space="preserve"> </w:t>
            </w:r>
            <w:r w:rsidRPr="00C96E0C">
              <w:rPr>
                <w:rFonts w:ascii="Garamond" w:hAnsi="Garamond"/>
                <w:lang w:val="sq-AL"/>
              </w:rPr>
              <w:t>00’</w:t>
            </w:r>
            <w:r w:rsidR="003D7A4A" w:rsidRPr="00C96E0C">
              <w:rPr>
                <w:rFonts w:ascii="Garamond" w:hAnsi="Garamond"/>
                <w:lang w:val="sq-AL"/>
              </w:rPr>
              <w:t xml:space="preserve"> </w:t>
            </w:r>
            <w:r w:rsidRPr="00C96E0C">
              <w:rPr>
                <w:rFonts w:ascii="Garamond" w:hAnsi="Garamond"/>
                <w:lang w:val="sq-AL"/>
              </w:rPr>
              <w:t>00” N</w:t>
            </w:r>
          </w:p>
        </w:tc>
      </w:tr>
      <w:tr w:rsidR="00C00549" w:rsidRPr="00C96E0C" w14:paraId="4CAD6DC1" w14:textId="77777777" w:rsidTr="00B03A32">
        <w:trPr>
          <w:trHeight w:val="255"/>
        </w:trPr>
        <w:tc>
          <w:tcPr>
            <w:tcW w:w="4156" w:type="dxa"/>
            <w:vAlign w:val="center"/>
          </w:tcPr>
          <w:p w14:paraId="4CAD6DBF" w14:textId="2EFE16A7" w:rsidR="00C00549" w:rsidRPr="00C96E0C" w:rsidRDefault="00C00549" w:rsidP="00B03A32">
            <w:pPr>
              <w:ind w:firstLine="0"/>
              <w:rPr>
                <w:rFonts w:ascii="Garamond" w:hAnsi="Garamond"/>
                <w:lang w:val="sq-AL"/>
              </w:rPr>
            </w:pPr>
            <w:r w:rsidRPr="00C96E0C">
              <w:rPr>
                <w:rFonts w:ascii="Garamond" w:hAnsi="Garamond"/>
                <w:lang w:val="sq-AL"/>
              </w:rPr>
              <w:t xml:space="preserve">Gjatësia </w:t>
            </w:r>
            <w:r w:rsidR="00AD0213" w:rsidRPr="00C96E0C">
              <w:rPr>
                <w:rFonts w:ascii="Garamond" w:hAnsi="Garamond"/>
                <w:lang w:val="sq-AL"/>
              </w:rPr>
              <w:t xml:space="preserve">gjeografike </w:t>
            </w:r>
            <w:r w:rsidRPr="00C96E0C">
              <w:rPr>
                <w:rFonts w:ascii="Garamond" w:hAnsi="Garamond"/>
                <w:lang w:val="sq-AL"/>
              </w:rPr>
              <w:t>e origjinës</w:t>
            </w:r>
            <w:r w:rsidR="003D7A4A" w:rsidRPr="00C96E0C">
              <w:rPr>
                <w:rFonts w:ascii="Garamond" w:hAnsi="Garamond"/>
                <w:lang w:val="sq-AL"/>
              </w:rPr>
              <w:t xml:space="preserve"> </w:t>
            </w:r>
            <w:r w:rsidRPr="00C96E0C">
              <w:rPr>
                <w:rFonts w:ascii="Garamond" w:hAnsi="Garamond"/>
                <w:lang w:val="sq-AL"/>
              </w:rPr>
              <w:t>( λ0)</w:t>
            </w:r>
          </w:p>
        </w:tc>
        <w:tc>
          <w:tcPr>
            <w:tcW w:w="2501" w:type="dxa"/>
            <w:vAlign w:val="center"/>
          </w:tcPr>
          <w:p w14:paraId="4CAD6DC0" w14:textId="79C696BB" w:rsidR="00C00549" w:rsidRPr="00C96E0C" w:rsidRDefault="00C00549" w:rsidP="00B03A32">
            <w:pPr>
              <w:ind w:firstLine="0"/>
              <w:rPr>
                <w:rFonts w:ascii="Garamond" w:hAnsi="Garamond"/>
                <w:lang w:val="sq-AL"/>
              </w:rPr>
            </w:pPr>
            <w:r w:rsidRPr="00C96E0C">
              <w:rPr>
                <w:rFonts w:ascii="Garamond" w:hAnsi="Garamond"/>
                <w:lang w:val="sq-AL"/>
              </w:rPr>
              <w:t>100</w:t>
            </w:r>
            <w:r w:rsidR="003D7A4A" w:rsidRPr="00C96E0C">
              <w:rPr>
                <w:rFonts w:ascii="Garamond" w:hAnsi="Garamond"/>
                <w:lang w:val="sq-AL"/>
              </w:rPr>
              <w:t xml:space="preserve"> </w:t>
            </w:r>
            <w:r w:rsidRPr="00C96E0C">
              <w:rPr>
                <w:rFonts w:ascii="Garamond" w:hAnsi="Garamond"/>
                <w:lang w:val="sq-AL"/>
              </w:rPr>
              <w:t>00’</w:t>
            </w:r>
            <w:r w:rsidR="003D7A4A" w:rsidRPr="00C96E0C">
              <w:rPr>
                <w:rFonts w:ascii="Garamond" w:hAnsi="Garamond"/>
                <w:lang w:val="sq-AL"/>
              </w:rPr>
              <w:t xml:space="preserve"> </w:t>
            </w:r>
            <w:r w:rsidRPr="00C96E0C">
              <w:rPr>
                <w:rFonts w:ascii="Garamond" w:hAnsi="Garamond"/>
                <w:lang w:val="sq-AL"/>
              </w:rPr>
              <w:t>00” E</w:t>
            </w:r>
          </w:p>
        </w:tc>
      </w:tr>
      <w:tr w:rsidR="00C00549" w:rsidRPr="00C96E0C" w14:paraId="4CAD6DC4" w14:textId="77777777" w:rsidTr="00B03A32">
        <w:trPr>
          <w:trHeight w:val="278"/>
        </w:trPr>
        <w:tc>
          <w:tcPr>
            <w:tcW w:w="4156" w:type="dxa"/>
            <w:vAlign w:val="center"/>
          </w:tcPr>
          <w:p w14:paraId="4CAD6DC2" w14:textId="70765DB5" w:rsidR="00C00549" w:rsidRPr="00C96E0C" w:rsidRDefault="00C00549" w:rsidP="00B03A32">
            <w:pPr>
              <w:ind w:firstLine="0"/>
              <w:rPr>
                <w:rFonts w:ascii="Garamond" w:hAnsi="Garamond"/>
                <w:lang w:val="sq-AL"/>
              </w:rPr>
            </w:pPr>
            <w:r w:rsidRPr="00C96E0C">
              <w:rPr>
                <w:rFonts w:ascii="Garamond" w:hAnsi="Garamond"/>
                <w:lang w:val="sq-AL"/>
              </w:rPr>
              <w:t xml:space="preserve">Gjerësia </w:t>
            </w:r>
            <w:r w:rsidR="00AD0213" w:rsidRPr="00C96E0C">
              <w:rPr>
                <w:rFonts w:ascii="Garamond" w:hAnsi="Garamond"/>
                <w:lang w:val="sq-AL"/>
              </w:rPr>
              <w:t xml:space="preserve">gjeografike </w:t>
            </w:r>
            <w:r w:rsidRPr="00C96E0C">
              <w:rPr>
                <w:rFonts w:ascii="Garamond" w:hAnsi="Garamond"/>
                <w:lang w:val="sq-AL"/>
              </w:rPr>
              <w:t xml:space="preserve">e </w:t>
            </w:r>
            <w:proofErr w:type="spellStart"/>
            <w:r w:rsidRPr="00C96E0C">
              <w:rPr>
                <w:rFonts w:ascii="Garamond" w:hAnsi="Garamond"/>
                <w:lang w:val="sq-AL"/>
              </w:rPr>
              <w:t>paralelitit</w:t>
            </w:r>
            <w:proofErr w:type="spellEnd"/>
            <w:r w:rsidRPr="00C96E0C">
              <w:rPr>
                <w:rFonts w:ascii="Garamond" w:hAnsi="Garamond"/>
                <w:lang w:val="sq-AL"/>
              </w:rPr>
              <w:t xml:space="preserve"> të parë standard</w:t>
            </w:r>
          </w:p>
        </w:tc>
        <w:tc>
          <w:tcPr>
            <w:tcW w:w="2501" w:type="dxa"/>
            <w:vAlign w:val="center"/>
          </w:tcPr>
          <w:p w14:paraId="4CAD6DC3" w14:textId="332548DC" w:rsidR="00C00549" w:rsidRPr="00C96E0C" w:rsidRDefault="00C00549" w:rsidP="00B03A32">
            <w:pPr>
              <w:ind w:firstLine="0"/>
              <w:rPr>
                <w:rFonts w:ascii="Garamond" w:hAnsi="Garamond"/>
                <w:lang w:val="sq-AL"/>
              </w:rPr>
            </w:pPr>
            <w:r w:rsidRPr="00C96E0C">
              <w:rPr>
                <w:rFonts w:ascii="Garamond" w:hAnsi="Garamond"/>
                <w:lang w:val="sq-AL"/>
              </w:rPr>
              <w:t>650</w:t>
            </w:r>
            <w:r w:rsidR="003D7A4A" w:rsidRPr="00C96E0C">
              <w:rPr>
                <w:rFonts w:ascii="Garamond" w:hAnsi="Garamond"/>
                <w:lang w:val="sq-AL"/>
              </w:rPr>
              <w:t xml:space="preserve"> </w:t>
            </w:r>
            <w:r w:rsidRPr="00C96E0C">
              <w:rPr>
                <w:rFonts w:ascii="Garamond" w:hAnsi="Garamond"/>
                <w:lang w:val="sq-AL"/>
              </w:rPr>
              <w:t>00’</w:t>
            </w:r>
            <w:r w:rsidR="003D7A4A" w:rsidRPr="00C96E0C">
              <w:rPr>
                <w:rFonts w:ascii="Garamond" w:hAnsi="Garamond"/>
                <w:lang w:val="sq-AL"/>
              </w:rPr>
              <w:t xml:space="preserve"> </w:t>
            </w:r>
            <w:r w:rsidRPr="00C96E0C">
              <w:rPr>
                <w:rFonts w:ascii="Garamond" w:hAnsi="Garamond"/>
                <w:lang w:val="sq-AL"/>
              </w:rPr>
              <w:t>00” N</w:t>
            </w:r>
          </w:p>
        </w:tc>
      </w:tr>
      <w:tr w:rsidR="00C00549" w:rsidRPr="00C96E0C" w14:paraId="4CAD6DC7" w14:textId="77777777" w:rsidTr="00B03A32">
        <w:trPr>
          <w:trHeight w:val="305"/>
        </w:trPr>
        <w:tc>
          <w:tcPr>
            <w:tcW w:w="4156" w:type="dxa"/>
            <w:vAlign w:val="center"/>
          </w:tcPr>
          <w:p w14:paraId="4CAD6DC5" w14:textId="2458A093" w:rsidR="00C00549" w:rsidRPr="00C96E0C" w:rsidRDefault="00C00549" w:rsidP="00B03A32">
            <w:pPr>
              <w:ind w:firstLine="0"/>
              <w:rPr>
                <w:rFonts w:ascii="Garamond" w:hAnsi="Garamond"/>
                <w:lang w:val="sq-AL"/>
              </w:rPr>
            </w:pPr>
            <w:r w:rsidRPr="00C96E0C">
              <w:rPr>
                <w:rFonts w:ascii="Garamond" w:hAnsi="Garamond"/>
                <w:lang w:val="sq-AL"/>
              </w:rPr>
              <w:t xml:space="preserve">Gjerësia </w:t>
            </w:r>
            <w:r w:rsidR="00AD0213" w:rsidRPr="00C96E0C">
              <w:rPr>
                <w:rFonts w:ascii="Garamond" w:hAnsi="Garamond"/>
                <w:lang w:val="sq-AL"/>
              </w:rPr>
              <w:t xml:space="preserve">gjeografike </w:t>
            </w:r>
            <w:r w:rsidRPr="00C96E0C">
              <w:rPr>
                <w:rFonts w:ascii="Garamond" w:hAnsi="Garamond"/>
                <w:lang w:val="sq-AL"/>
              </w:rPr>
              <w:t xml:space="preserve">e </w:t>
            </w:r>
            <w:proofErr w:type="spellStart"/>
            <w:r w:rsidRPr="00C96E0C">
              <w:rPr>
                <w:rFonts w:ascii="Garamond" w:hAnsi="Garamond"/>
                <w:lang w:val="sq-AL"/>
              </w:rPr>
              <w:t>paralelitit</w:t>
            </w:r>
            <w:proofErr w:type="spellEnd"/>
            <w:r w:rsidRPr="00C96E0C">
              <w:rPr>
                <w:rFonts w:ascii="Garamond" w:hAnsi="Garamond"/>
                <w:lang w:val="sq-AL"/>
              </w:rPr>
              <w:t xml:space="preserve"> të dytë standard</w:t>
            </w:r>
          </w:p>
        </w:tc>
        <w:tc>
          <w:tcPr>
            <w:tcW w:w="2501" w:type="dxa"/>
            <w:vAlign w:val="center"/>
          </w:tcPr>
          <w:p w14:paraId="4CAD6DC6" w14:textId="2D3CEB48" w:rsidR="00C00549" w:rsidRPr="00C96E0C" w:rsidRDefault="00C00549" w:rsidP="00B03A32">
            <w:pPr>
              <w:ind w:firstLine="0"/>
              <w:rPr>
                <w:rFonts w:ascii="Garamond" w:hAnsi="Garamond"/>
                <w:lang w:val="sq-AL"/>
              </w:rPr>
            </w:pPr>
            <w:r w:rsidRPr="00C96E0C">
              <w:rPr>
                <w:rFonts w:ascii="Garamond" w:hAnsi="Garamond"/>
                <w:lang w:val="sq-AL"/>
              </w:rPr>
              <w:t>350</w:t>
            </w:r>
            <w:r w:rsidR="003D7A4A" w:rsidRPr="00C96E0C">
              <w:rPr>
                <w:rFonts w:ascii="Garamond" w:hAnsi="Garamond"/>
                <w:lang w:val="sq-AL"/>
              </w:rPr>
              <w:t xml:space="preserve"> </w:t>
            </w:r>
            <w:r w:rsidRPr="00C96E0C">
              <w:rPr>
                <w:rFonts w:ascii="Garamond" w:hAnsi="Garamond"/>
                <w:lang w:val="sq-AL"/>
              </w:rPr>
              <w:t>00’</w:t>
            </w:r>
            <w:r w:rsidR="003D7A4A" w:rsidRPr="00C96E0C">
              <w:rPr>
                <w:rFonts w:ascii="Garamond" w:hAnsi="Garamond"/>
                <w:lang w:val="sq-AL"/>
              </w:rPr>
              <w:t xml:space="preserve"> </w:t>
            </w:r>
            <w:r w:rsidRPr="00C96E0C">
              <w:rPr>
                <w:rFonts w:ascii="Garamond" w:hAnsi="Garamond"/>
                <w:lang w:val="sq-AL"/>
              </w:rPr>
              <w:t>00” N</w:t>
            </w:r>
          </w:p>
        </w:tc>
      </w:tr>
      <w:tr w:rsidR="00C00549" w:rsidRPr="00C96E0C" w14:paraId="4CAD6DCA" w14:textId="77777777" w:rsidTr="00B03A32">
        <w:trPr>
          <w:trHeight w:val="244"/>
        </w:trPr>
        <w:tc>
          <w:tcPr>
            <w:tcW w:w="4156" w:type="dxa"/>
            <w:vAlign w:val="center"/>
          </w:tcPr>
          <w:p w14:paraId="4CAD6DC8" w14:textId="77777777" w:rsidR="00C00549" w:rsidRPr="00C96E0C" w:rsidRDefault="00C00549" w:rsidP="00B03A32">
            <w:pPr>
              <w:ind w:firstLine="0"/>
              <w:rPr>
                <w:rFonts w:ascii="Garamond" w:hAnsi="Garamond"/>
                <w:lang w:val="sq-AL"/>
              </w:rPr>
            </w:pPr>
            <w:proofErr w:type="spellStart"/>
            <w:r w:rsidRPr="00C96E0C">
              <w:rPr>
                <w:rFonts w:ascii="Garamond" w:hAnsi="Garamond"/>
                <w:lang w:val="sq-AL"/>
              </w:rPr>
              <w:t>Spostimi</w:t>
            </w:r>
            <w:proofErr w:type="spellEnd"/>
            <w:r w:rsidRPr="00C96E0C">
              <w:rPr>
                <w:rFonts w:ascii="Garamond" w:hAnsi="Garamond"/>
                <w:lang w:val="sq-AL"/>
              </w:rPr>
              <w:t xml:space="preserve"> Lindor i origjinës </w:t>
            </w:r>
            <w:proofErr w:type="spellStart"/>
            <w:r w:rsidRPr="00C96E0C">
              <w:rPr>
                <w:rFonts w:ascii="Garamond" w:hAnsi="Garamond"/>
                <w:lang w:val="sq-AL"/>
              </w:rPr>
              <w:t>fallco</w:t>
            </w:r>
            <w:proofErr w:type="spellEnd"/>
          </w:p>
        </w:tc>
        <w:tc>
          <w:tcPr>
            <w:tcW w:w="2501" w:type="dxa"/>
            <w:vAlign w:val="center"/>
          </w:tcPr>
          <w:p w14:paraId="4CAD6DC9" w14:textId="7B22E761" w:rsidR="00C00549" w:rsidRPr="00C96E0C" w:rsidRDefault="00C00549" w:rsidP="00B03A32">
            <w:pPr>
              <w:ind w:firstLine="0"/>
              <w:rPr>
                <w:rFonts w:ascii="Garamond" w:hAnsi="Garamond"/>
                <w:lang w:val="sq-AL"/>
              </w:rPr>
            </w:pPr>
            <w:r w:rsidRPr="00C96E0C">
              <w:rPr>
                <w:rFonts w:ascii="Garamond" w:hAnsi="Garamond"/>
                <w:lang w:val="sq-AL"/>
              </w:rPr>
              <w:t>4 000 000</w:t>
            </w:r>
            <w:r w:rsidR="003D7A4A" w:rsidRPr="00C96E0C">
              <w:rPr>
                <w:rFonts w:ascii="Garamond" w:hAnsi="Garamond"/>
                <w:lang w:val="sq-AL"/>
              </w:rPr>
              <w:t xml:space="preserve"> </w:t>
            </w:r>
            <w:r w:rsidR="00AD0213" w:rsidRPr="00C96E0C">
              <w:rPr>
                <w:rFonts w:ascii="Garamond" w:hAnsi="Garamond"/>
                <w:lang w:val="sq-AL"/>
              </w:rPr>
              <w:t>metra</w:t>
            </w:r>
          </w:p>
        </w:tc>
      </w:tr>
      <w:tr w:rsidR="00C00549" w:rsidRPr="00C96E0C" w14:paraId="4CAD6DCD" w14:textId="77777777" w:rsidTr="00B03A32">
        <w:trPr>
          <w:trHeight w:val="244"/>
        </w:trPr>
        <w:tc>
          <w:tcPr>
            <w:tcW w:w="4156" w:type="dxa"/>
            <w:vAlign w:val="center"/>
          </w:tcPr>
          <w:p w14:paraId="4CAD6DCB" w14:textId="06A3FA42" w:rsidR="00C00549" w:rsidRPr="00C96E0C" w:rsidRDefault="00C00549" w:rsidP="00B03A32">
            <w:pPr>
              <w:ind w:firstLine="0"/>
              <w:rPr>
                <w:rFonts w:ascii="Garamond" w:hAnsi="Garamond"/>
                <w:lang w:val="sq-AL"/>
              </w:rPr>
            </w:pPr>
            <w:proofErr w:type="spellStart"/>
            <w:r w:rsidRPr="00C96E0C">
              <w:rPr>
                <w:rFonts w:ascii="Garamond" w:hAnsi="Garamond"/>
                <w:lang w:val="sq-AL"/>
              </w:rPr>
              <w:t>Spostimi</w:t>
            </w:r>
            <w:proofErr w:type="spellEnd"/>
            <w:r w:rsidRPr="00C96E0C">
              <w:rPr>
                <w:rFonts w:ascii="Garamond" w:hAnsi="Garamond"/>
                <w:lang w:val="sq-AL"/>
              </w:rPr>
              <w:t xml:space="preserve"> Verior i origjinës </w:t>
            </w:r>
            <w:proofErr w:type="spellStart"/>
            <w:r w:rsidR="00AD0213" w:rsidRPr="00C96E0C">
              <w:rPr>
                <w:rFonts w:ascii="Garamond" w:hAnsi="Garamond"/>
                <w:lang w:val="sq-AL"/>
              </w:rPr>
              <w:t>fallco</w:t>
            </w:r>
            <w:proofErr w:type="spellEnd"/>
          </w:p>
        </w:tc>
        <w:tc>
          <w:tcPr>
            <w:tcW w:w="2501" w:type="dxa"/>
            <w:vAlign w:val="center"/>
          </w:tcPr>
          <w:p w14:paraId="4CAD6DCC" w14:textId="1CCE859D" w:rsidR="00C00549" w:rsidRPr="00C96E0C" w:rsidRDefault="00C00549" w:rsidP="00B03A32">
            <w:pPr>
              <w:ind w:firstLine="0"/>
              <w:rPr>
                <w:rFonts w:ascii="Garamond" w:hAnsi="Garamond"/>
                <w:lang w:val="sq-AL"/>
              </w:rPr>
            </w:pPr>
            <w:r w:rsidRPr="00C96E0C">
              <w:rPr>
                <w:rFonts w:ascii="Garamond" w:hAnsi="Garamond"/>
                <w:lang w:val="sq-AL"/>
              </w:rPr>
              <w:t>2 800 000</w:t>
            </w:r>
            <w:r w:rsidR="003D7A4A" w:rsidRPr="00C96E0C">
              <w:rPr>
                <w:rFonts w:ascii="Garamond" w:hAnsi="Garamond"/>
                <w:lang w:val="sq-AL"/>
              </w:rPr>
              <w:t xml:space="preserve"> </w:t>
            </w:r>
            <w:r w:rsidR="00AD0213" w:rsidRPr="00C96E0C">
              <w:rPr>
                <w:rFonts w:ascii="Garamond" w:hAnsi="Garamond"/>
                <w:lang w:val="sq-AL"/>
              </w:rPr>
              <w:t>metra</w:t>
            </w:r>
          </w:p>
        </w:tc>
      </w:tr>
    </w:tbl>
    <w:p w14:paraId="4CAD6DCE" w14:textId="77777777" w:rsidR="00C00549" w:rsidRPr="00C96E0C" w:rsidRDefault="00C00549" w:rsidP="00C00549">
      <w:pPr>
        <w:spacing w:after="0" w:line="240" w:lineRule="auto"/>
        <w:rPr>
          <w:rFonts w:ascii="Garamond" w:hAnsi="Garamond"/>
          <w:sz w:val="24"/>
          <w:lang w:val="sq-AL"/>
        </w:rPr>
      </w:pPr>
    </w:p>
    <w:p w14:paraId="4CAD6DCF" w14:textId="77777777" w:rsidR="00C00549" w:rsidRPr="00C96E0C" w:rsidRDefault="00B03A32"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 xml:space="preserve">Formulat e konvertimit të koordinatave gjeografike (φ, λ) në koordinatat në projeksionin </w:t>
      </w:r>
      <w:proofErr w:type="spellStart"/>
      <w:r w:rsidR="00C00549" w:rsidRPr="00C96E0C">
        <w:rPr>
          <w:rFonts w:ascii="Garamond" w:hAnsi="Garamond"/>
          <w:sz w:val="24"/>
          <w:lang w:val="sq-AL"/>
        </w:rPr>
        <w:t>TMzn</w:t>
      </w:r>
      <w:proofErr w:type="spellEnd"/>
      <w:r w:rsidR="00C00549" w:rsidRPr="00C96E0C">
        <w:rPr>
          <w:rFonts w:ascii="Garamond" w:hAnsi="Garamond"/>
          <w:sz w:val="24"/>
          <w:lang w:val="sq-AL"/>
        </w:rPr>
        <w:t xml:space="preserve"> (N, E):</w:t>
      </w:r>
    </w:p>
    <w:p w14:paraId="4CAD6DD0" w14:textId="77777777" w:rsidR="00C00549" w:rsidRPr="00C96E0C" w:rsidRDefault="00C00549" w:rsidP="00C00549">
      <w:pPr>
        <w:spacing w:after="0" w:line="240" w:lineRule="auto"/>
        <w:rPr>
          <w:rFonts w:ascii="Garamond" w:hAnsi="Garamond"/>
          <w:sz w:val="24"/>
          <w:lang w:val="sq-AL"/>
        </w:rPr>
      </w:pPr>
    </w:p>
    <w:p w14:paraId="4CAD6DD1" w14:textId="77777777" w:rsidR="00C00549" w:rsidRPr="0034497A" w:rsidRDefault="00C00549" w:rsidP="00C00549">
      <w:pPr>
        <w:spacing w:after="0" w:line="240" w:lineRule="auto"/>
        <w:rPr>
          <w:rFonts w:ascii="Garamond" w:hAnsi="Garamond"/>
          <w:sz w:val="24"/>
          <w:lang w:val="sq-AL"/>
        </w:rPr>
      </w:pPr>
      <w:r w:rsidRPr="0034497A">
        <w:rPr>
          <w:rFonts w:ascii="Garamond" w:hAnsi="Garamond"/>
          <w:sz w:val="24"/>
          <w:lang w:val="sq-AL"/>
        </w:rPr>
        <w:t>Simbolet dhe përkufizimet:</w:t>
      </w:r>
    </w:p>
    <w:p w14:paraId="4CAD6DD2" w14:textId="74B11D9A" w:rsidR="00C00549" w:rsidRPr="0034497A" w:rsidRDefault="00C00549" w:rsidP="00C00549">
      <w:pPr>
        <w:spacing w:after="0" w:line="240" w:lineRule="auto"/>
        <w:rPr>
          <w:rFonts w:ascii="Garamond" w:hAnsi="Garamond"/>
          <w:sz w:val="24"/>
          <w:lang w:val="sq-AL"/>
        </w:rPr>
      </w:pPr>
      <w:r w:rsidRPr="0034497A">
        <w:rPr>
          <w:rFonts w:ascii="Garamond" w:hAnsi="Garamond"/>
          <w:sz w:val="24"/>
          <w:lang w:val="sq-AL"/>
        </w:rPr>
        <w:t>a</w:t>
      </w:r>
      <w:r w:rsidR="0034497A">
        <w:rPr>
          <w:rFonts w:ascii="Garamond" w:hAnsi="Garamond"/>
          <w:sz w:val="24"/>
          <w:lang w:val="sq-AL"/>
        </w:rPr>
        <w:t xml:space="preserve"> </w:t>
      </w:r>
      <w:r w:rsidR="00AD0213" w:rsidRPr="0034497A">
        <w:rPr>
          <w:rFonts w:ascii="Garamond" w:hAnsi="Garamond"/>
          <w:sz w:val="24"/>
          <w:lang w:val="sq-AL"/>
        </w:rPr>
        <w:t>–</w:t>
      </w:r>
      <w:r w:rsidRPr="0034497A">
        <w:rPr>
          <w:rFonts w:ascii="Garamond" w:hAnsi="Garamond"/>
          <w:sz w:val="24"/>
          <w:lang w:val="sq-AL"/>
        </w:rPr>
        <w:tab/>
        <w:t xml:space="preserve">gjysmëboshti i madh i </w:t>
      </w:r>
      <w:proofErr w:type="spellStart"/>
      <w:r w:rsidRPr="0034497A">
        <w:rPr>
          <w:rFonts w:ascii="Garamond" w:hAnsi="Garamond"/>
          <w:sz w:val="24"/>
          <w:lang w:val="sq-AL"/>
        </w:rPr>
        <w:t>eliposidit</w:t>
      </w:r>
      <w:proofErr w:type="spellEnd"/>
      <w:r w:rsidR="005E16D5">
        <w:rPr>
          <w:rFonts w:ascii="Garamond" w:hAnsi="Garamond"/>
          <w:sz w:val="24"/>
          <w:lang w:val="sq-AL"/>
        </w:rPr>
        <w:t>;</w:t>
      </w:r>
      <w:r w:rsidRPr="0034497A">
        <w:rPr>
          <w:rFonts w:ascii="Garamond" w:hAnsi="Garamond"/>
          <w:sz w:val="24"/>
          <w:lang w:val="sq-AL"/>
        </w:rPr>
        <w:t xml:space="preserve"> </w:t>
      </w:r>
    </w:p>
    <w:p w14:paraId="4CAD6DD3" w14:textId="49C992CF" w:rsidR="00C00549" w:rsidRPr="0034497A" w:rsidRDefault="0034497A" w:rsidP="00C00549">
      <w:pPr>
        <w:spacing w:after="0" w:line="240" w:lineRule="auto"/>
        <w:rPr>
          <w:rFonts w:ascii="Garamond" w:hAnsi="Garamond"/>
          <w:sz w:val="24"/>
          <w:lang w:val="sq-AL"/>
        </w:rPr>
      </w:pPr>
      <w:r>
        <w:rPr>
          <w:rFonts w:ascii="Garamond" w:hAnsi="Garamond"/>
          <w:sz w:val="24"/>
          <w:lang w:val="sq-AL"/>
        </w:rPr>
        <w:t xml:space="preserve">b </w:t>
      </w:r>
      <w:r w:rsidR="00AD0213" w:rsidRPr="0034497A">
        <w:rPr>
          <w:rFonts w:ascii="Garamond" w:hAnsi="Garamond"/>
          <w:sz w:val="24"/>
          <w:lang w:val="sq-AL"/>
        </w:rPr>
        <w:t>–</w:t>
      </w:r>
      <w:r>
        <w:rPr>
          <w:rFonts w:ascii="Garamond" w:hAnsi="Garamond"/>
          <w:sz w:val="24"/>
          <w:lang w:val="sq-AL"/>
        </w:rPr>
        <w:t xml:space="preserve"> </w:t>
      </w:r>
      <w:r w:rsidR="00C00549" w:rsidRPr="0034497A">
        <w:rPr>
          <w:rFonts w:ascii="Garamond" w:hAnsi="Garamond"/>
          <w:sz w:val="24"/>
          <w:lang w:val="sq-AL"/>
        </w:rPr>
        <w:t xml:space="preserve">gjysmëboshti i vogël i </w:t>
      </w:r>
      <w:proofErr w:type="spellStart"/>
      <w:r w:rsidR="00C00549" w:rsidRPr="0034497A">
        <w:rPr>
          <w:rFonts w:ascii="Garamond" w:hAnsi="Garamond"/>
          <w:sz w:val="24"/>
          <w:lang w:val="sq-AL"/>
        </w:rPr>
        <w:t>eliposidit</w:t>
      </w:r>
      <w:proofErr w:type="spellEnd"/>
      <w:r w:rsidR="005E16D5">
        <w:rPr>
          <w:rFonts w:ascii="Garamond" w:hAnsi="Garamond"/>
          <w:sz w:val="24"/>
          <w:lang w:val="sq-AL"/>
        </w:rPr>
        <w:t>;</w:t>
      </w:r>
    </w:p>
    <w:p w14:paraId="4CAD6DD4" w14:textId="5511DE66" w:rsidR="00C00549" w:rsidRPr="0034497A" w:rsidRDefault="00C00549" w:rsidP="00C00549">
      <w:pPr>
        <w:spacing w:after="0" w:line="240" w:lineRule="auto"/>
        <w:rPr>
          <w:rFonts w:ascii="Garamond" w:hAnsi="Garamond"/>
          <w:sz w:val="24"/>
          <w:lang w:val="sq-AL"/>
        </w:rPr>
      </w:pPr>
      <w:r w:rsidRPr="0034497A">
        <w:rPr>
          <w:rFonts w:ascii="Garamond" w:hAnsi="Garamond"/>
          <w:sz w:val="24"/>
          <w:lang w:val="sq-AL"/>
        </w:rPr>
        <w:t>f</w:t>
      </w:r>
      <w:r w:rsidRPr="0034497A">
        <w:rPr>
          <w:rFonts w:ascii="Garamond" w:hAnsi="Garamond"/>
          <w:sz w:val="24"/>
          <w:lang w:val="sq-AL"/>
        </w:rPr>
        <w:tab/>
      </w:r>
      <w:r w:rsidR="00AD0213" w:rsidRPr="0034497A">
        <w:rPr>
          <w:rFonts w:ascii="Garamond" w:hAnsi="Garamond"/>
          <w:sz w:val="24"/>
          <w:lang w:val="sq-AL"/>
        </w:rPr>
        <w:t>–</w:t>
      </w:r>
      <w:r w:rsidR="0034497A">
        <w:rPr>
          <w:rFonts w:ascii="Garamond" w:hAnsi="Garamond"/>
          <w:sz w:val="24"/>
          <w:lang w:val="sq-AL"/>
        </w:rPr>
        <w:t xml:space="preserve"> </w:t>
      </w:r>
      <w:r w:rsidRPr="0034497A">
        <w:rPr>
          <w:rFonts w:ascii="Garamond" w:hAnsi="Garamond"/>
          <w:sz w:val="24"/>
          <w:lang w:val="sq-AL"/>
        </w:rPr>
        <w:t>shtypja në pole të elipsoidit</w:t>
      </w:r>
      <w:r w:rsidR="005E16D5">
        <w:rPr>
          <w:rFonts w:ascii="Garamond" w:hAnsi="Garamond"/>
          <w:sz w:val="24"/>
          <w:lang w:val="sq-AL"/>
        </w:rPr>
        <w:t>;</w:t>
      </w:r>
    </w:p>
    <w:p w14:paraId="4CAD6DD5" w14:textId="298DC8AC" w:rsidR="00C00549" w:rsidRPr="0034497A" w:rsidRDefault="00B03A32" w:rsidP="00C00549">
      <w:pPr>
        <w:spacing w:after="0" w:line="240" w:lineRule="auto"/>
        <w:rPr>
          <w:rFonts w:ascii="Garamond" w:hAnsi="Garamond"/>
          <w:sz w:val="24"/>
          <w:lang w:val="sq-AL"/>
        </w:rPr>
      </w:pPr>
      <w:r w:rsidRPr="0034497A">
        <w:rPr>
          <w:rFonts w:ascii="Garamond" w:hAnsi="Garamond"/>
          <w:sz w:val="24"/>
          <w:lang w:val="sq-AL"/>
        </w:rPr>
        <w:t>k</w:t>
      </w:r>
      <w:r w:rsidRPr="0034497A">
        <w:rPr>
          <w:rFonts w:ascii="Garamond" w:hAnsi="Garamond"/>
          <w:sz w:val="24"/>
          <w:vertAlign w:val="subscript"/>
          <w:lang w:val="sq-AL"/>
        </w:rPr>
        <w:t>0</w:t>
      </w:r>
      <w:r w:rsidRPr="0034497A">
        <w:rPr>
          <w:rFonts w:ascii="Garamond" w:hAnsi="Garamond"/>
          <w:sz w:val="24"/>
          <w:lang w:val="sq-AL"/>
        </w:rPr>
        <w:t xml:space="preserve"> </w:t>
      </w:r>
      <w:r w:rsidR="00AD0213" w:rsidRPr="0034497A">
        <w:rPr>
          <w:rFonts w:ascii="Garamond" w:hAnsi="Garamond"/>
          <w:sz w:val="24"/>
          <w:lang w:val="sq-AL"/>
        </w:rPr>
        <w:t>–</w:t>
      </w:r>
      <w:r w:rsidR="0034497A">
        <w:rPr>
          <w:rFonts w:ascii="Garamond" w:hAnsi="Garamond"/>
          <w:sz w:val="24"/>
          <w:lang w:val="sq-AL"/>
        </w:rPr>
        <w:t xml:space="preserve"> </w:t>
      </w:r>
      <w:r w:rsidR="00C00549" w:rsidRPr="0034497A">
        <w:rPr>
          <w:rFonts w:ascii="Garamond" w:hAnsi="Garamond"/>
          <w:sz w:val="24"/>
          <w:lang w:val="sq-AL"/>
        </w:rPr>
        <w:t>faktori shkallë për paralelin qendror</w:t>
      </w:r>
      <w:r w:rsidR="005E16D5">
        <w:rPr>
          <w:rFonts w:ascii="Garamond" w:hAnsi="Garamond"/>
          <w:sz w:val="24"/>
          <w:lang w:val="sq-AL"/>
        </w:rPr>
        <w:t>;</w:t>
      </w:r>
      <w:r w:rsidR="003D7A4A" w:rsidRPr="0034497A">
        <w:rPr>
          <w:rFonts w:ascii="Garamond" w:hAnsi="Garamond"/>
          <w:sz w:val="24"/>
          <w:lang w:val="sq-AL"/>
        </w:rPr>
        <w:t xml:space="preserve"> </w:t>
      </w:r>
    </w:p>
    <w:p w14:paraId="4CAD6DD6" w14:textId="3F582B40" w:rsidR="00C00549" w:rsidRPr="0034497A" w:rsidRDefault="00C00549" w:rsidP="00C00549">
      <w:pPr>
        <w:spacing w:after="0" w:line="240" w:lineRule="auto"/>
        <w:rPr>
          <w:rFonts w:ascii="Garamond" w:hAnsi="Garamond"/>
          <w:sz w:val="24"/>
          <w:lang w:val="sq-AL"/>
        </w:rPr>
      </w:pPr>
      <w:r w:rsidRPr="0034497A">
        <w:rPr>
          <w:rFonts w:ascii="Garamond" w:hAnsi="Garamond"/>
          <w:sz w:val="24"/>
          <w:lang w:val="sq-AL"/>
        </w:rPr>
        <w:t>φ</w:t>
      </w:r>
      <w:r w:rsidRPr="0034497A">
        <w:rPr>
          <w:rFonts w:ascii="Garamond" w:hAnsi="Garamond"/>
          <w:sz w:val="24"/>
          <w:vertAlign w:val="subscript"/>
          <w:lang w:val="sq-AL"/>
        </w:rPr>
        <w:t>0</w:t>
      </w:r>
      <w:r w:rsidRPr="0034497A">
        <w:rPr>
          <w:rFonts w:ascii="Garamond" w:hAnsi="Garamond"/>
          <w:sz w:val="24"/>
          <w:lang w:val="sq-AL"/>
        </w:rPr>
        <w:tab/>
      </w:r>
      <w:r w:rsidR="00AD0213" w:rsidRPr="0034497A">
        <w:rPr>
          <w:rFonts w:ascii="Garamond" w:hAnsi="Garamond"/>
          <w:sz w:val="24"/>
          <w:lang w:val="sq-AL"/>
        </w:rPr>
        <w:t>–</w:t>
      </w:r>
      <w:r w:rsidR="0034497A">
        <w:rPr>
          <w:rFonts w:ascii="Garamond" w:hAnsi="Garamond"/>
          <w:sz w:val="24"/>
          <w:lang w:val="sq-AL"/>
        </w:rPr>
        <w:t xml:space="preserve"> </w:t>
      </w:r>
      <w:r w:rsidRPr="0034497A">
        <w:rPr>
          <w:rFonts w:ascii="Garamond" w:hAnsi="Garamond"/>
          <w:sz w:val="24"/>
          <w:lang w:val="sq-AL"/>
        </w:rPr>
        <w:t>origjina e gjerësisë gjeodezike të paralelit</w:t>
      </w:r>
      <w:r w:rsidR="005E16D5">
        <w:rPr>
          <w:rFonts w:ascii="Garamond" w:hAnsi="Garamond"/>
          <w:sz w:val="24"/>
          <w:lang w:val="sq-AL"/>
        </w:rPr>
        <w:t>;</w:t>
      </w:r>
    </w:p>
    <w:p w14:paraId="4CAD6DD7" w14:textId="34801C01" w:rsidR="00C00549" w:rsidRPr="0034497A" w:rsidRDefault="00B03A32" w:rsidP="00C00549">
      <w:pPr>
        <w:spacing w:after="0" w:line="240" w:lineRule="auto"/>
        <w:rPr>
          <w:rFonts w:ascii="Garamond" w:hAnsi="Garamond"/>
          <w:sz w:val="24"/>
          <w:lang w:val="sq-AL"/>
        </w:rPr>
      </w:pPr>
      <w:r w:rsidRPr="0034497A">
        <w:rPr>
          <w:rFonts w:ascii="Garamond" w:hAnsi="Garamond"/>
          <w:sz w:val="24"/>
          <w:lang w:val="sq-AL"/>
        </w:rPr>
        <w:t>e</w:t>
      </w:r>
      <w:r w:rsidRPr="0034497A">
        <w:rPr>
          <w:rFonts w:ascii="Garamond" w:hAnsi="Garamond"/>
          <w:sz w:val="24"/>
          <w:vertAlign w:val="superscript"/>
          <w:lang w:val="sq-AL"/>
        </w:rPr>
        <w:t>2</w:t>
      </w:r>
      <w:r w:rsidRPr="0034497A">
        <w:rPr>
          <w:rFonts w:ascii="Garamond" w:hAnsi="Garamond"/>
          <w:sz w:val="24"/>
          <w:lang w:val="sq-AL"/>
        </w:rPr>
        <w:t xml:space="preserve"> </w:t>
      </w:r>
      <w:r w:rsidR="00AD0213" w:rsidRPr="0034497A">
        <w:rPr>
          <w:rFonts w:ascii="Garamond" w:hAnsi="Garamond"/>
          <w:sz w:val="24"/>
          <w:lang w:val="sq-AL"/>
        </w:rPr>
        <w:t>–</w:t>
      </w:r>
      <w:r w:rsidR="0034497A">
        <w:rPr>
          <w:rFonts w:ascii="Garamond" w:hAnsi="Garamond"/>
          <w:sz w:val="24"/>
          <w:lang w:val="sq-AL"/>
        </w:rPr>
        <w:t xml:space="preserve"> </w:t>
      </w:r>
      <w:proofErr w:type="spellStart"/>
      <w:r w:rsidR="00C00549" w:rsidRPr="0034497A">
        <w:rPr>
          <w:rFonts w:ascii="Garamond" w:hAnsi="Garamond"/>
          <w:sz w:val="24"/>
          <w:lang w:val="sq-AL"/>
        </w:rPr>
        <w:t>jasht</w:t>
      </w:r>
      <w:r w:rsidR="0034497A">
        <w:rPr>
          <w:rFonts w:ascii="Garamond" w:hAnsi="Garamond"/>
          <w:sz w:val="24"/>
          <w:lang w:val="sq-AL"/>
        </w:rPr>
        <w:t>ë</w:t>
      </w:r>
      <w:r w:rsidR="00C00549" w:rsidRPr="0034497A">
        <w:rPr>
          <w:rFonts w:ascii="Garamond" w:hAnsi="Garamond"/>
          <w:sz w:val="24"/>
          <w:lang w:val="sq-AL"/>
        </w:rPr>
        <w:t>qendërsia</w:t>
      </w:r>
      <w:proofErr w:type="spellEnd"/>
      <w:r w:rsidR="00C00549" w:rsidRPr="0034497A">
        <w:rPr>
          <w:rFonts w:ascii="Garamond" w:hAnsi="Garamond"/>
          <w:sz w:val="24"/>
          <w:lang w:val="sq-AL"/>
        </w:rPr>
        <w:t xml:space="preserve"> e parë në katror (e</w:t>
      </w:r>
      <w:r w:rsidR="00C00549" w:rsidRPr="0034497A">
        <w:rPr>
          <w:rFonts w:ascii="Garamond" w:hAnsi="Garamond"/>
          <w:sz w:val="24"/>
          <w:vertAlign w:val="subscript"/>
          <w:lang w:val="sq-AL"/>
        </w:rPr>
        <w:t>2</w:t>
      </w:r>
      <w:r w:rsidR="00C00549" w:rsidRPr="0034497A">
        <w:rPr>
          <w:rFonts w:ascii="Garamond" w:hAnsi="Garamond"/>
          <w:sz w:val="24"/>
          <w:lang w:val="sq-AL"/>
        </w:rPr>
        <w:t xml:space="preserve"> = 2f – f</w:t>
      </w:r>
      <w:r w:rsidR="00C00549" w:rsidRPr="0034497A">
        <w:rPr>
          <w:rFonts w:ascii="Garamond" w:hAnsi="Garamond"/>
          <w:sz w:val="24"/>
          <w:vertAlign w:val="superscript"/>
          <w:lang w:val="sq-AL"/>
        </w:rPr>
        <w:t>2</w:t>
      </w:r>
      <w:r w:rsidR="00C00549" w:rsidRPr="0034497A">
        <w:rPr>
          <w:rFonts w:ascii="Garamond" w:hAnsi="Garamond"/>
          <w:sz w:val="24"/>
          <w:lang w:val="sq-AL"/>
        </w:rPr>
        <w:t>)</w:t>
      </w:r>
      <w:r w:rsidR="005E16D5">
        <w:rPr>
          <w:rFonts w:ascii="Garamond" w:hAnsi="Garamond"/>
          <w:sz w:val="24"/>
          <w:lang w:val="sq-AL"/>
        </w:rPr>
        <w:t>;</w:t>
      </w:r>
      <w:r w:rsidRPr="0034497A">
        <w:rPr>
          <w:rFonts w:ascii="Garamond" w:hAnsi="Garamond"/>
          <w:sz w:val="24"/>
          <w:lang w:val="sq-AL"/>
        </w:rPr>
        <w:t xml:space="preserve"> </w:t>
      </w:r>
    </w:p>
    <w:p w14:paraId="4CAD6DD8" w14:textId="31BF1F77" w:rsidR="00C00549" w:rsidRPr="0034497A" w:rsidRDefault="00B03A32" w:rsidP="00C00549">
      <w:pPr>
        <w:spacing w:after="0" w:line="240" w:lineRule="auto"/>
        <w:rPr>
          <w:rFonts w:ascii="Garamond" w:hAnsi="Garamond"/>
          <w:sz w:val="24"/>
          <w:lang w:val="sq-AL"/>
        </w:rPr>
      </w:pPr>
      <w:proofErr w:type="spellStart"/>
      <w:r w:rsidRPr="0034497A">
        <w:rPr>
          <w:rFonts w:ascii="Garamond" w:hAnsi="Garamond"/>
          <w:sz w:val="24"/>
          <w:lang w:val="sq-AL"/>
        </w:rPr>
        <w:t>φ</w:t>
      </w:r>
      <w:r w:rsidRPr="0034497A">
        <w:rPr>
          <w:rFonts w:ascii="Garamond" w:hAnsi="Garamond"/>
          <w:sz w:val="24"/>
          <w:vertAlign w:val="subscript"/>
          <w:lang w:val="sq-AL"/>
        </w:rPr>
        <w:t>u</w:t>
      </w:r>
      <w:proofErr w:type="spellEnd"/>
      <w:r w:rsidRPr="0034497A">
        <w:rPr>
          <w:rFonts w:ascii="Garamond" w:hAnsi="Garamond"/>
          <w:sz w:val="24"/>
          <w:lang w:val="sq-AL"/>
        </w:rPr>
        <w:t xml:space="preserve"> </w:t>
      </w:r>
      <w:r w:rsidR="00AD0213" w:rsidRPr="0034497A">
        <w:rPr>
          <w:rFonts w:ascii="Garamond" w:hAnsi="Garamond"/>
          <w:sz w:val="24"/>
          <w:lang w:val="sq-AL"/>
        </w:rPr>
        <w:t>–</w:t>
      </w:r>
      <w:r w:rsidRPr="0034497A">
        <w:rPr>
          <w:rFonts w:ascii="Garamond" w:hAnsi="Garamond"/>
          <w:sz w:val="24"/>
          <w:lang w:val="sq-AL"/>
        </w:rPr>
        <w:t xml:space="preserve"> </w:t>
      </w:r>
      <w:r w:rsidR="0034497A">
        <w:rPr>
          <w:rFonts w:ascii="Garamond" w:hAnsi="Garamond"/>
          <w:sz w:val="24"/>
          <w:lang w:val="sq-AL"/>
        </w:rPr>
        <w:t xml:space="preserve"> </w:t>
      </w:r>
      <w:r w:rsidR="00C00549" w:rsidRPr="0034497A">
        <w:rPr>
          <w:rFonts w:ascii="Garamond" w:hAnsi="Garamond"/>
          <w:sz w:val="24"/>
          <w:lang w:val="sq-AL"/>
        </w:rPr>
        <w:t>paraleli i sipërm</w:t>
      </w:r>
      <w:r w:rsidR="005E16D5">
        <w:rPr>
          <w:rFonts w:ascii="Garamond" w:hAnsi="Garamond"/>
          <w:sz w:val="24"/>
          <w:lang w:val="sq-AL"/>
        </w:rPr>
        <w:t>;</w:t>
      </w:r>
    </w:p>
    <w:p w14:paraId="4CAD6DD9" w14:textId="0C26EE8D" w:rsidR="00C00549" w:rsidRPr="00C96E0C" w:rsidRDefault="0034497A" w:rsidP="00C00549">
      <w:pPr>
        <w:spacing w:after="0" w:line="240" w:lineRule="auto"/>
        <w:rPr>
          <w:rFonts w:ascii="Garamond" w:hAnsi="Garamond"/>
          <w:sz w:val="24"/>
          <w:lang w:val="sq-AL"/>
        </w:rPr>
      </w:pPr>
      <w:proofErr w:type="spellStart"/>
      <w:r w:rsidRPr="0034497A">
        <w:rPr>
          <w:rFonts w:ascii="Garamond" w:hAnsi="Garamond"/>
          <w:sz w:val="24"/>
          <w:lang w:val="sq-AL"/>
        </w:rPr>
        <w:t>φ</w:t>
      </w:r>
      <w:r w:rsidRPr="0034497A">
        <w:rPr>
          <w:rFonts w:ascii="Garamond" w:hAnsi="Garamond"/>
          <w:sz w:val="24"/>
          <w:vertAlign w:val="subscript"/>
          <w:lang w:val="sq-AL"/>
        </w:rPr>
        <w:t>l</w:t>
      </w:r>
      <w:proofErr w:type="spellEnd"/>
      <w:r w:rsidR="00B03A32" w:rsidRPr="0034497A">
        <w:rPr>
          <w:rFonts w:ascii="Garamond" w:hAnsi="Garamond"/>
          <w:sz w:val="24"/>
          <w:lang w:val="sq-AL"/>
        </w:rPr>
        <w:t xml:space="preserve"> </w:t>
      </w:r>
      <w:r w:rsidR="00AD0213" w:rsidRPr="0034497A">
        <w:rPr>
          <w:rFonts w:ascii="Garamond" w:hAnsi="Garamond"/>
          <w:sz w:val="24"/>
          <w:lang w:val="sq-AL"/>
        </w:rPr>
        <w:t>–</w:t>
      </w:r>
      <w:r w:rsidR="00C00549" w:rsidRPr="0034497A">
        <w:rPr>
          <w:rFonts w:ascii="Garamond" w:hAnsi="Garamond"/>
          <w:sz w:val="24"/>
          <w:lang w:val="sq-AL"/>
        </w:rPr>
        <w:t xml:space="preserve"> paraleli i poshtëm</w:t>
      </w:r>
      <w:r w:rsidR="005E16D5">
        <w:rPr>
          <w:rFonts w:ascii="Garamond" w:hAnsi="Garamond"/>
          <w:sz w:val="24"/>
          <w:lang w:val="sq-AL"/>
        </w:rPr>
        <w:t>;</w:t>
      </w:r>
    </w:p>
    <w:p w14:paraId="4CAD6DDA" w14:textId="4C9A544A" w:rsidR="00C00549" w:rsidRPr="00C96E0C" w:rsidRDefault="00C00549" w:rsidP="00C00549">
      <w:pPr>
        <w:spacing w:after="0" w:line="240" w:lineRule="auto"/>
        <w:rPr>
          <w:rFonts w:ascii="Garamond" w:hAnsi="Garamond"/>
          <w:sz w:val="24"/>
          <w:lang w:val="sq-AL"/>
        </w:rPr>
      </w:pPr>
      <w:proofErr w:type="spellStart"/>
      <w:r w:rsidRPr="00C96E0C">
        <w:rPr>
          <w:rFonts w:ascii="Garamond" w:hAnsi="Garamond"/>
          <w:sz w:val="24"/>
          <w:lang w:val="sq-AL"/>
        </w:rPr>
        <w:t>φ</w:t>
      </w:r>
      <w:r w:rsidRPr="0034497A">
        <w:rPr>
          <w:rFonts w:ascii="Garamond" w:hAnsi="Garamond"/>
          <w:sz w:val="24"/>
          <w:vertAlign w:val="subscript"/>
          <w:lang w:val="sq-AL"/>
        </w:rPr>
        <w:t>b</w:t>
      </w:r>
      <w:proofErr w:type="spellEnd"/>
      <w:r w:rsidRPr="00C96E0C">
        <w:rPr>
          <w:rFonts w:ascii="Garamond" w:hAnsi="Garamond"/>
          <w:sz w:val="24"/>
          <w:lang w:val="sq-AL"/>
        </w:rPr>
        <w:t xml:space="preserve"> </w:t>
      </w:r>
      <w:r w:rsidR="00AD0213">
        <w:rPr>
          <w:rFonts w:ascii="Garamond" w:hAnsi="Garamond"/>
          <w:sz w:val="24"/>
          <w:lang w:val="sq-AL"/>
        </w:rPr>
        <w:t>–</w:t>
      </w:r>
      <w:r w:rsidR="00B03A32" w:rsidRPr="00C96E0C">
        <w:rPr>
          <w:rFonts w:ascii="Garamond" w:hAnsi="Garamond"/>
          <w:sz w:val="24"/>
          <w:lang w:val="sq-AL"/>
        </w:rPr>
        <w:t xml:space="preserve"> </w:t>
      </w:r>
      <w:r w:rsidRPr="00C96E0C">
        <w:rPr>
          <w:rFonts w:ascii="Garamond" w:hAnsi="Garamond"/>
          <w:sz w:val="24"/>
          <w:lang w:val="sq-AL"/>
        </w:rPr>
        <w:t>gjerësia (false) e origjinës së rrjetit në rastin e 2 paraleleve</w:t>
      </w:r>
      <w:r w:rsidR="005E16D5">
        <w:rPr>
          <w:rFonts w:ascii="Garamond" w:hAnsi="Garamond"/>
          <w:sz w:val="24"/>
          <w:lang w:val="sq-AL"/>
        </w:rPr>
        <w:t>;</w:t>
      </w:r>
    </w:p>
    <w:p w14:paraId="4CAD6DDB" w14:textId="1933BD52"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λ</w:t>
      </w:r>
      <w:r w:rsidRPr="0034497A">
        <w:rPr>
          <w:rFonts w:ascii="Garamond" w:hAnsi="Garamond"/>
          <w:sz w:val="24"/>
          <w:vertAlign w:val="subscript"/>
          <w:lang w:val="sq-AL"/>
        </w:rPr>
        <w:t>0</w:t>
      </w:r>
      <w:r w:rsidRPr="00C96E0C">
        <w:rPr>
          <w:rFonts w:ascii="Garamond" w:hAnsi="Garamond"/>
          <w:sz w:val="24"/>
          <w:lang w:val="sq-AL"/>
        </w:rPr>
        <w:t xml:space="preserve"> </w:t>
      </w:r>
      <w:r w:rsidR="00AD0213">
        <w:rPr>
          <w:rFonts w:ascii="Garamond" w:hAnsi="Garamond"/>
          <w:sz w:val="24"/>
          <w:lang w:val="sq-AL"/>
        </w:rPr>
        <w:t>–</w:t>
      </w:r>
      <w:r w:rsidR="00B03A32" w:rsidRPr="00C96E0C">
        <w:rPr>
          <w:rFonts w:ascii="Garamond" w:hAnsi="Garamond"/>
          <w:sz w:val="24"/>
          <w:lang w:val="sq-AL"/>
        </w:rPr>
        <w:t xml:space="preserve"> </w:t>
      </w:r>
      <w:r w:rsidRPr="00C96E0C">
        <w:rPr>
          <w:rFonts w:ascii="Garamond" w:hAnsi="Garamond"/>
          <w:sz w:val="24"/>
          <w:lang w:val="sq-AL"/>
        </w:rPr>
        <w:t>gjatësia e origjinës së rrjetit, meridiani</w:t>
      </w:r>
      <w:r w:rsidR="0070632C">
        <w:rPr>
          <w:rFonts w:ascii="Garamond" w:hAnsi="Garamond"/>
          <w:sz w:val="24"/>
          <w:lang w:val="sq-AL"/>
        </w:rPr>
        <w:t xml:space="preserve"> </w:t>
      </w:r>
      <w:r w:rsidRPr="00C96E0C">
        <w:rPr>
          <w:rFonts w:ascii="Garamond" w:hAnsi="Garamond"/>
          <w:sz w:val="24"/>
          <w:lang w:val="sq-AL"/>
        </w:rPr>
        <w:t>referues qendror</w:t>
      </w:r>
      <w:r w:rsidR="0070632C">
        <w:rPr>
          <w:rFonts w:ascii="Garamond" w:hAnsi="Garamond"/>
          <w:sz w:val="24"/>
          <w:lang w:val="sq-AL"/>
        </w:rPr>
        <w:t xml:space="preserve"> </w:t>
      </w:r>
      <w:r w:rsidRPr="00C96E0C">
        <w:rPr>
          <w:rFonts w:ascii="Garamond" w:hAnsi="Garamond"/>
          <w:sz w:val="24"/>
          <w:lang w:val="sq-AL"/>
        </w:rPr>
        <w:t>(RM, λ</w:t>
      </w:r>
      <w:r w:rsidRPr="005E16D5">
        <w:rPr>
          <w:rFonts w:ascii="Garamond" w:hAnsi="Garamond"/>
          <w:sz w:val="24"/>
          <w:vertAlign w:val="subscript"/>
          <w:lang w:val="sq-AL"/>
        </w:rPr>
        <w:t>0</w:t>
      </w:r>
      <w:r w:rsidRPr="00C96E0C">
        <w:rPr>
          <w:rFonts w:ascii="Garamond" w:hAnsi="Garamond"/>
          <w:sz w:val="24"/>
          <w:lang w:val="sq-AL"/>
        </w:rPr>
        <w:t>)</w:t>
      </w:r>
      <w:r w:rsidR="005E16D5">
        <w:rPr>
          <w:rFonts w:ascii="Garamond" w:hAnsi="Garamond"/>
          <w:sz w:val="24"/>
          <w:lang w:val="sq-AL"/>
        </w:rPr>
        <w:t>;</w:t>
      </w:r>
    </w:p>
    <w:p w14:paraId="4CAD6DDC" w14:textId="41E14C6C"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E</w:t>
      </w:r>
      <w:r w:rsidRPr="0034497A">
        <w:rPr>
          <w:rFonts w:ascii="Garamond" w:hAnsi="Garamond"/>
          <w:sz w:val="24"/>
          <w:vertAlign w:val="subscript"/>
          <w:lang w:val="sq-AL"/>
        </w:rPr>
        <w:t>0</w:t>
      </w:r>
      <w:r w:rsidR="00B03A32" w:rsidRPr="00C96E0C">
        <w:rPr>
          <w:rFonts w:ascii="Garamond" w:hAnsi="Garamond"/>
          <w:sz w:val="24"/>
          <w:lang w:val="sq-AL"/>
        </w:rPr>
        <w:t xml:space="preserve"> </w:t>
      </w:r>
      <w:r w:rsidR="00AD0213">
        <w:rPr>
          <w:rFonts w:ascii="Garamond" w:hAnsi="Garamond"/>
          <w:sz w:val="24"/>
          <w:lang w:val="sq-AL"/>
        </w:rPr>
        <w:t>–</w:t>
      </w:r>
      <w:r w:rsidR="00B03A32" w:rsidRPr="00C96E0C">
        <w:rPr>
          <w:rFonts w:ascii="Garamond" w:hAnsi="Garamond"/>
          <w:sz w:val="24"/>
          <w:lang w:val="sq-AL"/>
        </w:rPr>
        <w:t xml:space="preserve"> </w:t>
      </w:r>
      <w:r w:rsidRPr="00C96E0C">
        <w:rPr>
          <w:rFonts w:ascii="Garamond" w:hAnsi="Garamond"/>
          <w:sz w:val="24"/>
          <w:lang w:val="sq-AL"/>
        </w:rPr>
        <w:t xml:space="preserve">vlera false e </w:t>
      </w:r>
      <w:r w:rsidR="005E16D5" w:rsidRPr="00C96E0C">
        <w:rPr>
          <w:rFonts w:ascii="Garamond" w:hAnsi="Garamond"/>
          <w:sz w:val="24"/>
          <w:lang w:val="sq-AL"/>
        </w:rPr>
        <w:t>Lindjes</w:t>
      </w:r>
      <w:r w:rsidR="005E16D5">
        <w:rPr>
          <w:rFonts w:ascii="Garamond" w:hAnsi="Garamond"/>
          <w:sz w:val="24"/>
          <w:lang w:val="sq-AL"/>
        </w:rPr>
        <w:t>;</w:t>
      </w:r>
    </w:p>
    <w:p w14:paraId="4CAD6DDD" w14:textId="7B3DA30C" w:rsidR="00C00549" w:rsidRPr="00C96E0C" w:rsidRDefault="00B03A32" w:rsidP="00C00549">
      <w:pPr>
        <w:spacing w:after="0" w:line="240" w:lineRule="auto"/>
        <w:rPr>
          <w:rFonts w:ascii="Garamond" w:hAnsi="Garamond"/>
          <w:sz w:val="24"/>
          <w:lang w:val="sq-AL"/>
        </w:rPr>
      </w:pPr>
      <w:r w:rsidRPr="00C96E0C">
        <w:rPr>
          <w:rFonts w:ascii="Garamond" w:hAnsi="Garamond"/>
          <w:sz w:val="24"/>
          <w:lang w:val="sq-AL"/>
        </w:rPr>
        <w:t>N</w:t>
      </w:r>
      <w:r w:rsidRPr="0034497A">
        <w:rPr>
          <w:rFonts w:ascii="Garamond" w:hAnsi="Garamond"/>
          <w:sz w:val="24"/>
          <w:vertAlign w:val="subscript"/>
          <w:lang w:val="sq-AL"/>
        </w:rPr>
        <w:t>0</w:t>
      </w:r>
      <w:r w:rsidRPr="00C96E0C">
        <w:rPr>
          <w:rFonts w:ascii="Garamond" w:hAnsi="Garamond"/>
          <w:sz w:val="24"/>
          <w:lang w:val="sq-AL"/>
        </w:rPr>
        <w:t xml:space="preserve"> </w:t>
      </w:r>
      <w:r w:rsidR="00AD0213">
        <w:rPr>
          <w:rFonts w:ascii="Garamond" w:hAnsi="Garamond"/>
          <w:sz w:val="24"/>
          <w:lang w:val="sq-AL"/>
        </w:rPr>
        <w:t>–</w:t>
      </w:r>
      <w:r w:rsidRPr="00C96E0C">
        <w:rPr>
          <w:rFonts w:ascii="Garamond" w:hAnsi="Garamond"/>
          <w:sz w:val="24"/>
          <w:lang w:val="sq-AL"/>
        </w:rPr>
        <w:t xml:space="preserve"> </w:t>
      </w:r>
      <w:r w:rsidR="00C00549" w:rsidRPr="00C96E0C">
        <w:rPr>
          <w:rFonts w:ascii="Garamond" w:hAnsi="Garamond"/>
          <w:sz w:val="24"/>
          <w:lang w:val="sq-AL"/>
        </w:rPr>
        <w:t xml:space="preserve">vlera false e </w:t>
      </w:r>
      <w:r w:rsidR="005E16D5" w:rsidRPr="00C96E0C">
        <w:rPr>
          <w:rFonts w:ascii="Garamond" w:hAnsi="Garamond"/>
          <w:sz w:val="24"/>
          <w:lang w:val="sq-AL"/>
        </w:rPr>
        <w:t>Veriut</w:t>
      </w:r>
      <w:r w:rsidR="005E16D5">
        <w:rPr>
          <w:rFonts w:ascii="Garamond" w:hAnsi="Garamond"/>
          <w:sz w:val="24"/>
          <w:lang w:val="sq-AL"/>
        </w:rPr>
        <w:t>;</w:t>
      </w:r>
    </w:p>
    <w:p w14:paraId="4CAD6DDE" w14:textId="06A4FF12"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R </w:t>
      </w:r>
      <w:r w:rsidR="00AD0213">
        <w:rPr>
          <w:rFonts w:ascii="Garamond" w:hAnsi="Garamond"/>
          <w:sz w:val="24"/>
          <w:lang w:val="sq-AL"/>
        </w:rPr>
        <w:t>–</w:t>
      </w:r>
      <w:r w:rsidR="0034497A">
        <w:rPr>
          <w:rFonts w:ascii="Garamond" w:hAnsi="Garamond"/>
          <w:sz w:val="24"/>
          <w:lang w:val="sq-AL"/>
        </w:rPr>
        <w:t xml:space="preserve"> </w:t>
      </w:r>
      <w:r w:rsidRPr="00C96E0C">
        <w:rPr>
          <w:rFonts w:ascii="Garamond" w:hAnsi="Garamond"/>
          <w:sz w:val="24"/>
          <w:lang w:val="sq-AL"/>
        </w:rPr>
        <w:t>rrezja e projeksionit sipas gjerësisë φ</w:t>
      </w:r>
      <w:r w:rsidR="005E16D5">
        <w:rPr>
          <w:rFonts w:ascii="Garamond" w:hAnsi="Garamond"/>
          <w:sz w:val="24"/>
          <w:lang w:val="sq-AL"/>
        </w:rPr>
        <w:t>;</w:t>
      </w:r>
    </w:p>
    <w:p w14:paraId="4CAD6DDF" w14:textId="02DA04D3"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K </w:t>
      </w:r>
      <w:r w:rsidR="00AD0213">
        <w:rPr>
          <w:rFonts w:ascii="Garamond" w:hAnsi="Garamond"/>
          <w:sz w:val="24"/>
          <w:lang w:val="sq-AL"/>
        </w:rPr>
        <w:t>–</w:t>
      </w:r>
      <w:r w:rsidR="003D7A4A" w:rsidRPr="00C96E0C">
        <w:rPr>
          <w:rFonts w:ascii="Garamond" w:hAnsi="Garamond"/>
          <w:sz w:val="24"/>
          <w:lang w:val="sq-AL"/>
        </w:rPr>
        <w:t xml:space="preserve"> </w:t>
      </w:r>
      <w:r w:rsidRPr="00C96E0C">
        <w:rPr>
          <w:rFonts w:ascii="Garamond" w:hAnsi="Garamond"/>
          <w:sz w:val="24"/>
          <w:lang w:val="sq-AL"/>
        </w:rPr>
        <w:t>rrezja projeksionit në ekuator</w:t>
      </w:r>
      <w:r w:rsidR="005E16D5">
        <w:rPr>
          <w:rFonts w:ascii="Garamond" w:hAnsi="Garamond"/>
          <w:sz w:val="24"/>
          <w:lang w:val="sq-AL"/>
        </w:rPr>
        <w:t>;</w:t>
      </w:r>
    </w:p>
    <w:p w14:paraId="4CAD6DE0" w14:textId="00F7B75F"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Q </w:t>
      </w:r>
      <w:r w:rsidR="00AD0213">
        <w:rPr>
          <w:rFonts w:ascii="Garamond" w:hAnsi="Garamond"/>
          <w:sz w:val="24"/>
          <w:lang w:val="sq-AL"/>
        </w:rPr>
        <w:t>–</w:t>
      </w:r>
      <w:r w:rsidRPr="00C96E0C">
        <w:rPr>
          <w:rFonts w:ascii="Garamond" w:hAnsi="Garamond"/>
          <w:sz w:val="24"/>
          <w:lang w:val="sq-AL"/>
        </w:rPr>
        <w:t xml:space="preserve"> gjerësia </w:t>
      </w:r>
      <w:proofErr w:type="spellStart"/>
      <w:r w:rsidRPr="00C96E0C">
        <w:rPr>
          <w:rFonts w:ascii="Garamond" w:hAnsi="Garamond"/>
          <w:sz w:val="24"/>
          <w:lang w:val="sq-AL"/>
        </w:rPr>
        <w:t>i</w:t>
      </w:r>
      <w:r w:rsidR="005E16D5">
        <w:rPr>
          <w:rFonts w:ascii="Garamond" w:hAnsi="Garamond"/>
          <w:sz w:val="24"/>
          <w:lang w:val="sq-AL"/>
        </w:rPr>
        <w:t>z</w:t>
      </w:r>
      <w:r w:rsidRPr="00C96E0C">
        <w:rPr>
          <w:rFonts w:ascii="Garamond" w:hAnsi="Garamond"/>
          <w:sz w:val="24"/>
          <w:lang w:val="sq-AL"/>
        </w:rPr>
        <w:t>ometrike</w:t>
      </w:r>
      <w:proofErr w:type="spellEnd"/>
      <w:r w:rsidR="005E16D5">
        <w:rPr>
          <w:rFonts w:ascii="Garamond" w:hAnsi="Garamond"/>
          <w:sz w:val="24"/>
          <w:lang w:val="sq-AL"/>
        </w:rPr>
        <w:t>;</w:t>
      </w:r>
    </w:p>
    <w:p w14:paraId="4CAD6DE1" w14:textId="4F95F407" w:rsidR="00C00549" w:rsidRPr="00C96E0C" w:rsidRDefault="00672749" w:rsidP="00C00549">
      <w:pPr>
        <w:spacing w:after="0" w:line="240" w:lineRule="auto"/>
        <w:rPr>
          <w:rFonts w:ascii="Garamond" w:hAnsi="Garamond"/>
          <w:sz w:val="24"/>
          <w:lang w:val="sq-AL"/>
        </w:rPr>
      </w:pPr>
      <w:r w:rsidRPr="00C96E0C">
        <w:rPr>
          <w:rFonts w:ascii="Garamond" w:hAnsi="Garamond"/>
          <w:sz w:val="24"/>
          <w:lang w:val="sq-AL"/>
        </w:rPr>
        <w:t>φ</w:t>
      </w:r>
      <w:r w:rsidR="00B03A32" w:rsidRPr="00C96E0C">
        <w:rPr>
          <w:rFonts w:ascii="Garamond" w:hAnsi="Garamond"/>
          <w:sz w:val="24"/>
          <w:lang w:val="sq-AL"/>
        </w:rPr>
        <w:t xml:space="preserve"> </w:t>
      </w:r>
      <w:r w:rsidR="00AD0213">
        <w:rPr>
          <w:rFonts w:ascii="Garamond" w:hAnsi="Garamond"/>
          <w:sz w:val="24"/>
          <w:lang w:val="sq-AL"/>
        </w:rPr>
        <w:t>–</w:t>
      </w:r>
      <w:r w:rsidR="00B03A32" w:rsidRPr="00C96E0C">
        <w:rPr>
          <w:rFonts w:ascii="Garamond" w:hAnsi="Garamond"/>
          <w:sz w:val="24"/>
          <w:lang w:val="sq-AL"/>
        </w:rPr>
        <w:t xml:space="preserve"> </w:t>
      </w:r>
      <w:r w:rsidR="00C00549" w:rsidRPr="00C96E0C">
        <w:rPr>
          <w:rFonts w:ascii="Garamond" w:hAnsi="Garamond"/>
          <w:sz w:val="24"/>
          <w:lang w:val="sq-AL"/>
        </w:rPr>
        <w:t>paraleli i gjerësisë gjeodezike (</w:t>
      </w:r>
      <w:r w:rsidR="00535E33" w:rsidRPr="00C96E0C">
        <w:rPr>
          <w:rFonts w:ascii="Garamond" w:hAnsi="Garamond"/>
          <w:sz w:val="24"/>
          <w:lang w:val="sq-AL"/>
        </w:rPr>
        <w:t xml:space="preserve">veriore </w:t>
      </w:r>
      <w:r w:rsidR="00C00549" w:rsidRPr="00C96E0C">
        <w:rPr>
          <w:rFonts w:ascii="Garamond" w:hAnsi="Garamond"/>
          <w:sz w:val="24"/>
          <w:lang w:val="sq-AL"/>
        </w:rPr>
        <w:t>pozitive)</w:t>
      </w:r>
      <w:r w:rsidR="005E16D5">
        <w:rPr>
          <w:rFonts w:ascii="Garamond" w:hAnsi="Garamond"/>
          <w:sz w:val="24"/>
          <w:lang w:val="sq-AL"/>
        </w:rPr>
        <w:t>;</w:t>
      </w:r>
    </w:p>
    <w:p w14:paraId="4CAD6DE2" w14:textId="23C5CD0B" w:rsidR="00C00549" w:rsidRPr="00C96E0C" w:rsidRDefault="00274C3B" w:rsidP="00C00549">
      <w:pPr>
        <w:spacing w:after="0" w:line="240" w:lineRule="auto"/>
        <w:rPr>
          <w:rFonts w:ascii="Garamond" w:hAnsi="Garamond"/>
          <w:sz w:val="24"/>
          <w:lang w:val="sq-AL"/>
        </w:rPr>
      </w:pPr>
      <w:r w:rsidRPr="00C96E0C">
        <w:rPr>
          <w:rFonts w:ascii="Garamond" w:hAnsi="Garamond"/>
          <w:sz w:val="24"/>
          <w:lang w:val="sq-AL"/>
        </w:rPr>
        <w:t>λ</w:t>
      </w:r>
      <w:r w:rsidR="00B03A32" w:rsidRPr="00C96E0C">
        <w:rPr>
          <w:rFonts w:ascii="Garamond" w:hAnsi="Garamond"/>
          <w:sz w:val="24"/>
          <w:lang w:val="sq-AL"/>
        </w:rPr>
        <w:t xml:space="preserve"> </w:t>
      </w:r>
      <w:r>
        <w:rPr>
          <w:rFonts w:ascii="Garamond" w:hAnsi="Garamond"/>
          <w:sz w:val="24"/>
          <w:lang w:val="sq-AL"/>
        </w:rPr>
        <w:t>–</w:t>
      </w:r>
      <w:r w:rsidR="00B03A32" w:rsidRPr="00C96E0C">
        <w:rPr>
          <w:rFonts w:ascii="Garamond" w:hAnsi="Garamond"/>
          <w:sz w:val="24"/>
          <w:lang w:val="sq-AL"/>
        </w:rPr>
        <w:t xml:space="preserve"> </w:t>
      </w:r>
      <w:r w:rsidR="00C00549" w:rsidRPr="00C96E0C">
        <w:rPr>
          <w:rFonts w:ascii="Garamond" w:hAnsi="Garamond"/>
          <w:sz w:val="24"/>
          <w:lang w:val="sq-AL"/>
        </w:rPr>
        <w:t>meridian i gjatësisë gjeodezike (</w:t>
      </w:r>
      <w:r w:rsidR="00535E33" w:rsidRPr="00C96E0C">
        <w:rPr>
          <w:rFonts w:ascii="Garamond" w:hAnsi="Garamond"/>
          <w:sz w:val="24"/>
          <w:lang w:val="sq-AL"/>
        </w:rPr>
        <w:t xml:space="preserve">lindore </w:t>
      </w:r>
      <w:r w:rsidR="00B251BC" w:rsidRPr="00C96E0C">
        <w:rPr>
          <w:rFonts w:ascii="Garamond" w:hAnsi="Garamond"/>
          <w:sz w:val="24"/>
          <w:lang w:val="sq-AL"/>
        </w:rPr>
        <w:t>pozitive</w:t>
      </w:r>
      <w:r w:rsidR="00C00549" w:rsidRPr="00C96E0C">
        <w:rPr>
          <w:rFonts w:ascii="Garamond" w:hAnsi="Garamond"/>
          <w:sz w:val="24"/>
          <w:lang w:val="sq-AL"/>
        </w:rPr>
        <w:t>)</w:t>
      </w:r>
      <w:r w:rsidR="005E16D5">
        <w:rPr>
          <w:rFonts w:ascii="Garamond" w:hAnsi="Garamond"/>
          <w:sz w:val="24"/>
          <w:lang w:val="sq-AL"/>
        </w:rPr>
        <w:t>;</w:t>
      </w:r>
    </w:p>
    <w:p w14:paraId="4CAD6DE3" w14:textId="40B96920" w:rsidR="00C00549" w:rsidRPr="00C96E0C" w:rsidRDefault="00B03A32" w:rsidP="00C00549">
      <w:pPr>
        <w:spacing w:after="0" w:line="240" w:lineRule="auto"/>
        <w:rPr>
          <w:rFonts w:ascii="Garamond" w:hAnsi="Garamond"/>
          <w:sz w:val="24"/>
          <w:lang w:val="sq-AL"/>
        </w:rPr>
      </w:pPr>
      <w:r w:rsidRPr="00C96E0C">
        <w:rPr>
          <w:rFonts w:ascii="Garamond" w:hAnsi="Garamond"/>
          <w:sz w:val="24"/>
          <w:lang w:val="sq-AL"/>
        </w:rPr>
        <w:t xml:space="preserve">E </w:t>
      </w:r>
      <w:r w:rsidR="00274C3B">
        <w:rPr>
          <w:rFonts w:ascii="Garamond" w:hAnsi="Garamond"/>
          <w:sz w:val="24"/>
          <w:lang w:val="sq-AL"/>
        </w:rPr>
        <w:t>–</w:t>
      </w:r>
      <w:r w:rsidRPr="00C96E0C">
        <w:rPr>
          <w:rFonts w:ascii="Garamond" w:hAnsi="Garamond"/>
          <w:sz w:val="24"/>
          <w:lang w:val="sq-AL"/>
        </w:rPr>
        <w:t xml:space="preserve"> </w:t>
      </w:r>
      <w:r w:rsidR="00C00549" w:rsidRPr="00C96E0C">
        <w:rPr>
          <w:rFonts w:ascii="Garamond" w:hAnsi="Garamond"/>
          <w:sz w:val="24"/>
          <w:lang w:val="sq-AL"/>
        </w:rPr>
        <w:t xml:space="preserve">koordinata e </w:t>
      </w:r>
      <w:r w:rsidR="005E16D5" w:rsidRPr="00C96E0C">
        <w:rPr>
          <w:rFonts w:ascii="Garamond" w:hAnsi="Garamond"/>
          <w:sz w:val="24"/>
          <w:lang w:val="sq-AL"/>
        </w:rPr>
        <w:t xml:space="preserve">Lindjes </w:t>
      </w:r>
      <w:r w:rsidR="00C00549" w:rsidRPr="00C96E0C">
        <w:rPr>
          <w:rFonts w:ascii="Garamond" w:hAnsi="Garamond"/>
          <w:sz w:val="24"/>
          <w:lang w:val="sq-AL"/>
        </w:rPr>
        <w:t>në projeksion</w:t>
      </w:r>
      <w:r w:rsidR="005E16D5">
        <w:rPr>
          <w:rFonts w:ascii="Garamond" w:hAnsi="Garamond"/>
          <w:sz w:val="24"/>
          <w:lang w:val="sq-AL"/>
        </w:rPr>
        <w:t>;</w:t>
      </w:r>
    </w:p>
    <w:p w14:paraId="4CAD6DE4" w14:textId="2402DA93" w:rsidR="00C00549" w:rsidRPr="00C96E0C" w:rsidRDefault="00B03A32" w:rsidP="00C00549">
      <w:pPr>
        <w:spacing w:after="0" w:line="240" w:lineRule="auto"/>
        <w:rPr>
          <w:rFonts w:ascii="Garamond" w:hAnsi="Garamond"/>
          <w:sz w:val="24"/>
          <w:lang w:val="sq-AL"/>
        </w:rPr>
      </w:pPr>
      <w:r w:rsidRPr="00C96E0C">
        <w:rPr>
          <w:rFonts w:ascii="Garamond" w:hAnsi="Garamond"/>
          <w:sz w:val="24"/>
          <w:lang w:val="sq-AL"/>
        </w:rPr>
        <w:t xml:space="preserve">N </w:t>
      </w:r>
      <w:r w:rsidR="00274C3B">
        <w:rPr>
          <w:rFonts w:ascii="Garamond" w:hAnsi="Garamond"/>
          <w:sz w:val="24"/>
          <w:lang w:val="sq-AL"/>
        </w:rPr>
        <w:t>–</w:t>
      </w:r>
      <w:r w:rsidRPr="00C96E0C">
        <w:rPr>
          <w:rFonts w:ascii="Garamond" w:hAnsi="Garamond"/>
          <w:sz w:val="24"/>
          <w:lang w:val="sq-AL"/>
        </w:rPr>
        <w:t xml:space="preserve"> </w:t>
      </w:r>
      <w:r w:rsidR="00C00549" w:rsidRPr="00C96E0C">
        <w:rPr>
          <w:rFonts w:ascii="Garamond" w:hAnsi="Garamond"/>
          <w:sz w:val="24"/>
          <w:lang w:val="sq-AL"/>
        </w:rPr>
        <w:t xml:space="preserve">koordinata e </w:t>
      </w:r>
      <w:r w:rsidR="005E16D5" w:rsidRPr="00C96E0C">
        <w:rPr>
          <w:rFonts w:ascii="Garamond" w:hAnsi="Garamond"/>
          <w:sz w:val="24"/>
          <w:lang w:val="sq-AL"/>
        </w:rPr>
        <w:t xml:space="preserve">Veriut </w:t>
      </w:r>
      <w:r w:rsidR="00C00549" w:rsidRPr="00C96E0C">
        <w:rPr>
          <w:rFonts w:ascii="Garamond" w:hAnsi="Garamond"/>
          <w:sz w:val="24"/>
          <w:lang w:val="sq-AL"/>
        </w:rPr>
        <w:t>në projeksion</w:t>
      </w:r>
      <w:r w:rsidR="005E16D5">
        <w:rPr>
          <w:rFonts w:ascii="Garamond" w:hAnsi="Garamond"/>
          <w:sz w:val="24"/>
          <w:lang w:val="sq-AL"/>
        </w:rPr>
        <w:t>;</w:t>
      </w:r>
    </w:p>
    <w:p w14:paraId="4CAD6DE5" w14:textId="1C880D1A" w:rsidR="00C00549" w:rsidRPr="00C96E0C" w:rsidRDefault="0034497A" w:rsidP="00C00549">
      <w:pPr>
        <w:spacing w:after="0" w:line="240" w:lineRule="auto"/>
        <w:rPr>
          <w:rFonts w:ascii="Garamond" w:hAnsi="Garamond"/>
          <w:sz w:val="24"/>
          <w:lang w:val="sq-AL"/>
        </w:rPr>
      </w:pPr>
      <w:r w:rsidRPr="00C96E0C">
        <w:rPr>
          <w:rFonts w:ascii="Garamond" w:hAnsi="Garamond"/>
          <w:sz w:val="24"/>
          <w:lang w:val="sq-AL"/>
        </w:rPr>
        <w:t>γ</w:t>
      </w:r>
      <w:r w:rsidR="00B03A32" w:rsidRPr="00C96E0C">
        <w:rPr>
          <w:rFonts w:ascii="Garamond" w:hAnsi="Garamond"/>
          <w:sz w:val="24"/>
          <w:lang w:val="sq-AL"/>
        </w:rPr>
        <w:t xml:space="preserve"> </w:t>
      </w:r>
      <w:r w:rsidR="00274C3B">
        <w:rPr>
          <w:rFonts w:ascii="Garamond" w:hAnsi="Garamond"/>
          <w:sz w:val="24"/>
          <w:lang w:val="sq-AL"/>
        </w:rPr>
        <w:t>–</w:t>
      </w:r>
      <w:r>
        <w:rPr>
          <w:rFonts w:ascii="Garamond" w:hAnsi="Garamond"/>
          <w:sz w:val="24"/>
          <w:lang w:val="sq-AL"/>
        </w:rPr>
        <w:t xml:space="preserve"> </w:t>
      </w:r>
      <w:r w:rsidR="00B03A32" w:rsidRPr="00C96E0C">
        <w:rPr>
          <w:rFonts w:ascii="Garamond" w:hAnsi="Garamond"/>
          <w:sz w:val="24"/>
          <w:lang w:val="sq-AL"/>
        </w:rPr>
        <w:t xml:space="preserve"> </w:t>
      </w:r>
      <w:r w:rsidR="00C00549" w:rsidRPr="00C96E0C">
        <w:rPr>
          <w:rFonts w:ascii="Garamond" w:hAnsi="Garamond"/>
          <w:sz w:val="24"/>
          <w:lang w:val="sq-AL"/>
        </w:rPr>
        <w:t>këndi i konvergjencës</w:t>
      </w:r>
      <w:r w:rsidR="005E16D5">
        <w:rPr>
          <w:rFonts w:ascii="Garamond" w:hAnsi="Garamond"/>
          <w:sz w:val="24"/>
          <w:lang w:val="sq-AL"/>
        </w:rPr>
        <w:t>;</w:t>
      </w:r>
      <w:r w:rsidR="003D7A4A" w:rsidRPr="00C96E0C">
        <w:rPr>
          <w:rFonts w:ascii="Garamond" w:hAnsi="Garamond"/>
          <w:sz w:val="24"/>
          <w:lang w:val="sq-AL"/>
        </w:rPr>
        <w:t xml:space="preserve"> </w:t>
      </w:r>
    </w:p>
    <w:p w14:paraId="4CAD6DE6" w14:textId="2A6B4DCD"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k </w:t>
      </w:r>
      <w:r w:rsidR="00274C3B">
        <w:rPr>
          <w:rFonts w:ascii="Garamond" w:hAnsi="Garamond"/>
          <w:sz w:val="24"/>
          <w:lang w:val="sq-AL"/>
        </w:rPr>
        <w:t>–</w:t>
      </w:r>
      <w:r w:rsidRPr="00C96E0C">
        <w:rPr>
          <w:rFonts w:ascii="Garamond" w:hAnsi="Garamond"/>
          <w:sz w:val="24"/>
          <w:lang w:val="sq-AL"/>
        </w:rPr>
        <w:t xml:space="preserve"> faktori shkallë i rrjetit në një pikë të </w:t>
      </w:r>
      <w:r w:rsidR="005E16D5" w:rsidRPr="00C96E0C">
        <w:rPr>
          <w:rFonts w:ascii="Garamond" w:hAnsi="Garamond"/>
          <w:sz w:val="24"/>
          <w:lang w:val="sq-AL"/>
        </w:rPr>
        <w:t>përgjithshme</w:t>
      </w:r>
      <w:r w:rsidR="005E16D5">
        <w:rPr>
          <w:rFonts w:ascii="Garamond" w:hAnsi="Garamond"/>
          <w:sz w:val="24"/>
          <w:lang w:val="sq-AL"/>
        </w:rPr>
        <w:t>.</w:t>
      </w:r>
    </w:p>
    <w:p w14:paraId="4CAD6DE7" w14:textId="77777777" w:rsidR="00C00549" w:rsidRPr="00C96E0C" w:rsidRDefault="00C00549" w:rsidP="00C00549">
      <w:pPr>
        <w:spacing w:after="0" w:line="240" w:lineRule="auto"/>
        <w:rPr>
          <w:rFonts w:ascii="Garamond" w:hAnsi="Garamond"/>
          <w:sz w:val="24"/>
          <w:lang w:val="sq-AL"/>
        </w:rPr>
      </w:pPr>
    </w:p>
    <w:p w14:paraId="4CAD6DE8"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Llogaritja e konstanteve të elipsoidit dhe sipërfaqes së projektuar jepet sipas barazimeve të mëposhtme:</w:t>
      </w:r>
    </w:p>
    <w:p w14:paraId="4CAD6DE9" w14:textId="77777777" w:rsidR="00C00549" w:rsidRPr="00C96E0C" w:rsidRDefault="00C00549" w:rsidP="00C00549">
      <w:pPr>
        <w:spacing w:after="0" w:line="240" w:lineRule="auto"/>
        <w:rPr>
          <w:rFonts w:ascii="Garamond" w:hAnsi="Garamond"/>
          <w:sz w:val="24"/>
          <w:lang w:val="sq-AL"/>
        </w:rPr>
      </w:pPr>
      <w:r w:rsidRPr="00C96E0C">
        <w:rPr>
          <w:rFonts w:ascii="Garamond" w:hAnsi="Garamond"/>
          <w:noProof/>
          <w:sz w:val="24"/>
        </w:rPr>
        <w:drawing>
          <wp:inline distT="0" distB="0" distL="0" distR="0" wp14:anchorId="4CAD70C1" wp14:editId="4CAD70C2">
            <wp:extent cx="2267712" cy="565116"/>
            <wp:effectExtent l="0" t="0" r="0" b="698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324554" cy="579281"/>
                    </a:xfrm>
                    <a:prstGeom prst="rect">
                      <a:avLst/>
                    </a:prstGeom>
                  </pic:spPr>
                </pic:pic>
              </a:graphicData>
            </a:graphic>
          </wp:inline>
        </w:drawing>
      </w:r>
    </w:p>
    <w:p w14:paraId="4CAD6DEA" w14:textId="21E941BC"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Në mënyrë të ngjashme për Q</w:t>
      </w:r>
      <w:r w:rsidRPr="006456DE">
        <w:rPr>
          <w:rFonts w:ascii="Garamond" w:hAnsi="Garamond"/>
          <w:sz w:val="24"/>
          <w:vertAlign w:val="subscript"/>
          <w:lang w:val="sq-AL"/>
        </w:rPr>
        <w:t>a</w:t>
      </w:r>
      <w:r w:rsidRPr="00C96E0C">
        <w:rPr>
          <w:rFonts w:ascii="Garamond" w:hAnsi="Garamond"/>
          <w:sz w:val="24"/>
          <w:lang w:val="sq-AL"/>
        </w:rPr>
        <w:t>,</w:t>
      </w:r>
      <w:r w:rsidR="006456DE">
        <w:rPr>
          <w:rFonts w:ascii="Garamond" w:hAnsi="Garamond"/>
          <w:sz w:val="24"/>
          <w:lang w:val="sq-AL"/>
        </w:rPr>
        <w:t xml:space="preserve"> </w:t>
      </w:r>
      <w:proofErr w:type="spellStart"/>
      <w:r w:rsidRPr="00C96E0C">
        <w:rPr>
          <w:rFonts w:ascii="Garamond" w:hAnsi="Garamond"/>
          <w:sz w:val="24"/>
          <w:lang w:val="sq-AL"/>
        </w:rPr>
        <w:t>Q</w:t>
      </w:r>
      <w:r w:rsidRPr="006456DE">
        <w:rPr>
          <w:rFonts w:ascii="Garamond" w:hAnsi="Garamond"/>
          <w:sz w:val="24"/>
          <w:vertAlign w:val="subscript"/>
          <w:lang w:val="sq-AL"/>
        </w:rPr>
        <w:t>b</w:t>
      </w:r>
      <w:proofErr w:type="spellEnd"/>
      <w:r w:rsidRPr="00C96E0C">
        <w:rPr>
          <w:rFonts w:ascii="Garamond" w:hAnsi="Garamond"/>
          <w:sz w:val="24"/>
          <w:lang w:val="sq-AL"/>
        </w:rPr>
        <w:t xml:space="preserve">, dhe </w:t>
      </w:r>
      <w:proofErr w:type="spellStart"/>
      <w:r w:rsidR="006456DE">
        <w:rPr>
          <w:rFonts w:ascii="Garamond" w:hAnsi="Garamond"/>
          <w:sz w:val="24"/>
          <w:lang w:val="sq-AL"/>
        </w:rPr>
        <w:t>W</w:t>
      </w:r>
      <w:r w:rsidRPr="006456DE">
        <w:rPr>
          <w:rFonts w:ascii="Garamond" w:hAnsi="Garamond"/>
          <w:sz w:val="24"/>
          <w:vertAlign w:val="subscript"/>
          <w:lang w:val="sq-AL"/>
        </w:rPr>
        <w:t>u</w:t>
      </w:r>
      <w:proofErr w:type="spellEnd"/>
      <w:r w:rsidRPr="00C96E0C">
        <w:rPr>
          <w:rFonts w:ascii="Garamond" w:hAnsi="Garamond"/>
          <w:sz w:val="24"/>
          <w:lang w:val="sq-AL"/>
        </w:rPr>
        <w:t xml:space="preserve"> pas zëvendësimit të gjerësisë marrim</w:t>
      </w:r>
      <w:r w:rsidRPr="006456DE">
        <w:rPr>
          <w:rFonts w:ascii="Garamond" w:hAnsi="Garamond"/>
          <w:sz w:val="24"/>
          <w:vertAlign w:val="superscript"/>
          <w:lang w:val="sq-AL"/>
        </w:rPr>
        <w:footnoteReference w:id="8"/>
      </w:r>
      <w:r w:rsidRPr="00C96E0C">
        <w:rPr>
          <w:rFonts w:ascii="Garamond" w:hAnsi="Garamond"/>
          <w:sz w:val="24"/>
          <w:lang w:val="sq-AL"/>
        </w:rPr>
        <w:t xml:space="preserve">. </w:t>
      </w:r>
    </w:p>
    <w:p w14:paraId="4CAD6DEB" w14:textId="77777777" w:rsidR="00C00549" w:rsidRPr="00C96E0C" w:rsidRDefault="00C00549" w:rsidP="00C00549">
      <w:pPr>
        <w:spacing w:after="0" w:line="240" w:lineRule="auto"/>
        <w:rPr>
          <w:rFonts w:ascii="Garamond" w:hAnsi="Garamond"/>
          <w:sz w:val="24"/>
          <w:lang w:val="sq-AL"/>
        </w:rPr>
      </w:pPr>
      <w:r w:rsidRPr="00C96E0C">
        <w:rPr>
          <w:rFonts w:ascii="Garamond" w:hAnsi="Garamond"/>
          <w:noProof/>
          <w:sz w:val="24"/>
        </w:rPr>
        <w:drawing>
          <wp:inline distT="0" distB="0" distL="0" distR="0" wp14:anchorId="4CAD70C3" wp14:editId="4CAD70C4">
            <wp:extent cx="1543507" cy="630679"/>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568496" cy="640890"/>
                    </a:xfrm>
                    <a:prstGeom prst="rect">
                      <a:avLst/>
                    </a:prstGeom>
                  </pic:spPr>
                </pic:pic>
              </a:graphicData>
            </a:graphic>
          </wp:inline>
        </w:drawing>
      </w:r>
    </w:p>
    <w:p w14:paraId="4CAD6DEC" w14:textId="77777777" w:rsidR="00C00549" w:rsidRPr="00C96E0C" w:rsidRDefault="00C00549" w:rsidP="00C00549">
      <w:pPr>
        <w:spacing w:after="0" w:line="240" w:lineRule="auto"/>
        <w:rPr>
          <w:rFonts w:ascii="Garamond" w:hAnsi="Garamond"/>
          <w:sz w:val="24"/>
          <w:lang w:val="sq-AL"/>
        </w:rPr>
      </w:pPr>
      <w:r w:rsidRPr="00C96E0C">
        <w:rPr>
          <w:rFonts w:ascii="Garamond" w:hAnsi="Garamond"/>
          <w:noProof/>
          <w:sz w:val="24"/>
        </w:rPr>
        <w:drawing>
          <wp:inline distT="0" distB="0" distL="0" distR="0" wp14:anchorId="4CAD70C5" wp14:editId="4CAD70C6">
            <wp:extent cx="3477493" cy="1126540"/>
            <wp:effectExtent l="0" t="0" r="889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rcRect b="37151"/>
                    <a:stretch>
                      <a:fillRect/>
                    </a:stretch>
                  </pic:blipFill>
                  <pic:spPr>
                    <a:xfrm>
                      <a:off x="0" y="0"/>
                      <a:ext cx="3591982" cy="1163629"/>
                    </a:xfrm>
                    <a:prstGeom prst="rect">
                      <a:avLst/>
                    </a:prstGeom>
                  </pic:spPr>
                </pic:pic>
              </a:graphicData>
            </a:graphic>
          </wp:inline>
        </w:drawing>
      </w:r>
    </w:p>
    <w:p w14:paraId="4CAD6DED" w14:textId="6086BE0B"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Shënim</w:t>
      </w:r>
      <w:r w:rsidR="006456DE">
        <w:rPr>
          <w:rFonts w:ascii="Garamond" w:hAnsi="Garamond"/>
          <w:sz w:val="24"/>
          <w:lang w:val="sq-AL"/>
        </w:rPr>
        <w:t>.</w:t>
      </w:r>
      <w:r w:rsidRPr="00C96E0C">
        <w:rPr>
          <w:rFonts w:ascii="Garamond" w:hAnsi="Garamond"/>
          <w:sz w:val="24"/>
          <w:lang w:val="sq-AL"/>
        </w:rPr>
        <w:t xml:space="preserve"> </w:t>
      </w:r>
      <w:proofErr w:type="spellStart"/>
      <w:r w:rsidR="006456DE" w:rsidRPr="00C96E0C">
        <w:rPr>
          <w:rFonts w:ascii="Garamond" w:hAnsi="Garamond"/>
          <w:sz w:val="24"/>
          <w:lang w:val="sq-AL"/>
        </w:rPr>
        <w:t>E</w:t>
      </w:r>
      <w:r w:rsidRPr="00C96E0C">
        <w:rPr>
          <w:rFonts w:ascii="Garamond" w:hAnsi="Garamond"/>
          <w:sz w:val="24"/>
          <w:lang w:val="sq-AL"/>
        </w:rPr>
        <w:t>xp</w:t>
      </w:r>
      <w:proofErr w:type="spellEnd"/>
      <w:r w:rsidR="006456DE">
        <w:rPr>
          <w:rFonts w:ascii="Garamond" w:hAnsi="Garamond"/>
          <w:sz w:val="24"/>
          <w:lang w:val="sq-AL"/>
        </w:rPr>
        <w:t xml:space="preserve"> </w:t>
      </w:r>
      <w:r w:rsidRPr="00C96E0C">
        <w:rPr>
          <w:rFonts w:ascii="Garamond" w:hAnsi="Garamond"/>
          <w:sz w:val="24"/>
          <w:lang w:val="sq-AL"/>
        </w:rPr>
        <w:t>(x) =</w:t>
      </w:r>
      <m:oMath>
        <m:sSup>
          <m:sSupPr>
            <m:ctrlPr>
              <w:rPr>
                <w:rFonts w:ascii="Cambria Math" w:hAnsi="Cambria Math"/>
                <w:i/>
                <w:sz w:val="24"/>
                <w:lang w:val="sq-AL"/>
              </w:rPr>
            </m:ctrlPr>
          </m:sSupPr>
          <m:e>
            <m:r>
              <w:rPr>
                <w:rFonts w:ascii="Cambria Math" w:hAnsi="Cambria Math"/>
                <w:sz w:val="24"/>
                <w:lang w:val="sq-AL"/>
              </w:rPr>
              <m:t>ε</m:t>
            </m:r>
          </m:e>
          <m:sup>
            <m:r>
              <w:rPr>
                <w:rFonts w:ascii="Cambria Math" w:hAnsi="Cambria Math"/>
                <w:sz w:val="24"/>
                <w:lang w:val="sq-AL"/>
              </w:rPr>
              <m:t>x</m:t>
            </m:r>
          </m:sup>
        </m:sSup>
      </m:oMath>
      <w:r w:rsidRPr="00C96E0C">
        <w:rPr>
          <w:rFonts w:ascii="Garamond" w:hAnsi="Garamond"/>
          <w:sz w:val="24"/>
          <w:lang w:val="sq-AL"/>
        </w:rPr>
        <w:t xml:space="preserve"> ku: ε=2.71828 18284 59045 23536 02875 (bazuar në lagoritmin natyror)</w:t>
      </w:r>
    </w:p>
    <w:p w14:paraId="4CAD6DEE" w14:textId="77777777" w:rsidR="00C00549" w:rsidRPr="00C96E0C" w:rsidRDefault="00C00549" w:rsidP="00C00549">
      <w:pPr>
        <w:spacing w:after="0" w:line="240" w:lineRule="auto"/>
        <w:rPr>
          <w:rFonts w:ascii="Garamond" w:hAnsi="Garamond"/>
          <w:sz w:val="24"/>
          <w:lang w:val="sq-AL"/>
        </w:rPr>
      </w:pPr>
      <w:r w:rsidRPr="00C96E0C">
        <w:rPr>
          <w:rFonts w:ascii="Garamond" w:hAnsi="Garamond"/>
          <w:noProof/>
          <w:sz w:val="24"/>
        </w:rPr>
        <w:drawing>
          <wp:inline distT="0" distB="0" distL="0" distR="0" wp14:anchorId="4CAD70C7" wp14:editId="4CAD70C8">
            <wp:extent cx="3877056" cy="404528"/>
            <wp:effectExtent l="0" t="0" r="9525" b="0"/>
            <wp:docPr id="8"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rcRect t="79762"/>
                    <a:stretch>
                      <a:fillRect/>
                    </a:stretch>
                  </pic:blipFill>
                  <pic:spPr>
                    <a:xfrm>
                      <a:off x="0" y="0"/>
                      <a:ext cx="3919636" cy="408971"/>
                    </a:xfrm>
                    <a:prstGeom prst="rect">
                      <a:avLst/>
                    </a:prstGeom>
                  </pic:spPr>
                </pic:pic>
              </a:graphicData>
            </a:graphic>
          </wp:inline>
        </w:drawing>
      </w:r>
    </w:p>
    <w:p w14:paraId="4CAD6DEF" w14:textId="77777777" w:rsidR="00C00549" w:rsidRPr="00C96E0C" w:rsidRDefault="002B5558"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 xml:space="preserve">Llogaritja </w:t>
      </w:r>
      <w:proofErr w:type="spellStart"/>
      <w:r w:rsidR="00C00549" w:rsidRPr="00C96E0C">
        <w:rPr>
          <w:rFonts w:ascii="Garamond" w:hAnsi="Garamond"/>
          <w:sz w:val="24"/>
          <w:lang w:val="sq-AL"/>
        </w:rPr>
        <w:t>direkte</w:t>
      </w:r>
      <w:proofErr w:type="spellEnd"/>
      <w:r w:rsidR="00C00549" w:rsidRPr="00C96E0C">
        <w:rPr>
          <w:rFonts w:ascii="Garamond" w:hAnsi="Garamond"/>
          <w:sz w:val="24"/>
          <w:lang w:val="sq-AL"/>
        </w:rPr>
        <w:t>:</w:t>
      </w:r>
    </w:p>
    <w:p w14:paraId="4CAD6DF0"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Të dhënat </w:t>
      </w:r>
      <w:r w:rsidRPr="006456DE">
        <w:rPr>
          <w:rFonts w:ascii="Garamond" w:hAnsi="Garamond"/>
          <w:i/>
          <w:sz w:val="24"/>
          <w:lang w:val="sq-AL"/>
        </w:rPr>
        <w:t>(</w:t>
      </w:r>
      <w:proofErr w:type="spellStart"/>
      <w:r w:rsidRPr="006456DE">
        <w:rPr>
          <w:rFonts w:ascii="Garamond" w:hAnsi="Garamond"/>
          <w:i/>
          <w:sz w:val="24"/>
          <w:lang w:val="sq-AL"/>
        </w:rPr>
        <w:t>Input</w:t>
      </w:r>
      <w:proofErr w:type="spellEnd"/>
      <w:r w:rsidRPr="006456DE">
        <w:rPr>
          <w:rFonts w:ascii="Garamond" w:hAnsi="Garamond"/>
          <w:i/>
          <w:sz w:val="24"/>
          <w:lang w:val="sq-AL"/>
        </w:rPr>
        <w:t>)</w:t>
      </w:r>
      <w:r w:rsidRPr="00C96E0C">
        <w:rPr>
          <w:rFonts w:ascii="Garamond" w:hAnsi="Garamond"/>
          <w:sz w:val="24"/>
          <w:lang w:val="sq-AL"/>
        </w:rPr>
        <w:t xml:space="preserve">: Koordinatat gjeodezike të pikës P(φ, λ) </w:t>
      </w:r>
    </w:p>
    <w:p w14:paraId="4CAD6DF1"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Produkti </w:t>
      </w:r>
      <w:r w:rsidRPr="006456DE">
        <w:rPr>
          <w:rFonts w:ascii="Garamond" w:hAnsi="Garamond"/>
          <w:i/>
          <w:sz w:val="24"/>
          <w:lang w:val="sq-AL"/>
        </w:rPr>
        <w:t>(</w:t>
      </w:r>
      <w:proofErr w:type="spellStart"/>
      <w:r w:rsidRPr="006456DE">
        <w:rPr>
          <w:rFonts w:ascii="Garamond" w:hAnsi="Garamond"/>
          <w:i/>
          <w:sz w:val="24"/>
          <w:lang w:val="sq-AL"/>
        </w:rPr>
        <w:t>Output</w:t>
      </w:r>
      <w:proofErr w:type="spellEnd"/>
      <w:r w:rsidRPr="006456DE">
        <w:rPr>
          <w:rFonts w:ascii="Garamond" w:hAnsi="Garamond"/>
          <w:i/>
          <w:sz w:val="24"/>
          <w:lang w:val="sq-AL"/>
        </w:rPr>
        <w:t>):</w:t>
      </w:r>
      <w:r w:rsidRPr="00C96E0C">
        <w:rPr>
          <w:rFonts w:ascii="Garamond" w:hAnsi="Garamond"/>
          <w:sz w:val="24"/>
          <w:lang w:val="sq-AL"/>
        </w:rPr>
        <w:t xml:space="preserve"> Koordinatat e pikës P (N, E), këndi i konvergjencës (γ), faktori shkallë (k)</w:t>
      </w:r>
    </w:p>
    <w:p w14:paraId="4CAD6DF2" w14:textId="77777777" w:rsidR="00C00549" w:rsidRPr="00C96E0C" w:rsidRDefault="00C00549" w:rsidP="00C00549">
      <w:pPr>
        <w:spacing w:after="0" w:line="240" w:lineRule="auto"/>
        <w:rPr>
          <w:rFonts w:ascii="Garamond" w:hAnsi="Garamond"/>
          <w:sz w:val="24"/>
          <w:lang w:val="sq-AL"/>
        </w:rPr>
      </w:pPr>
      <w:r w:rsidRPr="00C96E0C">
        <w:rPr>
          <w:rFonts w:ascii="Garamond" w:hAnsi="Garamond"/>
          <w:noProof/>
          <w:sz w:val="24"/>
        </w:rPr>
        <w:drawing>
          <wp:inline distT="0" distB="0" distL="0" distR="0" wp14:anchorId="4CAD70C9" wp14:editId="4CAD70CA">
            <wp:extent cx="2517818" cy="1689811"/>
            <wp:effectExtent l="0" t="0" r="0" b="571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534841" cy="1701236"/>
                    </a:xfrm>
                    <a:prstGeom prst="rect">
                      <a:avLst/>
                    </a:prstGeom>
                  </pic:spPr>
                </pic:pic>
              </a:graphicData>
            </a:graphic>
          </wp:inline>
        </w:drawing>
      </w:r>
    </w:p>
    <w:p w14:paraId="4CAD6DF3" w14:textId="77777777" w:rsidR="002B5558" w:rsidRPr="00C96E0C" w:rsidRDefault="002B5558" w:rsidP="00C00549">
      <w:pPr>
        <w:spacing w:after="0" w:line="240" w:lineRule="auto"/>
        <w:rPr>
          <w:rFonts w:ascii="Garamond" w:hAnsi="Garamond"/>
          <w:sz w:val="24"/>
          <w:lang w:val="sq-AL"/>
        </w:rPr>
      </w:pPr>
    </w:p>
    <w:p w14:paraId="4CAD6DF4" w14:textId="77777777" w:rsidR="00C00549" w:rsidRPr="00C96E0C" w:rsidRDefault="002B5558"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Llogaritja e anasjelltë</w:t>
      </w:r>
    </w:p>
    <w:p w14:paraId="4CAD6DF6"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Të dhënat </w:t>
      </w:r>
      <w:r w:rsidRPr="006456DE">
        <w:rPr>
          <w:rFonts w:ascii="Garamond" w:hAnsi="Garamond"/>
          <w:i/>
          <w:sz w:val="24"/>
          <w:lang w:val="sq-AL"/>
        </w:rPr>
        <w:t>(</w:t>
      </w:r>
      <w:proofErr w:type="spellStart"/>
      <w:r w:rsidRPr="006456DE">
        <w:rPr>
          <w:rFonts w:ascii="Garamond" w:hAnsi="Garamond"/>
          <w:i/>
          <w:sz w:val="24"/>
          <w:lang w:val="sq-AL"/>
        </w:rPr>
        <w:t>Input</w:t>
      </w:r>
      <w:proofErr w:type="spellEnd"/>
      <w:r w:rsidRPr="006456DE">
        <w:rPr>
          <w:rFonts w:ascii="Garamond" w:hAnsi="Garamond"/>
          <w:i/>
          <w:sz w:val="24"/>
          <w:lang w:val="sq-AL"/>
        </w:rPr>
        <w:t>):</w:t>
      </w:r>
      <w:r w:rsidRPr="00C96E0C">
        <w:rPr>
          <w:rFonts w:ascii="Garamond" w:hAnsi="Garamond"/>
          <w:sz w:val="24"/>
          <w:lang w:val="sq-AL"/>
        </w:rPr>
        <w:t xml:space="preserve"> Koordinatat e pikës P (N, E), këndi i konvergjencës (γ).</w:t>
      </w:r>
    </w:p>
    <w:p w14:paraId="4CAD6DF7" w14:textId="473926E4"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Produkti </w:t>
      </w:r>
      <w:r w:rsidRPr="006456DE">
        <w:rPr>
          <w:rFonts w:ascii="Garamond" w:hAnsi="Garamond"/>
          <w:i/>
          <w:sz w:val="24"/>
          <w:lang w:val="sq-AL"/>
        </w:rPr>
        <w:t>(</w:t>
      </w:r>
      <w:proofErr w:type="spellStart"/>
      <w:r w:rsidRPr="006456DE">
        <w:rPr>
          <w:rFonts w:ascii="Garamond" w:hAnsi="Garamond"/>
          <w:i/>
          <w:sz w:val="24"/>
          <w:lang w:val="sq-AL"/>
        </w:rPr>
        <w:t>Output</w:t>
      </w:r>
      <w:proofErr w:type="spellEnd"/>
      <w:r w:rsidRPr="006456DE">
        <w:rPr>
          <w:rFonts w:ascii="Garamond" w:hAnsi="Garamond"/>
          <w:i/>
          <w:sz w:val="24"/>
          <w:lang w:val="sq-AL"/>
        </w:rPr>
        <w:t>):</w:t>
      </w:r>
      <w:r w:rsidRPr="00C96E0C">
        <w:rPr>
          <w:rFonts w:ascii="Garamond" w:hAnsi="Garamond"/>
          <w:sz w:val="24"/>
          <w:lang w:val="sq-AL"/>
        </w:rPr>
        <w:t xml:space="preserve"> Koordinatat gjeodezike të pikës P</w:t>
      </w:r>
      <w:r w:rsidR="006456DE">
        <w:rPr>
          <w:rFonts w:ascii="Garamond" w:hAnsi="Garamond"/>
          <w:sz w:val="24"/>
          <w:lang w:val="sq-AL"/>
        </w:rPr>
        <w:t xml:space="preserve"> </w:t>
      </w:r>
      <w:r w:rsidRPr="00C96E0C">
        <w:rPr>
          <w:rFonts w:ascii="Garamond" w:hAnsi="Garamond"/>
          <w:sz w:val="24"/>
          <w:lang w:val="sq-AL"/>
        </w:rPr>
        <w:t>(φ, λ)</w:t>
      </w:r>
      <w:r w:rsidR="006456DE">
        <w:rPr>
          <w:rFonts w:ascii="Garamond" w:hAnsi="Garamond"/>
          <w:sz w:val="24"/>
          <w:lang w:val="sq-AL"/>
        </w:rPr>
        <w:t>.</w:t>
      </w:r>
    </w:p>
    <w:p w14:paraId="4CAD6DF8" w14:textId="77777777" w:rsidR="00C00549" w:rsidRPr="00C96E0C" w:rsidRDefault="00C00549" w:rsidP="00C00549">
      <w:pPr>
        <w:spacing w:after="0" w:line="240" w:lineRule="auto"/>
        <w:rPr>
          <w:rFonts w:ascii="Garamond" w:hAnsi="Garamond"/>
          <w:sz w:val="24"/>
          <w:lang w:val="sq-AL"/>
        </w:rPr>
      </w:pPr>
      <w:r w:rsidRPr="00C96E0C">
        <w:rPr>
          <w:rFonts w:ascii="Garamond" w:hAnsi="Garamond"/>
          <w:noProof/>
          <w:sz w:val="24"/>
        </w:rPr>
        <w:drawing>
          <wp:inline distT="0" distB="0" distL="0" distR="0" wp14:anchorId="4CAD70CB" wp14:editId="4CAD70CC">
            <wp:extent cx="1095151" cy="1309420"/>
            <wp:effectExtent l="0" t="0" r="0" b="508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110671" cy="1327976"/>
                    </a:xfrm>
                    <a:prstGeom prst="rect">
                      <a:avLst/>
                    </a:prstGeom>
                  </pic:spPr>
                </pic:pic>
              </a:graphicData>
            </a:graphic>
          </wp:inline>
        </w:drawing>
      </w:r>
    </w:p>
    <w:p w14:paraId="4CAD6DF9" w14:textId="7695C720"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Më poshtë përdorim një përafrim për φ</w:t>
      </w:r>
      <w:r w:rsidR="006456DE">
        <w:rPr>
          <w:rFonts w:ascii="Garamond" w:hAnsi="Garamond"/>
          <w:sz w:val="24"/>
          <w:lang w:val="sq-AL"/>
        </w:rPr>
        <w:t xml:space="preserve"> </w:t>
      </w:r>
      <w:r w:rsidRPr="00C96E0C">
        <w:rPr>
          <w:rFonts w:ascii="Garamond" w:hAnsi="Garamond"/>
          <w:sz w:val="24"/>
          <w:lang w:val="sq-AL"/>
        </w:rPr>
        <w:t xml:space="preserve">(duke llogaritur </w:t>
      </w:r>
      <w:proofErr w:type="spellStart"/>
      <w:r w:rsidRPr="00C96E0C">
        <w:rPr>
          <w:rFonts w:ascii="Garamond" w:hAnsi="Garamond"/>
          <w:sz w:val="24"/>
          <w:lang w:val="sq-AL"/>
        </w:rPr>
        <w:t>sinφ</w:t>
      </w:r>
      <w:proofErr w:type="spellEnd"/>
      <w:r w:rsidRPr="00C96E0C">
        <w:rPr>
          <w:rFonts w:ascii="Garamond" w:hAnsi="Garamond"/>
          <w:sz w:val="24"/>
          <w:lang w:val="sq-AL"/>
        </w:rPr>
        <w:t xml:space="preserve"> më shumë se një herë):</w:t>
      </w:r>
    </w:p>
    <w:p w14:paraId="4CAD6DFA" w14:textId="77777777" w:rsidR="002B5558" w:rsidRPr="00C96E0C" w:rsidRDefault="00C00549" w:rsidP="00C00549">
      <w:pPr>
        <w:spacing w:after="0" w:line="240" w:lineRule="auto"/>
        <w:rPr>
          <w:rFonts w:ascii="Garamond" w:hAnsi="Garamond"/>
          <w:sz w:val="24"/>
          <w:lang w:val="sq-AL"/>
        </w:rPr>
      </w:pPr>
      <w:r w:rsidRPr="00C96E0C">
        <w:rPr>
          <w:rFonts w:ascii="Garamond" w:hAnsi="Garamond"/>
          <w:noProof/>
          <w:sz w:val="24"/>
        </w:rPr>
        <w:drawing>
          <wp:inline distT="0" distB="0" distL="0" distR="0" wp14:anchorId="4CAD70CD" wp14:editId="4CAD70CE">
            <wp:extent cx="2508917" cy="1470355"/>
            <wp:effectExtent l="0" t="0" r="5715" b="0"/>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srcRect/>
                    <a:stretch>
                      <a:fillRect/>
                    </a:stretch>
                  </pic:blipFill>
                  <pic:spPr bwMode="auto">
                    <a:xfrm>
                      <a:off x="0" y="0"/>
                      <a:ext cx="2542213" cy="1489868"/>
                    </a:xfrm>
                    <a:prstGeom prst="rect">
                      <a:avLst/>
                    </a:prstGeom>
                    <a:noFill/>
                    <a:ln w="9525">
                      <a:noFill/>
                      <a:miter lim="800000"/>
                      <a:headEnd/>
                      <a:tailEnd/>
                    </a:ln>
                  </pic:spPr>
                </pic:pic>
              </a:graphicData>
            </a:graphic>
          </wp:inline>
        </w:drawing>
      </w:r>
    </w:p>
    <w:p w14:paraId="4CAD6DFB" w14:textId="77777777" w:rsidR="002B5558" w:rsidRPr="00C96E0C" w:rsidRDefault="002B5558" w:rsidP="00C00549">
      <w:pPr>
        <w:spacing w:after="0" w:line="240" w:lineRule="auto"/>
        <w:rPr>
          <w:rFonts w:ascii="Garamond" w:hAnsi="Garamond"/>
          <w:sz w:val="24"/>
          <w:lang w:val="sq-AL"/>
        </w:rPr>
      </w:pPr>
    </w:p>
    <w:p w14:paraId="4CAD6DFC" w14:textId="3897CE41" w:rsidR="00C00549" w:rsidRPr="00C96E0C" w:rsidRDefault="00564B22" w:rsidP="00C00549">
      <w:pPr>
        <w:spacing w:after="0" w:line="240" w:lineRule="auto"/>
        <w:rPr>
          <w:rFonts w:ascii="Garamond" w:hAnsi="Garamond"/>
          <w:sz w:val="24"/>
          <w:lang w:val="sq-AL"/>
        </w:rPr>
      </w:pPr>
      <w:bookmarkStart w:id="25" w:name="_Toc46484255"/>
      <w:r w:rsidRPr="00C96E0C">
        <w:rPr>
          <w:rFonts w:ascii="Garamond" w:hAnsi="Garamond"/>
          <w:sz w:val="24"/>
          <w:lang w:val="sq-AL"/>
        </w:rPr>
        <w:t>3.2.1.3 INDEKSIMI I FLETËS SË HARTËS</w:t>
      </w:r>
      <w:bookmarkEnd w:id="25"/>
    </w:p>
    <w:p w14:paraId="4CAD6DFD" w14:textId="713B0DDC"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Shqipëria ndodhet midis gjerësive gjeografike veriore 39°38</w:t>
      </w:r>
      <w:r w:rsidR="006456DE">
        <w:rPr>
          <w:rFonts w:ascii="Garamond" w:hAnsi="Garamond"/>
          <w:sz w:val="24"/>
          <w:lang w:val="sq-AL"/>
        </w:rPr>
        <w:t>’</w:t>
      </w:r>
      <w:r w:rsidRPr="00C96E0C">
        <w:rPr>
          <w:rFonts w:ascii="Garamond" w:hAnsi="Garamond"/>
          <w:sz w:val="24"/>
          <w:lang w:val="sq-AL"/>
        </w:rPr>
        <w:t xml:space="preserve"> dhe 42°39</w:t>
      </w:r>
      <w:r w:rsidR="006456DE">
        <w:rPr>
          <w:rFonts w:ascii="Garamond" w:hAnsi="Garamond"/>
          <w:sz w:val="24"/>
          <w:lang w:val="sq-AL"/>
        </w:rPr>
        <w:t>’</w:t>
      </w:r>
      <w:r w:rsidRPr="00C96E0C">
        <w:rPr>
          <w:rFonts w:ascii="Garamond" w:hAnsi="Garamond"/>
          <w:sz w:val="24"/>
          <w:lang w:val="sq-AL"/>
        </w:rPr>
        <w:t xml:space="preserve"> dhe midis gjatësive gjeografike lindore 19°16</w:t>
      </w:r>
      <w:r w:rsidR="006456DE">
        <w:rPr>
          <w:rFonts w:ascii="Garamond" w:hAnsi="Garamond"/>
          <w:sz w:val="24"/>
          <w:lang w:val="sq-AL"/>
        </w:rPr>
        <w:t>’</w:t>
      </w:r>
      <w:r w:rsidRPr="00C96E0C">
        <w:rPr>
          <w:rFonts w:ascii="Garamond" w:hAnsi="Garamond"/>
          <w:sz w:val="24"/>
          <w:lang w:val="sq-AL"/>
        </w:rPr>
        <w:t xml:space="preserve"> dhe 21°04</w:t>
      </w:r>
      <w:r w:rsidR="006456DE">
        <w:rPr>
          <w:rFonts w:ascii="Garamond" w:hAnsi="Garamond"/>
          <w:sz w:val="24"/>
          <w:lang w:val="sq-AL"/>
        </w:rPr>
        <w:t>’</w:t>
      </w:r>
      <w:r w:rsidRPr="00C96E0C">
        <w:rPr>
          <w:rFonts w:ascii="Garamond" w:hAnsi="Garamond"/>
          <w:sz w:val="24"/>
          <w:lang w:val="sq-AL"/>
        </w:rPr>
        <w:t>. Vendit tonë i përgjigjet një sipërfaqe prej 28 748 km</w:t>
      </w:r>
      <w:r w:rsidRPr="006456DE">
        <w:rPr>
          <w:rFonts w:ascii="Garamond" w:hAnsi="Garamond"/>
          <w:sz w:val="24"/>
          <w:vertAlign w:val="superscript"/>
          <w:lang w:val="sq-AL"/>
        </w:rPr>
        <w:t>2</w:t>
      </w:r>
      <w:r w:rsidRPr="00C96E0C">
        <w:rPr>
          <w:rFonts w:ascii="Garamond" w:hAnsi="Garamond"/>
          <w:sz w:val="24"/>
          <w:lang w:val="sq-AL"/>
        </w:rPr>
        <w:t xml:space="preserve">, gjatësia maksimale e të cilit nga </w:t>
      </w:r>
      <w:r w:rsidR="006456DE" w:rsidRPr="00C96E0C">
        <w:rPr>
          <w:rFonts w:ascii="Garamond" w:hAnsi="Garamond"/>
          <w:sz w:val="24"/>
          <w:lang w:val="sq-AL"/>
        </w:rPr>
        <w:t xml:space="preserve">Veriu </w:t>
      </w:r>
      <w:r w:rsidRPr="00C96E0C">
        <w:rPr>
          <w:rFonts w:ascii="Garamond" w:hAnsi="Garamond"/>
          <w:sz w:val="24"/>
          <w:lang w:val="sq-AL"/>
        </w:rPr>
        <w:t xml:space="preserve">në </w:t>
      </w:r>
      <w:r w:rsidR="006456DE" w:rsidRPr="00C96E0C">
        <w:rPr>
          <w:rFonts w:ascii="Garamond" w:hAnsi="Garamond"/>
          <w:sz w:val="24"/>
          <w:lang w:val="sq-AL"/>
        </w:rPr>
        <w:t xml:space="preserve">Jug </w:t>
      </w:r>
      <w:r w:rsidRPr="00C96E0C">
        <w:rPr>
          <w:rFonts w:ascii="Garamond" w:hAnsi="Garamond"/>
          <w:sz w:val="24"/>
          <w:lang w:val="sq-AL"/>
        </w:rPr>
        <w:t>është 340</w:t>
      </w:r>
      <w:r w:rsidR="006456DE">
        <w:rPr>
          <w:rFonts w:ascii="Garamond" w:hAnsi="Garamond"/>
          <w:sz w:val="24"/>
          <w:lang w:val="sq-AL"/>
        </w:rPr>
        <w:t xml:space="preserve"> </w:t>
      </w:r>
      <w:r w:rsidRPr="00C96E0C">
        <w:rPr>
          <w:rFonts w:ascii="Garamond" w:hAnsi="Garamond"/>
          <w:sz w:val="24"/>
          <w:lang w:val="sq-AL"/>
        </w:rPr>
        <w:t>km, ndërsa gjerësia maksimale</w:t>
      </w:r>
      <w:r w:rsidR="006456DE">
        <w:rPr>
          <w:rFonts w:ascii="Garamond" w:hAnsi="Garamond"/>
          <w:sz w:val="24"/>
          <w:lang w:val="sq-AL"/>
        </w:rPr>
        <w:t xml:space="preserve"> </w:t>
      </w:r>
      <w:r w:rsidRPr="00C96E0C">
        <w:rPr>
          <w:rFonts w:ascii="Garamond" w:hAnsi="Garamond"/>
          <w:sz w:val="24"/>
          <w:lang w:val="sq-AL"/>
        </w:rPr>
        <w:t xml:space="preserve">nga </w:t>
      </w:r>
      <w:r w:rsidR="006456DE" w:rsidRPr="00C96E0C">
        <w:rPr>
          <w:rFonts w:ascii="Garamond" w:hAnsi="Garamond"/>
          <w:sz w:val="24"/>
          <w:lang w:val="sq-AL"/>
        </w:rPr>
        <w:t xml:space="preserve">Perëndimi </w:t>
      </w:r>
      <w:r w:rsidRPr="00C96E0C">
        <w:rPr>
          <w:rFonts w:ascii="Garamond" w:hAnsi="Garamond"/>
          <w:sz w:val="24"/>
          <w:lang w:val="sq-AL"/>
        </w:rPr>
        <w:t xml:space="preserve">në </w:t>
      </w:r>
      <w:r w:rsidR="006456DE" w:rsidRPr="00C96E0C">
        <w:rPr>
          <w:rFonts w:ascii="Garamond" w:hAnsi="Garamond"/>
          <w:sz w:val="24"/>
          <w:lang w:val="sq-AL"/>
        </w:rPr>
        <w:t xml:space="preserve">Lindje </w:t>
      </w:r>
      <w:r w:rsidRPr="00C96E0C">
        <w:rPr>
          <w:rFonts w:ascii="Garamond" w:hAnsi="Garamond"/>
          <w:sz w:val="24"/>
          <w:lang w:val="sq-AL"/>
        </w:rPr>
        <w:t>është 148 km.</w:t>
      </w:r>
    </w:p>
    <w:p w14:paraId="4CAD6DFE" w14:textId="2B72636A"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Megjithëse sipërfaqja e Shqipërisë është relativisht e vogël, ajo paraqitet me një sërë fletësh të hartave. Fletët e hartave paraqesin në vetvete trapezë të kufizuar nga vijat e meridianëve dhe paraleleve. Kufizimet sipas paraleleve quhen breza, ndërsa kufizimet sipas </w:t>
      </w:r>
      <w:r w:rsidR="006456DE" w:rsidRPr="00C96E0C">
        <w:rPr>
          <w:rFonts w:ascii="Garamond" w:hAnsi="Garamond"/>
          <w:sz w:val="24"/>
          <w:lang w:val="sq-AL"/>
        </w:rPr>
        <w:t>meridianëve</w:t>
      </w:r>
      <w:r w:rsidRPr="00C96E0C">
        <w:rPr>
          <w:rFonts w:ascii="Garamond" w:hAnsi="Garamond"/>
          <w:sz w:val="24"/>
          <w:lang w:val="sq-AL"/>
        </w:rPr>
        <w:t xml:space="preserve"> quhen zona. Treguesi konvencional i fletëve të hartave topografike quhet emërtesë ose nomenklaturë. Si bazë pë</w:t>
      </w:r>
      <w:r w:rsidR="006456DE">
        <w:rPr>
          <w:rFonts w:ascii="Garamond" w:hAnsi="Garamond"/>
          <w:sz w:val="24"/>
          <w:lang w:val="sq-AL"/>
        </w:rPr>
        <w:t>r të gjitha emërtesat e hartave</w:t>
      </w:r>
      <w:r w:rsidRPr="00C96E0C">
        <w:rPr>
          <w:rFonts w:ascii="Garamond" w:hAnsi="Garamond"/>
          <w:sz w:val="24"/>
          <w:lang w:val="sq-AL"/>
        </w:rPr>
        <w:t xml:space="preserve"> të vendit tonë është pranuar fleta e hartës së shkallës 1:1 000 000 me përmasat 6° gjatësi dhe 4° gjerësi gjeografike, e formuar nga ndërprerja e meridianëve dhe paraleleve.</w:t>
      </w:r>
    </w:p>
    <w:p w14:paraId="4CAD6DFF" w14:textId="3714D02F"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Brezat emërtohen me </w:t>
      </w:r>
      <w:r w:rsidR="006456DE" w:rsidRPr="00C96E0C">
        <w:rPr>
          <w:rFonts w:ascii="Garamond" w:hAnsi="Garamond"/>
          <w:sz w:val="24"/>
          <w:lang w:val="sq-AL"/>
        </w:rPr>
        <w:t>germa</w:t>
      </w:r>
      <w:r w:rsidRPr="00C96E0C">
        <w:rPr>
          <w:rFonts w:ascii="Garamond" w:hAnsi="Garamond"/>
          <w:sz w:val="24"/>
          <w:lang w:val="sq-AL"/>
        </w:rPr>
        <w:t xml:space="preserve"> të mëdha të alfabetit latin</w:t>
      </w:r>
      <w:r w:rsidR="006456DE">
        <w:rPr>
          <w:rFonts w:ascii="Garamond" w:hAnsi="Garamond"/>
          <w:sz w:val="24"/>
          <w:lang w:val="sq-AL"/>
        </w:rPr>
        <w:t>,</w:t>
      </w:r>
      <w:r w:rsidRPr="00C96E0C">
        <w:rPr>
          <w:rFonts w:ascii="Garamond" w:hAnsi="Garamond"/>
          <w:sz w:val="24"/>
          <w:lang w:val="sq-AL"/>
        </w:rPr>
        <w:t xml:space="preserve"> duke filluar nga ekuatori në drejtim të dy poleve. Zonat emërtohen me numra arabë (1</w:t>
      </w:r>
      <w:r w:rsidR="006456DE">
        <w:rPr>
          <w:rFonts w:ascii="Garamond" w:hAnsi="Garamond"/>
          <w:sz w:val="24"/>
          <w:lang w:val="sq-AL"/>
        </w:rPr>
        <w:t>–</w:t>
      </w:r>
      <w:r w:rsidRPr="00C96E0C">
        <w:rPr>
          <w:rFonts w:ascii="Garamond" w:hAnsi="Garamond"/>
          <w:sz w:val="24"/>
          <w:lang w:val="sq-AL"/>
        </w:rPr>
        <w:t xml:space="preserve">60) duke filluar nga meridiani që ndodhet në largësinë 180° nga </w:t>
      </w:r>
      <w:r w:rsidRPr="004F378A">
        <w:rPr>
          <w:rFonts w:ascii="Garamond" w:hAnsi="Garamond"/>
          <w:sz w:val="24"/>
          <w:lang w:val="sq-AL"/>
        </w:rPr>
        <w:t>Grinuiçi.</w:t>
      </w:r>
      <w:r w:rsidRPr="00C96E0C">
        <w:rPr>
          <w:rFonts w:ascii="Garamond" w:hAnsi="Garamond"/>
          <w:sz w:val="24"/>
          <w:lang w:val="sq-AL"/>
        </w:rPr>
        <w:t xml:space="preserve"> Renditja e numrave bëhet nga </w:t>
      </w:r>
      <w:r w:rsidR="00535E33" w:rsidRPr="00C96E0C">
        <w:rPr>
          <w:rFonts w:ascii="Garamond" w:hAnsi="Garamond"/>
          <w:sz w:val="24"/>
          <w:lang w:val="sq-AL"/>
        </w:rPr>
        <w:t xml:space="preserve">Perëndimi </w:t>
      </w:r>
      <w:r w:rsidRPr="00C96E0C">
        <w:rPr>
          <w:rFonts w:ascii="Garamond" w:hAnsi="Garamond"/>
          <w:sz w:val="24"/>
          <w:lang w:val="sq-AL"/>
        </w:rPr>
        <w:t xml:space="preserve">në </w:t>
      </w:r>
      <w:r w:rsidR="00535E33" w:rsidRPr="00C96E0C">
        <w:rPr>
          <w:rFonts w:ascii="Garamond" w:hAnsi="Garamond"/>
          <w:sz w:val="24"/>
          <w:lang w:val="sq-AL"/>
        </w:rPr>
        <w:t xml:space="preserve">Lindje </w:t>
      </w:r>
      <w:r w:rsidRPr="00C96E0C">
        <w:rPr>
          <w:rFonts w:ascii="Garamond" w:hAnsi="Garamond"/>
          <w:sz w:val="24"/>
          <w:lang w:val="sq-AL"/>
        </w:rPr>
        <w:t>(figura 12)</w:t>
      </w:r>
    </w:p>
    <w:p w14:paraId="4CAD6E00" w14:textId="77777777" w:rsidR="00C00549" w:rsidRPr="00C96E0C" w:rsidRDefault="00C00549" w:rsidP="00C00549">
      <w:pPr>
        <w:spacing w:after="0" w:line="240" w:lineRule="auto"/>
        <w:rPr>
          <w:rFonts w:ascii="Garamond" w:hAnsi="Garamond"/>
          <w:sz w:val="24"/>
          <w:lang w:val="sq-AL"/>
        </w:rPr>
      </w:pPr>
      <w:r w:rsidRPr="00C96E0C">
        <w:rPr>
          <w:rFonts w:ascii="Garamond" w:hAnsi="Garamond"/>
          <w:noProof/>
          <w:sz w:val="24"/>
        </w:rPr>
        <w:drawing>
          <wp:inline distT="0" distB="0" distL="0" distR="0" wp14:anchorId="4CAD70CF" wp14:editId="4CAD70D0">
            <wp:extent cx="5568668" cy="4667416"/>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581648" cy="4678295"/>
                    </a:xfrm>
                    <a:prstGeom prst="rect">
                      <a:avLst/>
                    </a:prstGeom>
                  </pic:spPr>
                </pic:pic>
              </a:graphicData>
            </a:graphic>
          </wp:inline>
        </w:drawing>
      </w:r>
    </w:p>
    <w:p w14:paraId="4CAD6E01" w14:textId="2AA2BF5E" w:rsidR="00C00549" w:rsidRPr="006456DE" w:rsidRDefault="00C00549" w:rsidP="002B5558">
      <w:pPr>
        <w:spacing w:after="0" w:line="240" w:lineRule="auto"/>
        <w:jc w:val="center"/>
        <w:rPr>
          <w:rFonts w:ascii="Garamond" w:hAnsi="Garamond"/>
          <w:b/>
          <w:i/>
          <w:sz w:val="20"/>
          <w:szCs w:val="20"/>
          <w:lang w:val="sq-AL"/>
        </w:rPr>
      </w:pPr>
      <w:r w:rsidRPr="006456DE">
        <w:rPr>
          <w:rFonts w:ascii="Garamond" w:hAnsi="Garamond"/>
          <w:b/>
          <w:i/>
          <w:sz w:val="20"/>
          <w:szCs w:val="20"/>
          <w:lang w:val="sq-AL"/>
        </w:rPr>
        <w:t>Figura 12</w:t>
      </w:r>
      <w:r w:rsidR="006456DE" w:rsidRPr="006456DE">
        <w:rPr>
          <w:rFonts w:ascii="Garamond" w:hAnsi="Garamond"/>
          <w:b/>
          <w:i/>
          <w:sz w:val="20"/>
          <w:szCs w:val="20"/>
          <w:lang w:val="sq-AL"/>
        </w:rPr>
        <w:t>.</w:t>
      </w:r>
      <w:r w:rsidRPr="006456DE">
        <w:rPr>
          <w:rFonts w:ascii="Garamond" w:hAnsi="Garamond"/>
          <w:b/>
          <w:i/>
          <w:sz w:val="20"/>
          <w:szCs w:val="20"/>
          <w:lang w:val="sq-AL"/>
        </w:rPr>
        <w:t xml:space="preserve"> Indeksimi i fletëve të hartës</w:t>
      </w:r>
    </w:p>
    <w:p w14:paraId="4CAD6E02" w14:textId="77777777" w:rsidR="00C00549" w:rsidRPr="00C96E0C" w:rsidRDefault="00C00549" w:rsidP="00C00549">
      <w:pPr>
        <w:spacing w:after="0" w:line="240" w:lineRule="auto"/>
        <w:rPr>
          <w:rFonts w:ascii="Garamond" w:hAnsi="Garamond"/>
          <w:sz w:val="24"/>
          <w:lang w:val="sq-AL"/>
        </w:rPr>
      </w:pPr>
    </w:p>
    <w:p w14:paraId="4CAD6E03" w14:textId="71BFE7FF"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Fletët e hartave të shkallës 1:1 000 000, në të cilat shtrihet territori i Shqipërisë i kanë emërtesat K-34 dhe J-34 (figura 9). Nomenklatura J-34 është vetëm për një pjesë të vogël të </w:t>
      </w:r>
      <w:r w:rsidR="00535E33" w:rsidRPr="00C96E0C">
        <w:rPr>
          <w:rFonts w:ascii="Garamond" w:hAnsi="Garamond"/>
          <w:sz w:val="24"/>
          <w:lang w:val="sq-AL"/>
        </w:rPr>
        <w:t xml:space="preserve">Jugut </w:t>
      </w:r>
      <w:r w:rsidRPr="00C96E0C">
        <w:rPr>
          <w:rFonts w:ascii="Garamond" w:hAnsi="Garamond"/>
          <w:sz w:val="24"/>
          <w:lang w:val="sq-AL"/>
        </w:rPr>
        <w:t xml:space="preserve">të Shqipërisë. </w:t>
      </w:r>
    </w:p>
    <w:p w14:paraId="4CAD6E04" w14:textId="77777777" w:rsidR="00C00549" w:rsidRPr="00C96E0C" w:rsidRDefault="00C00549" w:rsidP="006456DE">
      <w:pPr>
        <w:spacing w:after="0" w:line="240" w:lineRule="auto"/>
        <w:jc w:val="center"/>
        <w:rPr>
          <w:rFonts w:ascii="Garamond" w:hAnsi="Garamond"/>
          <w:sz w:val="24"/>
          <w:lang w:val="sq-AL"/>
        </w:rPr>
      </w:pPr>
      <w:r w:rsidRPr="00C96E0C">
        <w:rPr>
          <w:rFonts w:ascii="Garamond" w:hAnsi="Garamond"/>
          <w:noProof/>
          <w:sz w:val="24"/>
        </w:rPr>
        <w:drawing>
          <wp:inline distT="0" distB="0" distL="0" distR="0" wp14:anchorId="4CAD70D1" wp14:editId="4CAD70D2">
            <wp:extent cx="1992630" cy="2863850"/>
            <wp:effectExtent l="19050" t="0" r="7620" b="0"/>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srcRect/>
                    <a:stretch>
                      <a:fillRect/>
                    </a:stretch>
                  </pic:blipFill>
                  <pic:spPr bwMode="auto">
                    <a:xfrm>
                      <a:off x="0" y="0"/>
                      <a:ext cx="1992630" cy="2863850"/>
                    </a:xfrm>
                    <a:prstGeom prst="rect">
                      <a:avLst/>
                    </a:prstGeom>
                    <a:noFill/>
                    <a:ln w="9525">
                      <a:noFill/>
                      <a:miter lim="800000"/>
                      <a:headEnd/>
                      <a:tailEnd/>
                    </a:ln>
                  </pic:spPr>
                </pic:pic>
              </a:graphicData>
            </a:graphic>
          </wp:inline>
        </w:drawing>
      </w:r>
    </w:p>
    <w:p w14:paraId="4CAD6E05" w14:textId="5171DA13" w:rsidR="00C00549" w:rsidRPr="006456DE" w:rsidRDefault="00C00549" w:rsidP="006456DE">
      <w:pPr>
        <w:spacing w:after="0" w:line="240" w:lineRule="auto"/>
        <w:ind w:firstLine="0"/>
        <w:jc w:val="center"/>
        <w:rPr>
          <w:rFonts w:ascii="Garamond" w:hAnsi="Garamond"/>
          <w:b/>
          <w:i/>
          <w:sz w:val="20"/>
          <w:szCs w:val="20"/>
          <w:lang w:val="sq-AL"/>
        </w:rPr>
      </w:pPr>
      <w:r w:rsidRPr="006456DE">
        <w:rPr>
          <w:rFonts w:ascii="Garamond" w:hAnsi="Garamond"/>
          <w:b/>
          <w:i/>
          <w:sz w:val="20"/>
          <w:szCs w:val="20"/>
          <w:lang w:val="sq-AL"/>
        </w:rPr>
        <w:t>Figura 13</w:t>
      </w:r>
      <w:r w:rsidR="006456DE" w:rsidRPr="006456DE">
        <w:rPr>
          <w:rFonts w:ascii="Garamond" w:hAnsi="Garamond"/>
          <w:b/>
          <w:i/>
          <w:sz w:val="20"/>
          <w:szCs w:val="20"/>
          <w:lang w:val="sq-AL"/>
        </w:rPr>
        <w:t>.</w:t>
      </w:r>
      <w:r w:rsidR="002B5558" w:rsidRPr="006456DE">
        <w:rPr>
          <w:rFonts w:ascii="Garamond" w:hAnsi="Garamond"/>
          <w:b/>
          <w:i/>
          <w:sz w:val="20"/>
          <w:szCs w:val="20"/>
          <w:lang w:val="sq-AL"/>
        </w:rPr>
        <w:t xml:space="preserve"> </w:t>
      </w:r>
      <w:r w:rsidRPr="006456DE">
        <w:rPr>
          <w:rFonts w:ascii="Garamond" w:hAnsi="Garamond"/>
          <w:b/>
          <w:i/>
          <w:sz w:val="20"/>
          <w:szCs w:val="20"/>
          <w:lang w:val="sq-AL"/>
        </w:rPr>
        <w:t>Ndarja e fletëve</w:t>
      </w:r>
      <w:r w:rsidR="006456DE" w:rsidRPr="006456DE">
        <w:rPr>
          <w:rFonts w:ascii="Garamond" w:hAnsi="Garamond"/>
          <w:b/>
          <w:i/>
          <w:sz w:val="20"/>
          <w:szCs w:val="20"/>
          <w:lang w:val="sq-AL"/>
        </w:rPr>
        <w:t xml:space="preserve"> </w:t>
      </w:r>
      <w:r w:rsidRPr="006456DE">
        <w:rPr>
          <w:rFonts w:ascii="Garamond" w:hAnsi="Garamond"/>
          <w:b/>
          <w:i/>
          <w:sz w:val="20"/>
          <w:szCs w:val="20"/>
          <w:lang w:val="sq-AL"/>
        </w:rPr>
        <w:t>të hartave në shkallë 1</w:t>
      </w:r>
      <w:r w:rsidR="0018630B" w:rsidRPr="0018630B">
        <w:rPr>
          <w:rFonts w:ascii="Garamond" w:hAnsi="Garamond"/>
          <w:sz w:val="20"/>
          <w:szCs w:val="20"/>
          <w:lang w:val="sq-AL"/>
        </w:rPr>
        <w:t>:</w:t>
      </w:r>
      <w:r w:rsidRPr="006456DE">
        <w:rPr>
          <w:rFonts w:ascii="Garamond" w:hAnsi="Garamond"/>
          <w:b/>
          <w:i/>
          <w:sz w:val="20"/>
          <w:szCs w:val="20"/>
          <w:lang w:val="sq-AL"/>
        </w:rPr>
        <w:t>1 000 000</w:t>
      </w:r>
    </w:p>
    <w:p w14:paraId="4CAD6E06" w14:textId="77777777" w:rsidR="00C00549" w:rsidRPr="00C96E0C" w:rsidRDefault="00C00549" w:rsidP="00C00549">
      <w:pPr>
        <w:spacing w:after="0" w:line="240" w:lineRule="auto"/>
        <w:rPr>
          <w:rFonts w:ascii="Garamond" w:hAnsi="Garamond"/>
          <w:sz w:val="24"/>
          <w:lang w:val="sq-AL"/>
        </w:rPr>
      </w:pPr>
    </w:p>
    <w:p w14:paraId="4CAD6E07"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Më poshtë jepet në mënyrë të detajuar mënyra e emërtimit të fletëve të hartës sipas shkallëve:</w:t>
      </w:r>
    </w:p>
    <w:p w14:paraId="4CAD6E08" w14:textId="77777777" w:rsidR="00C00549" w:rsidRPr="00C96E0C" w:rsidRDefault="002B5558"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Kalimi nga SH: 1:1 000 000 në 1:100 000.</w:t>
      </w:r>
    </w:p>
    <w:tbl>
      <w:tblPr>
        <w:tblStyle w:val="PlainTable51"/>
        <w:tblW w:w="0" w:type="auto"/>
        <w:jc w:val="center"/>
        <w:tblLook w:val="04A0" w:firstRow="1" w:lastRow="0" w:firstColumn="1" w:lastColumn="0" w:noHBand="0" w:noVBand="1"/>
      </w:tblPr>
      <w:tblGrid>
        <w:gridCol w:w="2628"/>
        <w:gridCol w:w="6357"/>
      </w:tblGrid>
      <w:tr w:rsidR="00C00549" w:rsidRPr="00C96E0C" w14:paraId="4CAD6E0B" w14:textId="77777777" w:rsidTr="006456DE">
        <w:trPr>
          <w:cnfStyle w:val="100000000000" w:firstRow="1" w:lastRow="0" w:firstColumn="0" w:lastColumn="0" w:oddVBand="0" w:evenVBand="0" w:oddHBand="0" w:evenHBand="0" w:firstRowFirstColumn="0" w:firstRowLastColumn="0" w:lastRowFirstColumn="0" w:lastRowLastColumn="0"/>
          <w:trHeight w:val="264"/>
          <w:jc w:val="center"/>
        </w:trPr>
        <w:tc>
          <w:tcPr>
            <w:cnfStyle w:val="001000000100" w:firstRow="0" w:lastRow="0" w:firstColumn="1" w:lastColumn="0" w:oddVBand="0" w:evenVBand="0" w:oddHBand="0" w:evenHBand="0" w:firstRowFirstColumn="1" w:firstRowLastColumn="0" w:lastRowFirstColumn="0" w:lastRowLastColumn="0"/>
            <w:tcW w:w="2628" w:type="dxa"/>
            <w:vAlign w:val="center"/>
          </w:tcPr>
          <w:p w14:paraId="4CAD6E09" w14:textId="19697F0A" w:rsidR="00C00549" w:rsidRPr="00C96E0C" w:rsidRDefault="00C00549" w:rsidP="006456DE">
            <w:pPr>
              <w:ind w:firstLine="0"/>
              <w:rPr>
                <w:rFonts w:ascii="Garamond" w:hAnsi="Garamond"/>
                <w:sz w:val="20"/>
                <w:szCs w:val="20"/>
              </w:rPr>
            </w:pPr>
            <w:r w:rsidRPr="00C96E0C">
              <w:rPr>
                <w:rFonts w:ascii="Garamond" w:hAnsi="Garamond"/>
                <w:sz w:val="20"/>
                <w:szCs w:val="20"/>
              </w:rPr>
              <w:t>Element</w:t>
            </w:r>
            <w:r w:rsidR="006456DE">
              <w:rPr>
                <w:rFonts w:ascii="Garamond" w:hAnsi="Garamond"/>
                <w:sz w:val="20"/>
                <w:szCs w:val="20"/>
              </w:rPr>
              <w:t>e</w:t>
            </w:r>
            <w:r w:rsidRPr="00C96E0C">
              <w:rPr>
                <w:rFonts w:ascii="Garamond" w:hAnsi="Garamond"/>
                <w:sz w:val="20"/>
                <w:szCs w:val="20"/>
              </w:rPr>
              <w:t>t</w:t>
            </w:r>
          </w:p>
        </w:tc>
        <w:tc>
          <w:tcPr>
            <w:tcW w:w="6357" w:type="dxa"/>
            <w:vAlign w:val="center"/>
          </w:tcPr>
          <w:p w14:paraId="4CAD6E0A" w14:textId="77777777" w:rsidR="00C00549" w:rsidRPr="00C96E0C" w:rsidRDefault="00C00549" w:rsidP="002B5558">
            <w:pPr>
              <w:ind w:firstLine="0"/>
              <w:cnfStyle w:val="100000000000" w:firstRow="1"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Përshkrimi</w:t>
            </w:r>
          </w:p>
        </w:tc>
      </w:tr>
      <w:tr w:rsidR="00C00549" w:rsidRPr="00C96E0C" w14:paraId="4CAD6E0E" w14:textId="77777777" w:rsidTr="006456DE">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14:paraId="4CAD6E0C"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Shkalla e përfituar</w:t>
            </w:r>
          </w:p>
        </w:tc>
        <w:tc>
          <w:tcPr>
            <w:tcW w:w="6357" w:type="dxa"/>
            <w:vAlign w:val="center"/>
          </w:tcPr>
          <w:p w14:paraId="4CAD6E0D"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100 000</w:t>
            </w:r>
          </w:p>
        </w:tc>
      </w:tr>
      <w:tr w:rsidR="00C00549" w:rsidRPr="00C96E0C" w14:paraId="4CAD6E11" w14:textId="77777777" w:rsidTr="006456DE">
        <w:trPr>
          <w:trHeight w:val="237"/>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14:paraId="4CAD6E0F"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 xml:space="preserve">Shkalla bazë </w:t>
            </w:r>
          </w:p>
        </w:tc>
        <w:tc>
          <w:tcPr>
            <w:tcW w:w="6357" w:type="dxa"/>
            <w:vAlign w:val="center"/>
          </w:tcPr>
          <w:p w14:paraId="4CAD6E10" w14:textId="77777777" w:rsidR="00C00549" w:rsidRPr="00C96E0C" w:rsidRDefault="00C00549" w:rsidP="002B5558">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1 000 000</w:t>
            </w:r>
          </w:p>
        </w:tc>
      </w:tr>
      <w:tr w:rsidR="00C00549" w:rsidRPr="00C96E0C" w14:paraId="4CAD6E14" w14:textId="77777777" w:rsidTr="006456DE">
        <w:trPr>
          <w:cnfStyle w:val="000000100000" w:firstRow="0" w:lastRow="0" w:firstColumn="0" w:lastColumn="0" w:oddVBand="0" w:evenVBand="0" w:oddHBand="1"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14:paraId="4CAD6E12"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Ndarja</w:t>
            </w:r>
          </w:p>
        </w:tc>
        <w:tc>
          <w:tcPr>
            <w:tcW w:w="6357" w:type="dxa"/>
            <w:vAlign w:val="center"/>
          </w:tcPr>
          <w:p w14:paraId="4CAD6E13"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Trapezi i fletës së shkallës 1:1 000 000 ndahet në 12x12=144 ndarje</w:t>
            </w:r>
          </w:p>
        </w:tc>
      </w:tr>
      <w:tr w:rsidR="00C00549" w:rsidRPr="00C96E0C" w14:paraId="4CAD6E17" w14:textId="77777777" w:rsidTr="006456DE">
        <w:trPr>
          <w:trHeight w:val="377"/>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14:paraId="4CAD6E15"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 xml:space="preserve">Emërtimi </w:t>
            </w:r>
          </w:p>
        </w:tc>
        <w:tc>
          <w:tcPr>
            <w:tcW w:w="6357" w:type="dxa"/>
            <w:vAlign w:val="center"/>
          </w:tcPr>
          <w:p w14:paraId="4CAD6E16" w14:textId="3BB278F6" w:rsidR="00C00549" w:rsidRPr="00C96E0C" w:rsidRDefault="00C00549" w:rsidP="006456D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Emërtimi bëhet me numra nga 1-144 (p</w:t>
            </w:r>
            <w:r w:rsidR="006456DE">
              <w:rPr>
                <w:rFonts w:ascii="Garamond" w:hAnsi="Garamond"/>
                <w:sz w:val="20"/>
                <w:szCs w:val="20"/>
              </w:rPr>
              <w:t>.</w:t>
            </w:r>
            <w:r w:rsidRPr="00C96E0C">
              <w:rPr>
                <w:rFonts w:ascii="Garamond" w:hAnsi="Garamond"/>
                <w:sz w:val="20"/>
                <w:szCs w:val="20"/>
              </w:rPr>
              <w:t>sh</w:t>
            </w:r>
            <w:r w:rsidR="006456DE">
              <w:rPr>
                <w:rFonts w:ascii="Garamond" w:hAnsi="Garamond"/>
                <w:sz w:val="20"/>
                <w:szCs w:val="20"/>
              </w:rPr>
              <w:t>.,</w:t>
            </w:r>
            <w:r w:rsidRPr="00C96E0C">
              <w:rPr>
                <w:rFonts w:ascii="Garamond" w:hAnsi="Garamond"/>
                <w:sz w:val="20"/>
                <w:szCs w:val="20"/>
              </w:rPr>
              <w:t xml:space="preserve"> K-34-124)</w:t>
            </w:r>
          </w:p>
        </w:tc>
      </w:tr>
      <w:tr w:rsidR="00C00549" w:rsidRPr="00C96E0C" w14:paraId="4CAD6E1A" w14:textId="77777777" w:rsidTr="006456DE">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14:paraId="4CAD6E18"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Përmasat e fletës</w:t>
            </w:r>
          </w:p>
        </w:tc>
        <w:tc>
          <w:tcPr>
            <w:tcW w:w="6357" w:type="dxa"/>
            <w:vAlign w:val="center"/>
          </w:tcPr>
          <w:p w14:paraId="4CAD6E19"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∆φ = 20’, ∆λ = 30’</w:t>
            </w:r>
          </w:p>
        </w:tc>
      </w:tr>
    </w:tbl>
    <w:p w14:paraId="4CAD6E1B" w14:textId="77777777" w:rsidR="00C00549" w:rsidRPr="00C96E0C" w:rsidRDefault="00C00549" w:rsidP="00C00549">
      <w:pPr>
        <w:spacing w:after="0" w:line="240" w:lineRule="auto"/>
        <w:rPr>
          <w:rFonts w:ascii="Garamond" w:hAnsi="Garamond"/>
          <w:sz w:val="24"/>
          <w:lang w:val="sq-AL"/>
        </w:rPr>
      </w:pPr>
    </w:p>
    <w:p w14:paraId="4CAD6E1C" w14:textId="77777777" w:rsidR="00C00549" w:rsidRPr="00C96E0C" w:rsidRDefault="002B5558"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Kalimi nga SH. 1:1 000 000 në 1:500 000.</w:t>
      </w:r>
    </w:p>
    <w:tbl>
      <w:tblPr>
        <w:tblStyle w:val="PlainTable51"/>
        <w:tblW w:w="0" w:type="auto"/>
        <w:jc w:val="center"/>
        <w:tblLook w:val="04A0" w:firstRow="1" w:lastRow="0" w:firstColumn="1" w:lastColumn="0" w:noHBand="0" w:noVBand="1"/>
      </w:tblPr>
      <w:tblGrid>
        <w:gridCol w:w="2628"/>
        <w:gridCol w:w="6357"/>
      </w:tblGrid>
      <w:tr w:rsidR="00C00549" w:rsidRPr="00C96E0C" w14:paraId="4CAD6E1F" w14:textId="77777777" w:rsidTr="006456DE">
        <w:trPr>
          <w:cnfStyle w:val="100000000000" w:firstRow="1" w:lastRow="0" w:firstColumn="0" w:lastColumn="0" w:oddVBand="0" w:evenVBand="0" w:oddHBand="0" w:evenHBand="0" w:firstRowFirstColumn="0" w:firstRowLastColumn="0" w:lastRowFirstColumn="0" w:lastRowLastColumn="0"/>
          <w:trHeight w:val="264"/>
          <w:jc w:val="center"/>
        </w:trPr>
        <w:tc>
          <w:tcPr>
            <w:cnfStyle w:val="001000000100" w:firstRow="0" w:lastRow="0" w:firstColumn="1" w:lastColumn="0" w:oddVBand="0" w:evenVBand="0" w:oddHBand="0" w:evenHBand="0" w:firstRowFirstColumn="1" w:firstRowLastColumn="0" w:lastRowFirstColumn="0" w:lastRowLastColumn="0"/>
            <w:tcW w:w="2628" w:type="dxa"/>
            <w:vAlign w:val="center"/>
          </w:tcPr>
          <w:p w14:paraId="4CAD6E1D" w14:textId="21916B49" w:rsidR="00C00549" w:rsidRPr="00C96E0C" w:rsidRDefault="00C00549" w:rsidP="006456DE">
            <w:pPr>
              <w:ind w:firstLine="0"/>
              <w:rPr>
                <w:rFonts w:ascii="Garamond" w:hAnsi="Garamond"/>
                <w:sz w:val="20"/>
                <w:szCs w:val="20"/>
              </w:rPr>
            </w:pPr>
            <w:r w:rsidRPr="00C96E0C">
              <w:rPr>
                <w:rFonts w:ascii="Garamond" w:hAnsi="Garamond"/>
                <w:sz w:val="20"/>
                <w:szCs w:val="20"/>
              </w:rPr>
              <w:t>Element</w:t>
            </w:r>
            <w:r w:rsidR="006456DE">
              <w:rPr>
                <w:rFonts w:ascii="Garamond" w:hAnsi="Garamond"/>
                <w:sz w:val="20"/>
                <w:szCs w:val="20"/>
              </w:rPr>
              <w:t>e</w:t>
            </w:r>
            <w:r w:rsidRPr="00C96E0C">
              <w:rPr>
                <w:rFonts w:ascii="Garamond" w:hAnsi="Garamond"/>
                <w:sz w:val="20"/>
                <w:szCs w:val="20"/>
              </w:rPr>
              <w:t>t</w:t>
            </w:r>
          </w:p>
        </w:tc>
        <w:tc>
          <w:tcPr>
            <w:tcW w:w="6357" w:type="dxa"/>
            <w:vAlign w:val="center"/>
          </w:tcPr>
          <w:p w14:paraId="4CAD6E1E" w14:textId="77777777" w:rsidR="00C00549" w:rsidRPr="00C96E0C" w:rsidRDefault="00C00549" w:rsidP="002B5558">
            <w:pPr>
              <w:ind w:firstLine="0"/>
              <w:cnfStyle w:val="100000000000" w:firstRow="1"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Përshkrimi</w:t>
            </w:r>
          </w:p>
        </w:tc>
      </w:tr>
      <w:tr w:rsidR="00C00549" w:rsidRPr="00C96E0C" w14:paraId="4CAD6E22" w14:textId="77777777" w:rsidTr="006456DE">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14:paraId="4CAD6E20"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Shkalla e përfituar</w:t>
            </w:r>
          </w:p>
        </w:tc>
        <w:tc>
          <w:tcPr>
            <w:tcW w:w="6357" w:type="dxa"/>
            <w:vAlign w:val="center"/>
          </w:tcPr>
          <w:p w14:paraId="4CAD6E21"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500 000</w:t>
            </w:r>
          </w:p>
        </w:tc>
      </w:tr>
      <w:tr w:rsidR="00C00549" w:rsidRPr="00C96E0C" w14:paraId="4CAD6E25" w14:textId="77777777" w:rsidTr="006456DE">
        <w:trPr>
          <w:trHeight w:val="237"/>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14:paraId="4CAD6E23"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 xml:space="preserve">Shkalla bazë </w:t>
            </w:r>
          </w:p>
        </w:tc>
        <w:tc>
          <w:tcPr>
            <w:tcW w:w="6357" w:type="dxa"/>
            <w:vAlign w:val="center"/>
          </w:tcPr>
          <w:p w14:paraId="4CAD6E24" w14:textId="77777777" w:rsidR="00C00549" w:rsidRPr="00C96E0C" w:rsidRDefault="00C00549" w:rsidP="002B5558">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1 000 000</w:t>
            </w:r>
          </w:p>
        </w:tc>
      </w:tr>
      <w:tr w:rsidR="00C00549" w:rsidRPr="00C96E0C" w14:paraId="4CAD6E28" w14:textId="77777777" w:rsidTr="006456DE">
        <w:trPr>
          <w:cnfStyle w:val="000000100000" w:firstRow="0" w:lastRow="0" w:firstColumn="0" w:lastColumn="0" w:oddVBand="0" w:evenVBand="0" w:oddHBand="1"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14:paraId="4CAD6E26"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Ndarja</w:t>
            </w:r>
          </w:p>
        </w:tc>
        <w:tc>
          <w:tcPr>
            <w:tcW w:w="6357" w:type="dxa"/>
            <w:vAlign w:val="center"/>
          </w:tcPr>
          <w:p w14:paraId="4CAD6E27"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Trapezi i fletës së shkallës 1:1 000 000 ndahet në 2 x 2 = 4 ndarje</w:t>
            </w:r>
          </w:p>
        </w:tc>
      </w:tr>
      <w:tr w:rsidR="00C00549" w:rsidRPr="00C96E0C" w14:paraId="4CAD6E2B" w14:textId="77777777" w:rsidTr="006456DE">
        <w:trPr>
          <w:trHeight w:val="377"/>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14:paraId="4CAD6E29"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 xml:space="preserve">Emërtimi </w:t>
            </w:r>
          </w:p>
        </w:tc>
        <w:tc>
          <w:tcPr>
            <w:tcW w:w="6357" w:type="dxa"/>
            <w:vAlign w:val="center"/>
          </w:tcPr>
          <w:p w14:paraId="4CAD6E2A" w14:textId="67B9905C" w:rsidR="00C00549" w:rsidRPr="00C96E0C" w:rsidRDefault="00C00549" w:rsidP="006456D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 xml:space="preserve">Emërtimi bëhet me </w:t>
            </w:r>
            <w:r w:rsidR="006456DE" w:rsidRPr="00C96E0C">
              <w:rPr>
                <w:rFonts w:ascii="Garamond" w:hAnsi="Garamond"/>
                <w:sz w:val="20"/>
                <w:szCs w:val="20"/>
              </w:rPr>
              <w:t>germa</w:t>
            </w:r>
            <w:r w:rsidRPr="00C96E0C">
              <w:rPr>
                <w:rFonts w:ascii="Garamond" w:hAnsi="Garamond"/>
                <w:sz w:val="20"/>
                <w:szCs w:val="20"/>
              </w:rPr>
              <w:t xml:space="preserve"> të mëdha të </w:t>
            </w:r>
            <w:r w:rsidR="006456DE" w:rsidRPr="00C96E0C">
              <w:rPr>
                <w:rFonts w:ascii="Garamond" w:hAnsi="Garamond"/>
                <w:sz w:val="20"/>
                <w:szCs w:val="20"/>
              </w:rPr>
              <w:t>alfabetit</w:t>
            </w:r>
            <w:r w:rsidRPr="00C96E0C">
              <w:rPr>
                <w:rFonts w:ascii="Garamond" w:hAnsi="Garamond"/>
                <w:sz w:val="20"/>
                <w:szCs w:val="20"/>
              </w:rPr>
              <w:t xml:space="preserve"> A-B-C-D</w:t>
            </w:r>
            <w:r w:rsidR="003D7A4A" w:rsidRPr="00C96E0C">
              <w:rPr>
                <w:rFonts w:ascii="Garamond" w:hAnsi="Garamond"/>
                <w:sz w:val="20"/>
                <w:szCs w:val="20"/>
              </w:rPr>
              <w:t xml:space="preserve"> </w:t>
            </w:r>
            <w:r w:rsidRPr="00C96E0C">
              <w:rPr>
                <w:rFonts w:ascii="Garamond" w:hAnsi="Garamond"/>
                <w:sz w:val="20"/>
                <w:szCs w:val="20"/>
              </w:rPr>
              <w:t>(p</w:t>
            </w:r>
            <w:r w:rsidR="006456DE">
              <w:rPr>
                <w:rFonts w:ascii="Garamond" w:hAnsi="Garamond"/>
                <w:sz w:val="20"/>
                <w:szCs w:val="20"/>
              </w:rPr>
              <w:t>.</w:t>
            </w:r>
            <w:r w:rsidRPr="00C96E0C">
              <w:rPr>
                <w:rFonts w:ascii="Garamond" w:hAnsi="Garamond"/>
                <w:sz w:val="20"/>
                <w:szCs w:val="20"/>
              </w:rPr>
              <w:t>sh</w:t>
            </w:r>
            <w:r w:rsidR="006456DE">
              <w:rPr>
                <w:rFonts w:ascii="Garamond" w:hAnsi="Garamond"/>
                <w:sz w:val="20"/>
                <w:szCs w:val="20"/>
              </w:rPr>
              <w:t>.,</w:t>
            </w:r>
            <w:r w:rsidRPr="00C96E0C">
              <w:rPr>
                <w:rFonts w:ascii="Garamond" w:hAnsi="Garamond"/>
                <w:sz w:val="20"/>
                <w:szCs w:val="20"/>
              </w:rPr>
              <w:t xml:space="preserve"> K-34-B)</w:t>
            </w:r>
          </w:p>
        </w:tc>
      </w:tr>
      <w:tr w:rsidR="00C00549" w:rsidRPr="00C96E0C" w14:paraId="4CAD6E2E" w14:textId="77777777" w:rsidTr="006456DE">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14:paraId="4CAD6E2C"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Përmasat e fletës</w:t>
            </w:r>
          </w:p>
        </w:tc>
        <w:tc>
          <w:tcPr>
            <w:tcW w:w="6357" w:type="dxa"/>
            <w:vAlign w:val="center"/>
          </w:tcPr>
          <w:p w14:paraId="4CAD6E2D"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∆φ = 40, ∆λ = 60</w:t>
            </w:r>
          </w:p>
        </w:tc>
      </w:tr>
    </w:tbl>
    <w:p w14:paraId="4CAD6E2F" w14:textId="77777777" w:rsidR="00C00549" w:rsidRPr="00C96E0C" w:rsidRDefault="00C00549" w:rsidP="00C00549">
      <w:pPr>
        <w:spacing w:after="0" w:line="240" w:lineRule="auto"/>
        <w:rPr>
          <w:rFonts w:ascii="Garamond" w:hAnsi="Garamond"/>
          <w:sz w:val="24"/>
          <w:lang w:val="sq-AL"/>
        </w:rPr>
      </w:pPr>
    </w:p>
    <w:p w14:paraId="4CAD6E30" w14:textId="77777777" w:rsidR="00C00549" w:rsidRPr="00C96E0C" w:rsidRDefault="002B5558"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Kalimi nga SH: 1:1 000 000 në 1:200 000.</w:t>
      </w:r>
    </w:p>
    <w:tbl>
      <w:tblPr>
        <w:tblStyle w:val="PlainTable51"/>
        <w:tblW w:w="0" w:type="auto"/>
        <w:jc w:val="center"/>
        <w:tblLook w:val="04A0" w:firstRow="1" w:lastRow="0" w:firstColumn="1" w:lastColumn="0" w:noHBand="0" w:noVBand="1"/>
      </w:tblPr>
      <w:tblGrid>
        <w:gridCol w:w="2628"/>
        <w:gridCol w:w="6357"/>
      </w:tblGrid>
      <w:tr w:rsidR="00C00549" w:rsidRPr="00C96E0C" w14:paraId="4CAD6E33" w14:textId="77777777" w:rsidTr="006456DE">
        <w:trPr>
          <w:cnfStyle w:val="100000000000" w:firstRow="1" w:lastRow="0" w:firstColumn="0" w:lastColumn="0" w:oddVBand="0" w:evenVBand="0" w:oddHBand="0" w:evenHBand="0" w:firstRowFirstColumn="0" w:firstRowLastColumn="0" w:lastRowFirstColumn="0" w:lastRowLastColumn="0"/>
          <w:trHeight w:val="264"/>
          <w:jc w:val="center"/>
        </w:trPr>
        <w:tc>
          <w:tcPr>
            <w:cnfStyle w:val="001000000100" w:firstRow="0" w:lastRow="0" w:firstColumn="1" w:lastColumn="0" w:oddVBand="0" w:evenVBand="0" w:oddHBand="0" w:evenHBand="0" w:firstRowFirstColumn="1" w:firstRowLastColumn="0" w:lastRowFirstColumn="0" w:lastRowLastColumn="0"/>
            <w:tcW w:w="2628" w:type="dxa"/>
          </w:tcPr>
          <w:p w14:paraId="4CAD6E31" w14:textId="4C872E81" w:rsidR="00C00549" w:rsidRPr="00C96E0C" w:rsidRDefault="00C00549" w:rsidP="006456DE">
            <w:pPr>
              <w:ind w:firstLine="0"/>
              <w:rPr>
                <w:rFonts w:ascii="Garamond" w:hAnsi="Garamond"/>
                <w:sz w:val="20"/>
                <w:szCs w:val="20"/>
              </w:rPr>
            </w:pPr>
            <w:r w:rsidRPr="00C96E0C">
              <w:rPr>
                <w:rFonts w:ascii="Garamond" w:hAnsi="Garamond"/>
                <w:sz w:val="20"/>
                <w:szCs w:val="20"/>
              </w:rPr>
              <w:t>Element</w:t>
            </w:r>
            <w:r w:rsidR="006456DE">
              <w:rPr>
                <w:rFonts w:ascii="Garamond" w:hAnsi="Garamond"/>
                <w:sz w:val="20"/>
                <w:szCs w:val="20"/>
              </w:rPr>
              <w:t>e</w:t>
            </w:r>
            <w:r w:rsidRPr="00C96E0C">
              <w:rPr>
                <w:rFonts w:ascii="Garamond" w:hAnsi="Garamond"/>
                <w:sz w:val="20"/>
                <w:szCs w:val="20"/>
              </w:rPr>
              <w:t>t</w:t>
            </w:r>
          </w:p>
        </w:tc>
        <w:tc>
          <w:tcPr>
            <w:tcW w:w="6357" w:type="dxa"/>
          </w:tcPr>
          <w:p w14:paraId="4CAD6E32" w14:textId="77777777" w:rsidR="00C00549" w:rsidRPr="00C96E0C" w:rsidRDefault="00C00549" w:rsidP="002B5558">
            <w:pPr>
              <w:ind w:firstLine="0"/>
              <w:cnfStyle w:val="100000000000" w:firstRow="1"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Përshkrimi</w:t>
            </w:r>
          </w:p>
        </w:tc>
      </w:tr>
      <w:tr w:rsidR="00C00549" w:rsidRPr="00C96E0C" w14:paraId="4CAD6E36" w14:textId="77777777" w:rsidTr="006456DE">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34"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Shkalla e përfituar</w:t>
            </w:r>
          </w:p>
        </w:tc>
        <w:tc>
          <w:tcPr>
            <w:tcW w:w="6357" w:type="dxa"/>
          </w:tcPr>
          <w:p w14:paraId="4CAD6E35"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200 000</w:t>
            </w:r>
          </w:p>
        </w:tc>
      </w:tr>
      <w:tr w:rsidR="00C00549" w:rsidRPr="00C96E0C" w14:paraId="4CAD6E39" w14:textId="77777777" w:rsidTr="006456DE">
        <w:trPr>
          <w:trHeight w:val="237"/>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37"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 xml:space="preserve">Shkalla bazë </w:t>
            </w:r>
          </w:p>
        </w:tc>
        <w:tc>
          <w:tcPr>
            <w:tcW w:w="6357" w:type="dxa"/>
          </w:tcPr>
          <w:p w14:paraId="4CAD6E38" w14:textId="77777777" w:rsidR="00C00549" w:rsidRPr="00C96E0C" w:rsidRDefault="00C00549" w:rsidP="002B5558">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1 000 000</w:t>
            </w:r>
          </w:p>
        </w:tc>
      </w:tr>
      <w:tr w:rsidR="00C00549" w:rsidRPr="00C96E0C" w14:paraId="4CAD6E3C" w14:textId="77777777" w:rsidTr="006456DE">
        <w:trPr>
          <w:cnfStyle w:val="000000100000" w:firstRow="0" w:lastRow="0" w:firstColumn="0" w:lastColumn="0" w:oddVBand="0" w:evenVBand="0" w:oddHBand="1"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3A"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Ndarja</w:t>
            </w:r>
          </w:p>
        </w:tc>
        <w:tc>
          <w:tcPr>
            <w:tcW w:w="6357" w:type="dxa"/>
          </w:tcPr>
          <w:p w14:paraId="4CAD6E3B"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Trapezi i fletës së shkallës 1:1 000 000 ndahet në 6 x 6 = 36 ndarje</w:t>
            </w:r>
          </w:p>
        </w:tc>
      </w:tr>
      <w:tr w:rsidR="00C00549" w:rsidRPr="00C96E0C" w14:paraId="4CAD6E3F" w14:textId="77777777" w:rsidTr="006456DE">
        <w:trPr>
          <w:trHeight w:val="377"/>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3D"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 xml:space="preserve">Emërtimi </w:t>
            </w:r>
          </w:p>
        </w:tc>
        <w:tc>
          <w:tcPr>
            <w:tcW w:w="6357" w:type="dxa"/>
          </w:tcPr>
          <w:p w14:paraId="4CAD6E3E" w14:textId="07C739DE" w:rsidR="00C00549" w:rsidRPr="00C96E0C" w:rsidRDefault="00C00549" w:rsidP="006456D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Emërtimi bëhet me numrat romakë I- XXXVI</w:t>
            </w:r>
            <w:r w:rsidR="003D7A4A" w:rsidRPr="00C96E0C">
              <w:rPr>
                <w:rFonts w:ascii="Garamond" w:hAnsi="Garamond"/>
                <w:sz w:val="20"/>
                <w:szCs w:val="20"/>
              </w:rPr>
              <w:t xml:space="preserve"> </w:t>
            </w:r>
            <w:r w:rsidRPr="00C96E0C">
              <w:rPr>
                <w:rFonts w:ascii="Garamond" w:hAnsi="Garamond"/>
                <w:sz w:val="20"/>
                <w:szCs w:val="20"/>
              </w:rPr>
              <w:t>(p</w:t>
            </w:r>
            <w:r w:rsidR="006456DE">
              <w:rPr>
                <w:rFonts w:ascii="Garamond" w:hAnsi="Garamond"/>
                <w:sz w:val="20"/>
                <w:szCs w:val="20"/>
              </w:rPr>
              <w:t>.</w:t>
            </w:r>
            <w:r w:rsidRPr="00C96E0C">
              <w:rPr>
                <w:rFonts w:ascii="Garamond" w:hAnsi="Garamond"/>
                <w:sz w:val="20"/>
                <w:szCs w:val="20"/>
              </w:rPr>
              <w:t>sh</w:t>
            </w:r>
            <w:r w:rsidR="006456DE">
              <w:rPr>
                <w:rFonts w:ascii="Garamond" w:hAnsi="Garamond"/>
                <w:sz w:val="20"/>
                <w:szCs w:val="20"/>
              </w:rPr>
              <w:t>.,</w:t>
            </w:r>
            <w:r w:rsidRPr="00C96E0C">
              <w:rPr>
                <w:rFonts w:ascii="Garamond" w:hAnsi="Garamond"/>
                <w:sz w:val="20"/>
                <w:szCs w:val="20"/>
              </w:rPr>
              <w:t xml:space="preserve"> K-34- XXI)</w:t>
            </w:r>
          </w:p>
        </w:tc>
      </w:tr>
      <w:tr w:rsidR="00C00549" w:rsidRPr="00C96E0C" w14:paraId="4CAD6E42" w14:textId="77777777" w:rsidTr="006456DE">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40"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Përmasat e fletës</w:t>
            </w:r>
          </w:p>
        </w:tc>
        <w:tc>
          <w:tcPr>
            <w:tcW w:w="6357" w:type="dxa"/>
          </w:tcPr>
          <w:p w14:paraId="4CAD6E41"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 xml:space="preserve">∆φ = 40’, ∆λ = 60’ </w:t>
            </w:r>
          </w:p>
        </w:tc>
      </w:tr>
    </w:tbl>
    <w:p w14:paraId="4CAD6E43" w14:textId="77777777" w:rsidR="00C00549" w:rsidRPr="00C96E0C" w:rsidRDefault="00C00549" w:rsidP="00C00549">
      <w:pPr>
        <w:spacing w:after="0" w:line="240" w:lineRule="auto"/>
        <w:rPr>
          <w:rFonts w:ascii="Garamond" w:hAnsi="Garamond"/>
          <w:sz w:val="24"/>
          <w:lang w:val="sq-AL"/>
        </w:rPr>
      </w:pPr>
    </w:p>
    <w:p w14:paraId="4CAD6E44" w14:textId="781B244F"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Në figurën e </w:t>
      </w:r>
      <w:r w:rsidR="006456DE" w:rsidRPr="00C96E0C">
        <w:rPr>
          <w:rFonts w:ascii="Garamond" w:hAnsi="Garamond"/>
          <w:sz w:val="24"/>
          <w:lang w:val="sq-AL"/>
        </w:rPr>
        <w:t>mëposhtme</w:t>
      </w:r>
      <w:r w:rsidRPr="00C96E0C">
        <w:rPr>
          <w:rFonts w:ascii="Garamond" w:hAnsi="Garamond"/>
          <w:sz w:val="24"/>
          <w:lang w:val="sq-AL"/>
        </w:rPr>
        <w:t xml:space="preserve"> tregohet ndarja e fletëve të hartave për shkallët:</w:t>
      </w:r>
    </w:p>
    <w:p w14:paraId="4CAD6E45" w14:textId="78E0B452" w:rsidR="00C00549" w:rsidRPr="00C96E0C" w:rsidRDefault="002B5558" w:rsidP="00C00549">
      <w:pPr>
        <w:spacing w:after="0" w:line="240" w:lineRule="auto"/>
        <w:rPr>
          <w:rFonts w:ascii="Garamond" w:hAnsi="Garamond"/>
          <w:sz w:val="24"/>
          <w:lang w:val="sq-AL"/>
        </w:rPr>
      </w:pPr>
      <w:r w:rsidRPr="00C96E0C">
        <w:rPr>
          <w:rFonts w:ascii="Garamond" w:hAnsi="Garamond"/>
          <w:sz w:val="24"/>
          <w:lang w:val="sq-AL"/>
        </w:rPr>
        <w:t xml:space="preserve">a) </w:t>
      </w:r>
      <w:r w:rsidR="00C00549" w:rsidRPr="00C96E0C">
        <w:rPr>
          <w:rFonts w:ascii="Garamond" w:hAnsi="Garamond"/>
          <w:sz w:val="24"/>
          <w:lang w:val="sq-AL"/>
        </w:rPr>
        <w:t>SH</w:t>
      </w:r>
      <w:r w:rsidR="0018630B" w:rsidRPr="0018630B">
        <w:rPr>
          <w:rFonts w:ascii="Garamond" w:hAnsi="Garamond"/>
          <w:sz w:val="24"/>
          <w:lang w:val="sq-AL"/>
        </w:rPr>
        <w:t>:</w:t>
      </w:r>
      <w:r w:rsidR="00C00549" w:rsidRPr="00C96E0C">
        <w:rPr>
          <w:rFonts w:ascii="Garamond" w:hAnsi="Garamond"/>
          <w:sz w:val="24"/>
          <w:lang w:val="sq-AL"/>
        </w:rPr>
        <w:t xml:space="preserve"> 1: 500 000 me bazë SH</w:t>
      </w:r>
      <w:r w:rsidR="0018630B" w:rsidRPr="0018630B">
        <w:rPr>
          <w:rFonts w:ascii="Garamond" w:hAnsi="Garamond"/>
          <w:sz w:val="24"/>
          <w:lang w:val="sq-AL"/>
        </w:rPr>
        <w:t>:</w:t>
      </w:r>
      <w:r w:rsidR="00C00549" w:rsidRPr="00C96E0C">
        <w:rPr>
          <w:rFonts w:ascii="Garamond" w:hAnsi="Garamond"/>
          <w:sz w:val="24"/>
          <w:lang w:val="sq-AL"/>
        </w:rPr>
        <w:t xml:space="preserve"> 1: 1000 000</w:t>
      </w:r>
      <w:r w:rsidR="006456DE">
        <w:rPr>
          <w:rFonts w:ascii="Garamond" w:hAnsi="Garamond"/>
          <w:sz w:val="24"/>
          <w:lang w:val="sq-AL"/>
        </w:rPr>
        <w:t>;</w:t>
      </w:r>
    </w:p>
    <w:p w14:paraId="4CAD6E46" w14:textId="413AF39C" w:rsidR="00C00549" w:rsidRPr="00C96E0C" w:rsidRDefault="002B5558" w:rsidP="00C00549">
      <w:pPr>
        <w:spacing w:after="0" w:line="240" w:lineRule="auto"/>
        <w:rPr>
          <w:rFonts w:ascii="Garamond" w:hAnsi="Garamond"/>
          <w:sz w:val="24"/>
          <w:lang w:val="sq-AL"/>
        </w:rPr>
      </w:pPr>
      <w:r w:rsidRPr="00C96E0C">
        <w:rPr>
          <w:rFonts w:ascii="Garamond" w:hAnsi="Garamond"/>
          <w:sz w:val="24"/>
          <w:lang w:val="sq-AL"/>
        </w:rPr>
        <w:t xml:space="preserve">b) </w:t>
      </w:r>
      <w:r w:rsidR="00C00549" w:rsidRPr="00C96E0C">
        <w:rPr>
          <w:rFonts w:ascii="Garamond" w:hAnsi="Garamond"/>
          <w:sz w:val="24"/>
          <w:lang w:val="sq-AL"/>
        </w:rPr>
        <w:t>SH</w:t>
      </w:r>
      <w:r w:rsidR="0018630B" w:rsidRPr="0018630B">
        <w:rPr>
          <w:rFonts w:ascii="Garamond" w:hAnsi="Garamond"/>
          <w:sz w:val="24"/>
          <w:lang w:val="sq-AL"/>
        </w:rPr>
        <w:t>:</w:t>
      </w:r>
      <w:r w:rsidR="00C00549" w:rsidRPr="00C96E0C">
        <w:rPr>
          <w:rFonts w:ascii="Garamond" w:hAnsi="Garamond"/>
          <w:sz w:val="24"/>
          <w:lang w:val="sq-AL"/>
        </w:rPr>
        <w:t xml:space="preserve"> 1: 200 000 me bazë SH</w:t>
      </w:r>
      <w:r w:rsidR="0018630B" w:rsidRPr="0018630B">
        <w:rPr>
          <w:rFonts w:ascii="Garamond" w:hAnsi="Garamond"/>
          <w:sz w:val="24"/>
          <w:lang w:val="sq-AL"/>
        </w:rPr>
        <w:t>:</w:t>
      </w:r>
      <w:r w:rsidR="00C00549" w:rsidRPr="00C96E0C">
        <w:rPr>
          <w:rFonts w:ascii="Garamond" w:hAnsi="Garamond"/>
          <w:sz w:val="24"/>
          <w:lang w:val="sq-AL"/>
        </w:rPr>
        <w:t xml:space="preserve"> 1: 1000 000</w:t>
      </w:r>
      <w:r w:rsidR="006456DE">
        <w:rPr>
          <w:rFonts w:ascii="Garamond" w:hAnsi="Garamond"/>
          <w:sz w:val="24"/>
          <w:lang w:val="sq-AL"/>
        </w:rPr>
        <w:t>.</w:t>
      </w:r>
    </w:p>
    <w:p w14:paraId="4CAD6E47" w14:textId="77777777" w:rsidR="00C00549" w:rsidRPr="00C96E0C" w:rsidRDefault="00C00549" w:rsidP="00C00549">
      <w:pPr>
        <w:spacing w:after="0" w:line="240" w:lineRule="auto"/>
        <w:rPr>
          <w:rFonts w:ascii="Garamond" w:hAnsi="Garamond"/>
          <w:sz w:val="24"/>
          <w:lang w:val="sq-AL"/>
        </w:rPr>
      </w:pPr>
      <w:r w:rsidRPr="00C96E0C">
        <w:rPr>
          <w:rFonts w:ascii="Garamond" w:hAnsi="Garamond"/>
          <w:noProof/>
          <w:sz w:val="24"/>
        </w:rPr>
        <w:drawing>
          <wp:inline distT="0" distB="0" distL="0" distR="0" wp14:anchorId="4CAD70D3" wp14:editId="4CAD70D4">
            <wp:extent cx="5588813" cy="2494952"/>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599505" cy="2499725"/>
                    </a:xfrm>
                    <a:prstGeom prst="rect">
                      <a:avLst/>
                    </a:prstGeom>
                    <a:noFill/>
                    <a:ln>
                      <a:noFill/>
                    </a:ln>
                  </pic:spPr>
                </pic:pic>
              </a:graphicData>
            </a:graphic>
          </wp:inline>
        </w:drawing>
      </w:r>
    </w:p>
    <w:p w14:paraId="4CAD6E48" w14:textId="577CF366" w:rsidR="00C00549" w:rsidRPr="006456DE" w:rsidRDefault="00C00549" w:rsidP="002B5558">
      <w:pPr>
        <w:spacing w:after="0" w:line="240" w:lineRule="auto"/>
        <w:jc w:val="center"/>
        <w:rPr>
          <w:rFonts w:ascii="Garamond" w:hAnsi="Garamond"/>
          <w:b/>
          <w:i/>
          <w:sz w:val="20"/>
          <w:szCs w:val="20"/>
          <w:lang w:val="sq-AL"/>
        </w:rPr>
      </w:pPr>
      <w:r w:rsidRPr="006456DE">
        <w:rPr>
          <w:rFonts w:ascii="Garamond" w:hAnsi="Garamond"/>
          <w:b/>
          <w:i/>
          <w:sz w:val="20"/>
          <w:szCs w:val="20"/>
          <w:lang w:val="sq-AL"/>
        </w:rPr>
        <w:t>Figura 14</w:t>
      </w:r>
      <w:r w:rsidR="006456DE" w:rsidRPr="006456DE">
        <w:rPr>
          <w:rFonts w:ascii="Garamond" w:hAnsi="Garamond"/>
          <w:b/>
          <w:i/>
          <w:sz w:val="20"/>
          <w:szCs w:val="20"/>
          <w:lang w:val="sq-AL"/>
        </w:rPr>
        <w:t xml:space="preserve">. </w:t>
      </w:r>
      <w:r w:rsidRPr="006456DE">
        <w:rPr>
          <w:rFonts w:ascii="Garamond" w:hAnsi="Garamond"/>
          <w:b/>
          <w:i/>
          <w:sz w:val="20"/>
          <w:szCs w:val="20"/>
          <w:lang w:val="sq-AL"/>
        </w:rPr>
        <w:t>Ndarja e fletëve</w:t>
      </w:r>
      <w:r w:rsidR="006456DE" w:rsidRPr="006456DE">
        <w:rPr>
          <w:rFonts w:ascii="Garamond" w:hAnsi="Garamond"/>
          <w:b/>
          <w:i/>
          <w:sz w:val="20"/>
          <w:szCs w:val="20"/>
          <w:lang w:val="sq-AL"/>
        </w:rPr>
        <w:t xml:space="preserve"> </w:t>
      </w:r>
      <w:r w:rsidRPr="006456DE">
        <w:rPr>
          <w:rFonts w:ascii="Garamond" w:hAnsi="Garamond"/>
          <w:b/>
          <w:i/>
          <w:sz w:val="20"/>
          <w:szCs w:val="20"/>
          <w:lang w:val="sq-AL"/>
        </w:rPr>
        <w:t>të hartës për shkallët 1</w:t>
      </w:r>
      <w:r w:rsidR="0018630B" w:rsidRPr="0018630B">
        <w:rPr>
          <w:rFonts w:ascii="Garamond" w:hAnsi="Garamond"/>
          <w:sz w:val="20"/>
          <w:szCs w:val="20"/>
          <w:lang w:val="sq-AL"/>
        </w:rPr>
        <w:t>:</w:t>
      </w:r>
      <w:r w:rsidRPr="006456DE">
        <w:rPr>
          <w:rFonts w:ascii="Garamond" w:hAnsi="Garamond"/>
          <w:b/>
          <w:i/>
          <w:sz w:val="20"/>
          <w:szCs w:val="20"/>
          <w:lang w:val="sq-AL"/>
        </w:rPr>
        <w:t>500 000 dhe 1</w:t>
      </w:r>
      <w:r w:rsidR="0018630B" w:rsidRPr="0018630B">
        <w:rPr>
          <w:rFonts w:ascii="Garamond" w:hAnsi="Garamond"/>
          <w:sz w:val="20"/>
          <w:szCs w:val="20"/>
          <w:lang w:val="sq-AL"/>
        </w:rPr>
        <w:t>:</w:t>
      </w:r>
      <w:r w:rsidRPr="006456DE">
        <w:rPr>
          <w:rFonts w:ascii="Garamond" w:hAnsi="Garamond"/>
          <w:b/>
          <w:i/>
          <w:sz w:val="20"/>
          <w:szCs w:val="20"/>
          <w:lang w:val="sq-AL"/>
        </w:rPr>
        <w:t>200 000</w:t>
      </w:r>
    </w:p>
    <w:p w14:paraId="4CAD6E49" w14:textId="77777777" w:rsidR="00C00549" w:rsidRPr="00C96E0C" w:rsidRDefault="00C00549" w:rsidP="00C00549">
      <w:pPr>
        <w:spacing w:after="0" w:line="240" w:lineRule="auto"/>
        <w:rPr>
          <w:rFonts w:ascii="Garamond" w:hAnsi="Garamond"/>
          <w:sz w:val="24"/>
          <w:lang w:val="sq-AL"/>
        </w:rPr>
      </w:pPr>
    </w:p>
    <w:p w14:paraId="4CAD6E4A" w14:textId="77777777" w:rsidR="00C00549" w:rsidRPr="00C96E0C" w:rsidRDefault="00C00549" w:rsidP="00C00549">
      <w:pPr>
        <w:spacing w:after="0" w:line="240" w:lineRule="auto"/>
        <w:rPr>
          <w:rFonts w:ascii="Garamond" w:hAnsi="Garamond"/>
          <w:sz w:val="24"/>
          <w:lang w:val="sq-AL"/>
        </w:rPr>
      </w:pPr>
    </w:p>
    <w:p w14:paraId="4CAD6E4B" w14:textId="77777777" w:rsidR="00C00549" w:rsidRPr="00C96E0C" w:rsidRDefault="00C00549" w:rsidP="00C00549">
      <w:pPr>
        <w:spacing w:after="0" w:line="240" w:lineRule="auto"/>
        <w:rPr>
          <w:rFonts w:ascii="Garamond" w:hAnsi="Garamond"/>
          <w:sz w:val="24"/>
          <w:lang w:val="sq-AL"/>
        </w:rPr>
      </w:pPr>
    </w:p>
    <w:p w14:paraId="4CAD6E4C" w14:textId="77777777" w:rsidR="00C00549" w:rsidRPr="00C96E0C" w:rsidRDefault="00C00549" w:rsidP="00C00549">
      <w:pPr>
        <w:spacing w:after="0" w:line="240" w:lineRule="auto"/>
        <w:rPr>
          <w:rFonts w:ascii="Garamond" w:hAnsi="Garamond"/>
          <w:sz w:val="24"/>
          <w:lang w:val="sq-AL"/>
        </w:rPr>
      </w:pPr>
    </w:p>
    <w:p w14:paraId="4CAD6E4D" w14:textId="77777777" w:rsidR="00C00549" w:rsidRDefault="00C00549" w:rsidP="00C00549">
      <w:pPr>
        <w:spacing w:after="0" w:line="240" w:lineRule="auto"/>
        <w:rPr>
          <w:rFonts w:ascii="Garamond" w:hAnsi="Garamond"/>
          <w:sz w:val="24"/>
          <w:lang w:val="sq-AL"/>
        </w:rPr>
      </w:pPr>
    </w:p>
    <w:p w14:paraId="63CF0F5F" w14:textId="77777777" w:rsidR="006456DE" w:rsidRPr="00C96E0C" w:rsidRDefault="006456DE" w:rsidP="00C00549">
      <w:pPr>
        <w:spacing w:after="0" w:line="240" w:lineRule="auto"/>
        <w:rPr>
          <w:rFonts w:ascii="Garamond" w:hAnsi="Garamond"/>
          <w:sz w:val="24"/>
          <w:lang w:val="sq-AL"/>
        </w:rPr>
      </w:pPr>
    </w:p>
    <w:p w14:paraId="4CAD6E4E" w14:textId="77777777" w:rsidR="00C00549" w:rsidRPr="00C96E0C" w:rsidRDefault="00C00549" w:rsidP="00C00549">
      <w:pPr>
        <w:spacing w:after="0" w:line="240" w:lineRule="auto"/>
        <w:rPr>
          <w:rFonts w:ascii="Garamond" w:hAnsi="Garamond"/>
          <w:sz w:val="24"/>
          <w:lang w:val="sq-AL"/>
        </w:rPr>
      </w:pPr>
    </w:p>
    <w:p w14:paraId="4CAD6E4F" w14:textId="77777777" w:rsidR="00C00549" w:rsidRPr="00C96E0C" w:rsidRDefault="002B5558"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Kalimi nga SH: 1:1 000 000 në 1:100 000.</w:t>
      </w:r>
    </w:p>
    <w:tbl>
      <w:tblPr>
        <w:tblStyle w:val="PlainTable51"/>
        <w:tblW w:w="0" w:type="auto"/>
        <w:jc w:val="center"/>
        <w:tblLook w:val="04A0" w:firstRow="1" w:lastRow="0" w:firstColumn="1" w:lastColumn="0" w:noHBand="0" w:noVBand="1"/>
      </w:tblPr>
      <w:tblGrid>
        <w:gridCol w:w="2628"/>
        <w:gridCol w:w="6357"/>
      </w:tblGrid>
      <w:tr w:rsidR="00C00549" w:rsidRPr="00C96E0C" w14:paraId="4CAD6E52" w14:textId="77777777" w:rsidTr="006456DE">
        <w:trPr>
          <w:cnfStyle w:val="100000000000" w:firstRow="1" w:lastRow="0" w:firstColumn="0" w:lastColumn="0" w:oddVBand="0" w:evenVBand="0" w:oddHBand="0" w:evenHBand="0" w:firstRowFirstColumn="0" w:firstRowLastColumn="0" w:lastRowFirstColumn="0" w:lastRowLastColumn="0"/>
          <w:trHeight w:val="264"/>
          <w:jc w:val="center"/>
        </w:trPr>
        <w:tc>
          <w:tcPr>
            <w:cnfStyle w:val="001000000100" w:firstRow="0" w:lastRow="0" w:firstColumn="1" w:lastColumn="0" w:oddVBand="0" w:evenVBand="0" w:oddHBand="0" w:evenHBand="0" w:firstRowFirstColumn="1" w:firstRowLastColumn="0" w:lastRowFirstColumn="0" w:lastRowLastColumn="0"/>
            <w:tcW w:w="2628" w:type="dxa"/>
          </w:tcPr>
          <w:p w14:paraId="4CAD6E50" w14:textId="68C671BE" w:rsidR="00C00549" w:rsidRPr="00C96E0C" w:rsidRDefault="00C00549" w:rsidP="006456DE">
            <w:pPr>
              <w:ind w:firstLine="0"/>
              <w:rPr>
                <w:rFonts w:ascii="Garamond" w:hAnsi="Garamond"/>
                <w:sz w:val="20"/>
                <w:szCs w:val="20"/>
              </w:rPr>
            </w:pPr>
            <w:r w:rsidRPr="00C96E0C">
              <w:rPr>
                <w:rFonts w:ascii="Garamond" w:hAnsi="Garamond"/>
                <w:sz w:val="20"/>
                <w:szCs w:val="20"/>
              </w:rPr>
              <w:t>Element</w:t>
            </w:r>
            <w:r w:rsidR="006456DE">
              <w:rPr>
                <w:rFonts w:ascii="Garamond" w:hAnsi="Garamond"/>
                <w:sz w:val="20"/>
                <w:szCs w:val="20"/>
              </w:rPr>
              <w:t>e</w:t>
            </w:r>
            <w:r w:rsidRPr="00C96E0C">
              <w:rPr>
                <w:rFonts w:ascii="Garamond" w:hAnsi="Garamond"/>
                <w:sz w:val="20"/>
                <w:szCs w:val="20"/>
              </w:rPr>
              <w:t>t</w:t>
            </w:r>
          </w:p>
        </w:tc>
        <w:tc>
          <w:tcPr>
            <w:tcW w:w="6357" w:type="dxa"/>
          </w:tcPr>
          <w:p w14:paraId="4CAD6E51" w14:textId="77777777" w:rsidR="00C00549" w:rsidRPr="00C96E0C" w:rsidRDefault="00C00549" w:rsidP="002B5558">
            <w:pPr>
              <w:ind w:firstLine="0"/>
              <w:cnfStyle w:val="100000000000" w:firstRow="1"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Përshkrimi</w:t>
            </w:r>
          </w:p>
        </w:tc>
      </w:tr>
      <w:tr w:rsidR="00C00549" w:rsidRPr="00C96E0C" w14:paraId="4CAD6E55" w14:textId="77777777" w:rsidTr="006456DE">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53"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Shkalla e përfituar</w:t>
            </w:r>
          </w:p>
        </w:tc>
        <w:tc>
          <w:tcPr>
            <w:tcW w:w="6357" w:type="dxa"/>
          </w:tcPr>
          <w:p w14:paraId="4CAD6E54"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100 000</w:t>
            </w:r>
          </w:p>
        </w:tc>
      </w:tr>
      <w:tr w:rsidR="00C00549" w:rsidRPr="00C96E0C" w14:paraId="4CAD6E58" w14:textId="77777777" w:rsidTr="006456DE">
        <w:trPr>
          <w:trHeight w:val="237"/>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56"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 xml:space="preserve">Shkalla bazë </w:t>
            </w:r>
          </w:p>
        </w:tc>
        <w:tc>
          <w:tcPr>
            <w:tcW w:w="6357" w:type="dxa"/>
          </w:tcPr>
          <w:p w14:paraId="4CAD6E57" w14:textId="77777777" w:rsidR="00C00549" w:rsidRPr="00C96E0C" w:rsidRDefault="00C00549" w:rsidP="002B5558">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1 000 000</w:t>
            </w:r>
          </w:p>
        </w:tc>
      </w:tr>
      <w:tr w:rsidR="00C00549" w:rsidRPr="00C96E0C" w14:paraId="4CAD6E5B" w14:textId="77777777" w:rsidTr="006456DE">
        <w:trPr>
          <w:cnfStyle w:val="000000100000" w:firstRow="0" w:lastRow="0" w:firstColumn="0" w:lastColumn="0" w:oddVBand="0" w:evenVBand="0" w:oddHBand="1"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59"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Ndarja</w:t>
            </w:r>
          </w:p>
        </w:tc>
        <w:tc>
          <w:tcPr>
            <w:tcW w:w="6357" w:type="dxa"/>
          </w:tcPr>
          <w:p w14:paraId="4CAD6E5A"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Trapezi i fletës së shkallës 1:1 000 000 ndahet në 12 x 12 = 144 ndarje</w:t>
            </w:r>
          </w:p>
        </w:tc>
      </w:tr>
      <w:tr w:rsidR="00C00549" w:rsidRPr="00C96E0C" w14:paraId="4CAD6E5E" w14:textId="77777777" w:rsidTr="006456DE">
        <w:trPr>
          <w:trHeight w:val="377"/>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5C"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 xml:space="preserve">Emërtimi </w:t>
            </w:r>
          </w:p>
        </w:tc>
        <w:tc>
          <w:tcPr>
            <w:tcW w:w="6357" w:type="dxa"/>
          </w:tcPr>
          <w:p w14:paraId="4CAD6E5D" w14:textId="334A2900" w:rsidR="00C00549" w:rsidRPr="00C96E0C" w:rsidRDefault="00C00549" w:rsidP="006456D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Emërtimi bëhet me numra nga 1-144</w:t>
            </w:r>
            <w:r w:rsidR="003D7A4A" w:rsidRPr="00C96E0C">
              <w:rPr>
                <w:rFonts w:ascii="Garamond" w:hAnsi="Garamond"/>
                <w:sz w:val="20"/>
                <w:szCs w:val="20"/>
              </w:rPr>
              <w:t xml:space="preserve"> </w:t>
            </w:r>
            <w:r w:rsidRPr="00C96E0C">
              <w:rPr>
                <w:rFonts w:ascii="Garamond" w:hAnsi="Garamond"/>
                <w:sz w:val="20"/>
                <w:szCs w:val="20"/>
              </w:rPr>
              <w:t>(p</w:t>
            </w:r>
            <w:r w:rsidR="006456DE">
              <w:rPr>
                <w:rFonts w:ascii="Garamond" w:hAnsi="Garamond"/>
                <w:sz w:val="20"/>
                <w:szCs w:val="20"/>
              </w:rPr>
              <w:t>.</w:t>
            </w:r>
            <w:r w:rsidRPr="00C96E0C">
              <w:rPr>
                <w:rFonts w:ascii="Garamond" w:hAnsi="Garamond"/>
                <w:sz w:val="20"/>
                <w:szCs w:val="20"/>
              </w:rPr>
              <w:t>sh</w:t>
            </w:r>
            <w:r w:rsidR="006456DE">
              <w:rPr>
                <w:rFonts w:ascii="Garamond" w:hAnsi="Garamond"/>
                <w:sz w:val="20"/>
                <w:szCs w:val="20"/>
              </w:rPr>
              <w:t>.,</w:t>
            </w:r>
            <w:r w:rsidRPr="00C96E0C">
              <w:rPr>
                <w:rFonts w:ascii="Garamond" w:hAnsi="Garamond"/>
                <w:sz w:val="20"/>
                <w:szCs w:val="20"/>
              </w:rPr>
              <w:t xml:space="preserve"> K-34-39)</w:t>
            </w:r>
          </w:p>
        </w:tc>
      </w:tr>
      <w:tr w:rsidR="00C00549" w:rsidRPr="00C96E0C" w14:paraId="4CAD6E61" w14:textId="77777777" w:rsidTr="006456DE">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5F"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Përmasat e fletës</w:t>
            </w:r>
          </w:p>
        </w:tc>
        <w:tc>
          <w:tcPr>
            <w:tcW w:w="6357" w:type="dxa"/>
          </w:tcPr>
          <w:p w14:paraId="4CAD6E60"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∆φ = 20’, ∆λ = 30’</w:t>
            </w:r>
          </w:p>
        </w:tc>
      </w:tr>
    </w:tbl>
    <w:p w14:paraId="4CAD6E62" w14:textId="77777777" w:rsidR="00C00549" w:rsidRPr="00C96E0C" w:rsidRDefault="00C00549" w:rsidP="00C00549">
      <w:pPr>
        <w:spacing w:after="0" w:line="240" w:lineRule="auto"/>
        <w:rPr>
          <w:rFonts w:ascii="Garamond" w:hAnsi="Garamond"/>
          <w:sz w:val="24"/>
          <w:lang w:val="sq-AL"/>
        </w:rPr>
      </w:pPr>
    </w:p>
    <w:p w14:paraId="4CAD6E63" w14:textId="5E403002" w:rsidR="00C00549" w:rsidRPr="00C96E0C" w:rsidRDefault="006456DE" w:rsidP="00C00549">
      <w:pPr>
        <w:spacing w:after="0" w:line="240" w:lineRule="auto"/>
        <w:rPr>
          <w:rFonts w:ascii="Garamond" w:hAnsi="Garamond"/>
          <w:sz w:val="24"/>
          <w:lang w:val="sq-AL"/>
        </w:rPr>
      </w:pPr>
      <w:r>
        <w:rPr>
          <w:rFonts w:ascii="Garamond" w:hAnsi="Garamond"/>
          <w:sz w:val="24"/>
          <w:lang w:val="sq-AL"/>
        </w:rPr>
        <w:t>Në figurën e mëposht</w:t>
      </w:r>
      <w:r w:rsidR="00C00549" w:rsidRPr="00C96E0C">
        <w:rPr>
          <w:rFonts w:ascii="Garamond" w:hAnsi="Garamond"/>
          <w:sz w:val="24"/>
          <w:lang w:val="sq-AL"/>
        </w:rPr>
        <w:t>me tregohet ndarja e fletëve të hartës për shkallën SH</w:t>
      </w:r>
      <w:r w:rsidR="0018630B" w:rsidRPr="0018630B">
        <w:rPr>
          <w:rFonts w:ascii="Garamond" w:hAnsi="Garamond"/>
          <w:sz w:val="24"/>
          <w:lang w:val="sq-AL"/>
        </w:rPr>
        <w:t>:</w:t>
      </w:r>
      <w:r w:rsidR="00C00549" w:rsidRPr="00C96E0C">
        <w:rPr>
          <w:rFonts w:ascii="Garamond" w:hAnsi="Garamond"/>
          <w:sz w:val="24"/>
          <w:lang w:val="sq-AL"/>
        </w:rPr>
        <w:t xml:space="preserve"> 1: 100 000 duke marrë si bazë hartën me shkallë SH: 1:1000 000. </w:t>
      </w:r>
    </w:p>
    <w:p w14:paraId="4CAD6E64" w14:textId="77777777" w:rsidR="00C00549" w:rsidRPr="00C96E0C" w:rsidRDefault="00C00549" w:rsidP="00C00549">
      <w:pPr>
        <w:spacing w:after="0" w:line="240" w:lineRule="auto"/>
        <w:rPr>
          <w:rFonts w:ascii="Garamond" w:hAnsi="Garamond"/>
          <w:sz w:val="24"/>
          <w:lang w:val="sq-AL"/>
        </w:rPr>
      </w:pPr>
      <w:r w:rsidRPr="00C96E0C">
        <w:rPr>
          <w:rFonts w:ascii="Garamond" w:hAnsi="Garamond"/>
          <w:noProof/>
          <w:sz w:val="24"/>
        </w:rPr>
        <w:drawing>
          <wp:inline distT="0" distB="0" distL="0" distR="0" wp14:anchorId="4CAD70D5" wp14:editId="4CAD70D6">
            <wp:extent cx="5690421" cy="4045306"/>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01108" cy="4052904"/>
                    </a:xfrm>
                    <a:prstGeom prst="rect">
                      <a:avLst/>
                    </a:prstGeom>
                    <a:noFill/>
                    <a:ln>
                      <a:noFill/>
                    </a:ln>
                  </pic:spPr>
                </pic:pic>
              </a:graphicData>
            </a:graphic>
          </wp:inline>
        </w:drawing>
      </w:r>
    </w:p>
    <w:p w14:paraId="4CAD6E65" w14:textId="1ABE582C" w:rsidR="00C00549" w:rsidRPr="00F971EB" w:rsidRDefault="00C00549" w:rsidP="002B5558">
      <w:pPr>
        <w:spacing w:after="0" w:line="240" w:lineRule="auto"/>
        <w:jc w:val="center"/>
        <w:rPr>
          <w:rFonts w:ascii="Garamond" w:hAnsi="Garamond"/>
          <w:b/>
          <w:i/>
          <w:sz w:val="20"/>
          <w:szCs w:val="20"/>
          <w:lang w:val="sq-AL"/>
        </w:rPr>
      </w:pPr>
      <w:r w:rsidRPr="00F971EB">
        <w:rPr>
          <w:rFonts w:ascii="Garamond" w:hAnsi="Garamond"/>
          <w:b/>
          <w:i/>
          <w:sz w:val="20"/>
          <w:szCs w:val="20"/>
          <w:lang w:val="sq-AL"/>
        </w:rPr>
        <w:t>Figura 15</w:t>
      </w:r>
      <w:r w:rsidR="00F971EB" w:rsidRPr="00F971EB">
        <w:rPr>
          <w:rFonts w:ascii="Garamond" w:hAnsi="Garamond"/>
          <w:b/>
          <w:i/>
          <w:sz w:val="20"/>
          <w:szCs w:val="20"/>
          <w:lang w:val="sq-AL"/>
        </w:rPr>
        <w:t xml:space="preserve">. </w:t>
      </w:r>
      <w:r w:rsidRPr="00F971EB">
        <w:rPr>
          <w:rFonts w:ascii="Garamond" w:hAnsi="Garamond"/>
          <w:b/>
          <w:i/>
          <w:sz w:val="20"/>
          <w:szCs w:val="20"/>
          <w:lang w:val="sq-AL"/>
        </w:rPr>
        <w:t>Ndarja e fletëve të hartës në shkallën 1</w:t>
      </w:r>
      <w:r w:rsidR="0018630B" w:rsidRPr="0018630B">
        <w:rPr>
          <w:rFonts w:ascii="Garamond" w:hAnsi="Garamond"/>
          <w:sz w:val="20"/>
          <w:szCs w:val="20"/>
          <w:lang w:val="sq-AL"/>
        </w:rPr>
        <w:t>:</w:t>
      </w:r>
      <w:r w:rsidRPr="00F971EB">
        <w:rPr>
          <w:rFonts w:ascii="Garamond" w:hAnsi="Garamond"/>
          <w:b/>
          <w:i/>
          <w:sz w:val="20"/>
          <w:szCs w:val="20"/>
          <w:lang w:val="sq-AL"/>
        </w:rPr>
        <w:t>100 000</w:t>
      </w:r>
    </w:p>
    <w:p w14:paraId="4CAD6E66" w14:textId="77777777" w:rsidR="00C00549" w:rsidRPr="00C96E0C" w:rsidRDefault="00C00549" w:rsidP="00C00549">
      <w:pPr>
        <w:spacing w:after="0" w:line="240" w:lineRule="auto"/>
        <w:rPr>
          <w:rFonts w:ascii="Garamond" w:hAnsi="Garamond"/>
          <w:sz w:val="24"/>
          <w:lang w:val="sq-AL"/>
        </w:rPr>
      </w:pPr>
    </w:p>
    <w:p w14:paraId="4CAD6E67" w14:textId="77777777" w:rsidR="00C00549" w:rsidRPr="00C96E0C" w:rsidRDefault="002B5558"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Kalimi nga SH: 1:100 000 në 1:50 000.</w:t>
      </w:r>
    </w:p>
    <w:tbl>
      <w:tblPr>
        <w:tblStyle w:val="PlainTable51"/>
        <w:tblW w:w="0" w:type="auto"/>
        <w:jc w:val="center"/>
        <w:tblLook w:val="04A0" w:firstRow="1" w:lastRow="0" w:firstColumn="1" w:lastColumn="0" w:noHBand="0" w:noVBand="1"/>
      </w:tblPr>
      <w:tblGrid>
        <w:gridCol w:w="2628"/>
        <w:gridCol w:w="6357"/>
      </w:tblGrid>
      <w:tr w:rsidR="00C00549" w:rsidRPr="00C96E0C" w14:paraId="4CAD6E6A" w14:textId="77777777" w:rsidTr="00F971EB">
        <w:trPr>
          <w:cnfStyle w:val="100000000000" w:firstRow="1" w:lastRow="0" w:firstColumn="0" w:lastColumn="0" w:oddVBand="0" w:evenVBand="0" w:oddHBand="0" w:evenHBand="0" w:firstRowFirstColumn="0" w:firstRowLastColumn="0" w:lastRowFirstColumn="0" w:lastRowLastColumn="0"/>
          <w:trHeight w:val="264"/>
          <w:jc w:val="center"/>
        </w:trPr>
        <w:tc>
          <w:tcPr>
            <w:cnfStyle w:val="001000000100" w:firstRow="0" w:lastRow="0" w:firstColumn="1" w:lastColumn="0" w:oddVBand="0" w:evenVBand="0" w:oddHBand="0" w:evenHBand="0" w:firstRowFirstColumn="1" w:firstRowLastColumn="0" w:lastRowFirstColumn="0" w:lastRowLastColumn="0"/>
            <w:tcW w:w="2628" w:type="dxa"/>
          </w:tcPr>
          <w:p w14:paraId="4CAD6E68" w14:textId="7E6C4F7C" w:rsidR="00C00549" w:rsidRPr="00C96E0C" w:rsidRDefault="00C00549" w:rsidP="00F971EB">
            <w:pPr>
              <w:ind w:firstLine="0"/>
              <w:rPr>
                <w:rFonts w:ascii="Garamond" w:hAnsi="Garamond"/>
                <w:sz w:val="20"/>
                <w:szCs w:val="20"/>
              </w:rPr>
            </w:pPr>
            <w:r w:rsidRPr="00C96E0C">
              <w:rPr>
                <w:rFonts w:ascii="Garamond" w:hAnsi="Garamond"/>
                <w:sz w:val="20"/>
                <w:szCs w:val="20"/>
              </w:rPr>
              <w:t>Element</w:t>
            </w:r>
            <w:r w:rsidR="00F971EB">
              <w:rPr>
                <w:rFonts w:ascii="Garamond" w:hAnsi="Garamond"/>
                <w:sz w:val="20"/>
                <w:szCs w:val="20"/>
              </w:rPr>
              <w:t>e</w:t>
            </w:r>
            <w:r w:rsidRPr="00C96E0C">
              <w:rPr>
                <w:rFonts w:ascii="Garamond" w:hAnsi="Garamond"/>
                <w:sz w:val="20"/>
                <w:szCs w:val="20"/>
              </w:rPr>
              <w:t>t</w:t>
            </w:r>
          </w:p>
        </w:tc>
        <w:tc>
          <w:tcPr>
            <w:tcW w:w="6357" w:type="dxa"/>
          </w:tcPr>
          <w:p w14:paraId="4CAD6E69" w14:textId="77777777" w:rsidR="00C00549" w:rsidRPr="00C96E0C" w:rsidRDefault="00C00549" w:rsidP="002B5558">
            <w:pPr>
              <w:ind w:firstLine="0"/>
              <w:cnfStyle w:val="100000000000" w:firstRow="1"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Përshkrimi</w:t>
            </w:r>
          </w:p>
        </w:tc>
      </w:tr>
      <w:tr w:rsidR="00C00549" w:rsidRPr="00C96E0C" w14:paraId="4CAD6E6D" w14:textId="77777777" w:rsidTr="00F971EB">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6B"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Shkalla e përfituar</w:t>
            </w:r>
          </w:p>
        </w:tc>
        <w:tc>
          <w:tcPr>
            <w:tcW w:w="6357" w:type="dxa"/>
          </w:tcPr>
          <w:p w14:paraId="4CAD6E6C"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50 000</w:t>
            </w:r>
          </w:p>
        </w:tc>
      </w:tr>
      <w:tr w:rsidR="00C00549" w:rsidRPr="00C96E0C" w14:paraId="4CAD6E70" w14:textId="77777777" w:rsidTr="00F971EB">
        <w:trPr>
          <w:trHeight w:val="237"/>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6E"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 xml:space="preserve">Shkalla bazë </w:t>
            </w:r>
          </w:p>
        </w:tc>
        <w:tc>
          <w:tcPr>
            <w:tcW w:w="6357" w:type="dxa"/>
          </w:tcPr>
          <w:p w14:paraId="4CAD6E6F" w14:textId="77777777" w:rsidR="00C00549" w:rsidRPr="00C96E0C" w:rsidRDefault="00C00549" w:rsidP="002B5558">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100 000</w:t>
            </w:r>
          </w:p>
        </w:tc>
      </w:tr>
      <w:tr w:rsidR="00C00549" w:rsidRPr="00C96E0C" w14:paraId="4CAD6E73" w14:textId="77777777" w:rsidTr="00F971EB">
        <w:trPr>
          <w:cnfStyle w:val="000000100000" w:firstRow="0" w:lastRow="0" w:firstColumn="0" w:lastColumn="0" w:oddVBand="0" w:evenVBand="0" w:oddHBand="1"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71"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Ndarja</w:t>
            </w:r>
          </w:p>
        </w:tc>
        <w:tc>
          <w:tcPr>
            <w:tcW w:w="6357" w:type="dxa"/>
          </w:tcPr>
          <w:p w14:paraId="4CAD6E72"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Trapezi i fletës së shkallës 1:100 000 ndahet në 2x2=4 ndarje</w:t>
            </w:r>
          </w:p>
        </w:tc>
      </w:tr>
      <w:tr w:rsidR="00C00549" w:rsidRPr="00C96E0C" w14:paraId="4CAD6E76" w14:textId="77777777" w:rsidTr="00F971EB">
        <w:trPr>
          <w:trHeight w:val="377"/>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74"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 xml:space="preserve">Emërtimi </w:t>
            </w:r>
          </w:p>
        </w:tc>
        <w:tc>
          <w:tcPr>
            <w:tcW w:w="6357" w:type="dxa"/>
          </w:tcPr>
          <w:p w14:paraId="4CAD6E75" w14:textId="45776C62" w:rsidR="00C00549" w:rsidRPr="00C96E0C" w:rsidRDefault="00C00549" w:rsidP="00F971EB">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 xml:space="preserve">Emërtimi bëhet me </w:t>
            </w:r>
            <w:r w:rsidR="00F971EB" w:rsidRPr="00C96E0C">
              <w:rPr>
                <w:rFonts w:ascii="Garamond" w:hAnsi="Garamond"/>
                <w:sz w:val="20"/>
                <w:szCs w:val="20"/>
              </w:rPr>
              <w:t>germa</w:t>
            </w:r>
            <w:r w:rsidRPr="00C96E0C">
              <w:rPr>
                <w:rFonts w:ascii="Garamond" w:hAnsi="Garamond"/>
                <w:sz w:val="20"/>
                <w:szCs w:val="20"/>
              </w:rPr>
              <w:t xml:space="preserve"> të mëdha të alfabetit A-B-C-D</w:t>
            </w:r>
            <w:r w:rsidR="003D7A4A" w:rsidRPr="00C96E0C">
              <w:rPr>
                <w:rFonts w:ascii="Garamond" w:hAnsi="Garamond"/>
                <w:sz w:val="20"/>
                <w:szCs w:val="20"/>
              </w:rPr>
              <w:t xml:space="preserve"> </w:t>
            </w:r>
            <w:r w:rsidRPr="00C96E0C">
              <w:rPr>
                <w:rFonts w:ascii="Garamond" w:hAnsi="Garamond"/>
                <w:sz w:val="20"/>
                <w:szCs w:val="20"/>
              </w:rPr>
              <w:t>(p</w:t>
            </w:r>
            <w:r w:rsidR="00F971EB">
              <w:rPr>
                <w:rFonts w:ascii="Garamond" w:hAnsi="Garamond"/>
                <w:sz w:val="20"/>
                <w:szCs w:val="20"/>
              </w:rPr>
              <w:t>.</w:t>
            </w:r>
            <w:r w:rsidRPr="00C96E0C">
              <w:rPr>
                <w:rFonts w:ascii="Garamond" w:hAnsi="Garamond"/>
                <w:sz w:val="20"/>
                <w:szCs w:val="20"/>
              </w:rPr>
              <w:t>sh</w:t>
            </w:r>
            <w:r w:rsidR="00F971EB">
              <w:rPr>
                <w:rFonts w:ascii="Garamond" w:hAnsi="Garamond"/>
                <w:sz w:val="20"/>
                <w:szCs w:val="20"/>
              </w:rPr>
              <w:t>.,</w:t>
            </w:r>
            <w:r w:rsidRPr="00C96E0C">
              <w:rPr>
                <w:rFonts w:ascii="Garamond" w:hAnsi="Garamond"/>
                <w:sz w:val="20"/>
                <w:szCs w:val="20"/>
              </w:rPr>
              <w:t xml:space="preserve"> K-34-39-D)</w:t>
            </w:r>
          </w:p>
        </w:tc>
      </w:tr>
      <w:tr w:rsidR="00C00549" w:rsidRPr="00C96E0C" w14:paraId="4CAD6E79" w14:textId="77777777" w:rsidTr="00F971EB">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77"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Përmasat e fletës</w:t>
            </w:r>
          </w:p>
        </w:tc>
        <w:tc>
          <w:tcPr>
            <w:tcW w:w="6357" w:type="dxa"/>
          </w:tcPr>
          <w:p w14:paraId="4CAD6E78"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∆φ = 10’, ∆λ = 15’</w:t>
            </w:r>
          </w:p>
        </w:tc>
      </w:tr>
    </w:tbl>
    <w:p w14:paraId="4CAD6E7A" w14:textId="77777777" w:rsidR="00C00549" w:rsidRPr="00C96E0C" w:rsidRDefault="00C00549" w:rsidP="00C00549">
      <w:pPr>
        <w:spacing w:after="0" w:line="240" w:lineRule="auto"/>
        <w:rPr>
          <w:rFonts w:ascii="Garamond" w:hAnsi="Garamond"/>
          <w:sz w:val="24"/>
          <w:lang w:val="sq-AL"/>
        </w:rPr>
      </w:pPr>
    </w:p>
    <w:p w14:paraId="4CAD6E7B" w14:textId="77777777" w:rsidR="00C00549" w:rsidRPr="00C96E0C" w:rsidRDefault="002B5558"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Kalimi nga SH: 1:50 000 në 1:25 000.</w:t>
      </w:r>
    </w:p>
    <w:tbl>
      <w:tblPr>
        <w:tblStyle w:val="PlainTable51"/>
        <w:tblW w:w="0" w:type="auto"/>
        <w:jc w:val="center"/>
        <w:tblLook w:val="04A0" w:firstRow="1" w:lastRow="0" w:firstColumn="1" w:lastColumn="0" w:noHBand="0" w:noVBand="1"/>
      </w:tblPr>
      <w:tblGrid>
        <w:gridCol w:w="2628"/>
        <w:gridCol w:w="6357"/>
      </w:tblGrid>
      <w:tr w:rsidR="00C00549" w:rsidRPr="00C96E0C" w14:paraId="4CAD6E7E" w14:textId="77777777" w:rsidTr="00F971EB">
        <w:trPr>
          <w:cnfStyle w:val="100000000000" w:firstRow="1" w:lastRow="0" w:firstColumn="0" w:lastColumn="0" w:oddVBand="0" w:evenVBand="0" w:oddHBand="0" w:evenHBand="0" w:firstRowFirstColumn="0" w:firstRowLastColumn="0" w:lastRowFirstColumn="0" w:lastRowLastColumn="0"/>
          <w:trHeight w:val="264"/>
          <w:jc w:val="center"/>
        </w:trPr>
        <w:tc>
          <w:tcPr>
            <w:cnfStyle w:val="001000000100" w:firstRow="0" w:lastRow="0" w:firstColumn="1" w:lastColumn="0" w:oddVBand="0" w:evenVBand="0" w:oddHBand="0" w:evenHBand="0" w:firstRowFirstColumn="1" w:firstRowLastColumn="0" w:lastRowFirstColumn="0" w:lastRowLastColumn="0"/>
            <w:tcW w:w="2628" w:type="dxa"/>
            <w:vAlign w:val="center"/>
          </w:tcPr>
          <w:p w14:paraId="4CAD6E7C" w14:textId="5564412B" w:rsidR="00C00549" w:rsidRPr="00C96E0C" w:rsidRDefault="00C00549" w:rsidP="00F971EB">
            <w:pPr>
              <w:ind w:firstLine="0"/>
              <w:rPr>
                <w:rFonts w:ascii="Garamond" w:hAnsi="Garamond"/>
                <w:sz w:val="20"/>
                <w:szCs w:val="20"/>
              </w:rPr>
            </w:pPr>
            <w:r w:rsidRPr="00C96E0C">
              <w:rPr>
                <w:rFonts w:ascii="Garamond" w:hAnsi="Garamond"/>
                <w:sz w:val="20"/>
                <w:szCs w:val="20"/>
              </w:rPr>
              <w:t>Element</w:t>
            </w:r>
            <w:r w:rsidR="00F971EB">
              <w:rPr>
                <w:rFonts w:ascii="Garamond" w:hAnsi="Garamond"/>
                <w:sz w:val="20"/>
                <w:szCs w:val="20"/>
              </w:rPr>
              <w:t>e</w:t>
            </w:r>
            <w:r w:rsidRPr="00C96E0C">
              <w:rPr>
                <w:rFonts w:ascii="Garamond" w:hAnsi="Garamond"/>
                <w:sz w:val="20"/>
                <w:szCs w:val="20"/>
              </w:rPr>
              <w:t>t</w:t>
            </w:r>
          </w:p>
        </w:tc>
        <w:tc>
          <w:tcPr>
            <w:tcW w:w="6357" w:type="dxa"/>
            <w:vAlign w:val="center"/>
          </w:tcPr>
          <w:p w14:paraId="4CAD6E7D" w14:textId="77777777" w:rsidR="00C00549" w:rsidRPr="00C96E0C" w:rsidRDefault="00C00549" w:rsidP="002B5558">
            <w:pPr>
              <w:ind w:firstLine="0"/>
              <w:cnfStyle w:val="100000000000" w:firstRow="1"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Përshkrimi</w:t>
            </w:r>
          </w:p>
        </w:tc>
      </w:tr>
      <w:tr w:rsidR="00C00549" w:rsidRPr="00C96E0C" w14:paraId="4CAD6E81" w14:textId="77777777" w:rsidTr="00F971EB">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14:paraId="4CAD6E7F"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Shkalla e përfituar</w:t>
            </w:r>
          </w:p>
        </w:tc>
        <w:tc>
          <w:tcPr>
            <w:tcW w:w="6357" w:type="dxa"/>
            <w:vAlign w:val="center"/>
          </w:tcPr>
          <w:p w14:paraId="4CAD6E80"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25 000</w:t>
            </w:r>
          </w:p>
        </w:tc>
      </w:tr>
      <w:tr w:rsidR="00C00549" w:rsidRPr="00C96E0C" w14:paraId="4CAD6E84" w14:textId="77777777" w:rsidTr="00F971EB">
        <w:trPr>
          <w:trHeight w:val="237"/>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14:paraId="4CAD6E82"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 xml:space="preserve">Shkalla bazë </w:t>
            </w:r>
          </w:p>
        </w:tc>
        <w:tc>
          <w:tcPr>
            <w:tcW w:w="6357" w:type="dxa"/>
            <w:vAlign w:val="center"/>
          </w:tcPr>
          <w:p w14:paraId="4CAD6E83" w14:textId="77777777" w:rsidR="00C00549" w:rsidRPr="00C96E0C" w:rsidRDefault="00C00549" w:rsidP="002B5558">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50 000</w:t>
            </w:r>
          </w:p>
        </w:tc>
      </w:tr>
      <w:tr w:rsidR="00C00549" w:rsidRPr="00C96E0C" w14:paraId="4CAD6E87" w14:textId="77777777" w:rsidTr="00F971EB">
        <w:trPr>
          <w:cnfStyle w:val="000000100000" w:firstRow="0" w:lastRow="0" w:firstColumn="0" w:lastColumn="0" w:oddVBand="0" w:evenVBand="0" w:oddHBand="1"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14:paraId="4CAD6E85"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Ndarja</w:t>
            </w:r>
          </w:p>
        </w:tc>
        <w:tc>
          <w:tcPr>
            <w:tcW w:w="6357" w:type="dxa"/>
            <w:vAlign w:val="center"/>
          </w:tcPr>
          <w:p w14:paraId="4CAD6E86"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Trapezi i fletës së shkallës 1:50 000 ndahet në 2 x 2 = 4 ndarje</w:t>
            </w:r>
          </w:p>
        </w:tc>
      </w:tr>
      <w:tr w:rsidR="00C00549" w:rsidRPr="00C96E0C" w14:paraId="4CAD6E8A" w14:textId="77777777" w:rsidTr="00F971EB">
        <w:trPr>
          <w:trHeight w:val="377"/>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14:paraId="4CAD6E88"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 xml:space="preserve">Emërtimi </w:t>
            </w:r>
          </w:p>
        </w:tc>
        <w:tc>
          <w:tcPr>
            <w:tcW w:w="6357" w:type="dxa"/>
            <w:vAlign w:val="center"/>
          </w:tcPr>
          <w:p w14:paraId="4CAD6E89" w14:textId="7552463F" w:rsidR="00C00549" w:rsidRPr="00C96E0C" w:rsidRDefault="00C00549" w:rsidP="00F971EB">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Emërtimi bëhet me g</w:t>
            </w:r>
            <w:r w:rsidR="00F971EB">
              <w:rPr>
                <w:rFonts w:ascii="Garamond" w:hAnsi="Garamond"/>
                <w:sz w:val="20"/>
                <w:szCs w:val="20"/>
              </w:rPr>
              <w:t>e</w:t>
            </w:r>
            <w:r w:rsidRPr="00C96E0C">
              <w:rPr>
                <w:rFonts w:ascii="Garamond" w:hAnsi="Garamond"/>
                <w:sz w:val="20"/>
                <w:szCs w:val="20"/>
              </w:rPr>
              <w:t xml:space="preserve">rma të vogla të </w:t>
            </w:r>
            <w:r w:rsidR="00F971EB" w:rsidRPr="00C96E0C">
              <w:rPr>
                <w:rFonts w:ascii="Garamond" w:hAnsi="Garamond"/>
                <w:sz w:val="20"/>
                <w:szCs w:val="20"/>
              </w:rPr>
              <w:t>alfabetit</w:t>
            </w:r>
            <w:r w:rsidRPr="00C96E0C">
              <w:rPr>
                <w:rFonts w:ascii="Garamond" w:hAnsi="Garamond"/>
                <w:sz w:val="20"/>
                <w:szCs w:val="20"/>
              </w:rPr>
              <w:t xml:space="preserve"> a-b-c-d</w:t>
            </w:r>
            <w:r w:rsidR="003D7A4A" w:rsidRPr="00C96E0C">
              <w:rPr>
                <w:rFonts w:ascii="Garamond" w:hAnsi="Garamond"/>
                <w:sz w:val="20"/>
                <w:szCs w:val="20"/>
              </w:rPr>
              <w:t xml:space="preserve"> </w:t>
            </w:r>
            <w:r w:rsidRPr="00C96E0C">
              <w:rPr>
                <w:rFonts w:ascii="Garamond" w:hAnsi="Garamond"/>
                <w:sz w:val="20"/>
                <w:szCs w:val="20"/>
              </w:rPr>
              <w:t>(p</w:t>
            </w:r>
            <w:r w:rsidR="00F971EB">
              <w:rPr>
                <w:rFonts w:ascii="Garamond" w:hAnsi="Garamond"/>
                <w:sz w:val="20"/>
                <w:szCs w:val="20"/>
              </w:rPr>
              <w:t>.</w:t>
            </w:r>
            <w:r w:rsidRPr="00C96E0C">
              <w:rPr>
                <w:rFonts w:ascii="Garamond" w:hAnsi="Garamond"/>
                <w:sz w:val="20"/>
                <w:szCs w:val="20"/>
              </w:rPr>
              <w:t>sh</w:t>
            </w:r>
            <w:r w:rsidR="00F971EB">
              <w:rPr>
                <w:rFonts w:ascii="Garamond" w:hAnsi="Garamond"/>
                <w:sz w:val="20"/>
                <w:szCs w:val="20"/>
              </w:rPr>
              <w:t>.,</w:t>
            </w:r>
            <w:r w:rsidR="003D7A4A" w:rsidRPr="00C96E0C">
              <w:rPr>
                <w:rFonts w:ascii="Garamond" w:hAnsi="Garamond"/>
                <w:sz w:val="20"/>
                <w:szCs w:val="20"/>
              </w:rPr>
              <w:t xml:space="preserve"> </w:t>
            </w:r>
            <w:r w:rsidRPr="00C96E0C">
              <w:rPr>
                <w:rFonts w:ascii="Garamond" w:hAnsi="Garamond"/>
                <w:sz w:val="20"/>
                <w:szCs w:val="20"/>
              </w:rPr>
              <w:t>K-34-39-A-d)</w:t>
            </w:r>
          </w:p>
        </w:tc>
      </w:tr>
      <w:tr w:rsidR="00C00549" w:rsidRPr="00C96E0C" w14:paraId="4CAD6E8D" w14:textId="77777777" w:rsidTr="00F971EB">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2628" w:type="dxa"/>
            <w:vAlign w:val="center"/>
          </w:tcPr>
          <w:p w14:paraId="4CAD6E8B"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Përmasat e fletës</w:t>
            </w:r>
          </w:p>
        </w:tc>
        <w:tc>
          <w:tcPr>
            <w:tcW w:w="6357" w:type="dxa"/>
            <w:vAlign w:val="center"/>
          </w:tcPr>
          <w:p w14:paraId="4CAD6E8C"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∆φ = 5’, ∆λ = 7’30”</w:t>
            </w:r>
          </w:p>
        </w:tc>
      </w:tr>
    </w:tbl>
    <w:p w14:paraId="4CAD6E8E" w14:textId="77777777" w:rsidR="00C00549" w:rsidRPr="00C96E0C" w:rsidRDefault="002B5558"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Kalimi nga SH: 1:25 000 në 1:10 000.</w:t>
      </w:r>
    </w:p>
    <w:tbl>
      <w:tblPr>
        <w:tblStyle w:val="PlainTable51"/>
        <w:tblW w:w="0" w:type="auto"/>
        <w:tblLook w:val="04A0" w:firstRow="1" w:lastRow="0" w:firstColumn="1" w:lastColumn="0" w:noHBand="0" w:noVBand="1"/>
      </w:tblPr>
      <w:tblGrid>
        <w:gridCol w:w="2628"/>
        <w:gridCol w:w="6357"/>
      </w:tblGrid>
      <w:tr w:rsidR="00C00549" w:rsidRPr="00C96E0C" w14:paraId="4CAD6E91" w14:textId="77777777" w:rsidTr="00671A6A">
        <w:trPr>
          <w:cnfStyle w:val="100000000000" w:firstRow="1" w:lastRow="0" w:firstColumn="0" w:lastColumn="0" w:oddVBand="0" w:evenVBand="0" w:oddHBand="0" w:evenHBand="0" w:firstRowFirstColumn="0" w:firstRowLastColumn="0" w:lastRowFirstColumn="0" w:lastRowLastColumn="0"/>
          <w:trHeight w:val="264"/>
        </w:trPr>
        <w:tc>
          <w:tcPr>
            <w:cnfStyle w:val="001000000100" w:firstRow="0" w:lastRow="0" w:firstColumn="1" w:lastColumn="0" w:oddVBand="0" w:evenVBand="0" w:oddHBand="0" w:evenHBand="0" w:firstRowFirstColumn="1" w:firstRowLastColumn="0" w:lastRowFirstColumn="0" w:lastRowLastColumn="0"/>
            <w:tcW w:w="2628" w:type="dxa"/>
          </w:tcPr>
          <w:p w14:paraId="4CAD6E8F" w14:textId="58C36F73" w:rsidR="00C00549" w:rsidRPr="00C96E0C" w:rsidRDefault="00C00549" w:rsidP="00F971EB">
            <w:pPr>
              <w:ind w:firstLine="0"/>
              <w:rPr>
                <w:rFonts w:ascii="Garamond" w:hAnsi="Garamond"/>
                <w:sz w:val="20"/>
                <w:szCs w:val="20"/>
              </w:rPr>
            </w:pPr>
            <w:r w:rsidRPr="00C96E0C">
              <w:rPr>
                <w:rFonts w:ascii="Garamond" w:hAnsi="Garamond"/>
                <w:sz w:val="20"/>
                <w:szCs w:val="20"/>
              </w:rPr>
              <w:t>Element</w:t>
            </w:r>
            <w:r w:rsidR="00F971EB">
              <w:rPr>
                <w:rFonts w:ascii="Garamond" w:hAnsi="Garamond"/>
                <w:sz w:val="20"/>
                <w:szCs w:val="20"/>
              </w:rPr>
              <w:t>e</w:t>
            </w:r>
            <w:r w:rsidRPr="00C96E0C">
              <w:rPr>
                <w:rFonts w:ascii="Garamond" w:hAnsi="Garamond"/>
                <w:sz w:val="20"/>
                <w:szCs w:val="20"/>
              </w:rPr>
              <w:t>t</w:t>
            </w:r>
          </w:p>
        </w:tc>
        <w:tc>
          <w:tcPr>
            <w:tcW w:w="6357" w:type="dxa"/>
          </w:tcPr>
          <w:p w14:paraId="4CAD6E90" w14:textId="77777777" w:rsidR="00C00549" w:rsidRPr="00C96E0C" w:rsidRDefault="00C00549" w:rsidP="002B5558">
            <w:pPr>
              <w:ind w:firstLine="0"/>
              <w:cnfStyle w:val="100000000000" w:firstRow="1"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Përshkrimi</w:t>
            </w:r>
          </w:p>
        </w:tc>
      </w:tr>
      <w:tr w:rsidR="00C00549" w:rsidRPr="00C96E0C" w14:paraId="4CAD6E94" w14:textId="77777777" w:rsidTr="00671A6A">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628" w:type="dxa"/>
          </w:tcPr>
          <w:p w14:paraId="4CAD6E92"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Shkalla e përfituar</w:t>
            </w:r>
          </w:p>
        </w:tc>
        <w:tc>
          <w:tcPr>
            <w:tcW w:w="6357" w:type="dxa"/>
          </w:tcPr>
          <w:p w14:paraId="4CAD6E93"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10 000</w:t>
            </w:r>
          </w:p>
        </w:tc>
      </w:tr>
      <w:tr w:rsidR="00C00549" w:rsidRPr="00C96E0C" w14:paraId="4CAD6E97" w14:textId="77777777" w:rsidTr="00671A6A">
        <w:trPr>
          <w:trHeight w:val="237"/>
        </w:trPr>
        <w:tc>
          <w:tcPr>
            <w:cnfStyle w:val="001000000000" w:firstRow="0" w:lastRow="0" w:firstColumn="1" w:lastColumn="0" w:oddVBand="0" w:evenVBand="0" w:oddHBand="0" w:evenHBand="0" w:firstRowFirstColumn="0" w:firstRowLastColumn="0" w:lastRowFirstColumn="0" w:lastRowLastColumn="0"/>
            <w:tcW w:w="2628" w:type="dxa"/>
          </w:tcPr>
          <w:p w14:paraId="4CAD6E95"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 xml:space="preserve">Shkalla bazë </w:t>
            </w:r>
          </w:p>
        </w:tc>
        <w:tc>
          <w:tcPr>
            <w:tcW w:w="6357" w:type="dxa"/>
          </w:tcPr>
          <w:p w14:paraId="4CAD6E96" w14:textId="77777777" w:rsidR="00C00549" w:rsidRPr="00C96E0C" w:rsidRDefault="00C00549" w:rsidP="002B5558">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25 000</w:t>
            </w:r>
          </w:p>
        </w:tc>
      </w:tr>
      <w:tr w:rsidR="00C00549" w:rsidRPr="00C96E0C" w14:paraId="4CAD6E9A" w14:textId="77777777" w:rsidTr="00671A6A">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628" w:type="dxa"/>
          </w:tcPr>
          <w:p w14:paraId="4CAD6E98"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Ndarja</w:t>
            </w:r>
          </w:p>
        </w:tc>
        <w:tc>
          <w:tcPr>
            <w:tcW w:w="6357" w:type="dxa"/>
          </w:tcPr>
          <w:p w14:paraId="4CAD6E99"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Trapezi i fletës së shkallës 1:25 000 ndahet në 2 x 2 = 4 ndarje</w:t>
            </w:r>
          </w:p>
        </w:tc>
      </w:tr>
      <w:tr w:rsidR="00C00549" w:rsidRPr="00C96E0C" w14:paraId="4CAD6E9D" w14:textId="77777777" w:rsidTr="00671A6A">
        <w:trPr>
          <w:trHeight w:val="377"/>
        </w:trPr>
        <w:tc>
          <w:tcPr>
            <w:cnfStyle w:val="001000000000" w:firstRow="0" w:lastRow="0" w:firstColumn="1" w:lastColumn="0" w:oddVBand="0" w:evenVBand="0" w:oddHBand="0" w:evenHBand="0" w:firstRowFirstColumn="0" w:firstRowLastColumn="0" w:lastRowFirstColumn="0" w:lastRowLastColumn="0"/>
            <w:tcW w:w="2628" w:type="dxa"/>
          </w:tcPr>
          <w:p w14:paraId="4CAD6E9B"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 xml:space="preserve">Emërtimi </w:t>
            </w:r>
          </w:p>
        </w:tc>
        <w:tc>
          <w:tcPr>
            <w:tcW w:w="6357" w:type="dxa"/>
          </w:tcPr>
          <w:p w14:paraId="4CAD6E9C" w14:textId="1A05FE10" w:rsidR="00C00549" w:rsidRPr="00C96E0C" w:rsidRDefault="00C00549" w:rsidP="00F971EB">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Emërtimi bëhet me numrat nga 1-4</w:t>
            </w:r>
            <w:r w:rsidR="003D7A4A" w:rsidRPr="00C96E0C">
              <w:rPr>
                <w:rFonts w:ascii="Garamond" w:hAnsi="Garamond"/>
                <w:sz w:val="20"/>
                <w:szCs w:val="20"/>
              </w:rPr>
              <w:t xml:space="preserve"> </w:t>
            </w:r>
            <w:r w:rsidRPr="00C96E0C">
              <w:rPr>
                <w:rFonts w:ascii="Garamond" w:hAnsi="Garamond"/>
                <w:sz w:val="20"/>
                <w:szCs w:val="20"/>
              </w:rPr>
              <w:t>(p</w:t>
            </w:r>
            <w:r w:rsidR="00F971EB">
              <w:rPr>
                <w:rFonts w:ascii="Garamond" w:hAnsi="Garamond"/>
                <w:sz w:val="20"/>
                <w:szCs w:val="20"/>
              </w:rPr>
              <w:t>.</w:t>
            </w:r>
            <w:r w:rsidRPr="00C96E0C">
              <w:rPr>
                <w:rFonts w:ascii="Garamond" w:hAnsi="Garamond"/>
                <w:sz w:val="20"/>
                <w:szCs w:val="20"/>
              </w:rPr>
              <w:t>sh</w:t>
            </w:r>
            <w:r w:rsidR="00F971EB">
              <w:rPr>
                <w:rFonts w:ascii="Garamond" w:hAnsi="Garamond"/>
                <w:sz w:val="20"/>
                <w:szCs w:val="20"/>
              </w:rPr>
              <w:t>.,</w:t>
            </w:r>
            <w:r w:rsidRPr="00C96E0C">
              <w:rPr>
                <w:rFonts w:ascii="Garamond" w:hAnsi="Garamond"/>
                <w:sz w:val="20"/>
                <w:szCs w:val="20"/>
              </w:rPr>
              <w:t xml:space="preserve"> K-34-40- A-a -3)</w:t>
            </w:r>
          </w:p>
        </w:tc>
      </w:tr>
      <w:tr w:rsidR="00C00549" w:rsidRPr="00C96E0C" w14:paraId="4CAD6EA0" w14:textId="77777777" w:rsidTr="00671A6A">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2628" w:type="dxa"/>
          </w:tcPr>
          <w:p w14:paraId="4CAD6E9E"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Përmasat e fletës</w:t>
            </w:r>
          </w:p>
        </w:tc>
        <w:tc>
          <w:tcPr>
            <w:tcW w:w="6357" w:type="dxa"/>
          </w:tcPr>
          <w:p w14:paraId="4CAD6E9F"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∆φ = 2’30”, ∆λ = 3’45”</w:t>
            </w:r>
          </w:p>
        </w:tc>
      </w:tr>
    </w:tbl>
    <w:p w14:paraId="4CAD6EA1" w14:textId="77777777" w:rsidR="00C00549" w:rsidRPr="00C96E0C" w:rsidRDefault="00C00549" w:rsidP="00C00549">
      <w:pPr>
        <w:spacing w:after="0" w:line="240" w:lineRule="auto"/>
        <w:rPr>
          <w:rFonts w:ascii="Garamond" w:hAnsi="Garamond"/>
          <w:sz w:val="24"/>
          <w:lang w:val="sq-AL"/>
        </w:rPr>
      </w:pPr>
    </w:p>
    <w:p w14:paraId="4CAD6EA2" w14:textId="3A3AD632"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Në figurën e </w:t>
      </w:r>
      <w:r w:rsidR="00F971EB" w:rsidRPr="00C96E0C">
        <w:rPr>
          <w:rFonts w:ascii="Garamond" w:hAnsi="Garamond"/>
          <w:sz w:val="24"/>
          <w:lang w:val="sq-AL"/>
        </w:rPr>
        <w:t>mëposhtme</w:t>
      </w:r>
      <w:r w:rsidRPr="00C96E0C">
        <w:rPr>
          <w:rFonts w:ascii="Garamond" w:hAnsi="Garamond"/>
          <w:sz w:val="24"/>
          <w:lang w:val="sq-AL"/>
        </w:rPr>
        <w:t xml:space="preserve"> tregohet ndarja e fletëve të hartave për shkallët:</w:t>
      </w:r>
    </w:p>
    <w:p w14:paraId="4CAD6EA3" w14:textId="1EAB3D05" w:rsidR="00C00549" w:rsidRPr="00C96E0C" w:rsidRDefault="002B5558" w:rsidP="00C00549">
      <w:pPr>
        <w:spacing w:after="0" w:line="240" w:lineRule="auto"/>
        <w:rPr>
          <w:rFonts w:ascii="Garamond" w:hAnsi="Garamond"/>
          <w:sz w:val="24"/>
          <w:lang w:val="sq-AL"/>
        </w:rPr>
      </w:pPr>
      <w:r w:rsidRPr="00C96E0C">
        <w:rPr>
          <w:rFonts w:ascii="Garamond" w:hAnsi="Garamond"/>
          <w:sz w:val="24"/>
          <w:lang w:val="sq-AL"/>
        </w:rPr>
        <w:t xml:space="preserve">a) </w:t>
      </w:r>
      <w:r w:rsidR="00C00549" w:rsidRPr="00C96E0C">
        <w:rPr>
          <w:rFonts w:ascii="Garamond" w:hAnsi="Garamond"/>
          <w:sz w:val="24"/>
          <w:lang w:val="sq-AL"/>
        </w:rPr>
        <w:t>SH</w:t>
      </w:r>
      <w:r w:rsidR="0018630B" w:rsidRPr="0018630B">
        <w:rPr>
          <w:rFonts w:ascii="Garamond" w:hAnsi="Garamond"/>
          <w:sz w:val="24"/>
          <w:lang w:val="sq-AL"/>
        </w:rPr>
        <w:t>:</w:t>
      </w:r>
      <w:r w:rsidR="00C00549" w:rsidRPr="00C96E0C">
        <w:rPr>
          <w:rFonts w:ascii="Garamond" w:hAnsi="Garamond"/>
          <w:sz w:val="24"/>
          <w:lang w:val="sq-AL"/>
        </w:rPr>
        <w:t xml:space="preserve"> 1: 50 000 me bazë SH</w:t>
      </w:r>
      <w:r w:rsidR="0018630B" w:rsidRPr="0018630B">
        <w:rPr>
          <w:rFonts w:ascii="Garamond" w:hAnsi="Garamond"/>
          <w:sz w:val="24"/>
          <w:lang w:val="sq-AL"/>
        </w:rPr>
        <w:t>:</w:t>
      </w:r>
      <w:r w:rsidR="00C00549" w:rsidRPr="00C96E0C">
        <w:rPr>
          <w:rFonts w:ascii="Garamond" w:hAnsi="Garamond"/>
          <w:sz w:val="24"/>
          <w:lang w:val="sq-AL"/>
        </w:rPr>
        <w:t xml:space="preserve"> 1: 100 000</w:t>
      </w:r>
      <w:r w:rsidR="00F971EB">
        <w:rPr>
          <w:rFonts w:ascii="Garamond" w:hAnsi="Garamond"/>
          <w:sz w:val="24"/>
          <w:lang w:val="sq-AL"/>
        </w:rPr>
        <w:t>;</w:t>
      </w:r>
    </w:p>
    <w:p w14:paraId="4CAD6EA4" w14:textId="0611B14F" w:rsidR="00C00549" w:rsidRPr="00C96E0C" w:rsidRDefault="002B5558" w:rsidP="00C00549">
      <w:pPr>
        <w:spacing w:after="0" w:line="240" w:lineRule="auto"/>
        <w:rPr>
          <w:rFonts w:ascii="Garamond" w:hAnsi="Garamond"/>
          <w:sz w:val="24"/>
          <w:lang w:val="sq-AL"/>
        </w:rPr>
      </w:pPr>
      <w:r w:rsidRPr="00C96E0C">
        <w:rPr>
          <w:rFonts w:ascii="Garamond" w:hAnsi="Garamond"/>
          <w:sz w:val="24"/>
          <w:lang w:val="sq-AL"/>
        </w:rPr>
        <w:t xml:space="preserve">b) </w:t>
      </w:r>
      <w:r w:rsidR="00C00549" w:rsidRPr="00C96E0C">
        <w:rPr>
          <w:rFonts w:ascii="Garamond" w:hAnsi="Garamond"/>
          <w:sz w:val="24"/>
          <w:lang w:val="sq-AL"/>
        </w:rPr>
        <w:t>SH</w:t>
      </w:r>
      <w:r w:rsidR="0018630B" w:rsidRPr="0018630B">
        <w:rPr>
          <w:rFonts w:ascii="Garamond" w:hAnsi="Garamond"/>
          <w:sz w:val="24"/>
          <w:lang w:val="sq-AL"/>
        </w:rPr>
        <w:t>:</w:t>
      </w:r>
      <w:r w:rsidR="00C00549" w:rsidRPr="00C96E0C">
        <w:rPr>
          <w:rFonts w:ascii="Garamond" w:hAnsi="Garamond"/>
          <w:sz w:val="24"/>
          <w:lang w:val="sq-AL"/>
        </w:rPr>
        <w:t xml:space="preserve"> 1: 25 000 me bazë SH</w:t>
      </w:r>
      <w:r w:rsidR="0018630B" w:rsidRPr="0018630B">
        <w:rPr>
          <w:rFonts w:ascii="Garamond" w:hAnsi="Garamond"/>
          <w:sz w:val="24"/>
          <w:lang w:val="sq-AL"/>
        </w:rPr>
        <w:t>:</w:t>
      </w:r>
      <w:r w:rsidR="00C00549" w:rsidRPr="00C96E0C">
        <w:rPr>
          <w:rFonts w:ascii="Garamond" w:hAnsi="Garamond"/>
          <w:sz w:val="24"/>
          <w:lang w:val="sq-AL"/>
        </w:rPr>
        <w:t xml:space="preserve"> 1: 50 000</w:t>
      </w:r>
      <w:r w:rsidR="00F971EB">
        <w:rPr>
          <w:rFonts w:ascii="Garamond" w:hAnsi="Garamond"/>
          <w:sz w:val="24"/>
          <w:lang w:val="sq-AL"/>
        </w:rPr>
        <w:t>;</w:t>
      </w:r>
    </w:p>
    <w:p w14:paraId="4CAD6EA5" w14:textId="7A076B46" w:rsidR="00C00549" w:rsidRPr="00C96E0C" w:rsidRDefault="002B5558" w:rsidP="00C00549">
      <w:pPr>
        <w:spacing w:after="0" w:line="240" w:lineRule="auto"/>
        <w:rPr>
          <w:rFonts w:ascii="Garamond" w:hAnsi="Garamond"/>
          <w:sz w:val="24"/>
          <w:lang w:val="sq-AL"/>
        </w:rPr>
      </w:pPr>
      <w:r w:rsidRPr="00C96E0C">
        <w:rPr>
          <w:rFonts w:ascii="Garamond" w:hAnsi="Garamond"/>
          <w:sz w:val="24"/>
          <w:lang w:val="sq-AL"/>
        </w:rPr>
        <w:t xml:space="preserve">c) </w:t>
      </w:r>
      <w:r w:rsidR="00C00549" w:rsidRPr="00C96E0C">
        <w:rPr>
          <w:rFonts w:ascii="Garamond" w:hAnsi="Garamond"/>
          <w:sz w:val="24"/>
          <w:lang w:val="sq-AL"/>
        </w:rPr>
        <w:t>SH</w:t>
      </w:r>
      <w:r w:rsidR="0018630B" w:rsidRPr="0018630B">
        <w:rPr>
          <w:rFonts w:ascii="Garamond" w:hAnsi="Garamond"/>
          <w:sz w:val="24"/>
          <w:lang w:val="sq-AL"/>
        </w:rPr>
        <w:t>:</w:t>
      </w:r>
      <w:r w:rsidR="00C00549" w:rsidRPr="00C96E0C">
        <w:rPr>
          <w:rFonts w:ascii="Garamond" w:hAnsi="Garamond"/>
          <w:sz w:val="24"/>
          <w:lang w:val="sq-AL"/>
        </w:rPr>
        <w:t xml:space="preserve"> 1: 10 000 me bazë SH</w:t>
      </w:r>
      <w:r w:rsidR="0018630B" w:rsidRPr="0018630B">
        <w:rPr>
          <w:rFonts w:ascii="Garamond" w:hAnsi="Garamond"/>
          <w:sz w:val="24"/>
          <w:lang w:val="sq-AL"/>
        </w:rPr>
        <w:t>:</w:t>
      </w:r>
      <w:r w:rsidR="00C00549" w:rsidRPr="00C96E0C">
        <w:rPr>
          <w:rFonts w:ascii="Garamond" w:hAnsi="Garamond"/>
          <w:sz w:val="24"/>
          <w:lang w:val="sq-AL"/>
        </w:rPr>
        <w:t xml:space="preserve"> 1: 25 000</w:t>
      </w:r>
      <w:r w:rsidR="00F971EB">
        <w:rPr>
          <w:rFonts w:ascii="Garamond" w:hAnsi="Garamond"/>
          <w:sz w:val="24"/>
          <w:lang w:val="sq-AL"/>
        </w:rPr>
        <w:t>.</w:t>
      </w:r>
    </w:p>
    <w:p w14:paraId="4CAD6EA6" w14:textId="77777777" w:rsidR="00C00549" w:rsidRPr="00C96E0C" w:rsidRDefault="00C00549" w:rsidP="00C00549">
      <w:pPr>
        <w:spacing w:after="0" w:line="240" w:lineRule="auto"/>
        <w:rPr>
          <w:rFonts w:ascii="Garamond" w:hAnsi="Garamond"/>
          <w:sz w:val="24"/>
          <w:lang w:val="sq-AL"/>
        </w:rPr>
      </w:pPr>
      <w:r w:rsidRPr="00C96E0C">
        <w:rPr>
          <w:rFonts w:ascii="Garamond" w:hAnsi="Garamond"/>
          <w:noProof/>
          <w:sz w:val="24"/>
        </w:rPr>
        <w:drawing>
          <wp:inline distT="0" distB="0" distL="0" distR="0" wp14:anchorId="4CAD70D7" wp14:editId="4CAD70D8">
            <wp:extent cx="4800600" cy="365850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30043" cy="3680945"/>
                    </a:xfrm>
                    <a:prstGeom prst="rect">
                      <a:avLst/>
                    </a:prstGeom>
                    <a:noFill/>
                    <a:ln>
                      <a:noFill/>
                    </a:ln>
                  </pic:spPr>
                </pic:pic>
              </a:graphicData>
            </a:graphic>
          </wp:inline>
        </w:drawing>
      </w:r>
    </w:p>
    <w:p w14:paraId="4CAD6EA7" w14:textId="618CB7C2" w:rsidR="00C00549" w:rsidRPr="00F971EB" w:rsidRDefault="00C00549" w:rsidP="004F378A">
      <w:pPr>
        <w:spacing w:after="0" w:line="240" w:lineRule="auto"/>
        <w:ind w:firstLine="0"/>
        <w:jc w:val="center"/>
        <w:rPr>
          <w:rFonts w:ascii="Garamond" w:hAnsi="Garamond"/>
          <w:b/>
          <w:i/>
          <w:sz w:val="20"/>
          <w:szCs w:val="20"/>
          <w:lang w:val="sq-AL"/>
        </w:rPr>
      </w:pPr>
      <w:r w:rsidRPr="00F971EB">
        <w:rPr>
          <w:rFonts w:ascii="Garamond" w:hAnsi="Garamond"/>
          <w:b/>
          <w:i/>
          <w:sz w:val="20"/>
          <w:szCs w:val="20"/>
          <w:lang w:val="sq-AL"/>
        </w:rPr>
        <w:t>Figura 16</w:t>
      </w:r>
      <w:r w:rsidR="00F971EB" w:rsidRPr="00F971EB">
        <w:rPr>
          <w:rFonts w:ascii="Garamond" w:hAnsi="Garamond"/>
          <w:b/>
          <w:i/>
          <w:sz w:val="20"/>
          <w:szCs w:val="20"/>
          <w:lang w:val="sq-AL"/>
        </w:rPr>
        <w:t xml:space="preserve">. </w:t>
      </w:r>
      <w:r w:rsidRPr="00F971EB">
        <w:rPr>
          <w:rFonts w:ascii="Garamond" w:hAnsi="Garamond"/>
          <w:b/>
          <w:i/>
          <w:sz w:val="20"/>
          <w:szCs w:val="20"/>
          <w:lang w:val="sq-AL"/>
        </w:rPr>
        <w:t>Ndarja e fletëve të hartës në shkallët 1</w:t>
      </w:r>
      <w:r w:rsidR="0018630B" w:rsidRPr="0018630B">
        <w:rPr>
          <w:rFonts w:ascii="Garamond" w:hAnsi="Garamond"/>
          <w:sz w:val="20"/>
          <w:szCs w:val="20"/>
          <w:lang w:val="sq-AL"/>
        </w:rPr>
        <w:t>:</w:t>
      </w:r>
      <w:r w:rsidRPr="00F971EB">
        <w:rPr>
          <w:rFonts w:ascii="Garamond" w:hAnsi="Garamond"/>
          <w:b/>
          <w:i/>
          <w:sz w:val="20"/>
          <w:szCs w:val="20"/>
          <w:lang w:val="sq-AL"/>
        </w:rPr>
        <w:t>50 000, 1</w:t>
      </w:r>
      <w:r w:rsidR="0018630B" w:rsidRPr="0018630B">
        <w:rPr>
          <w:rFonts w:ascii="Garamond" w:hAnsi="Garamond"/>
          <w:sz w:val="20"/>
          <w:szCs w:val="20"/>
          <w:lang w:val="sq-AL"/>
        </w:rPr>
        <w:t>:</w:t>
      </w:r>
      <w:r w:rsidRPr="00F971EB">
        <w:rPr>
          <w:rFonts w:ascii="Garamond" w:hAnsi="Garamond"/>
          <w:b/>
          <w:i/>
          <w:sz w:val="20"/>
          <w:szCs w:val="20"/>
          <w:lang w:val="sq-AL"/>
        </w:rPr>
        <w:t>25 000 dhe 1</w:t>
      </w:r>
      <w:r w:rsidR="0018630B" w:rsidRPr="0018630B">
        <w:rPr>
          <w:rFonts w:ascii="Garamond" w:hAnsi="Garamond"/>
          <w:sz w:val="20"/>
          <w:szCs w:val="20"/>
          <w:lang w:val="sq-AL"/>
        </w:rPr>
        <w:t>:</w:t>
      </w:r>
      <w:r w:rsidRPr="00F971EB">
        <w:rPr>
          <w:rFonts w:ascii="Garamond" w:hAnsi="Garamond"/>
          <w:b/>
          <w:i/>
          <w:sz w:val="20"/>
          <w:szCs w:val="20"/>
          <w:lang w:val="sq-AL"/>
        </w:rPr>
        <w:t>10 000</w:t>
      </w:r>
    </w:p>
    <w:p w14:paraId="4CAD6EA8" w14:textId="77777777" w:rsidR="00C00549" w:rsidRPr="00C96E0C" w:rsidRDefault="00C00549" w:rsidP="00C00549">
      <w:pPr>
        <w:spacing w:after="0" w:line="240" w:lineRule="auto"/>
        <w:rPr>
          <w:rFonts w:ascii="Garamond" w:hAnsi="Garamond"/>
          <w:sz w:val="24"/>
          <w:lang w:val="sq-AL"/>
        </w:rPr>
      </w:pPr>
    </w:p>
    <w:p w14:paraId="4CAD6EA9" w14:textId="77777777" w:rsidR="00C00549" w:rsidRPr="00C96E0C" w:rsidRDefault="002B5558"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Kalimi nga SH: 1:100 000 në 1:5 000.</w:t>
      </w:r>
    </w:p>
    <w:tbl>
      <w:tblPr>
        <w:tblStyle w:val="PlainTable51"/>
        <w:tblW w:w="0" w:type="auto"/>
        <w:jc w:val="center"/>
        <w:tblLook w:val="04A0" w:firstRow="1" w:lastRow="0" w:firstColumn="1" w:lastColumn="0" w:noHBand="0" w:noVBand="1"/>
      </w:tblPr>
      <w:tblGrid>
        <w:gridCol w:w="2628"/>
        <w:gridCol w:w="6357"/>
      </w:tblGrid>
      <w:tr w:rsidR="00C00549" w:rsidRPr="00C96E0C" w14:paraId="4CAD6EAC" w14:textId="77777777" w:rsidTr="00F971EB">
        <w:trPr>
          <w:cnfStyle w:val="100000000000" w:firstRow="1" w:lastRow="0" w:firstColumn="0" w:lastColumn="0" w:oddVBand="0" w:evenVBand="0" w:oddHBand="0" w:evenHBand="0" w:firstRowFirstColumn="0" w:firstRowLastColumn="0" w:lastRowFirstColumn="0" w:lastRowLastColumn="0"/>
          <w:trHeight w:val="264"/>
          <w:jc w:val="center"/>
        </w:trPr>
        <w:tc>
          <w:tcPr>
            <w:cnfStyle w:val="001000000100" w:firstRow="0" w:lastRow="0" w:firstColumn="1" w:lastColumn="0" w:oddVBand="0" w:evenVBand="0" w:oddHBand="0" w:evenHBand="0" w:firstRowFirstColumn="1" w:firstRowLastColumn="0" w:lastRowFirstColumn="0" w:lastRowLastColumn="0"/>
            <w:tcW w:w="2628" w:type="dxa"/>
          </w:tcPr>
          <w:p w14:paraId="4CAD6EAA" w14:textId="3BA2B1B3" w:rsidR="00C00549" w:rsidRPr="00C96E0C" w:rsidRDefault="00C00549" w:rsidP="00F971EB">
            <w:pPr>
              <w:ind w:firstLine="0"/>
              <w:rPr>
                <w:rFonts w:ascii="Garamond" w:hAnsi="Garamond"/>
                <w:sz w:val="20"/>
                <w:szCs w:val="20"/>
              </w:rPr>
            </w:pPr>
            <w:r w:rsidRPr="00C96E0C">
              <w:rPr>
                <w:rFonts w:ascii="Garamond" w:hAnsi="Garamond"/>
                <w:sz w:val="20"/>
                <w:szCs w:val="20"/>
              </w:rPr>
              <w:t>Element</w:t>
            </w:r>
            <w:r w:rsidR="00F971EB">
              <w:rPr>
                <w:rFonts w:ascii="Garamond" w:hAnsi="Garamond"/>
                <w:sz w:val="20"/>
                <w:szCs w:val="20"/>
              </w:rPr>
              <w:t>e</w:t>
            </w:r>
            <w:r w:rsidRPr="00C96E0C">
              <w:rPr>
                <w:rFonts w:ascii="Garamond" w:hAnsi="Garamond"/>
                <w:sz w:val="20"/>
                <w:szCs w:val="20"/>
              </w:rPr>
              <w:t>t</w:t>
            </w:r>
          </w:p>
        </w:tc>
        <w:tc>
          <w:tcPr>
            <w:tcW w:w="6357" w:type="dxa"/>
          </w:tcPr>
          <w:p w14:paraId="4CAD6EAB" w14:textId="77777777" w:rsidR="00C00549" w:rsidRPr="00C96E0C" w:rsidRDefault="00C00549" w:rsidP="002B5558">
            <w:pPr>
              <w:ind w:firstLine="0"/>
              <w:cnfStyle w:val="100000000000" w:firstRow="1"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Përshkrimi</w:t>
            </w:r>
          </w:p>
        </w:tc>
      </w:tr>
      <w:tr w:rsidR="00C00549" w:rsidRPr="00C96E0C" w14:paraId="4CAD6EAF" w14:textId="77777777" w:rsidTr="00F971EB">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AD"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Shkalla e përfituar</w:t>
            </w:r>
          </w:p>
        </w:tc>
        <w:tc>
          <w:tcPr>
            <w:tcW w:w="6357" w:type="dxa"/>
          </w:tcPr>
          <w:p w14:paraId="4CAD6EAE"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5 000</w:t>
            </w:r>
          </w:p>
        </w:tc>
      </w:tr>
      <w:tr w:rsidR="00C00549" w:rsidRPr="00C96E0C" w14:paraId="4CAD6EB2" w14:textId="77777777" w:rsidTr="00F971EB">
        <w:trPr>
          <w:trHeight w:val="237"/>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B0"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 xml:space="preserve">Shkalla bazë </w:t>
            </w:r>
          </w:p>
        </w:tc>
        <w:tc>
          <w:tcPr>
            <w:tcW w:w="6357" w:type="dxa"/>
          </w:tcPr>
          <w:p w14:paraId="4CAD6EB1" w14:textId="77777777" w:rsidR="00C00549" w:rsidRPr="00C96E0C" w:rsidRDefault="00C00549" w:rsidP="002B5558">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100 000</w:t>
            </w:r>
          </w:p>
        </w:tc>
      </w:tr>
      <w:tr w:rsidR="00C00549" w:rsidRPr="00C96E0C" w14:paraId="4CAD6EB5" w14:textId="77777777" w:rsidTr="00F971EB">
        <w:trPr>
          <w:cnfStyle w:val="000000100000" w:firstRow="0" w:lastRow="0" w:firstColumn="0" w:lastColumn="0" w:oddVBand="0" w:evenVBand="0" w:oddHBand="1"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B3"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Ndarja</w:t>
            </w:r>
          </w:p>
        </w:tc>
        <w:tc>
          <w:tcPr>
            <w:tcW w:w="6357" w:type="dxa"/>
          </w:tcPr>
          <w:p w14:paraId="4CAD6EB4"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Trapezi i fletës së shkallës 1:100 000 ndahet në 16 x 16 = 256 ndarje</w:t>
            </w:r>
          </w:p>
        </w:tc>
      </w:tr>
      <w:tr w:rsidR="00C00549" w:rsidRPr="00C96E0C" w14:paraId="4CAD6EB8" w14:textId="77777777" w:rsidTr="00F971EB">
        <w:trPr>
          <w:trHeight w:val="377"/>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B6"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 xml:space="preserve">Emërtimi </w:t>
            </w:r>
          </w:p>
        </w:tc>
        <w:tc>
          <w:tcPr>
            <w:tcW w:w="6357" w:type="dxa"/>
          </w:tcPr>
          <w:p w14:paraId="4CAD6EB7" w14:textId="1CE27228" w:rsidR="00C00549" w:rsidRPr="00C96E0C" w:rsidRDefault="00C00549" w:rsidP="00B251BC">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Emërtimi bëhet me numrat nga 1-256</w:t>
            </w:r>
            <w:r w:rsidR="003D7A4A" w:rsidRPr="00C96E0C">
              <w:rPr>
                <w:rFonts w:ascii="Garamond" w:hAnsi="Garamond"/>
                <w:sz w:val="20"/>
                <w:szCs w:val="20"/>
              </w:rPr>
              <w:t xml:space="preserve"> </w:t>
            </w:r>
            <w:r w:rsidRPr="00C96E0C">
              <w:rPr>
                <w:rFonts w:ascii="Garamond" w:hAnsi="Garamond"/>
                <w:sz w:val="20"/>
                <w:szCs w:val="20"/>
              </w:rPr>
              <w:t>(p</w:t>
            </w:r>
            <w:r w:rsidR="00B251BC">
              <w:rPr>
                <w:rFonts w:ascii="Garamond" w:hAnsi="Garamond"/>
                <w:sz w:val="20"/>
                <w:szCs w:val="20"/>
              </w:rPr>
              <w:t>.</w:t>
            </w:r>
            <w:r w:rsidRPr="00C96E0C">
              <w:rPr>
                <w:rFonts w:ascii="Garamond" w:hAnsi="Garamond"/>
                <w:sz w:val="20"/>
                <w:szCs w:val="20"/>
              </w:rPr>
              <w:t>sh</w:t>
            </w:r>
            <w:r w:rsidR="00B251BC">
              <w:rPr>
                <w:rFonts w:ascii="Garamond" w:hAnsi="Garamond"/>
                <w:sz w:val="20"/>
                <w:szCs w:val="20"/>
              </w:rPr>
              <w:t>.,</w:t>
            </w:r>
            <w:r w:rsidRPr="00C96E0C">
              <w:rPr>
                <w:rFonts w:ascii="Garamond" w:hAnsi="Garamond"/>
                <w:sz w:val="20"/>
                <w:szCs w:val="20"/>
              </w:rPr>
              <w:t xml:space="preserve"> K-34-76-2)</w:t>
            </w:r>
          </w:p>
        </w:tc>
      </w:tr>
      <w:tr w:rsidR="00C00549" w:rsidRPr="00C96E0C" w14:paraId="4CAD6EBB" w14:textId="77777777" w:rsidTr="00F971EB">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B9"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Përmasat e fletës</w:t>
            </w:r>
          </w:p>
        </w:tc>
        <w:tc>
          <w:tcPr>
            <w:tcW w:w="6357" w:type="dxa"/>
          </w:tcPr>
          <w:p w14:paraId="4CAD6EBA"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∆φ = 1’ 15”, ∆λ = 1’ 52.5”</w:t>
            </w:r>
          </w:p>
        </w:tc>
      </w:tr>
    </w:tbl>
    <w:p w14:paraId="4CAD6EBC" w14:textId="77777777" w:rsidR="00C00549" w:rsidRPr="00C96E0C" w:rsidRDefault="00C00549" w:rsidP="00C00549">
      <w:pPr>
        <w:spacing w:after="0" w:line="240" w:lineRule="auto"/>
        <w:rPr>
          <w:rFonts w:ascii="Garamond" w:hAnsi="Garamond"/>
          <w:sz w:val="24"/>
          <w:lang w:val="sq-AL"/>
        </w:rPr>
      </w:pPr>
    </w:p>
    <w:p w14:paraId="4CAD6EBD" w14:textId="376AEF28" w:rsidR="00C00549" w:rsidRPr="00C96E0C" w:rsidRDefault="00F971EB" w:rsidP="00C00549">
      <w:pPr>
        <w:spacing w:after="0" w:line="240" w:lineRule="auto"/>
        <w:rPr>
          <w:rFonts w:ascii="Garamond" w:hAnsi="Garamond"/>
          <w:sz w:val="24"/>
          <w:lang w:val="sq-AL"/>
        </w:rPr>
      </w:pPr>
      <w:r>
        <w:rPr>
          <w:rFonts w:ascii="Garamond" w:hAnsi="Garamond"/>
          <w:sz w:val="24"/>
          <w:lang w:val="sq-AL"/>
        </w:rPr>
        <w:t>Në figurën e mëposht</w:t>
      </w:r>
      <w:r w:rsidR="00C00549" w:rsidRPr="00C96E0C">
        <w:rPr>
          <w:rFonts w:ascii="Garamond" w:hAnsi="Garamond"/>
          <w:sz w:val="24"/>
          <w:lang w:val="sq-AL"/>
        </w:rPr>
        <w:t>me, tregohet ndarja e fletëve të ha</w:t>
      </w:r>
      <w:r>
        <w:rPr>
          <w:rFonts w:ascii="Garamond" w:hAnsi="Garamond"/>
          <w:sz w:val="24"/>
          <w:lang w:val="sq-AL"/>
        </w:rPr>
        <w:t>rtës për shkallën SH</w:t>
      </w:r>
      <w:r w:rsidR="0018630B" w:rsidRPr="0018630B">
        <w:rPr>
          <w:rFonts w:ascii="Garamond" w:hAnsi="Garamond"/>
          <w:sz w:val="24"/>
          <w:lang w:val="sq-AL"/>
        </w:rPr>
        <w:t>:</w:t>
      </w:r>
      <w:r>
        <w:rPr>
          <w:rFonts w:ascii="Garamond" w:hAnsi="Garamond"/>
          <w:sz w:val="24"/>
          <w:lang w:val="sq-AL"/>
        </w:rPr>
        <w:t xml:space="preserve"> 1: 5 000, </w:t>
      </w:r>
      <w:r w:rsidR="00C00549" w:rsidRPr="00C96E0C">
        <w:rPr>
          <w:rFonts w:ascii="Garamond" w:hAnsi="Garamond"/>
          <w:sz w:val="24"/>
          <w:lang w:val="sq-AL"/>
        </w:rPr>
        <w:t>duke marrë si bazë hartën me shkallë SH: 1:100 000.</w:t>
      </w:r>
    </w:p>
    <w:p w14:paraId="4CAD6EBE" w14:textId="77777777" w:rsidR="00C00549" w:rsidRPr="00C96E0C" w:rsidRDefault="00C00549" w:rsidP="00F971EB">
      <w:pPr>
        <w:spacing w:after="0" w:line="240" w:lineRule="auto"/>
        <w:jc w:val="center"/>
        <w:rPr>
          <w:rFonts w:ascii="Garamond" w:hAnsi="Garamond"/>
          <w:sz w:val="24"/>
          <w:lang w:val="sq-AL"/>
        </w:rPr>
      </w:pPr>
      <w:r w:rsidRPr="00C96E0C">
        <w:rPr>
          <w:rFonts w:ascii="Garamond" w:hAnsi="Garamond"/>
          <w:noProof/>
          <w:sz w:val="24"/>
        </w:rPr>
        <w:drawing>
          <wp:inline distT="0" distB="0" distL="0" distR="0" wp14:anchorId="4CAD70D9" wp14:editId="4CAD70DA">
            <wp:extent cx="5772647" cy="415853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88918" cy="4170254"/>
                    </a:xfrm>
                    <a:prstGeom prst="rect">
                      <a:avLst/>
                    </a:prstGeom>
                    <a:noFill/>
                    <a:ln>
                      <a:noFill/>
                    </a:ln>
                  </pic:spPr>
                </pic:pic>
              </a:graphicData>
            </a:graphic>
          </wp:inline>
        </w:drawing>
      </w:r>
    </w:p>
    <w:p w14:paraId="4CAD6EBF" w14:textId="02F3729F" w:rsidR="00C00549" w:rsidRPr="00F971EB" w:rsidRDefault="00C00549" w:rsidP="002B5558">
      <w:pPr>
        <w:spacing w:after="0" w:line="240" w:lineRule="auto"/>
        <w:jc w:val="center"/>
        <w:rPr>
          <w:rFonts w:ascii="Garamond" w:hAnsi="Garamond"/>
          <w:b/>
          <w:i/>
          <w:sz w:val="20"/>
          <w:szCs w:val="20"/>
          <w:lang w:val="sq-AL"/>
        </w:rPr>
      </w:pPr>
      <w:r w:rsidRPr="00F971EB">
        <w:rPr>
          <w:rFonts w:ascii="Garamond" w:hAnsi="Garamond"/>
          <w:b/>
          <w:i/>
          <w:sz w:val="20"/>
          <w:szCs w:val="20"/>
          <w:lang w:val="sq-AL"/>
        </w:rPr>
        <w:t>Figura 17</w:t>
      </w:r>
      <w:r w:rsidR="00F971EB" w:rsidRPr="00F971EB">
        <w:rPr>
          <w:rFonts w:ascii="Garamond" w:hAnsi="Garamond"/>
          <w:b/>
          <w:i/>
          <w:sz w:val="20"/>
          <w:szCs w:val="20"/>
          <w:lang w:val="sq-AL"/>
        </w:rPr>
        <w:t>.</w:t>
      </w:r>
      <w:r w:rsidRPr="00F971EB">
        <w:rPr>
          <w:rFonts w:ascii="Garamond" w:hAnsi="Garamond"/>
          <w:b/>
          <w:i/>
          <w:sz w:val="20"/>
          <w:szCs w:val="20"/>
          <w:lang w:val="sq-AL"/>
        </w:rPr>
        <w:t xml:space="preserve"> Ndarja e fletëve të hartës në shkallën 1</w:t>
      </w:r>
      <w:r w:rsidR="0018630B" w:rsidRPr="0018630B">
        <w:rPr>
          <w:rFonts w:ascii="Garamond" w:hAnsi="Garamond"/>
          <w:sz w:val="20"/>
          <w:szCs w:val="20"/>
          <w:lang w:val="sq-AL"/>
        </w:rPr>
        <w:t>:</w:t>
      </w:r>
      <w:r w:rsidRPr="00F971EB">
        <w:rPr>
          <w:rFonts w:ascii="Garamond" w:hAnsi="Garamond"/>
          <w:b/>
          <w:i/>
          <w:sz w:val="20"/>
          <w:szCs w:val="20"/>
          <w:lang w:val="sq-AL"/>
        </w:rPr>
        <w:t>5 000</w:t>
      </w:r>
    </w:p>
    <w:p w14:paraId="4CAD6EC0" w14:textId="77777777" w:rsidR="00C00549" w:rsidRPr="00C96E0C" w:rsidRDefault="00C00549" w:rsidP="00C00549">
      <w:pPr>
        <w:spacing w:after="0" w:line="240" w:lineRule="auto"/>
        <w:rPr>
          <w:rFonts w:ascii="Garamond" w:hAnsi="Garamond"/>
          <w:sz w:val="24"/>
          <w:lang w:val="sq-AL"/>
        </w:rPr>
      </w:pPr>
    </w:p>
    <w:p w14:paraId="4CAD6EC1" w14:textId="77777777" w:rsidR="00C00549" w:rsidRPr="00C96E0C" w:rsidRDefault="002B5558" w:rsidP="00C00549">
      <w:pPr>
        <w:spacing w:after="0" w:line="240" w:lineRule="auto"/>
        <w:rPr>
          <w:rFonts w:ascii="Garamond" w:hAnsi="Garamond"/>
          <w:sz w:val="24"/>
          <w:lang w:val="sq-AL"/>
        </w:rPr>
      </w:pPr>
      <w:r w:rsidRPr="00C96E0C">
        <w:rPr>
          <w:rFonts w:ascii="Garamond" w:hAnsi="Garamond"/>
          <w:sz w:val="24"/>
          <w:lang w:val="sq-AL"/>
        </w:rPr>
        <w:t xml:space="preserve">- </w:t>
      </w:r>
      <w:r w:rsidR="00C00549" w:rsidRPr="00C96E0C">
        <w:rPr>
          <w:rFonts w:ascii="Garamond" w:hAnsi="Garamond"/>
          <w:sz w:val="24"/>
          <w:lang w:val="sq-AL"/>
        </w:rPr>
        <w:t>Kalimi nga SH: 1:5000 në 1:2 500.</w:t>
      </w:r>
    </w:p>
    <w:tbl>
      <w:tblPr>
        <w:tblStyle w:val="PlainTable51"/>
        <w:tblW w:w="0" w:type="auto"/>
        <w:jc w:val="center"/>
        <w:tblLook w:val="04A0" w:firstRow="1" w:lastRow="0" w:firstColumn="1" w:lastColumn="0" w:noHBand="0" w:noVBand="1"/>
      </w:tblPr>
      <w:tblGrid>
        <w:gridCol w:w="2628"/>
        <w:gridCol w:w="6357"/>
      </w:tblGrid>
      <w:tr w:rsidR="00C00549" w:rsidRPr="00C96E0C" w14:paraId="4CAD6EC4" w14:textId="77777777" w:rsidTr="00F971EB">
        <w:trPr>
          <w:cnfStyle w:val="100000000000" w:firstRow="1" w:lastRow="0" w:firstColumn="0" w:lastColumn="0" w:oddVBand="0" w:evenVBand="0" w:oddHBand="0" w:evenHBand="0" w:firstRowFirstColumn="0" w:firstRowLastColumn="0" w:lastRowFirstColumn="0" w:lastRowLastColumn="0"/>
          <w:trHeight w:val="264"/>
          <w:jc w:val="center"/>
        </w:trPr>
        <w:tc>
          <w:tcPr>
            <w:cnfStyle w:val="001000000100" w:firstRow="0" w:lastRow="0" w:firstColumn="1" w:lastColumn="0" w:oddVBand="0" w:evenVBand="0" w:oddHBand="0" w:evenHBand="0" w:firstRowFirstColumn="1" w:firstRowLastColumn="0" w:lastRowFirstColumn="0" w:lastRowLastColumn="0"/>
            <w:tcW w:w="2628" w:type="dxa"/>
          </w:tcPr>
          <w:p w14:paraId="4CAD6EC2" w14:textId="0B0BB70B" w:rsidR="00C00549" w:rsidRPr="00C96E0C" w:rsidRDefault="00C00549" w:rsidP="00F971EB">
            <w:pPr>
              <w:ind w:firstLine="0"/>
              <w:rPr>
                <w:rFonts w:ascii="Garamond" w:hAnsi="Garamond"/>
                <w:sz w:val="20"/>
                <w:szCs w:val="20"/>
              </w:rPr>
            </w:pPr>
            <w:r w:rsidRPr="00C96E0C">
              <w:rPr>
                <w:rFonts w:ascii="Garamond" w:hAnsi="Garamond"/>
                <w:sz w:val="20"/>
                <w:szCs w:val="20"/>
              </w:rPr>
              <w:t>Element</w:t>
            </w:r>
            <w:r w:rsidR="00F971EB">
              <w:rPr>
                <w:rFonts w:ascii="Garamond" w:hAnsi="Garamond"/>
                <w:sz w:val="20"/>
                <w:szCs w:val="20"/>
              </w:rPr>
              <w:t>e</w:t>
            </w:r>
            <w:r w:rsidRPr="00C96E0C">
              <w:rPr>
                <w:rFonts w:ascii="Garamond" w:hAnsi="Garamond"/>
                <w:sz w:val="20"/>
                <w:szCs w:val="20"/>
              </w:rPr>
              <w:t>t</w:t>
            </w:r>
          </w:p>
        </w:tc>
        <w:tc>
          <w:tcPr>
            <w:tcW w:w="6357" w:type="dxa"/>
          </w:tcPr>
          <w:p w14:paraId="4CAD6EC3" w14:textId="77777777" w:rsidR="00C00549" w:rsidRPr="00C96E0C" w:rsidRDefault="00C00549" w:rsidP="002B5558">
            <w:pPr>
              <w:ind w:firstLine="0"/>
              <w:cnfStyle w:val="100000000000" w:firstRow="1"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Përshkrimi</w:t>
            </w:r>
          </w:p>
        </w:tc>
      </w:tr>
      <w:tr w:rsidR="00C00549" w:rsidRPr="00C96E0C" w14:paraId="4CAD6EC7" w14:textId="77777777" w:rsidTr="00F971EB">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C5"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Shkalla e përfituar</w:t>
            </w:r>
          </w:p>
        </w:tc>
        <w:tc>
          <w:tcPr>
            <w:tcW w:w="6357" w:type="dxa"/>
          </w:tcPr>
          <w:p w14:paraId="4CAD6EC6"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2 500</w:t>
            </w:r>
          </w:p>
        </w:tc>
      </w:tr>
      <w:tr w:rsidR="00C00549" w:rsidRPr="00C96E0C" w14:paraId="4CAD6ECA" w14:textId="77777777" w:rsidTr="00F971EB">
        <w:trPr>
          <w:trHeight w:val="237"/>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C8"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 xml:space="preserve">Shkalla bazë </w:t>
            </w:r>
          </w:p>
        </w:tc>
        <w:tc>
          <w:tcPr>
            <w:tcW w:w="6357" w:type="dxa"/>
          </w:tcPr>
          <w:p w14:paraId="4CAD6EC9" w14:textId="77777777" w:rsidR="00C00549" w:rsidRPr="00C96E0C" w:rsidRDefault="00C00549" w:rsidP="002B5558">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5 000</w:t>
            </w:r>
          </w:p>
        </w:tc>
      </w:tr>
      <w:tr w:rsidR="00C00549" w:rsidRPr="00C96E0C" w14:paraId="4CAD6ECD" w14:textId="77777777" w:rsidTr="00F971EB">
        <w:trPr>
          <w:cnfStyle w:val="000000100000" w:firstRow="0" w:lastRow="0" w:firstColumn="0" w:lastColumn="0" w:oddVBand="0" w:evenVBand="0" w:oddHBand="1"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CB"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Ndarja</w:t>
            </w:r>
          </w:p>
        </w:tc>
        <w:tc>
          <w:tcPr>
            <w:tcW w:w="6357" w:type="dxa"/>
          </w:tcPr>
          <w:p w14:paraId="4CAD6ECC"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Trapezi i fletës së shkallës 1:5 000 ndahet në 2 x 2 = 4 ndarje</w:t>
            </w:r>
          </w:p>
        </w:tc>
      </w:tr>
      <w:tr w:rsidR="00C00549" w:rsidRPr="00C96E0C" w14:paraId="4CAD6ED0" w14:textId="77777777" w:rsidTr="00F971EB">
        <w:trPr>
          <w:trHeight w:val="377"/>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CE"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 xml:space="preserve">Emërtimi </w:t>
            </w:r>
          </w:p>
        </w:tc>
        <w:tc>
          <w:tcPr>
            <w:tcW w:w="6357" w:type="dxa"/>
          </w:tcPr>
          <w:p w14:paraId="4CAD6ECF" w14:textId="11AFF0F9" w:rsidR="00C00549" w:rsidRPr="00C96E0C" w:rsidRDefault="00C00549" w:rsidP="00F971EB">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C96E0C">
              <w:rPr>
                <w:rFonts w:ascii="Garamond" w:hAnsi="Garamond"/>
                <w:sz w:val="20"/>
                <w:szCs w:val="20"/>
              </w:rPr>
              <w:t xml:space="preserve">Emërtimi bëhet me </w:t>
            </w:r>
            <w:r w:rsidR="00F971EB" w:rsidRPr="00C96E0C">
              <w:rPr>
                <w:rFonts w:ascii="Garamond" w:hAnsi="Garamond"/>
                <w:sz w:val="20"/>
                <w:szCs w:val="20"/>
              </w:rPr>
              <w:t>germa</w:t>
            </w:r>
            <w:r w:rsidRPr="00C96E0C">
              <w:rPr>
                <w:rFonts w:ascii="Garamond" w:hAnsi="Garamond"/>
                <w:sz w:val="20"/>
                <w:szCs w:val="20"/>
              </w:rPr>
              <w:t xml:space="preserve"> e vogël a, b, c , d</w:t>
            </w:r>
            <w:r w:rsidR="003D7A4A" w:rsidRPr="00C96E0C">
              <w:rPr>
                <w:rFonts w:ascii="Garamond" w:hAnsi="Garamond"/>
                <w:sz w:val="20"/>
                <w:szCs w:val="20"/>
              </w:rPr>
              <w:t xml:space="preserve"> </w:t>
            </w:r>
            <w:r w:rsidRPr="00C96E0C">
              <w:rPr>
                <w:rFonts w:ascii="Garamond" w:hAnsi="Garamond"/>
                <w:sz w:val="20"/>
                <w:szCs w:val="20"/>
              </w:rPr>
              <w:t>(p</w:t>
            </w:r>
            <w:r w:rsidR="00F971EB">
              <w:rPr>
                <w:rFonts w:ascii="Garamond" w:hAnsi="Garamond"/>
                <w:sz w:val="20"/>
                <w:szCs w:val="20"/>
              </w:rPr>
              <w:t>.</w:t>
            </w:r>
            <w:r w:rsidRPr="00C96E0C">
              <w:rPr>
                <w:rFonts w:ascii="Garamond" w:hAnsi="Garamond"/>
                <w:sz w:val="20"/>
                <w:szCs w:val="20"/>
              </w:rPr>
              <w:t>sh</w:t>
            </w:r>
            <w:r w:rsidR="00F971EB">
              <w:rPr>
                <w:rFonts w:ascii="Garamond" w:hAnsi="Garamond"/>
                <w:sz w:val="20"/>
                <w:szCs w:val="20"/>
              </w:rPr>
              <w:t>.,</w:t>
            </w:r>
            <w:r w:rsidRPr="00C96E0C">
              <w:rPr>
                <w:rFonts w:ascii="Garamond" w:hAnsi="Garamond"/>
                <w:sz w:val="20"/>
                <w:szCs w:val="20"/>
              </w:rPr>
              <w:t xml:space="preserve"> K-34-76-3-b)</w:t>
            </w:r>
          </w:p>
        </w:tc>
      </w:tr>
      <w:tr w:rsidR="00C00549" w:rsidRPr="00C96E0C" w14:paraId="4CAD6ED3" w14:textId="77777777" w:rsidTr="00F971EB">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2628" w:type="dxa"/>
          </w:tcPr>
          <w:p w14:paraId="4CAD6ED1" w14:textId="77777777" w:rsidR="00C00549" w:rsidRPr="00C96E0C" w:rsidRDefault="00C00549" w:rsidP="002B5558">
            <w:pPr>
              <w:ind w:firstLine="0"/>
              <w:rPr>
                <w:rFonts w:ascii="Garamond" w:hAnsi="Garamond"/>
                <w:sz w:val="20"/>
                <w:szCs w:val="20"/>
              </w:rPr>
            </w:pPr>
            <w:r w:rsidRPr="00C96E0C">
              <w:rPr>
                <w:rFonts w:ascii="Garamond" w:hAnsi="Garamond"/>
                <w:sz w:val="20"/>
                <w:szCs w:val="20"/>
              </w:rPr>
              <w:t>Përmasat e fletës</w:t>
            </w:r>
          </w:p>
        </w:tc>
        <w:tc>
          <w:tcPr>
            <w:tcW w:w="6357" w:type="dxa"/>
          </w:tcPr>
          <w:p w14:paraId="4CAD6ED2" w14:textId="77777777" w:rsidR="00C00549" w:rsidRPr="00C96E0C" w:rsidRDefault="00C00549" w:rsidP="002B5558">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C96E0C">
              <w:rPr>
                <w:rFonts w:ascii="Garamond" w:hAnsi="Garamond"/>
                <w:sz w:val="20"/>
                <w:szCs w:val="20"/>
              </w:rPr>
              <w:t>∆φ = 37.5”, ∆λ = 56.25”</w:t>
            </w:r>
          </w:p>
        </w:tc>
      </w:tr>
    </w:tbl>
    <w:p w14:paraId="4CAD6ED4" w14:textId="77777777" w:rsidR="00C00549" w:rsidRPr="00C96E0C" w:rsidRDefault="00C00549" w:rsidP="00C00549">
      <w:pPr>
        <w:spacing w:after="0" w:line="240" w:lineRule="auto"/>
        <w:rPr>
          <w:rFonts w:ascii="Garamond" w:hAnsi="Garamond"/>
          <w:sz w:val="24"/>
          <w:lang w:val="sq-AL"/>
        </w:rPr>
      </w:pPr>
    </w:p>
    <w:p w14:paraId="4CAD6ED5" w14:textId="7AD3A3F0"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Në figurën e </w:t>
      </w:r>
      <w:r w:rsidR="00F971EB" w:rsidRPr="00C96E0C">
        <w:rPr>
          <w:rFonts w:ascii="Garamond" w:hAnsi="Garamond"/>
          <w:sz w:val="24"/>
          <w:lang w:val="sq-AL"/>
        </w:rPr>
        <w:t>mëposhtme</w:t>
      </w:r>
      <w:r w:rsidRPr="00C96E0C">
        <w:rPr>
          <w:rFonts w:ascii="Garamond" w:hAnsi="Garamond"/>
          <w:sz w:val="24"/>
          <w:lang w:val="sq-AL"/>
        </w:rPr>
        <w:t xml:space="preserve"> tregohet ndarja e fletëve të hartës për shkallën SH</w:t>
      </w:r>
      <w:r w:rsidR="0018630B" w:rsidRPr="0018630B">
        <w:rPr>
          <w:rFonts w:ascii="Garamond" w:hAnsi="Garamond"/>
          <w:sz w:val="24"/>
          <w:lang w:val="sq-AL"/>
        </w:rPr>
        <w:t>:</w:t>
      </w:r>
      <w:r w:rsidRPr="00C96E0C">
        <w:rPr>
          <w:rFonts w:ascii="Garamond" w:hAnsi="Garamond"/>
          <w:sz w:val="24"/>
          <w:lang w:val="sq-AL"/>
        </w:rPr>
        <w:t xml:space="preserve"> 1: 2 500</w:t>
      </w:r>
      <w:r w:rsidR="00F971EB">
        <w:rPr>
          <w:rFonts w:ascii="Garamond" w:hAnsi="Garamond"/>
          <w:sz w:val="24"/>
          <w:lang w:val="sq-AL"/>
        </w:rPr>
        <w:t>,</w:t>
      </w:r>
      <w:r w:rsidRPr="00C96E0C">
        <w:rPr>
          <w:rFonts w:ascii="Garamond" w:hAnsi="Garamond"/>
          <w:sz w:val="24"/>
          <w:lang w:val="sq-AL"/>
        </w:rPr>
        <w:t xml:space="preserve"> duke marrë si bazë hartën me shkallë SH: 1: 5 000.</w:t>
      </w:r>
    </w:p>
    <w:p w14:paraId="4CAD6ED6" w14:textId="77777777" w:rsidR="00C00549" w:rsidRPr="00C96E0C" w:rsidRDefault="00C00549" w:rsidP="00C00549">
      <w:pPr>
        <w:spacing w:after="0" w:line="240" w:lineRule="auto"/>
        <w:rPr>
          <w:rFonts w:ascii="Garamond" w:hAnsi="Garamond"/>
          <w:sz w:val="24"/>
          <w:lang w:val="sq-AL"/>
        </w:rPr>
      </w:pPr>
    </w:p>
    <w:p w14:paraId="4CAD6ED7" w14:textId="77777777" w:rsidR="00C00549" w:rsidRPr="00C96E0C" w:rsidRDefault="00C00549" w:rsidP="00F971EB">
      <w:pPr>
        <w:spacing w:after="0" w:line="240" w:lineRule="auto"/>
        <w:jc w:val="center"/>
        <w:rPr>
          <w:rFonts w:ascii="Garamond" w:hAnsi="Garamond"/>
          <w:sz w:val="24"/>
          <w:lang w:val="sq-AL"/>
        </w:rPr>
      </w:pPr>
      <w:r w:rsidRPr="00C96E0C">
        <w:rPr>
          <w:rFonts w:ascii="Garamond" w:hAnsi="Garamond"/>
          <w:noProof/>
          <w:sz w:val="24"/>
        </w:rPr>
        <w:drawing>
          <wp:inline distT="0" distB="0" distL="0" distR="0" wp14:anchorId="4CAD70DB" wp14:editId="4CAD70DC">
            <wp:extent cx="3132814" cy="1971924"/>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136322" cy="1974132"/>
                    </a:xfrm>
                    <a:prstGeom prst="rect">
                      <a:avLst/>
                    </a:prstGeom>
                    <a:noFill/>
                    <a:ln>
                      <a:noFill/>
                    </a:ln>
                  </pic:spPr>
                </pic:pic>
              </a:graphicData>
            </a:graphic>
          </wp:inline>
        </w:drawing>
      </w:r>
    </w:p>
    <w:p w14:paraId="4CAD6ED8" w14:textId="0D92DE2F" w:rsidR="00C00549" w:rsidRPr="00F971EB" w:rsidRDefault="00C00549" w:rsidP="00F971EB">
      <w:pPr>
        <w:spacing w:after="0" w:line="240" w:lineRule="auto"/>
        <w:ind w:firstLine="0"/>
        <w:jc w:val="center"/>
        <w:rPr>
          <w:rFonts w:ascii="Garamond" w:hAnsi="Garamond"/>
          <w:b/>
          <w:i/>
          <w:sz w:val="20"/>
          <w:szCs w:val="20"/>
          <w:lang w:val="sq-AL"/>
        </w:rPr>
      </w:pPr>
      <w:r w:rsidRPr="00F971EB">
        <w:rPr>
          <w:rFonts w:ascii="Garamond" w:hAnsi="Garamond"/>
          <w:b/>
          <w:i/>
          <w:sz w:val="20"/>
          <w:szCs w:val="20"/>
          <w:lang w:val="sq-AL"/>
        </w:rPr>
        <w:t>Figura 18</w:t>
      </w:r>
      <w:r w:rsidR="00F971EB" w:rsidRPr="00F971EB">
        <w:rPr>
          <w:rFonts w:ascii="Garamond" w:hAnsi="Garamond"/>
          <w:b/>
          <w:i/>
          <w:sz w:val="20"/>
          <w:szCs w:val="20"/>
          <w:lang w:val="sq-AL"/>
        </w:rPr>
        <w:t>.</w:t>
      </w:r>
      <w:r w:rsidRPr="00F971EB">
        <w:rPr>
          <w:rFonts w:ascii="Garamond" w:hAnsi="Garamond"/>
          <w:b/>
          <w:i/>
          <w:sz w:val="20"/>
          <w:szCs w:val="20"/>
          <w:lang w:val="sq-AL"/>
        </w:rPr>
        <w:t xml:space="preserve"> Ndarja e fletëve të hartës në shkallën 1</w:t>
      </w:r>
      <w:r w:rsidR="0018630B" w:rsidRPr="0018630B">
        <w:rPr>
          <w:rFonts w:ascii="Garamond" w:hAnsi="Garamond"/>
          <w:sz w:val="20"/>
          <w:szCs w:val="20"/>
          <w:lang w:val="sq-AL"/>
        </w:rPr>
        <w:t>:</w:t>
      </w:r>
      <w:r w:rsidRPr="00F971EB">
        <w:rPr>
          <w:rFonts w:ascii="Garamond" w:hAnsi="Garamond"/>
          <w:b/>
          <w:i/>
          <w:sz w:val="20"/>
          <w:szCs w:val="20"/>
          <w:lang w:val="sq-AL"/>
        </w:rPr>
        <w:t>2 500</w:t>
      </w:r>
    </w:p>
    <w:p w14:paraId="4CAD6ED9" w14:textId="77777777" w:rsidR="00C00549" w:rsidRPr="00C96E0C" w:rsidRDefault="00C00549" w:rsidP="00C00549">
      <w:pPr>
        <w:spacing w:after="0" w:line="240" w:lineRule="auto"/>
        <w:rPr>
          <w:rFonts w:ascii="Garamond" w:hAnsi="Garamond"/>
          <w:sz w:val="24"/>
          <w:lang w:val="sq-AL"/>
        </w:rPr>
      </w:pPr>
    </w:p>
    <w:p w14:paraId="4CAD6EDA" w14:textId="4E8F37E9"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Ndarjet dhe emërtesat e fletëve paraqiten</w:t>
      </w:r>
      <w:r w:rsidR="0023136C">
        <w:rPr>
          <w:rFonts w:ascii="Garamond" w:hAnsi="Garamond"/>
          <w:sz w:val="24"/>
          <w:lang w:val="sq-AL"/>
        </w:rPr>
        <w:t xml:space="preserve"> në tabelën e mëposhtme</w:t>
      </w:r>
      <w:r w:rsidRPr="00C96E0C">
        <w:rPr>
          <w:rFonts w:ascii="Garamond" w:hAnsi="Garamond"/>
          <w:sz w:val="24"/>
          <w:lang w:val="sq-AL"/>
        </w:rPr>
        <w:t xml:space="preserve">: </w:t>
      </w:r>
    </w:p>
    <w:p w14:paraId="4CAD6EDB" w14:textId="77777777" w:rsidR="00C00549" w:rsidRPr="00C96E0C" w:rsidRDefault="00C00549" w:rsidP="00C00549">
      <w:pPr>
        <w:spacing w:after="0" w:line="240" w:lineRule="auto"/>
        <w:rPr>
          <w:rFonts w:ascii="Garamond" w:hAnsi="Garamond"/>
          <w:sz w:val="24"/>
          <w:lang w:val="sq-AL"/>
        </w:rPr>
      </w:pPr>
    </w:p>
    <w:p w14:paraId="4CAD6EDC" w14:textId="08B8260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Tabela 1</w:t>
      </w:r>
      <w:r w:rsidR="0023136C">
        <w:rPr>
          <w:rFonts w:ascii="Garamond" w:hAnsi="Garamond"/>
          <w:sz w:val="24"/>
          <w:lang w:val="sq-AL"/>
        </w:rPr>
        <w:t>.</w:t>
      </w:r>
      <w:r w:rsidRPr="00C96E0C">
        <w:rPr>
          <w:rFonts w:ascii="Garamond" w:hAnsi="Garamond"/>
          <w:sz w:val="24"/>
          <w:lang w:val="sq-AL"/>
        </w:rPr>
        <w:t xml:space="preserve"> Tabela përmbledhëse e emërtesave të hartave</w:t>
      </w:r>
    </w:p>
    <w:tbl>
      <w:tblPr>
        <w:tblW w:w="9111" w:type="dxa"/>
        <w:tblLayout w:type="fixed"/>
        <w:tblCellMar>
          <w:left w:w="0" w:type="dxa"/>
          <w:right w:w="0" w:type="dxa"/>
        </w:tblCellMar>
        <w:tblLook w:val="0600" w:firstRow="0" w:lastRow="0" w:firstColumn="0" w:lastColumn="0" w:noHBand="1" w:noVBand="1"/>
      </w:tblPr>
      <w:tblGrid>
        <w:gridCol w:w="1369"/>
        <w:gridCol w:w="1271"/>
        <w:gridCol w:w="1274"/>
        <w:gridCol w:w="2644"/>
        <w:gridCol w:w="2553"/>
      </w:tblGrid>
      <w:tr w:rsidR="0023136C" w:rsidRPr="00C96E0C" w14:paraId="4CAD6EE1" w14:textId="77777777" w:rsidTr="000012F2">
        <w:trPr>
          <w:trHeight w:val="137"/>
        </w:trPr>
        <w:tc>
          <w:tcPr>
            <w:tcW w:w="1369" w:type="dxa"/>
            <w:tcBorders>
              <w:top w:val="single" w:sz="4" w:space="0" w:color="auto"/>
              <w:left w:val="single" w:sz="4" w:space="0" w:color="auto"/>
              <w:right w:val="single" w:sz="4" w:space="0" w:color="auto"/>
            </w:tcBorders>
            <w:shd w:val="clear" w:color="auto" w:fill="auto"/>
            <w:tcMar>
              <w:top w:w="15" w:type="dxa"/>
              <w:left w:w="108" w:type="dxa"/>
              <w:bottom w:w="0" w:type="dxa"/>
              <w:right w:w="108" w:type="dxa"/>
            </w:tcMar>
            <w:vAlign w:val="center"/>
            <w:hideMark/>
          </w:tcPr>
          <w:p w14:paraId="4CAD6EDD" w14:textId="77777777" w:rsidR="0023136C" w:rsidRPr="0023136C" w:rsidRDefault="0023136C" w:rsidP="0023136C">
            <w:pPr>
              <w:spacing w:after="0" w:line="240" w:lineRule="auto"/>
              <w:ind w:firstLine="0"/>
              <w:jc w:val="center"/>
              <w:rPr>
                <w:rFonts w:ascii="Garamond" w:hAnsi="Garamond"/>
                <w:b/>
                <w:sz w:val="20"/>
                <w:lang w:val="sq-AL"/>
              </w:rPr>
            </w:pPr>
          </w:p>
        </w:tc>
        <w:tc>
          <w:tcPr>
            <w:tcW w:w="7742"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14:paraId="4CAD6EE0" w14:textId="6DB7919B" w:rsidR="0023136C" w:rsidRPr="0023136C" w:rsidRDefault="0023136C" w:rsidP="0023136C">
            <w:pPr>
              <w:spacing w:after="0" w:line="240" w:lineRule="auto"/>
              <w:ind w:firstLine="0"/>
              <w:jc w:val="center"/>
              <w:rPr>
                <w:rFonts w:ascii="Garamond" w:hAnsi="Garamond"/>
                <w:b/>
                <w:sz w:val="20"/>
                <w:lang w:val="sq-AL"/>
              </w:rPr>
            </w:pPr>
            <w:r w:rsidRPr="0023136C">
              <w:rPr>
                <w:rFonts w:ascii="Garamond" w:hAnsi="Garamond"/>
                <w:b/>
                <w:sz w:val="20"/>
                <w:lang w:val="sq-AL"/>
              </w:rPr>
              <w:t>Përmasat</w:t>
            </w:r>
          </w:p>
        </w:tc>
      </w:tr>
      <w:tr w:rsidR="00C00549" w:rsidRPr="00C96E0C" w14:paraId="4CAD6EE8" w14:textId="77777777" w:rsidTr="0023136C">
        <w:trPr>
          <w:trHeight w:val="370"/>
        </w:trPr>
        <w:tc>
          <w:tcPr>
            <w:tcW w:w="1369" w:type="dxa"/>
            <w:tcBorders>
              <w:top w:val="nil"/>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14:paraId="4CAD6EE2" w14:textId="77777777" w:rsidR="00C00549" w:rsidRPr="0023136C" w:rsidRDefault="00C00549" w:rsidP="0023136C">
            <w:pPr>
              <w:spacing w:after="0" w:line="240" w:lineRule="auto"/>
              <w:ind w:firstLine="0"/>
              <w:jc w:val="center"/>
              <w:rPr>
                <w:rFonts w:ascii="Garamond" w:hAnsi="Garamond"/>
                <w:b/>
                <w:sz w:val="20"/>
                <w:lang w:val="sq-AL"/>
              </w:rPr>
            </w:pPr>
            <w:r w:rsidRPr="0023136C">
              <w:rPr>
                <w:rFonts w:ascii="Garamond" w:hAnsi="Garamond"/>
                <w:b/>
                <w:sz w:val="20"/>
                <w:lang w:val="sq-AL"/>
              </w:rPr>
              <w:t>Shkalla</w:t>
            </w:r>
          </w:p>
          <w:p w14:paraId="4CAD6EE3" w14:textId="77777777" w:rsidR="00C00549" w:rsidRPr="0023136C" w:rsidRDefault="00C00549" w:rsidP="0023136C">
            <w:pPr>
              <w:spacing w:after="0" w:line="240" w:lineRule="auto"/>
              <w:ind w:firstLine="0"/>
              <w:jc w:val="center"/>
              <w:rPr>
                <w:rFonts w:ascii="Garamond" w:hAnsi="Garamond"/>
                <w:b/>
                <w:sz w:val="20"/>
                <w:lang w:val="sq-AL"/>
              </w:rPr>
            </w:pPr>
          </w:p>
        </w:tc>
        <w:tc>
          <w:tcPr>
            <w:tcW w:w="127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14:paraId="4CAD6EE4" w14:textId="77777777" w:rsidR="00C00549" w:rsidRPr="0023136C" w:rsidRDefault="00C00549" w:rsidP="0023136C">
            <w:pPr>
              <w:spacing w:after="0" w:line="240" w:lineRule="auto"/>
              <w:ind w:firstLine="0"/>
              <w:jc w:val="center"/>
              <w:rPr>
                <w:rFonts w:ascii="Garamond" w:hAnsi="Garamond"/>
                <w:b/>
                <w:sz w:val="20"/>
                <w:lang w:val="sq-AL"/>
              </w:rPr>
            </w:pPr>
            <w:r w:rsidRPr="0023136C">
              <w:rPr>
                <w:rFonts w:ascii="Garamond" w:hAnsi="Garamond"/>
                <w:b/>
                <w:sz w:val="20"/>
                <w:lang w:val="sq-AL"/>
              </w:rPr>
              <w:t>Gjerësia (φ)</w:t>
            </w:r>
          </w:p>
        </w:tc>
        <w:tc>
          <w:tcPr>
            <w:tcW w:w="127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14:paraId="4CAD6EE5" w14:textId="77777777" w:rsidR="00C00549" w:rsidRPr="0023136C" w:rsidRDefault="00C00549" w:rsidP="0023136C">
            <w:pPr>
              <w:spacing w:after="0" w:line="240" w:lineRule="auto"/>
              <w:ind w:firstLine="0"/>
              <w:jc w:val="center"/>
              <w:rPr>
                <w:rFonts w:ascii="Garamond" w:hAnsi="Garamond"/>
                <w:b/>
                <w:sz w:val="20"/>
                <w:lang w:val="sq-AL"/>
              </w:rPr>
            </w:pPr>
            <w:r w:rsidRPr="0023136C">
              <w:rPr>
                <w:rFonts w:ascii="Garamond" w:hAnsi="Garamond"/>
                <w:b/>
                <w:sz w:val="20"/>
                <w:lang w:val="sq-AL"/>
              </w:rPr>
              <w:t>Gjatësia (λ)</w:t>
            </w:r>
          </w:p>
        </w:tc>
        <w:tc>
          <w:tcPr>
            <w:tcW w:w="264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14:paraId="4CAD6EE6" w14:textId="77777777" w:rsidR="00C00549" w:rsidRPr="0023136C" w:rsidRDefault="00C00549" w:rsidP="0023136C">
            <w:pPr>
              <w:spacing w:after="0" w:line="240" w:lineRule="auto"/>
              <w:ind w:firstLine="0"/>
              <w:jc w:val="center"/>
              <w:rPr>
                <w:rFonts w:ascii="Garamond" w:hAnsi="Garamond"/>
                <w:b/>
                <w:sz w:val="20"/>
                <w:lang w:val="sq-AL"/>
              </w:rPr>
            </w:pPr>
            <w:r w:rsidRPr="0023136C">
              <w:rPr>
                <w:rFonts w:ascii="Garamond" w:hAnsi="Garamond"/>
                <w:b/>
                <w:sz w:val="20"/>
                <w:lang w:val="sq-AL"/>
              </w:rPr>
              <w:t>Përcaktimi</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14:paraId="4CAD6EE7" w14:textId="77777777" w:rsidR="00C00549" w:rsidRPr="0023136C" w:rsidRDefault="00C00549" w:rsidP="0023136C">
            <w:pPr>
              <w:spacing w:after="0" w:line="240" w:lineRule="auto"/>
              <w:ind w:firstLine="0"/>
              <w:jc w:val="center"/>
              <w:rPr>
                <w:rFonts w:ascii="Garamond" w:hAnsi="Garamond"/>
                <w:b/>
                <w:sz w:val="20"/>
                <w:lang w:val="sq-AL"/>
              </w:rPr>
            </w:pPr>
            <w:r w:rsidRPr="0023136C">
              <w:rPr>
                <w:rFonts w:ascii="Garamond" w:hAnsi="Garamond"/>
                <w:b/>
                <w:sz w:val="20"/>
                <w:lang w:val="sq-AL"/>
              </w:rPr>
              <w:t>Emërtesa</w:t>
            </w:r>
          </w:p>
        </w:tc>
      </w:tr>
      <w:tr w:rsidR="00C00549" w:rsidRPr="00C96E0C" w14:paraId="4CAD6EEE" w14:textId="77777777" w:rsidTr="00671A6A">
        <w:trPr>
          <w:trHeight w:val="612"/>
        </w:trPr>
        <w:tc>
          <w:tcPr>
            <w:tcW w:w="1369" w:type="dxa"/>
            <w:tcBorders>
              <w:top w:val="single" w:sz="4" w:space="0" w:color="auto"/>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EE9"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1:1 000 000</w:t>
            </w:r>
          </w:p>
        </w:tc>
        <w:tc>
          <w:tcPr>
            <w:tcW w:w="1271" w:type="dxa"/>
            <w:tcBorders>
              <w:top w:val="single" w:sz="4" w:space="0" w:color="auto"/>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EEA"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40</w:t>
            </w:r>
          </w:p>
        </w:tc>
        <w:tc>
          <w:tcPr>
            <w:tcW w:w="1274" w:type="dxa"/>
            <w:tcBorders>
              <w:top w:val="single" w:sz="4" w:space="0" w:color="auto"/>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EEB"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60</w:t>
            </w:r>
          </w:p>
        </w:tc>
        <w:tc>
          <w:tcPr>
            <w:tcW w:w="2644" w:type="dxa"/>
            <w:tcBorders>
              <w:top w:val="single" w:sz="4" w:space="0" w:color="auto"/>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EEC" w14:textId="755B6B89"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 xml:space="preserve">Sipas hartës ndërkombëtare </w:t>
            </w:r>
            <w:r w:rsidR="0023136C" w:rsidRPr="00C96E0C">
              <w:rPr>
                <w:rFonts w:ascii="Garamond" w:hAnsi="Garamond"/>
                <w:sz w:val="20"/>
                <w:lang w:val="sq-AL"/>
              </w:rPr>
              <w:t xml:space="preserve">SHK </w:t>
            </w:r>
            <w:r w:rsidRPr="00C96E0C">
              <w:rPr>
                <w:rFonts w:ascii="Garamond" w:hAnsi="Garamond"/>
                <w:sz w:val="20"/>
                <w:lang w:val="sq-AL"/>
              </w:rPr>
              <w:t>1:1 000 000</w:t>
            </w:r>
          </w:p>
        </w:tc>
        <w:tc>
          <w:tcPr>
            <w:tcW w:w="2553" w:type="dxa"/>
            <w:tcBorders>
              <w:top w:val="single" w:sz="4" w:space="0" w:color="auto"/>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EED"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K-34</w:t>
            </w:r>
          </w:p>
        </w:tc>
      </w:tr>
      <w:tr w:rsidR="00C00549" w:rsidRPr="00C96E0C" w14:paraId="4CAD6EF4" w14:textId="77777777" w:rsidTr="00671A6A">
        <w:trPr>
          <w:trHeight w:val="695"/>
        </w:trPr>
        <w:tc>
          <w:tcPr>
            <w:tcW w:w="1369" w:type="dxa"/>
            <w:tcBorders>
              <w:top w:val="nil"/>
              <w:left w:val="single" w:sz="4" w:space="0" w:color="auto"/>
              <w:bottom w:val="nil"/>
              <w:right w:val="single" w:sz="4" w:space="0" w:color="auto"/>
            </w:tcBorders>
            <w:shd w:val="clear" w:color="auto" w:fill="auto"/>
            <w:tcMar>
              <w:top w:w="15" w:type="dxa"/>
              <w:left w:w="108" w:type="dxa"/>
              <w:bottom w:w="0" w:type="dxa"/>
              <w:right w:w="108" w:type="dxa"/>
            </w:tcMar>
            <w:vAlign w:val="center"/>
            <w:hideMark/>
          </w:tcPr>
          <w:p w14:paraId="4CAD6EEF"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1: 500 000</w:t>
            </w:r>
          </w:p>
        </w:tc>
        <w:tc>
          <w:tcPr>
            <w:tcW w:w="1271" w:type="dxa"/>
            <w:tcBorders>
              <w:top w:val="nil"/>
              <w:left w:val="single" w:sz="4" w:space="0" w:color="auto"/>
              <w:bottom w:val="nil"/>
              <w:right w:val="single" w:sz="4" w:space="0" w:color="auto"/>
            </w:tcBorders>
            <w:shd w:val="clear" w:color="auto" w:fill="auto"/>
            <w:tcMar>
              <w:top w:w="15" w:type="dxa"/>
              <w:left w:w="108" w:type="dxa"/>
              <w:bottom w:w="0" w:type="dxa"/>
              <w:right w:w="108" w:type="dxa"/>
            </w:tcMar>
            <w:vAlign w:val="center"/>
            <w:hideMark/>
          </w:tcPr>
          <w:p w14:paraId="4CAD6EF0"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20</w:t>
            </w:r>
          </w:p>
        </w:tc>
        <w:tc>
          <w:tcPr>
            <w:tcW w:w="1274" w:type="dxa"/>
            <w:tcBorders>
              <w:top w:val="nil"/>
              <w:left w:val="single" w:sz="4" w:space="0" w:color="auto"/>
              <w:bottom w:val="nil"/>
              <w:right w:val="single" w:sz="4" w:space="0" w:color="auto"/>
            </w:tcBorders>
            <w:shd w:val="clear" w:color="auto" w:fill="auto"/>
            <w:tcMar>
              <w:top w:w="15" w:type="dxa"/>
              <w:left w:w="108" w:type="dxa"/>
              <w:bottom w:w="0" w:type="dxa"/>
              <w:right w:w="108" w:type="dxa"/>
            </w:tcMar>
            <w:vAlign w:val="center"/>
            <w:hideMark/>
          </w:tcPr>
          <w:p w14:paraId="4CAD6EF1"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30</w:t>
            </w:r>
          </w:p>
        </w:tc>
        <w:tc>
          <w:tcPr>
            <w:tcW w:w="2644" w:type="dxa"/>
            <w:tcBorders>
              <w:top w:val="nil"/>
              <w:left w:val="single" w:sz="4" w:space="0" w:color="auto"/>
              <w:bottom w:val="nil"/>
              <w:right w:val="single" w:sz="4" w:space="0" w:color="auto"/>
            </w:tcBorders>
            <w:shd w:val="clear" w:color="auto" w:fill="auto"/>
            <w:tcMar>
              <w:top w:w="15" w:type="dxa"/>
              <w:left w:w="108" w:type="dxa"/>
              <w:bottom w:w="0" w:type="dxa"/>
              <w:right w:w="108" w:type="dxa"/>
            </w:tcMar>
            <w:vAlign w:val="center"/>
            <w:hideMark/>
          </w:tcPr>
          <w:p w14:paraId="4CAD6EF2" w14:textId="04CEF2FC"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 xml:space="preserve">1/4 e fletës së hartës </w:t>
            </w:r>
            <w:r w:rsidR="0023136C" w:rsidRPr="00C96E0C">
              <w:rPr>
                <w:rFonts w:ascii="Garamond" w:hAnsi="Garamond"/>
                <w:sz w:val="20"/>
                <w:lang w:val="sq-AL"/>
              </w:rPr>
              <w:t xml:space="preserve">SHK </w:t>
            </w:r>
            <w:r w:rsidRPr="00C96E0C">
              <w:rPr>
                <w:rFonts w:ascii="Garamond" w:hAnsi="Garamond"/>
                <w:sz w:val="20"/>
                <w:lang w:val="sq-AL"/>
              </w:rPr>
              <w:t>1:1 000 000</w:t>
            </w:r>
          </w:p>
        </w:tc>
        <w:tc>
          <w:tcPr>
            <w:tcW w:w="2553" w:type="dxa"/>
            <w:tcBorders>
              <w:top w:val="nil"/>
              <w:left w:val="single" w:sz="4" w:space="0" w:color="auto"/>
              <w:bottom w:val="nil"/>
              <w:right w:val="single" w:sz="4" w:space="0" w:color="auto"/>
            </w:tcBorders>
            <w:shd w:val="clear" w:color="auto" w:fill="auto"/>
            <w:tcMar>
              <w:top w:w="15" w:type="dxa"/>
              <w:left w:w="108" w:type="dxa"/>
              <w:bottom w:w="0" w:type="dxa"/>
              <w:right w:w="108" w:type="dxa"/>
            </w:tcMar>
            <w:vAlign w:val="center"/>
            <w:hideMark/>
          </w:tcPr>
          <w:p w14:paraId="4CAD6EF3"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K-34-A, B, C, D</w:t>
            </w:r>
          </w:p>
        </w:tc>
      </w:tr>
      <w:tr w:rsidR="00C00549" w:rsidRPr="00C96E0C" w14:paraId="4CAD6EFA" w14:textId="77777777" w:rsidTr="00671A6A">
        <w:trPr>
          <w:trHeight w:val="681"/>
        </w:trPr>
        <w:tc>
          <w:tcPr>
            <w:tcW w:w="1369" w:type="dxa"/>
            <w:tcBorders>
              <w:top w:val="nil"/>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EF5"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1: 200 000</w:t>
            </w:r>
          </w:p>
        </w:tc>
        <w:tc>
          <w:tcPr>
            <w:tcW w:w="1271" w:type="dxa"/>
            <w:tcBorders>
              <w:top w:val="nil"/>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EF6"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40’</w:t>
            </w:r>
          </w:p>
        </w:tc>
        <w:tc>
          <w:tcPr>
            <w:tcW w:w="1274" w:type="dxa"/>
            <w:tcBorders>
              <w:top w:val="nil"/>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EF7"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60’</w:t>
            </w:r>
          </w:p>
        </w:tc>
        <w:tc>
          <w:tcPr>
            <w:tcW w:w="2644" w:type="dxa"/>
            <w:tcBorders>
              <w:top w:val="nil"/>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EF8" w14:textId="157568E6"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 xml:space="preserve">1/36 e fletës së hartës </w:t>
            </w:r>
            <w:r w:rsidR="0023136C" w:rsidRPr="00C96E0C">
              <w:rPr>
                <w:rFonts w:ascii="Garamond" w:hAnsi="Garamond"/>
                <w:sz w:val="20"/>
                <w:lang w:val="sq-AL"/>
              </w:rPr>
              <w:t xml:space="preserve">SHK </w:t>
            </w:r>
            <w:r w:rsidRPr="00C96E0C">
              <w:rPr>
                <w:rFonts w:ascii="Garamond" w:hAnsi="Garamond"/>
                <w:sz w:val="20"/>
                <w:lang w:val="sq-AL"/>
              </w:rPr>
              <w:t>1:1 000 000</w:t>
            </w:r>
          </w:p>
        </w:tc>
        <w:tc>
          <w:tcPr>
            <w:tcW w:w="2553" w:type="dxa"/>
            <w:tcBorders>
              <w:top w:val="nil"/>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EF9"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K-34-I, II, III, ...XXXVI</w:t>
            </w:r>
          </w:p>
        </w:tc>
      </w:tr>
      <w:tr w:rsidR="00C00549" w:rsidRPr="00C96E0C" w14:paraId="4CAD6F00" w14:textId="77777777" w:rsidTr="00671A6A">
        <w:trPr>
          <w:trHeight w:val="258"/>
        </w:trPr>
        <w:tc>
          <w:tcPr>
            <w:tcW w:w="1369" w:type="dxa"/>
            <w:tcBorders>
              <w:top w:val="nil"/>
              <w:left w:val="single" w:sz="4" w:space="0" w:color="auto"/>
              <w:bottom w:val="nil"/>
              <w:right w:val="single" w:sz="4" w:space="0" w:color="auto"/>
            </w:tcBorders>
            <w:shd w:val="clear" w:color="auto" w:fill="auto"/>
            <w:tcMar>
              <w:top w:w="15" w:type="dxa"/>
              <w:left w:w="108" w:type="dxa"/>
              <w:bottom w:w="0" w:type="dxa"/>
              <w:right w:w="108" w:type="dxa"/>
            </w:tcMar>
            <w:vAlign w:val="center"/>
            <w:hideMark/>
          </w:tcPr>
          <w:p w14:paraId="4CAD6EFB"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1: 100 000</w:t>
            </w:r>
          </w:p>
        </w:tc>
        <w:tc>
          <w:tcPr>
            <w:tcW w:w="1271" w:type="dxa"/>
            <w:tcBorders>
              <w:top w:val="nil"/>
              <w:left w:val="single" w:sz="4" w:space="0" w:color="auto"/>
              <w:bottom w:val="nil"/>
              <w:right w:val="single" w:sz="4" w:space="0" w:color="auto"/>
            </w:tcBorders>
            <w:shd w:val="clear" w:color="auto" w:fill="auto"/>
            <w:tcMar>
              <w:top w:w="15" w:type="dxa"/>
              <w:left w:w="108" w:type="dxa"/>
              <w:bottom w:w="0" w:type="dxa"/>
              <w:right w:w="108" w:type="dxa"/>
            </w:tcMar>
            <w:vAlign w:val="center"/>
            <w:hideMark/>
          </w:tcPr>
          <w:p w14:paraId="4CAD6EFC"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20’</w:t>
            </w:r>
          </w:p>
        </w:tc>
        <w:tc>
          <w:tcPr>
            <w:tcW w:w="1274" w:type="dxa"/>
            <w:tcBorders>
              <w:top w:val="nil"/>
              <w:left w:val="single" w:sz="4" w:space="0" w:color="auto"/>
              <w:bottom w:val="nil"/>
              <w:right w:val="single" w:sz="4" w:space="0" w:color="auto"/>
            </w:tcBorders>
            <w:shd w:val="clear" w:color="auto" w:fill="auto"/>
            <w:tcMar>
              <w:top w:w="15" w:type="dxa"/>
              <w:left w:w="108" w:type="dxa"/>
              <w:bottom w:w="0" w:type="dxa"/>
              <w:right w:w="108" w:type="dxa"/>
            </w:tcMar>
            <w:vAlign w:val="center"/>
            <w:hideMark/>
          </w:tcPr>
          <w:p w14:paraId="4CAD6EFD"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30’</w:t>
            </w:r>
          </w:p>
        </w:tc>
        <w:tc>
          <w:tcPr>
            <w:tcW w:w="2644" w:type="dxa"/>
            <w:tcBorders>
              <w:top w:val="nil"/>
              <w:left w:val="single" w:sz="4" w:space="0" w:color="auto"/>
              <w:bottom w:val="nil"/>
              <w:right w:val="single" w:sz="4" w:space="0" w:color="auto"/>
            </w:tcBorders>
            <w:shd w:val="clear" w:color="auto" w:fill="auto"/>
            <w:tcMar>
              <w:top w:w="15" w:type="dxa"/>
              <w:left w:w="108" w:type="dxa"/>
              <w:bottom w:w="0" w:type="dxa"/>
              <w:right w:w="108" w:type="dxa"/>
            </w:tcMar>
            <w:vAlign w:val="center"/>
            <w:hideMark/>
          </w:tcPr>
          <w:p w14:paraId="4CAD6EFE" w14:textId="1E35414A"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 xml:space="preserve">1/144 e fletës së hartës </w:t>
            </w:r>
            <w:r w:rsidR="0023136C" w:rsidRPr="00C96E0C">
              <w:rPr>
                <w:rFonts w:ascii="Garamond" w:hAnsi="Garamond"/>
                <w:sz w:val="20"/>
                <w:lang w:val="sq-AL"/>
              </w:rPr>
              <w:t xml:space="preserve">SHK </w:t>
            </w:r>
            <w:r w:rsidRPr="00C96E0C">
              <w:rPr>
                <w:rFonts w:ascii="Garamond" w:hAnsi="Garamond"/>
                <w:sz w:val="20"/>
                <w:lang w:val="sq-AL"/>
              </w:rPr>
              <w:t>1:1 000 000</w:t>
            </w:r>
          </w:p>
        </w:tc>
        <w:tc>
          <w:tcPr>
            <w:tcW w:w="2553" w:type="dxa"/>
            <w:tcBorders>
              <w:top w:val="nil"/>
              <w:left w:val="single" w:sz="4" w:space="0" w:color="auto"/>
              <w:bottom w:val="nil"/>
              <w:right w:val="single" w:sz="4" w:space="0" w:color="auto"/>
            </w:tcBorders>
            <w:shd w:val="clear" w:color="auto" w:fill="auto"/>
            <w:tcMar>
              <w:top w:w="15" w:type="dxa"/>
              <w:left w:w="108" w:type="dxa"/>
              <w:bottom w:w="0" w:type="dxa"/>
              <w:right w:w="108" w:type="dxa"/>
            </w:tcMar>
            <w:vAlign w:val="center"/>
            <w:hideMark/>
          </w:tcPr>
          <w:p w14:paraId="4CAD6EFF"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K-34-1, 2, 3, …144</w:t>
            </w:r>
          </w:p>
        </w:tc>
      </w:tr>
      <w:tr w:rsidR="00C00549" w:rsidRPr="00C96E0C" w14:paraId="4CAD6F06" w14:textId="77777777" w:rsidTr="00671A6A">
        <w:trPr>
          <w:trHeight w:val="258"/>
        </w:trPr>
        <w:tc>
          <w:tcPr>
            <w:tcW w:w="1369" w:type="dxa"/>
            <w:tcBorders>
              <w:top w:val="nil"/>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F01"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1: 50 000</w:t>
            </w:r>
          </w:p>
        </w:tc>
        <w:tc>
          <w:tcPr>
            <w:tcW w:w="1271" w:type="dxa"/>
            <w:tcBorders>
              <w:top w:val="nil"/>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F02"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10’</w:t>
            </w:r>
          </w:p>
        </w:tc>
        <w:tc>
          <w:tcPr>
            <w:tcW w:w="1274" w:type="dxa"/>
            <w:tcBorders>
              <w:top w:val="nil"/>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F03"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15’</w:t>
            </w:r>
          </w:p>
        </w:tc>
        <w:tc>
          <w:tcPr>
            <w:tcW w:w="2644" w:type="dxa"/>
            <w:tcBorders>
              <w:top w:val="nil"/>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F04" w14:textId="077BAD11"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 xml:space="preserve">1/4 e fletës së hartës </w:t>
            </w:r>
            <w:r w:rsidR="0023136C" w:rsidRPr="00C96E0C">
              <w:rPr>
                <w:rFonts w:ascii="Garamond" w:hAnsi="Garamond"/>
                <w:sz w:val="20"/>
                <w:lang w:val="sq-AL"/>
              </w:rPr>
              <w:t xml:space="preserve">SHK </w:t>
            </w:r>
            <w:r w:rsidRPr="00C96E0C">
              <w:rPr>
                <w:rFonts w:ascii="Garamond" w:hAnsi="Garamond"/>
                <w:sz w:val="20"/>
                <w:lang w:val="sq-AL"/>
              </w:rPr>
              <w:t>1: 100 000</w:t>
            </w:r>
          </w:p>
        </w:tc>
        <w:tc>
          <w:tcPr>
            <w:tcW w:w="2553" w:type="dxa"/>
            <w:tcBorders>
              <w:top w:val="nil"/>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F05"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K-34-…40… A, B, C, D</w:t>
            </w:r>
          </w:p>
        </w:tc>
      </w:tr>
      <w:tr w:rsidR="00C00549" w:rsidRPr="00C96E0C" w14:paraId="4CAD6F0C" w14:textId="77777777" w:rsidTr="00671A6A">
        <w:trPr>
          <w:trHeight w:val="258"/>
        </w:trPr>
        <w:tc>
          <w:tcPr>
            <w:tcW w:w="1369" w:type="dxa"/>
            <w:tcBorders>
              <w:top w:val="nil"/>
              <w:left w:val="single" w:sz="4" w:space="0" w:color="auto"/>
              <w:bottom w:val="nil"/>
              <w:right w:val="single" w:sz="4" w:space="0" w:color="auto"/>
            </w:tcBorders>
            <w:shd w:val="clear" w:color="auto" w:fill="auto"/>
            <w:tcMar>
              <w:top w:w="15" w:type="dxa"/>
              <w:left w:w="108" w:type="dxa"/>
              <w:bottom w:w="0" w:type="dxa"/>
              <w:right w:w="108" w:type="dxa"/>
            </w:tcMar>
            <w:vAlign w:val="center"/>
            <w:hideMark/>
          </w:tcPr>
          <w:p w14:paraId="4CAD6F07"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1: 25 000</w:t>
            </w:r>
          </w:p>
        </w:tc>
        <w:tc>
          <w:tcPr>
            <w:tcW w:w="1271" w:type="dxa"/>
            <w:tcBorders>
              <w:top w:val="nil"/>
              <w:left w:val="single" w:sz="4" w:space="0" w:color="auto"/>
              <w:bottom w:val="nil"/>
              <w:right w:val="single" w:sz="4" w:space="0" w:color="auto"/>
            </w:tcBorders>
            <w:shd w:val="clear" w:color="auto" w:fill="auto"/>
            <w:tcMar>
              <w:top w:w="15" w:type="dxa"/>
              <w:left w:w="108" w:type="dxa"/>
              <w:bottom w:w="0" w:type="dxa"/>
              <w:right w:w="108" w:type="dxa"/>
            </w:tcMar>
            <w:vAlign w:val="center"/>
            <w:hideMark/>
          </w:tcPr>
          <w:p w14:paraId="4CAD6F08"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5’</w:t>
            </w:r>
          </w:p>
        </w:tc>
        <w:tc>
          <w:tcPr>
            <w:tcW w:w="1274" w:type="dxa"/>
            <w:tcBorders>
              <w:top w:val="nil"/>
              <w:left w:val="single" w:sz="4" w:space="0" w:color="auto"/>
              <w:bottom w:val="nil"/>
              <w:right w:val="single" w:sz="4" w:space="0" w:color="auto"/>
            </w:tcBorders>
            <w:shd w:val="clear" w:color="auto" w:fill="auto"/>
            <w:tcMar>
              <w:top w:w="15" w:type="dxa"/>
              <w:left w:w="108" w:type="dxa"/>
              <w:bottom w:w="0" w:type="dxa"/>
              <w:right w:w="108" w:type="dxa"/>
            </w:tcMar>
            <w:vAlign w:val="center"/>
            <w:hideMark/>
          </w:tcPr>
          <w:p w14:paraId="4CAD6F09"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7’ 30”</w:t>
            </w:r>
          </w:p>
        </w:tc>
        <w:tc>
          <w:tcPr>
            <w:tcW w:w="2644" w:type="dxa"/>
            <w:tcBorders>
              <w:top w:val="nil"/>
              <w:left w:val="single" w:sz="4" w:space="0" w:color="auto"/>
              <w:bottom w:val="nil"/>
              <w:right w:val="single" w:sz="4" w:space="0" w:color="auto"/>
            </w:tcBorders>
            <w:shd w:val="clear" w:color="auto" w:fill="auto"/>
            <w:tcMar>
              <w:top w:w="15" w:type="dxa"/>
              <w:left w:w="108" w:type="dxa"/>
              <w:bottom w:w="0" w:type="dxa"/>
              <w:right w:w="108" w:type="dxa"/>
            </w:tcMar>
            <w:vAlign w:val="center"/>
            <w:hideMark/>
          </w:tcPr>
          <w:p w14:paraId="4CAD6F0A" w14:textId="72AA29AF"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 xml:space="preserve">1/4 e fletës së hartës </w:t>
            </w:r>
            <w:r w:rsidR="0023136C" w:rsidRPr="00C96E0C">
              <w:rPr>
                <w:rFonts w:ascii="Garamond" w:hAnsi="Garamond"/>
                <w:sz w:val="20"/>
                <w:lang w:val="sq-AL"/>
              </w:rPr>
              <w:t xml:space="preserve">SHK </w:t>
            </w:r>
            <w:r w:rsidRPr="00C96E0C">
              <w:rPr>
                <w:rFonts w:ascii="Garamond" w:hAnsi="Garamond"/>
                <w:sz w:val="20"/>
                <w:lang w:val="sq-AL"/>
              </w:rPr>
              <w:t>1: 50 000</w:t>
            </w:r>
          </w:p>
        </w:tc>
        <w:tc>
          <w:tcPr>
            <w:tcW w:w="2553" w:type="dxa"/>
            <w:tcBorders>
              <w:top w:val="nil"/>
              <w:left w:val="single" w:sz="4" w:space="0" w:color="auto"/>
              <w:bottom w:val="nil"/>
              <w:right w:val="single" w:sz="4" w:space="0" w:color="auto"/>
            </w:tcBorders>
            <w:shd w:val="clear" w:color="auto" w:fill="auto"/>
            <w:tcMar>
              <w:top w:w="15" w:type="dxa"/>
              <w:left w:w="108" w:type="dxa"/>
              <w:bottom w:w="0" w:type="dxa"/>
              <w:right w:w="108" w:type="dxa"/>
            </w:tcMar>
            <w:vAlign w:val="center"/>
            <w:hideMark/>
          </w:tcPr>
          <w:p w14:paraId="4CAD6F0B"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K-34-40-B-a, b, c, d</w:t>
            </w:r>
          </w:p>
        </w:tc>
      </w:tr>
      <w:tr w:rsidR="00C00549" w:rsidRPr="00C96E0C" w14:paraId="4CAD6F12" w14:textId="77777777" w:rsidTr="00671A6A">
        <w:trPr>
          <w:trHeight w:val="258"/>
        </w:trPr>
        <w:tc>
          <w:tcPr>
            <w:tcW w:w="1369" w:type="dxa"/>
            <w:tcBorders>
              <w:top w:val="nil"/>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F0D"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1:10 000</w:t>
            </w:r>
          </w:p>
        </w:tc>
        <w:tc>
          <w:tcPr>
            <w:tcW w:w="1271" w:type="dxa"/>
            <w:tcBorders>
              <w:top w:val="nil"/>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F0E"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2’ 30”</w:t>
            </w:r>
          </w:p>
        </w:tc>
        <w:tc>
          <w:tcPr>
            <w:tcW w:w="1274" w:type="dxa"/>
            <w:tcBorders>
              <w:top w:val="nil"/>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F0F"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3’ 45”</w:t>
            </w:r>
          </w:p>
        </w:tc>
        <w:tc>
          <w:tcPr>
            <w:tcW w:w="2644" w:type="dxa"/>
            <w:tcBorders>
              <w:top w:val="nil"/>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F10" w14:textId="09FEC733"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 xml:space="preserve">1/4 e fletës së hartës </w:t>
            </w:r>
            <w:r w:rsidR="0023136C" w:rsidRPr="00C96E0C">
              <w:rPr>
                <w:rFonts w:ascii="Garamond" w:hAnsi="Garamond"/>
                <w:sz w:val="20"/>
                <w:lang w:val="sq-AL"/>
              </w:rPr>
              <w:t xml:space="preserve">SHK </w:t>
            </w:r>
            <w:r w:rsidRPr="00C96E0C">
              <w:rPr>
                <w:rFonts w:ascii="Garamond" w:hAnsi="Garamond"/>
                <w:sz w:val="20"/>
                <w:lang w:val="sq-AL"/>
              </w:rPr>
              <w:t>1: 25 000</w:t>
            </w:r>
          </w:p>
        </w:tc>
        <w:tc>
          <w:tcPr>
            <w:tcW w:w="2553" w:type="dxa"/>
            <w:tcBorders>
              <w:top w:val="nil"/>
              <w:left w:val="single" w:sz="4" w:space="0" w:color="auto"/>
              <w:bottom w:val="nil"/>
              <w:right w:val="single" w:sz="4" w:space="0" w:color="auto"/>
            </w:tcBorders>
            <w:shd w:val="clear" w:color="auto" w:fill="F0F0F0"/>
            <w:tcMar>
              <w:top w:w="15" w:type="dxa"/>
              <w:left w:w="108" w:type="dxa"/>
              <w:bottom w:w="0" w:type="dxa"/>
              <w:right w:w="108" w:type="dxa"/>
            </w:tcMar>
            <w:vAlign w:val="center"/>
            <w:hideMark/>
          </w:tcPr>
          <w:p w14:paraId="4CAD6F11"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K-34-40- A-a -1, 2, 3, 4</w:t>
            </w:r>
          </w:p>
        </w:tc>
      </w:tr>
      <w:tr w:rsidR="00C00549" w:rsidRPr="00C96E0C" w14:paraId="4CAD6F18" w14:textId="77777777" w:rsidTr="00671A6A">
        <w:trPr>
          <w:trHeight w:val="258"/>
        </w:trPr>
        <w:tc>
          <w:tcPr>
            <w:tcW w:w="1369" w:type="dxa"/>
            <w:tcBorders>
              <w:top w:val="nil"/>
              <w:left w:val="single" w:sz="4" w:space="0" w:color="auto"/>
              <w:right w:val="single" w:sz="4" w:space="0" w:color="auto"/>
            </w:tcBorders>
            <w:shd w:val="clear" w:color="auto" w:fill="auto"/>
            <w:tcMar>
              <w:top w:w="15" w:type="dxa"/>
              <w:left w:w="108" w:type="dxa"/>
              <w:bottom w:w="0" w:type="dxa"/>
              <w:right w:w="108" w:type="dxa"/>
            </w:tcMar>
            <w:vAlign w:val="center"/>
            <w:hideMark/>
          </w:tcPr>
          <w:p w14:paraId="4CAD6F13"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1:5 000</w:t>
            </w:r>
          </w:p>
        </w:tc>
        <w:tc>
          <w:tcPr>
            <w:tcW w:w="1271" w:type="dxa"/>
            <w:tcBorders>
              <w:top w:val="nil"/>
              <w:left w:val="single" w:sz="4" w:space="0" w:color="auto"/>
              <w:right w:val="single" w:sz="4" w:space="0" w:color="auto"/>
            </w:tcBorders>
            <w:shd w:val="clear" w:color="auto" w:fill="auto"/>
            <w:tcMar>
              <w:top w:w="15" w:type="dxa"/>
              <w:left w:w="108" w:type="dxa"/>
              <w:bottom w:w="0" w:type="dxa"/>
              <w:right w:w="108" w:type="dxa"/>
            </w:tcMar>
            <w:vAlign w:val="center"/>
            <w:hideMark/>
          </w:tcPr>
          <w:p w14:paraId="4CAD6F14"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1’ 15”</w:t>
            </w:r>
          </w:p>
        </w:tc>
        <w:tc>
          <w:tcPr>
            <w:tcW w:w="1274" w:type="dxa"/>
            <w:tcBorders>
              <w:top w:val="nil"/>
              <w:left w:val="single" w:sz="4" w:space="0" w:color="auto"/>
              <w:right w:val="single" w:sz="4" w:space="0" w:color="auto"/>
            </w:tcBorders>
            <w:shd w:val="clear" w:color="auto" w:fill="auto"/>
            <w:tcMar>
              <w:top w:w="15" w:type="dxa"/>
              <w:left w:w="108" w:type="dxa"/>
              <w:bottom w:w="0" w:type="dxa"/>
              <w:right w:w="108" w:type="dxa"/>
            </w:tcMar>
            <w:vAlign w:val="center"/>
            <w:hideMark/>
          </w:tcPr>
          <w:p w14:paraId="4CAD6F15"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1’ 52.5”</w:t>
            </w:r>
          </w:p>
        </w:tc>
        <w:tc>
          <w:tcPr>
            <w:tcW w:w="2644" w:type="dxa"/>
            <w:tcBorders>
              <w:top w:val="nil"/>
              <w:left w:val="single" w:sz="4" w:space="0" w:color="auto"/>
              <w:bottom w:val="nil"/>
              <w:right w:val="single" w:sz="4" w:space="0" w:color="auto"/>
            </w:tcBorders>
            <w:shd w:val="clear" w:color="auto" w:fill="auto"/>
            <w:tcMar>
              <w:top w:w="15" w:type="dxa"/>
              <w:left w:w="108" w:type="dxa"/>
              <w:bottom w:w="0" w:type="dxa"/>
              <w:right w:w="108" w:type="dxa"/>
            </w:tcMar>
            <w:vAlign w:val="center"/>
            <w:hideMark/>
          </w:tcPr>
          <w:p w14:paraId="4CAD6F16" w14:textId="60599BD6"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 xml:space="preserve">1/256 e fletës së hartës </w:t>
            </w:r>
            <w:r w:rsidR="0023136C" w:rsidRPr="00C96E0C">
              <w:rPr>
                <w:rFonts w:ascii="Garamond" w:hAnsi="Garamond"/>
                <w:sz w:val="20"/>
                <w:lang w:val="sq-AL"/>
              </w:rPr>
              <w:t xml:space="preserve">SHK </w:t>
            </w:r>
            <w:r w:rsidRPr="00C96E0C">
              <w:rPr>
                <w:rFonts w:ascii="Garamond" w:hAnsi="Garamond"/>
                <w:sz w:val="20"/>
                <w:lang w:val="sq-AL"/>
              </w:rPr>
              <w:t>1: 100 000</w:t>
            </w:r>
          </w:p>
        </w:tc>
        <w:tc>
          <w:tcPr>
            <w:tcW w:w="2553" w:type="dxa"/>
            <w:tcBorders>
              <w:top w:val="nil"/>
              <w:left w:val="single" w:sz="4" w:space="0" w:color="auto"/>
              <w:bottom w:val="nil"/>
              <w:right w:val="single" w:sz="4" w:space="0" w:color="auto"/>
            </w:tcBorders>
            <w:shd w:val="clear" w:color="auto" w:fill="auto"/>
            <w:tcMar>
              <w:top w:w="15" w:type="dxa"/>
              <w:left w:w="108" w:type="dxa"/>
              <w:bottom w:w="0" w:type="dxa"/>
              <w:right w:w="108" w:type="dxa"/>
            </w:tcMar>
            <w:vAlign w:val="center"/>
            <w:hideMark/>
          </w:tcPr>
          <w:p w14:paraId="4CAD6F17"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K-34-40-1, 2, …256</w:t>
            </w:r>
          </w:p>
        </w:tc>
      </w:tr>
      <w:tr w:rsidR="00C00549" w:rsidRPr="00C96E0C" w14:paraId="4CAD6F1E" w14:textId="77777777" w:rsidTr="00671A6A">
        <w:trPr>
          <w:trHeight w:val="173"/>
        </w:trPr>
        <w:tc>
          <w:tcPr>
            <w:tcW w:w="1369" w:type="dxa"/>
            <w:tcBorders>
              <w:top w:val="nil"/>
              <w:left w:val="single" w:sz="4" w:space="0" w:color="auto"/>
              <w:bottom w:val="single" w:sz="4" w:space="0" w:color="auto"/>
              <w:right w:val="single" w:sz="4" w:space="0" w:color="auto"/>
            </w:tcBorders>
            <w:shd w:val="clear" w:color="auto" w:fill="F0F0F0"/>
            <w:tcMar>
              <w:top w:w="15" w:type="dxa"/>
              <w:left w:w="108" w:type="dxa"/>
              <w:bottom w:w="0" w:type="dxa"/>
              <w:right w:w="108" w:type="dxa"/>
            </w:tcMar>
            <w:vAlign w:val="center"/>
            <w:hideMark/>
          </w:tcPr>
          <w:p w14:paraId="4CAD6F19"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1:2 500</w:t>
            </w:r>
          </w:p>
        </w:tc>
        <w:tc>
          <w:tcPr>
            <w:tcW w:w="1271" w:type="dxa"/>
            <w:tcBorders>
              <w:top w:val="nil"/>
              <w:left w:val="single" w:sz="4" w:space="0" w:color="auto"/>
              <w:bottom w:val="single" w:sz="4" w:space="0" w:color="auto"/>
              <w:right w:val="single" w:sz="4" w:space="0" w:color="auto"/>
            </w:tcBorders>
            <w:shd w:val="clear" w:color="auto" w:fill="F0F0F0"/>
            <w:tcMar>
              <w:top w:w="15" w:type="dxa"/>
              <w:left w:w="108" w:type="dxa"/>
              <w:bottom w:w="0" w:type="dxa"/>
              <w:right w:w="108" w:type="dxa"/>
            </w:tcMar>
            <w:vAlign w:val="center"/>
            <w:hideMark/>
          </w:tcPr>
          <w:p w14:paraId="4CAD6F1A"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37.5”</w:t>
            </w:r>
          </w:p>
        </w:tc>
        <w:tc>
          <w:tcPr>
            <w:tcW w:w="1274" w:type="dxa"/>
            <w:tcBorders>
              <w:top w:val="nil"/>
              <w:left w:val="single" w:sz="4" w:space="0" w:color="auto"/>
              <w:bottom w:val="single" w:sz="4" w:space="0" w:color="auto"/>
              <w:right w:val="single" w:sz="4" w:space="0" w:color="auto"/>
            </w:tcBorders>
            <w:shd w:val="clear" w:color="auto" w:fill="F0F0F0"/>
            <w:tcMar>
              <w:top w:w="15" w:type="dxa"/>
              <w:left w:w="108" w:type="dxa"/>
              <w:bottom w:w="0" w:type="dxa"/>
              <w:right w:w="108" w:type="dxa"/>
            </w:tcMar>
            <w:vAlign w:val="center"/>
            <w:hideMark/>
          </w:tcPr>
          <w:p w14:paraId="4CAD6F1B"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56.25”</w:t>
            </w:r>
          </w:p>
        </w:tc>
        <w:tc>
          <w:tcPr>
            <w:tcW w:w="2644" w:type="dxa"/>
            <w:tcBorders>
              <w:top w:val="nil"/>
              <w:left w:val="single" w:sz="4" w:space="0" w:color="auto"/>
              <w:bottom w:val="single" w:sz="4" w:space="0" w:color="auto"/>
              <w:right w:val="single" w:sz="4" w:space="0" w:color="auto"/>
            </w:tcBorders>
            <w:shd w:val="clear" w:color="auto" w:fill="F0F0F0"/>
            <w:tcMar>
              <w:top w:w="15" w:type="dxa"/>
              <w:left w:w="108" w:type="dxa"/>
              <w:bottom w:w="0" w:type="dxa"/>
              <w:right w:w="108" w:type="dxa"/>
            </w:tcMar>
            <w:vAlign w:val="center"/>
            <w:hideMark/>
          </w:tcPr>
          <w:p w14:paraId="4CAD6F1C" w14:textId="1BB52E8C"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 xml:space="preserve">1/4 e fletës së hartës </w:t>
            </w:r>
            <w:r w:rsidR="0023136C" w:rsidRPr="00C96E0C">
              <w:rPr>
                <w:rFonts w:ascii="Garamond" w:hAnsi="Garamond"/>
                <w:sz w:val="20"/>
                <w:lang w:val="sq-AL"/>
              </w:rPr>
              <w:t xml:space="preserve">SHK </w:t>
            </w:r>
            <w:r w:rsidRPr="00C96E0C">
              <w:rPr>
                <w:rFonts w:ascii="Garamond" w:hAnsi="Garamond"/>
                <w:sz w:val="20"/>
                <w:lang w:val="sq-AL"/>
              </w:rPr>
              <w:t>1: 5 000</w:t>
            </w:r>
          </w:p>
        </w:tc>
        <w:tc>
          <w:tcPr>
            <w:tcW w:w="2553" w:type="dxa"/>
            <w:tcBorders>
              <w:top w:val="nil"/>
              <w:left w:val="single" w:sz="4" w:space="0" w:color="auto"/>
              <w:bottom w:val="single" w:sz="4" w:space="0" w:color="auto"/>
              <w:right w:val="single" w:sz="4" w:space="0" w:color="auto"/>
            </w:tcBorders>
            <w:shd w:val="clear" w:color="auto" w:fill="F0F0F0"/>
            <w:tcMar>
              <w:top w:w="15" w:type="dxa"/>
              <w:left w:w="108" w:type="dxa"/>
              <w:bottom w:w="0" w:type="dxa"/>
              <w:right w:w="108" w:type="dxa"/>
            </w:tcMar>
            <w:vAlign w:val="center"/>
            <w:hideMark/>
          </w:tcPr>
          <w:p w14:paraId="4CAD6F1D"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K-34-40-(256)-a, b, c, d</w:t>
            </w:r>
          </w:p>
        </w:tc>
      </w:tr>
    </w:tbl>
    <w:p w14:paraId="4CAD6F1F" w14:textId="77777777" w:rsidR="00C00549" w:rsidRPr="00C96E0C" w:rsidRDefault="00C00549" w:rsidP="00C00549">
      <w:pPr>
        <w:spacing w:after="0" w:line="240" w:lineRule="auto"/>
        <w:rPr>
          <w:rFonts w:ascii="Garamond" w:hAnsi="Garamond"/>
          <w:sz w:val="24"/>
          <w:lang w:val="sq-AL"/>
        </w:rPr>
      </w:pPr>
    </w:p>
    <w:p w14:paraId="4CAD6F20" w14:textId="19AF30F0" w:rsidR="00C00549" w:rsidRPr="0023136C" w:rsidRDefault="00564B22" w:rsidP="002B5558">
      <w:pPr>
        <w:spacing w:after="0" w:line="240" w:lineRule="auto"/>
        <w:jc w:val="center"/>
        <w:rPr>
          <w:rFonts w:ascii="Garamond" w:hAnsi="Garamond"/>
          <w:i/>
          <w:sz w:val="24"/>
          <w:lang w:val="sq-AL"/>
        </w:rPr>
      </w:pPr>
      <w:bookmarkStart w:id="26" w:name="_Toc46484256"/>
      <w:r w:rsidRPr="00C96E0C">
        <w:rPr>
          <w:rFonts w:ascii="Garamond" w:hAnsi="Garamond"/>
          <w:sz w:val="24"/>
          <w:lang w:val="sq-AL"/>
        </w:rPr>
        <w:t xml:space="preserve">3.2.2 SKEMA KONCEPTUALE UML – SISTEMET E RRJETEVE GJEOGRAFIKE- </w:t>
      </w:r>
      <w:r w:rsidRPr="0023136C">
        <w:rPr>
          <w:rFonts w:ascii="Garamond" w:hAnsi="Garamond"/>
          <w:sz w:val="24"/>
          <w:lang w:val="sq-AL"/>
        </w:rPr>
        <w:t>DIAGRAM</w:t>
      </w:r>
      <w:bookmarkEnd w:id="26"/>
      <w:r w:rsidRPr="0023136C">
        <w:rPr>
          <w:rFonts w:ascii="Garamond" w:hAnsi="Garamond"/>
          <w:sz w:val="24"/>
          <w:lang w:val="sq-AL"/>
        </w:rPr>
        <w:t>I</w:t>
      </w:r>
    </w:p>
    <w:p w14:paraId="4CAD6F21" w14:textId="77777777" w:rsidR="00C00549" w:rsidRPr="00C96E0C" w:rsidRDefault="00C00549" w:rsidP="0023136C">
      <w:pPr>
        <w:spacing w:after="0" w:line="240" w:lineRule="auto"/>
        <w:jc w:val="center"/>
        <w:rPr>
          <w:rFonts w:ascii="Garamond" w:hAnsi="Garamond"/>
          <w:sz w:val="24"/>
          <w:lang w:val="sq-AL"/>
        </w:rPr>
      </w:pPr>
      <w:r w:rsidRPr="00C96E0C">
        <w:rPr>
          <w:rFonts w:ascii="Garamond" w:hAnsi="Garamond"/>
          <w:noProof/>
          <w:sz w:val="24"/>
        </w:rPr>
        <w:drawing>
          <wp:inline distT="0" distB="0" distL="0" distR="0" wp14:anchorId="4CAD70DD" wp14:editId="4CAD70DE">
            <wp:extent cx="5391303" cy="2645648"/>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pic:cNvPicPr/>
                  </pic:nvPicPr>
                  <pic:blipFill>
                    <a:blip r:embed="rId43"/>
                    <a:stretch>
                      <a:fillRect/>
                    </a:stretch>
                  </pic:blipFill>
                  <pic:spPr bwMode="auto">
                    <a:xfrm>
                      <a:off x="0" y="0"/>
                      <a:ext cx="5398760" cy="2649307"/>
                    </a:xfrm>
                    <a:prstGeom prst="rect">
                      <a:avLst/>
                    </a:prstGeom>
                    <a:noFill/>
                    <a:ln w="9525">
                      <a:noFill/>
                      <a:miter lim="800000"/>
                      <a:headEnd/>
                      <a:tailEnd/>
                    </a:ln>
                  </pic:spPr>
                </pic:pic>
              </a:graphicData>
            </a:graphic>
          </wp:inline>
        </w:drawing>
      </w:r>
    </w:p>
    <w:p w14:paraId="4CAD6F22" w14:textId="4215655E" w:rsidR="00C00549" w:rsidRPr="004F378A" w:rsidRDefault="00C00549" w:rsidP="002B5558">
      <w:pPr>
        <w:spacing w:after="0" w:line="240" w:lineRule="auto"/>
        <w:jc w:val="center"/>
        <w:rPr>
          <w:rFonts w:ascii="Garamond" w:hAnsi="Garamond"/>
          <w:b/>
          <w:i/>
          <w:sz w:val="20"/>
          <w:szCs w:val="20"/>
          <w:lang w:val="sq-AL"/>
        </w:rPr>
      </w:pPr>
      <w:r w:rsidRPr="004F378A">
        <w:rPr>
          <w:rFonts w:ascii="Garamond" w:hAnsi="Garamond"/>
          <w:b/>
          <w:i/>
          <w:sz w:val="20"/>
          <w:szCs w:val="20"/>
          <w:lang w:val="sq-AL"/>
        </w:rPr>
        <w:t>Figura 19: Diagram</w:t>
      </w:r>
      <w:r w:rsidR="0023136C" w:rsidRPr="004F378A">
        <w:rPr>
          <w:rFonts w:ascii="Garamond" w:hAnsi="Garamond"/>
          <w:b/>
          <w:i/>
          <w:sz w:val="20"/>
          <w:szCs w:val="20"/>
          <w:lang w:val="sq-AL"/>
        </w:rPr>
        <w:t>i</w:t>
      </w:r>
      <w:r w:rsidRPr="004F378A">
        <w:rPr>
          <w:rFonts w:ascii="Garamond" w:hAnsi="Garamond"/>
          <w:b/>
          <w:i/>
          <w:sz w:val="20"/>
          <w:szCs w:val="20"/>
          <w:lang w:val="sq-AL"/>
        </w:rPr>
        <w:t xml:space="preserve"> UML: Sistemet e rrjeteve gjeografike</w:t>
      </w:r>
    </w:p>
    <w:p w14:paraId="4CAD6F23" w14:textId="77777777" w:rsidR="00C00549" w:rsidRPr="00C96E0C" w:rsidRDefault="00C00549" w:rsidP="00C00549">
      <w:pPr>
        <w:spacing w:after="0" w:line="240" w:lineRule="auto"/>
        <w:rPr>
          <w:rFonts w:ascii="Garamond" w:hAnsi="Garamond"/>
          <w:sz w:val="24"/>
          <w:lang w:val="sq-AL"/>
        </w:rPr>
      </w:pPr>
    </w:p>
    <w:p w14:paraId="4CAD6F24" w14:textId="77777777" w:rsidR="00C00549" w:rsidRPr="00C96E0C" w:rsidRDefault="002B5558" w:rsidP="00C00549">
      <w:pPr>
        <w:spacing w:after="0" w:line="240" w:lineRule="auto"/>
        <w:rPr>
          <w:rFonts w:ascii="Garamond" w:hAnsi="Garamond"/>
          <w:sz w:val="24"/>
          <w:lang w:val="sq-AL"/>
        </w:rPr>
      </w:pPr>
      <w:bookmarkStart w:id="27" w:name="BKM_B91F0ABC_6C8E_40F7_B85A_0577AD231485"/>
      <w:bookmarkStart w:id="28" w:name="_Toc46484257"/>
      <w:bookmarkEnd w:id="27"/>
      <w:r w:rsidRPr="00C96E0C">
        <w:rPr>
          <w:rFonts w:ascii="Garamond" w:hAnsi="Garamond"/>
          <w:sz w:val="24"/>
          <w:lang w:val="sq-AL"/>
        </w:rPr>
        <w:t>3.2.3 KATALOGU I TIPOLOGJISË</w:t>
      </w:r>
      <w:bookmarkEnd w:id="28"/>
    </w:p>
    <w:p w14:paraId="4CAD6F25" w14:textId="77777777" w:rsidR="00C00549" w:rsidRPr="00C96E0C" w:rsidRDefault="002B5558" w:rsidP="00C00549">
      <w:pPr>
        <w:spacing w:after="0" w:line="240" w:lineRule="auto"/>
        <w:rPr>
          <w:rFonts w:ascii="Garamond" w:hAnsi="Garamond"/>
          <w:sz w:val="24"/>
          <w:lang w:val="sq-AL"/>
        </w:rPr>
      </w:pPr>
      <w:bookmarkStart w:id="29" w:name="_Toc46484258"/>
      <w:r w:rsidRPr="00C96E0C">
        <w:rPr>
          <w:rFonts w:ascii="Garamond" w:hAnsi="Garamond"/>
          <w:sz w:val="24"/>
          <w:lang w:val="sq-AL"/>
        </w:rPr>
        <w:t>3.2.3.1 PROJEKSIONI TM-ZN</w:t>
      </w:r>
      <w:bookmarkEnd w:id="29"/>
    </w:p>
    <w:p w14:paraId="4CAD6F26" w14:textId="2C40B092" w:rsidR="00C00549" w:rsidRPr="00C96E0C" w:rsidRDefault="00F07B23" w:rsidP="00C00549">
      <w:pPr>
        <w:spacing w:after="0" w:line="240" w:lineRule="auto"/>
        <w:rPr>
          <w:rFonts w:ascii="Garamond" w:hAnsi="Garamond"/>
          <w:sz w:val="24"/>
          <w:lang w:val="sq-AL"/>
        </w:rPr>
      </w:pPr>
      <w:r w:rsidRPr="00F07B23">
        <w:rPr>
          <w:rFonts w:ascii="Garamond" w:hAnsi="Garamond"/>
          <w:b/>
          <w:sz w:val="24"/>
          <w:lang w:val="sq-AL"/>
        </w:rPr>
        <w:t>-- Emri --</w:t>
      </w:r>
    </w:p>
    <w:p w14:paraId="4CAD6F27" w14:textId="46C4D26A"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Projeksioni Tërthor Zonal </w:t>
      </w:r>
      <w:r w:rsidR="00CA4092">
        <w:rPr>
          <w:rFonts w:ascii="Garamond" w:hAnsi="Garamond"/>
          <w:sz w:val="24"/>
          <w:lang w:val="sq-AL"/>
        </w:rPr>
        <w:t>i</w:t>
      </w:r>
      <w:r w:rsidRPr="00C96E0C">
        <w:rPr>
          <w:rFonts w:ascii="Garamond" w:hAnsi="Garamond"/>
          <w:sz w:val="24"/>
          <w:lang w:val="sq-AL"/>
        </w:rPr>
        <w:t xml:space="preserve"> </w:t>
      </w:r>
      <w:proofErr w:type="spellStart"/>
      <w:r w:rsidRPr="00C96E0C">
        <w:rPr>
          <w:rFonts w:ascii="Garamond" w:hAnsi="Garamond"/>
          <w:sz w:val="24"/>
          <w:lang w:val="sq-AL"/>
        </w:rPr>
        <w:t>Merkatorit</w:t>
      </w:r>
      <w:proofErr w:type="spellEnd"/>
      <w:r w:rsidRPr="00C96E0C">
        <w:rPr>
          <w:rFonts w:ascii="Garamond" w:hAnsi="Garamond"/>
          <w:sz w:val="24"/>
          <w:lang w:val="sq-AL"/>
        </w:rPr>
        <w:t xml:space="preserve"> (</w:t>
      </w:r>
      <w:proofErr w:type="spellStart"/>
      <w:r w:rsidRPr="00C96E0C">
        <w:rPr>
          <w:rFonts w:ascii="Garamond" w:hAnsi="Garamond"/>
          <w:sz w:val="24"/>
          <w:lang w:val="sq-AL"/>
        </w:rPr>
        <w:t>TMzn</w:t>
      </w:r>
      <w:proofErr w:type="spellEnd"/>
      <w:r w:rsidRPr="00C96E0C">
        <w:rPr>
          <w:rFonts w:ascii="Garamond" w:hAnsi="Garamond"/>
          <w:sz w:val="24"/>
          <w:lang w:val="sq-AL"/>
        </w:rPr>
        <w:t>).</w:t>
      </w:r>
    </w:p>
    <w:p w14:paraId="4CAD6F28" w14:textId="77777777" w:rsidR="00C00549" w:rsidRPr="00C96E0C" w:rsidRDefault="00C00549" w:rsidP="00C00549">
      <w:pPr>
        <w:spacing w:after="0" w:line="240" w:lineRule="auto"/>
        <w:rPr>
          <w:rFonts w:ascii="Garamond" w:hAnsi="Garamond"/>
          <w:sz w:val="24"/>
          <w:lang w:val="sq-AL"/>
        </w:rPr>
      </w:pPr>
    </w:p>
    <w:p w14:paraId="4CAD6F29" w14:textId="602B72D0" w:rsidR="00C00549" w:rsidRPr="00F07B23" w:rsidRDefault="00F07B23" w:rsidP="00C00549">
      <w:pPr>
        <w:spacing w:after="0" w:line="240" w:lineRule="auto"/>
        <w:rPr>
          <w:rFonts w:ascii="Garamond" w:hAnsi="Garamond"/>
          <w:b/>
          <w:sz w:val="24"/>
          <w:lang w:val="sq-AL"/>
        </w:rPr>
      </w:pPr>
      <w:r w:rsidRPr="00F07B23">
        <w:rPr>
          <w:rFonts w:ascii="Garamond" w:hAnsi="Garamond"/>
          <w:b/>
          <w:sz w:val="24"/>
          <w:lang w:val="sq-AL"/>
        </w:rPr>
        <w:t>-- Përkufizimi --</w:t>
      </w:r>
    </w:p>
    <w:p w14:paraId="4CAD6F2A" w14:textId="5C5E1B75" w:rsidR="00C00549" w:rsidRPr="00C96E0C" w:rsidRDefault="00F07B23"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 xml:space="preserve">Projeksioni Tërthor Zonal i </w:t>
      </w:r>
      <w:proofErr w:type="spellStart"/>
      <w:r w:rsidR="00C00549" w:rsidRPr="00C96E0C">
        <w:rPr>
          <w:rFonts w:ascii="Garamond" w:hAnsi="Garamond"/>
          <w:sz w:val="24"/>
          <w:lang w:val="sq-AL"/>
        </w:rPr>
        <w:t>Merkatorit</w:t>
      </w:r>
      <w:proofErr w:type="spellEnd"/>
      <w:r w:rsidR="00C00549" w:rsidRPr="00C96E0C">
        <w:rPr>
          <w:rFonts w:ascii="Garamond" w:hAnsi="Garamond"/>
          <w:sz w:val="24"/>
          <w:lang w:val="sq-AL"/>
        </w:rPr>
        <w:t xml:space="preserve"> (</w:t>
      </w:r>
      <w:proofErr w:type="spellStart"/>
      <w:r w:rsidR="00C00549" w:rsidRPr="00C96E0C">
        <w:rPr>
          <w:rFonts w:ascii="Garamond" w:hAnsi="Garamond"/>
          <w:sz w:val="24"/>
          <w:lang w:val="sq-AL"/>
        </w:rPr>
        <w:t>TMzn</w:t>
      </w:r>
      <w:proofErr w:type="spellEnd"/>
      <w:r w:rsidR="00C00549" w:rsidRPr="00C96E0C">
        <w:rPr>
          <w:rFonts w:ascii="Garamond" w:hAnsi="Garamond"/>
          <w:sz w:val="24"/>
          <w:lang w:val="sq-AL"/>
        </w:rPr>
        <w:t>)</w:t>
      </w:r>
      <w:r>
        <w:rPr>
          <w:rFonts w:ascii="Garamond" w:hAnsi="Garamond"/>
          <w:sz w:val="24"/>
          <w:lang w:val="sq-AL"/>
        </w:rPr>
        <w:t xml:space="preserve">” </w:t>
      </w:r>
      <w:r w:rsidR="00C00549" w:rsidRPr="00C96E0C">
        <w:rPr>
          <w:rFonts w:ascii="Garamond" w:hAnsi="Garamond"/>
          <w:sz w:val="24"/>
          <w:lang w:val="sq-AL"/>
        </w:rPr>
        <w:t xml:space="preserve">është një projeksion cilindrik konform tërthor, në të cilin sipërfaqja e modelit të tokës (sferë ose elipsoid) projektohet në një sipërfaqe të cilindrit, i cili mund të jetë </w:t>
      </w:r>
      <w:proofErr w:type="spellStart"/>
      <w:r w:rsidR="00C00549" w:rsidRPr="00C96E0C">
        <w:rPr>
          <w:rFonts w:ascii="Garamond" w:hAnsi="Garamond"/>
          <w:sz w:val="24"/>
          <w:lang w:val="sq-AL"/>
        </w:rPr>
        <w:t>tangent</w:t>
      </w:r>
      <w:proofErr w:type="spellEnd"/>
      <w:r w:rsidR="00C00549" w:rsidRPr="00C96E0C">
        <w:rPr>
          <w:rFonts w:ascii="Garamond" w:hAnsi="Garamond"/>
          <w:sz w:val="24"/>
          <w:lang w:val="sq-AL"/>
        </w:rPr>
        <w:t xml:space="preserve"> me elipsoidin përgjatë meridianit qendror ose ndërprerës në dy </w:t>
      </w:r>
      <w:proofErr w:type="spellStart"/>
      <w:r w:rsidR="00C00549" w:rsidRPr="00C96E0C">
        <w:rPr>
          <w:rFonts w:ascii="Garamond" w:hAnsi="Garamond"/>
          <w:sz w:val="24"/>
          <w:lang w:val="sq-AL"/>
        </w:rPr>
        <w:t>meridianet</w:t>
      </w:r>
      <w:proofErr w:type="spellEnd"/>
      <w:r w:rsidR="00C00549" w:rsidRPr="00C96E0C">
        <w:rPr>
          <w:rFonts w:ascii="Garamond" w:hAnsi="Garamond"/>
          <w:sz w:val="24"/>
          <w:lang w:val="sq-AL"/>
        </w:rPr>
        <w:t xml:space="preserve"> kufizuese të zonës që projektohet.</w:t>
      </w:r>
    </w:p>
    <w:p w14:paraId="4CAD6F2B" w14:textId="77777777" w:rsidR="00C00549" w:rsidRPr="00C96E0C" w:rsidRDefault="00C00549" w:rsidP="00C00549">
      <w:pPr>
        <w:spacing w:after="0" w:line="240" w:lineRule="auto"/>
        <w:rPr>
          <w:rFonts w:ascii="Garamond" w:hAnsi="Garamond"/>
          <w:sz w:val="24"/>
          <w:lang w:val="sq-AL"/>
        </w:rPr>
      </w:pPr>
    </w:p>
    <w:p w14:paraId="4CAD6F2C" w14:textId="77777777" w:rsidR="00C00549" w:rsidRPr="00F07B23" w:rsidRDefault="00C00549" w:rsidP="00C00549">
      <w:pPr>
        <w:spacing w:after="0" w:line="240" w:lineRule="auto"/>
        <w:rPr>
          <w:rFonts w:ascii="Garamond" w:hAnsi="Garamond"/>
          <w:b/>
          <w:sz w:val="24"/>
          <w:lang w:val="sq-AL"/>
        </w:rPr>
      </w:pPr>
      <w:r w:rsidRPr="00F07B23">
        <w:rPr>
          <w:rFonts w:ascii="Garamond" w:hAnsi="Garamond"/>
          <w:b/>
          <w:sz w:val="24"/>
          <w:lang w:val="sq-AL"/>
        </w:rPr>
        <w:t>-</w:t>
      </w:r>
      <w:r w:rsidR="002B5558" w:rsidRPr="00F07B23">
        <w:rPr>
          <w:rFonts w:ascii="Garamond" w:hAnsi="Garamond"/>
          <w:b/>
          <w:sz w:val="24"/>
          <w:lang w:val="sq-AL"/>
        </w:rPr>
        <w:t xml:space="preserve"> </w:t>
      </w:r>
      <w:r w:rsidRPr="00F07B23">
        <w:rPr>
          <w:rFonts w:ascii="Garamond" w:hAnsi="Garamond"/>
          <w:b/>
          <w:sz w:val="24"/>
          <w:lang w:val="sq-AL"/>
        </w:rPr>
        <w:t>Tipi i elementit –</w:t>
      </w:r>
    </w:p>
    <w:p w14:paraId="4CAD6F2D" w14:textId="00DCBB82" w:rsidR="00C00549" w:rsidRPr="00F07B23" w:rsidRDefault="0018630B" w:rsidP="00C00549">
      <w:pPr>
        <w:spacing w:after="0" w:line="240" w:lineRule="auto"/>
        <w:rPr>
          <w:rFonts w:ascii="Garamond" w:hAnsi="Garamond"/>
          <w:i/>
          <w:sz w:val="24"/>
          <w:u w:val="single"/>
          <w:lang w:val="sq-AL"/>
        </w:rPr>
      </w:pPr>
      <w:proofErr w:type="spellStart"/>
      <w:r w:rsidRPr="0018630B">
        <w:rPr>
          <w:rFonts w:ascii="Garamond" w:hAnsi="Garamond"/>
          <w:i/>
          <w:sz w:val="24"/>
          <w:u w:val="single"/>
          <w:lang w:val="sq-AL"/>
        </w:rPr>
        <w:t>FeatureType</w:t>
      </w:r>
      <w:proofErr w:type="spellEnd"/>
    </w:p>
    <w:p w14:paraId="4CAD6F2E" w14:textId="77777777" w:rsidR="00C00549" w:rsidRPr="00C96E0C" w:rsidRDefault="00C00549" w:rsidP="00C00549">
      <w:pPr>
        <w:spacing w:after="0" w:line="240" w:lineRule="auto"/>
        <w:rPr>
          <w:rFonts w:ascii="Garamond" w:hAnsi="Garamond"/>
          <w:sz w:val="24"/>
          <w:lang w:val="sq-AL"/>
        </w:rPr>
      </w:pPr>
    </w:p>
    <w:tbl>
      <w:tblPr>
        <w:tblW w:w="9190" w:type="dxa"/>
        <w:tblInd w:w="10" w:type="dxa"/>
        <w:tblLayout w:type="fixed"/>
        <w:tblCellMar>
          <w:left w:w="10" w:type="dxa"/>
          <w:right w:w="10" w:type="dxa"/>
        </w:tblCellMar>
        <w:tblLook w:val="04A0" w:firstRow="1" w:lastRow="0" w:firstColumn="1" w:lastColumn="0" w:noHBand="0" w:noVBand="1"/>
      </w:tblPr>
      <w:tblGrid>
        <w:gridCol w:w="9190"/>
      </w:tblGrid>
      <w:tr w:rsidR="00C00549" w:rsidRPr="00C96E0C" w14:paraId="4CAD6F30" w14:textId="77777777" w:rsidTr="00671A6A">
        <w:trPr>
          <w:trHeight w:val="322"/>
          <w:tblHeader/>
        </w:trPr>
        <w:tc>
          <w:tcPr>
            <w:tcW w:w="919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4CAD6F2F" w14:textId="77777777" w:rsidR="00C00549" w:rsidRPr="00F07B23" w:rsidRDefault="00C00549" w:rsidP="002B5558">
            <w:pPr>
              <w:spacing w:after="0" w:line="240" w:lineRule="auto"/>
              <w:ind w:firstLine="0"/>
              <w:rPr>
                <w:rFonts w:ascii="Garamond" w:hAnsi="Garamond"/>
                <w:b/>
                <w:sz w:val="20"/>
                <w:lang w:val="sq-AL"/>
              </w:rPr>
            </w:pPr>
            <w:r w:rsidRPr="00F07B23">
              <w:rPr>
                <w:rFonts w:ascii="Garamond" w:hAnsi="Garamond"/>
                <w:b/>
                <w:sz w:val="20"/>
                <w:lang w:val="sq-AL"/>
              </w:rPr>
              <w:t>LIDHJE STRUKTURORE TË JASHTME</w:t>
            </w:r>
          </w:p>
        </w:tc>
      </w:tr>
      <w:tr w:rsidR="00C00549" w:rsidRPr="00C96E0C" w14:paraId="4CAD6F32" w14:textId="77777777" w:rsidTr="00671A6A">
        <w:trPr>
          <w:trHeight w:val="359"/>
        </w:trPr>
        <w:tc>
          <w:tcPr>
            <w:tcW w:w="919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vAlign w:val="center"/>
          </w:tcPr>
          <w:p w14:paraId="4CAD6F31" w14:textId="1D95201E" w:rsidR="00C00549" w:rsidRPr="00C96E0C" w:rsidRDefault="00C00549" w:rsidP="00F07B23">
            <w:pPr>
              <w:spacing w:after="0" w:line="240" w:lineRule="auto"/>
              <w:ind w:firstLine="0"/>
              <w:rPr>
                <w:rFonts w:ascii="Garamond" w:hAnsi="Garamond"/>
                <w:sz w:val="20"/>
                <w:lang w:val="sq-AL"/>
              </w:rPr>
            </w:pPr>
            <w:r w:rsidRPr="00C96E0C">
              <w:rPr>
                <w:rFonts w:ascii="Garamond" w:hAnsi="Garamond"/>
                <w:noProof/>
                <w:sz w:val="20"/>
              </w:rPr>
              <w:drawing>
                <wp:inline distT="0" distB="0" distL="0" distR="0" wp14:anchorId="4CAD70DF" wp14:editId="4CAD70E0">
                  <wp:extent cx="114300" cy="1143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pic:cNvPicPr/>
                        </pic:nvPicPr>
                        <pic:blipFill>
                          <a:blip r:embed="rId44"/>
                          <a:stretch>
                            <a:fillRect/>
                          </a:stretch>
                        </pic:blipFill>
                        <pic:spPr bwMode="auto">
                          <a:xfrm>
                            <a:off x="0" y="0"/>
                            <a:ext cx="114300" cy="114300"/>
                          </a:xfrm>
                          <a:prstGeom prst="rect">
                            <a:avLst/>
                          </a:prstGeom>
                          <a:noFill/>
                          <a:ln w="9525">
                            <a:noFill/>
                            <a:miter lim="800000"/>
                            <a:headEnd/>
                            <a:tailEnd/>
                          </a:ln>
                        </pic:spPr>
                      </pic:pic>
                    </a:graphicData>
                  </a:graphic>
                </wp:inline>
              </w:drawing>
            </w:r>
            <w:r w:rsidR="003D7A4A" w:rsidRPr="00C96E0C">
              <w:rPr>
                <w:rFonts w:ascii="Garamond" w:hAnsi="Garamond"/>
                <w:sz w:val="20"/>
                <w:lang w:val="sq-AL"/>
              </w:rPr>
              <w:t xml:space="preserve"> </w:t>
            </w:r>
            <w:proofErr w:type="spellStart"/>
            <w:r w:rsidRPr="00C96E0C">
              <w:rPr>
                <w:rFonts w:ascii="Garamond" w:hAnsi="Garamond"/>
                <w:sz w:val="20"/>
                <w:lang w:val="sq-AL"/>
              </w:rPr>
              <w:t>Gjeneralizim</w:t>
            </w:r>
            <w:proofErr w:type="spellEnd"/>
            <w:r w:rsidRPr="00C96E0C">
              <w:rPr>
                <w:rFonts w:ascii="Garamond" w:hAnsi="Garamond"/>
                <w:sz w:val="20"/>
                <w:lang w:val="sq-AL"/>
              </w:rPr>
              <w:t xml:space="preserve"> nga </w:t>
            </w:r>
            <w:proofErr w:type="spellStart"/>
            <w:r w:rsidR="0018630B" w:rsidRPr="0018630B">
              <w:rPr>
                <w:rFonts w:ascii="Garamond" w:hAnsi="Garamond"/>
                <w:i/>
                <w:sz w:val="20"/>
                <w:lang w:val="sq-AL"/>
              </w:rPr>
              <w:t>FeatureType</w:t>
            </w:r>
            <w:proofErr w:type="spellEnd"/>
            <w:r w:rsidRPr="00C96E0C">
              <w:rPr>
                <w:rFonts w:ascii="Garamond" w:hAnsi="Garamond"/>
                <w:sz w:val="20"/>
                <w:lang w:val="sq-AL"/>
              </w:rPr>
              <w:t xml:space="preserve"> </w:t>
            </w:r>
            <w:proofErr w:type="spellStart"/>
            <w:r w:rsidRPr="00C96E0C">
              <w:rPr>
                <w:rFonts w:ascii="Garamond" w:hAnsi="Garamond"/>
                <w:sz w:val="20"/>
                <w:lang w:val="sq-AL"/>
              </w:rPr>
              <w:t>ProjeksioniTMz</w:t>
            </w:r>
            <w:proofErr w:type="spellEnd"/>
            <w:r w:rsidRPr="00C96E0C">
              <w:rPr>
                <w:rFonts w:ascii="Garamond" w:hAnsi="Garamond"/>
                <w:sz w:val="20"/>
                <w:lang w:val="sq-AL"/>
              </w:rPr>
              <w:t xml:space="preserve"> te </w:t>
            </w:r>
            <w:proofErr w:type="spellStart"/>
            <w:r w:rsidR="0018630B" w:rsidRPr="0018630B">
              <w:rPr>
                <w:rFonts w:ascii="Garamond" w:hAnsi="Garamond"/>
                <w:i/>
                <w:sz w:val="20"/>
                <w:lang w:val="sq-AL"/>
              </w:rPr>
              <w:t>FeatureType</w:t>
            </w:r>
            <w:proofErr w:type="spellEnd"/>
            <w:r w:rsidRPr="00C96E0C">
              <w:rPr>
                <w:rFonts w:ascii="Garamond" w:hAnsi="Garamond"/>
                <w:sz w:val="20"/>
                <w:lang w:val="sq-AL"/>
              </w:rPr>
              <w:t xml:space="preserve"> </w:t>
            </w:r>
            <w:proofErr w:type="spellStart"/>
            <w:r w:rsidRPr="00C96E0C">
              <w:rPr>
                <w:rFonts w:ascii="Garamond" w:hAnsi="Garamond"/>
                <w:sz w:val="20"/>
                <w:lang w:val="sq-AL"/>
              </w:rPr>
              <w:t>RrjetetGjeografike</w:t>
            </w:r>
            <w:proofErr w:type="spellEnd"/>
          </w:p>
        </w:tc>
      </w:tr>
    </w:tbl>
    <w:p w14:paraId="4CAD6F33" w14:textId="77777777" w:rsidR="00C00549" w:rsidRPr="00C96E0C" w:rsidRDefault="00C00549" w:rsidP="00C00549">
      <w:pPr>
        <w:spacing w:after="0" w:line="240" w:lineRule="auto"/>
        <w:rPr>
          <w:rFonts w:ascii="Garamond" w:hAnsi="Garamond"/>
          <w:sz w:val="24"/>
          <w:lang w:val="sq-AL"/>
        </w:rPr>
      </w:pPr>
      <w:bookmarkStart w:id="30" w:name="BKM_1764AB4E_C726_451B_9968_E7E291396D94"/>
      <w:bookmarkEnd w:id="30"/>
    </w:p>
    <w:tbl>
      <w:tblPr>
        <w:tblW w:w="9201" w:type="dxa"/>
        <w:tblInd w:w="10" w:type="dxa"/>
        <w:tblLayout w:type="fixed"/>
        <w:tblCellMar>
          <w:left w:w="10" w:type="dxa"/>
          <w:right w:w="10" w:type="dxa"/>
        </w:tblCellMar>
        <w:tblLook w:val="04A0" w:firstRow="1" w:lastRow="0" w:firstColumn="1" w:lastColumn="0" w:noHBand="0" w:noVBand="1"/>
      </w:tblPr>
      <w:tblGrid>
        <w:gridCol w:w="9201"/>
      </w:tblGrid>
      <w:tr w:rsidR="00C00549" w:rsidRPr="00C96E0C" w14:paraId="4CAD6F35" w14:textId="77777777" w:rsidTr="00671A6A">
        <w:trPr>
          <w:trHeight w:val="369"/>
          <w:tblHeader/>
        </w:trPr>
        <w:tc>
          <w:tcPr>
            <w:tcW w:w="920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4CAD6F34" w14:textId="77777777" w:rsidR="00C00549" w:rsidRPr="00C96E0C" w:rsidRDefault="00C00549" w:rsidP="002B5558">
            <w:pPr>
              <w:spacing w:after="0" w:line="240" w:lineRule="auto"/>
              <w:ind w:firstLine="0"/>
              <w:rPr>
                <w:rFonts w:ascii="Garamond" w:hAnsi="Garamond"/>
                <w:sz w:val="20"/>
                <w:lang w:val="sq-AL"/>
              </w:rPr>
            </w:pPr>
            <w:r w:rsidRPr="00F07B23">
              <w:rPr>
                <w:rFonts w:ascii="Garamond" w:hAnsi="Garamond"/>
                <w:b/>
                <w:sz w:val="20"/>
                <w:lang w:val="sq-AL"/>
              </w:rPr>
              <w:t>ATRIBUTE</w:t>
            </w:r>
          </w:p>
        </w:tc>
      </w:tr>
      <w:tr w:rsidR="00C00549" w:rsidRPr="00C96E0C" w14:paraId="4CAD6F41" w14:textId="77777777" w:rsidTr="00671A6A">
        <w:trPr>
          <w:trHeight w:val="2603"/>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vAlign w:val="center"/>
          </w:tcPr>
          <w:p w14:paraId="4CAD6F36" w14:textId="77777777" w:rsidR="00C00549" w:rsidRPr="00C96E0C" w:rsidRDefault="00C00549" w:rsidP="002B5558">
            <w:pPr>
              <w:spacing w:after="0" w:line="240" w:lineRule="auto"/>
              <w:ind w:firstLine="0"/>
              <w:rPr>
                <w:rFonts w:ascii="Garamond" w:hAnsi="Garamond"/>
                <w:sz w:val="20"/>
                <w:lang w:val="sq-AL"/>
              </w:rPr>
            </w:pPr>
          </w:p>
          <w:p w14:paraId="4CAD6F37" w14:textId="5269A49D" w:rsidR="00C00549" w:rsidRPr="00C96E0C" w:rsidRDefault="00F07B23" w:rsidP="002B5558">
            <w:pPr>
              <w:spacing w:after="0" w:line="240" w:lineRule="auto"/>
              <w:ind w:firstLine="0"/>
              <w:rPr>
                <w:rFonts w:ascii="Garamond" w:hAnsi="Garamond"/>
                <w:sz w:val="20"/>
                <w:lang w:val="sq-AL"/>
              </w:rPr>
            </w:pPr>
            <w:r>
              <w:rPr>
                <w:rFonts w:ascii="Garamond" w:hAnsi="Garamond"/>
                <w:sz w:val="20"/>
                <w:lang w:val="sq-AL"/>
              </w:rPr>
              <w:t>Shkalla</w:t>
            </w:r>
            <w:r w:rsidR="00C00549" w:rsidRPr="00C96E0C">
              <w:rPr>
                <w:rFonts w:ascii="Garamond" w:hAnsi="Garamond"/>
                <w:sz w:val="20"/>
                <w:lang w:val="sq-AL"/>
              </w:rPr>
              <w:t xml:space="preserve">: </w:t>
            </w:r>
            <w:proofErr w:type="spellStart"/>
            <w:r w:rsidR="00C00549" w:rsidRPr="00C96E0C">
              <w:rPr>
                <w:rFonts w:ascii="Garamond" w:hAnsi="Garamond"/>
                <w:sz w:val="20"/>
                <w:lang w:val="sq-AL"/>
              </w:rPr>
              <w:t>VleraEShkallës</w:t>
            </w:r>
            <w:proofErr w:type="spellEnd"/>
            <w:r w:rsidR="003D7A4A" w:rsidRPr="00C96E0C">
              <w:rPr>
                <w:rFonts w:ascii="Garamond" w:hAnsi="Garamond"/>
                <w:sz w:val="20"/>
                <w:lang w:val="sq-AL"/>
              </w:rPr>
              <w:t xml:space="preserve"> </w:t>
            </w:r>
          </w:p>
          <w:p w14:paraId="4CAD6F38" w14:textId="046A9EE2" w:rsidR="00C00549" w:rsidRPr="00C96E0C" w:rsidRDefault="003D7A4A" w:rsidP="002B5558">
            <w:pPr>
              <w:spacing w:after="0" w:line="240" w:lineRule="auto"/>
              <w:ind w:firstLine="0"/>
              <w:rPr>
                <w:rFonts w:ascii="Garamond" w:hAnsi="Garamond"/>
                <w:sz w:val="20"/>
                <w:lang w:val="sq-AL"/>
              </w:rPr>
            </w:pPr>
            <w:r w:rsidRPr="00C96E0C">
              <w:rPr>
                <w:rFonts w:ascii="Garamond" w:hAnsi="Garamond"/>
                <w:sz w:val="20"/>
                <w:lang w:val="sq-AL"/>
              </w:rPr>
              <w:t xml:space="preserve"> </w:t>
            </w:r>
            <w:r w:rsidR="00C00549" w:rsidRPr="00C96E0C">
              <w:rPr>
                <w:rFonts w:ascii="Garamond" w:hAnsi="Garamond"/>
                <w:sz w:val="20"/>
                <w:lang w:val="sq-AL"/>
              </w:rPr>
              <w:t>Shumëllojshmëria:</w:t>
            </w:r>
            <w:r w:rsidRPr="00C96E0C">
              <w:rPr>
                <w:rFonts w:ascii="Garamond" w:hAnsi="Garamond"/>
                <w:sz w:val="20"/>
                <w:lang w:val="sq-AL"/>
              </w:rPr>
              <w:t xml:space="preserve"> </w:t>
            </w:r>
            <w:r w:rsidR="00C00549" w:rsidRPr="00C96E0C">
              <w:rPr>
                <w:rFonts w:ascii="Garamond" w:hAnsi="Garamond"/>
                <w:sz w:val="20"/>
                <w:lang w:val="sq-AL"/>
              </w:rPr>
              <w:t>[1..*]</w:t>
            </w:r>
          </w:p>
          <w:p w14:paraId="4CAD6F39" w14:textId="77777777" w:rsidR="00C00549" w:rsidRPr="00C96E0C" w:rsidRDefault="00C00549" w:rsidP="002B5558">
            <w:pPr>
              <w:spacing w:after="0" w:line="240" w:lineRule="auto"/>
              <w:ind w:firstLine="0"/>
              <w:rPr>
                <w:rFonts w:ascii="Garamond" w:hAnsi="Garamond"/>
                <w:sz w:val="20"/>
                <w:lang w:val="sq-AL"/>
              </w:rPr>
            </w:pPr>
          </w:p>
          <w:p w14:paraId="4CAD6F3A" w14:textId="6D78DE8C" w:rsidR="00C00549" w:rsidRPr="00C96E0C" w:rsidRDefault="00F07B23" w:rsidP="002B5558">
            <w:pPr>
              <w:spacing w:after="0" w:line="240" w:lineRule="auto"/>
              <w:ind w:firstLine="0"/>
              <w:rPr>
                <w:rFonts w:ascii="Garamond" w:hAnsi="Garamond"/>
                <w:sz w:val="20"/>
                <w:lang w:val="sq-AL"/>
              </w:rPr>
            </w:pPr>
            <w:r w:rsidRPr="00F07B23">
              <w:rPr>
                <w:rFonts w:ascii="Garamond" w:hAnsi="Garamond"/>
                <w:b/>
                <w:sz w:val="20"/>
                <w:lang w:val="sq-AL"/>
              </w:rPr>
              <w:t>-- Emri --</w:t>
            </w:r>
          </w:p>
          <w:p w14:paraId="4CAD6F3B"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Vlera e shkallës së emërtesës</w:t>
            </w:r>
          </w:p>
          <w:p w14:paraId="4CAD6F3C" w14:textId="77777777" w:rsidR="00C00549" w:rsidRPr="00C96E0C" w:rsidRDefault="00C00549" w:rsidP="002B5558">
            <w:pPr>
              <w:spacing w:after="0" w:line="240" w:lineRule="auto"/>
              <w:ind w:firstLine="0"/>
              <w:rPr>
                <w:rFonts w:ascii="Garamond" w:hAnsi="Garamond"/>
                <w:sz w:val="20"/>
                <w:lang w:val="sq-AL"/>
              </w:rPr>
            </w:pPr>
          </w:p>
          <w:p w14:paraId="4CAD6F3D" w14:textId="308502E7" w:rsidR="00C00549" w:rsidRPr="00C96E0C" w:rsidRDefault="00F07B23" w:rsidP="002B5558">
            <w:pPr>
              <w:spacing w:after="0" w:line="240" w:lineRule="auto"/>
              <w:ind w:firstLine="0"/>
              <w:rPr>
                <w:rFonts w:ascii="Garamond" w:hAnsi="Garamond"/>
                <w:sz w:val="20"/>
                <w:lang w:val="sq-AL"/>
              </w:rPr>
            </w:pPr>
            <w:r w:rsidRPr="00F07B23">
              <w:rPr>
                <w:rFonts w:ascii="Garamond" w:hAnsi="Garamond"/>
                <w:b/>
                <w:sz w:val="20"/>
                <w:lang w:val="sq-AL"/>
              </w:rPr>
              <w:t>-- Përkufizimi --</w:t>
            </w:r>
          </w:p>
          <w:p w14:paraId="4CAD6F3E"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Shkalla në të cilën paraqitet emërtesa e hartës.</w:t>
            </w:r>
          </w:p>
          <w:p w14:paraId="4CAD6F3F" w14:textId="28B9761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 xml:space="preserve">Për harta në shkallë më të mëdha se 1: 500 000 përdoret Projeksioni Tërthor Zonal </w:t>
            </w:r>
            <w:r w:rsidR="00F07B23">
              <w:rPr>
                <w:rFonts w:ascii="Garamond" w:hAnsi="Garamond"/>
                <w:sz w:val="20"/>
                <w:lang w:val="sq-AL"/>
              </w:rPr>
              <w:t>i</w:t>
            </w:r>
            <w:r w:rsidRPr="00C96E0C">
              <w:rPr>
                <w:rFonts w:ascii="Garamond" w:hAnsi="Garamond"/>
                <w:sz w:val="20"/>
                <w:lang w:val="sq-AL"/>
              </w:rPr>
              <w:t xml:space="preserve"> </w:t>
            </w:r>
            <w:proofErr w:type="spellStart"/>
            <w:r w:rsidRPr="00C96E0C">
              <w:rPr>
                <w:rFonts w:ascii="Garamond" w:hAnsi="Garamond"/>
                <w:sz w:val="20"/>
                <w:lang w:val="sq-AL"/>
              </w:rPr>
              <w:t>Merkatorit</w:t>
            </w:r>
            <w:proofErr w:type="spellEnd"/>
            <w:r w:rsidRPr="00C96E0C">
              <w:rPr>
                <w:rFonts w:ascii="Garamond" w:hAnsi="Garamond"/>
                <w:sz w:val="20"/>
                <w:lang w:val="sq-AL"/>
              </w:rPr>
              <w:t xml:space="preserve"> (</w:t>
            </w:r>
            <w:proofErr w:type="spellStart"/>
            <w:r w:rsidRPr="00C96E0C">
              <w:rPr>
                <w:rFonts w:ascii="Garamond" w:hAnsi="Garamond"/>
                <w:sz w:val="20"/>
                <w:lang w:val="sq-AL"/>
              </w:rPr>
              <w:t>TMzn</w:t>
            </w:r>
            <w:proofErr w:type="spellEnd"/>
            <w:r w:rsidRPr="00C96E0C">
              <w:rPr>
                <w:rFonts w:ascii="Garamond" w:hAnsi="Garamond"/>
                <w:sz w:val="20"/>
                <w:lang w:val="sq-AL"/>
              </w:rPr>
              <w:t>).</w:t>
            </w:r>
          </w:p>
          <w:p w14:paraId="4CAD6F40" w14:textId="095DF63B" w:rsidR="00C00549" w:rsidRPr="00C96E0C" w:rsidRDefault="003D7A4A" w:rsidP="0018630B">
            <w:pPr>
              <w:spacing w:after="0" w:line="240" w:lineRule="auto"/>
              <w:ind w:firstLine="0"/>
              <w:jc w:val="right"/>
              <w:rPr>
                <w:rFonts w:ascii="Garamond" w:hAnsi="Garamond"/>
                <w:sz w:val="20"/>
                <w:lang w:val="sq-AL"/>
              </w:rPr>
            </w:pPr>
            <w:r w:rsidRPr="00C96E0C">
              <w:rPr>
                <w:rFonts w:ascii="Garamond" w:hAnsi="Garamond"/>
                <w:sz w:val="20"/>
                <w:szCs w:val="20"/>
                <w:lang w:val="sq-AL"/>
              </w:rPr>
              <w:t xml:space="preserve"> </w:t>
            </w:r>
            <w:r w:rsidR="00C00549" w:rsidRPr="00C96E0C">
              <w:rPr>
                <w:rFonts w:ascii="Garamond" w:hAnsi="Garamond"/>
                <w:sz w:val="20"/>
                <w:szCs w:val="20"/>
                <w:lang w:val="sq-AL"/>
              </w:rPr>
              <w:t>[I detyrueshëm: PO]</w:t>
            </w:r>
          </w:p>
        </w:tc>
      </w:tr>
    </w:tbl>
    <w:p w14:paraId="4CAD6F42" w14:textId="77777777" w:rsidR="00C00549" w:rsidRPr="00C96E0C" w:rsidRDefault="00C00549" w:rsidP="00C00549">
      <w:pPr>
        <w:spacing w:after="0" w:line="240" w:lineRule="auto"/>
        <w:rPr>
          <w:rFonts w:ascii="Garamond" w:hAnsi="Garamond"/>
          <w:sz w:val="24"/>
          <w:lang w:val="sq-AL"/>
        </w:rPr>
      </w:pPr>
      <w:bookmarkStart w:id="31" w:name="BKM_8A916335_91D3_4DC3_B7FC_C3D08783E6C1"/>
      <w:bookmarkEnd w:id="31"/>
    </w:p>
    <w:p w14:paraId="4CAD6F43" w14:textId="77777777" w:rsidR="00C00549" w:rsidRPr="00C96E0C" w:rsidRDefault="002B5558" w:rsidP="00C00549">
      <w:pPr>
        <w:spacing w:after="0" w:line="240" w:lineRule="auto"/>
        <w:rPr>
          <w:rFonts w:ascii="Garamond" w:hAnsi="Garamond"/>
          <w:sz w:val="24"/>
          <w:lang w:val="sq-AL"/>
        </w:rPr>
      </w:pPr>
      <w:bookmarkStart w:id="32" w:name="_Toc46484259"/>
      <w:r w:rsidRPr="00C96E0C">
        <w:rPr>
          <w:rFonts w:ascii="Garamond" w:hAnsi="Garamond"/>
          <w:sz w:val="24"/>
          <w:lang w:val="sq-AL"/>
        </w:rPr>
        <w:t>3.2.3.2 PROJEKSIONI LCC</w:t>
      </w:r>
      <w:bookmarkEnd w:id="32"/>
    </w:p>
    <w:p w14:paraId="4CAD6F44" w14:textId="5811B453" w:rsidR="00C00549" w:rsidRPr="00F07B23" w:rsidRDefault="00C00549" w:rsidP="00C00549">
      <w:pPr>
        <w:spacing w:after="0" w:line="240" w:lineRule="auto"/>
        <w:rPr>
          <w:rFonts w:ascii="Garamond" w:hAnsi="Garamond"/>
          <w:b/>
          <w:sz w:val="24"/>
          <w:lang w:val="sq-AL"/>
        </w:rPr>
      </w:pPr>
      <w:r w:rsidRPr="00F07B23">
        <w:rPr>
          <w:rFonts w:ascii="Garamond" w:hAnsi="Garamond"/>
          <w:b/>
          <w:sz w:val="24"/>
          <w:lang w:val="sq-AL"/>
        </w:rPr>
        <w:t>-- Emri</w:t>
      </w:r>
      <w:r w:rsidR="00F07B23" w:rsidRPr="00F07B23">
        <w:rPr>
          <w:rFonts w:ascii="Garamond" w:hAnsi="Garamond"/>
          <w:b/>
          <w:sz w:val="24"/>
          <w:lang w:val="sq-AL"/>
        </w:rPr>
        <w:t>--</w:t>
      </w:r>
      <w:r w:rsidRPr="00F07B23">
        <w:rPr>
          <w:rFonts w:ascii="Garamond" w:hAnsi="Garamond"/>
          <w:b/>
          <w:sz w:val="24"/>
          <w:lang w:val="sq-AL"/>
        </w:rPr>
        <w:t xml:space="preserve"> </w:t>
      </w:r>
    </w:p>
    <w:p w14:paraId="4CAD6F45"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Projeksioni </w:t>
      </w:r>
      <w:proofErr w:type="spellStart"/>
      <w:r w:rsidRPr="00C96E0C">
        <w:rPr>
          <w:rFonts w:ascii="Garamond" w:hAnsi="Garamond"/>
          <w:sz w:val="24"/>
          <w:lang w:val="sq-AL"/>
        </w:rPr>
        <w:t>Konform</w:t>
      </w:r>
      <w:proofErr w:type="spellEnd"/>
      <w:r w:rsidRPr="00C96E0C">
        <w:rPr>
          <w:rFonts w:ascii="Garamond" w:hAnsi="Garamond"/>
          <w:sz w:val="24"/>
          <w:lang w:val="sq-AL"/>
        </w:rPr>
        <w:t xml:space="preserve"> Konik i </w:t>
      </w:r>
      <w:proofErr w:type="spellStart"/>
      <w:r w:rsidRPr="00C96E0C">
        <w:rPr>
          <w:rFonts w:ascii="Garamond" w:hAnsi="Garamond"/>
          <w:sz w:val="24"/>
          <w:lang w:val="sq-AL"/>
        </w:rPr>
        <w:t>Lambertit</w:t>
      </w:r>
      <w:proofErr w:type="spellEnd"/>
      <w:r w:rsidRPr="00C96E0C">
        <w:rPr>
          <w:rFonts w:ascii="Garamond" w:hAnsi="Garamond"/>
          <w:sz w:val="24"/>
          <w:lang w:val="sq-AL"/>
        </w:rPr>
        <w:t xml:space="preserve"> (LCC)</w:t>
      </w:r>
    </w:p>
    <w:p w14:paraId="4CAD6F46" w14:textId="77777777" w:rsidR="00C00549" w:rsidRPr="00C96E0C" w:rsidRDefault="00C00549" w:rsidP="00C00549">
      <w:pPr>
        <w:spacing w:after="0" w:line="240" w:lineRule="auto"/>
        <w:rPr>
          <w:rFonts w:ascii="Garamond" w:hAnsi="Garamond"/>
          <w:sz w:val="24"/>
          <w:lang w:val="sq-AL"/>
        </w:rPr>
      </w:pPr>
    </w:p>
    <w:p w14:paraId="4CAD6F47" w14:textId="4C6E5A04" w:rsidR="00C00549" w:rsidRPr="00C96E0C" w:rsidRDefault="00F07B23" w:rsidP="00C00549">
      <w:pPr>
        <w:spacing w:after="0" w:line="240" w:lineRule="auto"/>
        <w:rPr>
          <w:rFonts w:ascii="Garamond" w:hAnsi="Garamond"/>
          <w:sz w:val="24"/>
          <w:lang w:val="sq-AL"/>
        </w:rPr>
      </w:pPr>
      <w:r w:rsidRPr="00F07B23">
        <w:rPr>
          <w:rFonts w:ascii="Garamond" w:hAnsi="Garamond"/>
          <w:b/>
          <w:sz w:val="24"/>
          <w:lang w:val="sq-AL"/>
        </w:rPr>
        <w:t>-- Përkufizimi --</w:t>
      </w:r>
    </w:p>
    <w:p w14:paraId="4CAD6F48" w14:textId="2C62055A" w:rsidR="00C00549" w:rsidRPr="00C96E0C" w:rsidRDefault="00F07B23" w:rsidP="00C00549">
      <w:pPr>
        <w:spacing w:after="0" w:line="240" w:lineRule="auto"/>
        <w:rPr>
          <w:rFonts w:ascii="Garamond" w:hAnsi="Garamond"/>
          <w:sz w:val="24"/>
          <w:lang w:val="sq-AL"/>
        </w:rPr>
      </w:pPr>
      <w:r>
        <w:rPr>
          <w:rFonts w:ascii="Garamond" w:hAnsi="Garamond"/>
          <w:sz w:val="24"/>
          <w:lang w:val="sq-AL"/>
        </w:rPr>
        <w:t>“</w:t>
      </w:r>
      <w:r w:rsidR="00C00549" w:rsidRPr="00C96E0C">
        <w:rPr>
          <w:rFonts w:ascii="Garamond" w:hAnsi="Garamond"/>
          <w:sz w:val="24"/>
          <w:lang w:val="sq-AL"/>
        </w:rPr>
        <w:t xml:space="preserve">Projeksioni Konik </w:t>
      </w:r>
      <w:proofErr w:type="spellStart"/>
      <w:r w:rsidR="00C00549" w:rsidRPr="00C96E0C">
        <w:rPr>
          <w:rFonts w:ascii="Garamond" w:hAnsi="Garamond"/>
          <w:sz w:val="24"/>
          <w:lang w:val="sq-AL"/>
        </w:rPr>
        <w:t>Konform</w:t>
      </w:r>
      <w:proofErr w:type="spellEnd"/>
      <w:r w:rsidR="00C00549" w:rsidRPr="00C96E0C">
        <w:rPr>
          <w:rFonts w:ascii="Garamond" w:hAnsi="Garamond"/>
          <w:sz w:val="24"/>
          <w:lang w:val="sq-AL"/>
        </w:rPr>
        <w:t xml:space="preserve"> i </w:t>
      </w:r>
      <w:proofErr w:type="spellStart"/>
      <w:r w:rsidR="00C00549" w:rsidRPr="00C96E0C">
        <w:rPr>
          <w:rFonts w:ascii="Garamond" w:hAnsi="Garamond"/>
          <w:sz w:val="24"/>
          <w:lang w:val="sq-AL"/>
        </w:rPr>
        <w:t>Lambertit</w:t>
      </w:r>
      <w:proofErr w:type="spellEnd"/>
      <w:r w:rsidR="00C00549" w:rsidRPr="00C96E0C">
        <w:rPr>
          <w:rFonts w:ascii="Garamond" w:hAnsi="Garamond"/>
          <w:sz w:val="24"/>
          <w:lang w:val="sq-AL"/>
        </w:rPr>
        <w:t xml:space="preserve"> (LCC)</w:t>
      </w:r>
      <w:r>
        <w:rPr>
          <w:rFonts w:ascii="Garamond" w:hAnsi="Garamond"/>
          <w:sz w:val="24"/>
          <w:lang w:val="sq-AL"/>
        </w:rPr>
        <w:t>”</w:t>
      </w:r>
      <w:r w:rsidR="00C00549" w:rsidRPr="00C96E0C">
        <w:rPr>
          <w:rFonts w:ascii="Garamond" w:hAnsi="Garamond"/>
          <w:sz w:val="24"/>
          <w:lang w:val="sq-AL"/>
        </w:rPr>
        <w:t xml:space="preserve"> është një projeksion konik konform, në të cilin </w:t>
      </w:r>
      <w:proofErr w:type="spellStart"/>
      <w:r w:rsidR="00C00549" w:rsidRPr="00C96E0C">
        <w:rPr>
          <w:rFonts w:ascii="Garamond" w:hAnsi="Garamond"/>
          <w:sz w:val="24"/>
          <w:lang w:val="sq-AL"/>
        </w:rPr>
        <w:t>meridianet</w:t>
      </w:r>
      <w:proofErr w:type="spellEnd"/>
      <w:r w:rsidR="00C00549" w:rsidRPr="00C96E0C">
        <w:rPr>
          <w:rFonts w:ascii="Garamond" w:hAnsi="Garamond"/>
          <w:sz w:val="24"/>
          <w:lang w:val="sq-AL"/>
        </w:rPr>
        <w:t xml:space="preserve"> gjeografike paraqiten vija të drejta, të dala nga një pikë</w:t>
      </w:r>
      <w:r w:rsidR="0018630B">
        <w:rPr>
          <w:rFonts w:ascii="Garamond" w:hAnsi="Garamond"/>
          <w:sz w:val="24"/>
          <w:lang w:val="sq-AL"/>
        </w:rPr>
        <w:t>,</w:t>
      </w:r>
      <w:r w:rsidR="00C00549" w:rsidRPr="00C96E0C">
        <w:rPr>
          <w:rFonts w:ascii="Garamond" w:hAnsi="Garamond"/>
          <w:sz w:val="24"/>
          <w:lang w:val="sq-AL"/>
        </w:rPr>
        <w:t xml:space="preserve"> duke formuar kënde, që u përgjigjen ndryshimeve të gjatësive gjeografike përkatëse, kurse paralelet paraqiten harqe rrathësh bashkëqendrorë me qendër në pikën ku dalin </w:t>
      </w:r>
      <w:r w:rsidR="0018630B" w:rsidRPr="00C96E0C">
        <w:rPr>
          <w:rFonts w:ascii="Garamond" w:hAnsi="Garamond"/>
          <w:sz w:val="24"/>
          <w:lang w:val="sq-AL"/>
        </w:rPr>
        <w:t>meridianët</w:t>
      </w:r>
      <w:r w:rsidR="00C00549" w:rsidRPr="00C96E0C">
        <w:rPr>
          <w:rFonts w:ascii="Garamond" w:hAnsi="Garamond"/>
          <w:sz w:val="24"/>
          <w:lang w:val="sq-AL"/>
        </w:rPr>
        <w:t>.</w:t>
      </w:r>
    </w:p>
    <w:p w14:paraId="4CAD6F49" w14:textId="77777777" w:rsidR="00C00549" w:rsidRPr="00C96E0C" w:rsidRDefault="00C00549" w:rsidP="00C00549">
      <w:pPr>
        <w:spacing w:after="0" w:line="240" w:lineRule="auto"/>
        <w:rPr>
          <w:rFonts w:ascii="Garamond" w:hAnsi="Garamond"/>
          <w:sz w:val="24"/>
          <w:lang w:val="sq-AL"/>
        </w:rPr>
      </w:pPr>
    </w:p>
    <w:p w14:paraId="4CAD6F4A" w14:textId="77777777" w:rsidR="00C00549" w:rsidRPr="0018630B" w:rsidRDefault="00C00549" w:rsidP="00C00549">
      <w:pPr>
        <w:spacing w:after="0" w:line="240" w:lineRule="auto"/>
        <w:rPr>
          <w:rFonts w:ascii="Garamond" w:hAnsi="Garamond"/>
          <w:b/>
          <w:sz w:val="24"/>
          <w:lang w:val="sq-AL"/>
        </w:rPr>
      </w:pPr>
      <w:r w:rsidRPr="0018630B">
        <w:rPr>
          <w:rFonts w:ascii="Garamond" w:hAnsi="Garamond"/>
          <w:b/>
          <w:sz w:val="24"/>
          <w:lang w:val="sq-AL"/>
        </w:rPr>
        <w:t>-</w:t>
      </w:r>
      <w:r w:rsidR="002B5558" w:rsidRPr="0018630B">
        <w:rPr>
          <w:rFonts w:ascii="Garamond" w:hAnsi="Garamond"/>
          <w:b/>
          <w:sz w:val="24"/>
          <w:lang w:val="sq-AL"/>
        </w:rPr>
        <w:t xml:space="preserve"> </w:t>
      </w:r>
      <w:r w:rsidRPr="0018630B">
        <w:rPr>
          <w:rFonts w:ascii="Garamond" w:hAnsi="Garamond"/>
          <w:b/>
          <w:sz w:val="24"/>
          <w:lang w:val="sq-AL"/>
        </w:rPr>
        <w:t xml:space="preserve">Tipi i elementit – </w:t>
      </w:r>
    </w:p>
    <w:p w14:paraId="4CAD6F4B" w14:textId="49DA1600" w:rsidR="00C00549" w:rsidRPr="00C96E0C" w:rsidRDefault="0018630B" w:rsidP="00C00549">
      <w:pPr>
        <w:spacing w:after="0" w:line="240" w:lineRule="auto"/>
        <w:rPr>
          <w:rFonts w:ascii="Garamond" w:hAnsi="Garamond"/>
          <w:sz w:val="24"/>
          <w:lang w:val="sq-AL"/>
        </w:rPr>
      </w:pPr>
      <w:proofErr w:type="spellStart"/>
      <w:r w:rsidRPr="0018630B">
        <w:rPr>
          <w:rFonts w:ascii="Garamond" w:hAnsi="Garamond"/>
          <w:i/>
          <w:sz w:val="24"/>
          <w:lang w:val="sq-AL"/>
        </w:rPr>
        <w:t>FeatureType</w:t>
      </w:r>
      <w:proofErr w:type="spellEnd"/>
    </w:p>
    <w:p w14:paraId="4CAD6F4C" w14:textId="77777777" w:rsidR="00C00549" w:rsidRPr="00C96E0C" w:rsidRDefault="00C00549" w:rsidP="00C00549">
      <w:pPr>
        <w:spacing w:after="0" w:line="240" w:lineRule="auto"/>
        <w:rPr>
          <w:rFonts w:ascii="Garamond" w:hAnsi="Garamond"/>
          <w:sz w:val="24"/>
          <w:lang w:val="sq-AL"/>
        </w:rPr>
      </w:pPr>
    </w:p>
    <w:tbl>
      <w:tblPr>
        <w:tblW w:w="9237" w:type="dxa"/>
        <w:tblInd w:w="10" w:type="dxa"/>
        <w:tblLayout w:type="fixed"/>
        <w:tblCellMar>
          <w:left w:w="10" w:type="dxa"/>
          <w:right w:w="10" w:type="dxa"/>
        </w:tblCellMar>
        <w:tblLook w:val="04A0" w:firstRow="1" w:lastRow="0" w:firstColumn="1" w:lastColumn="0" w:noHBand="0" w:noVBand="1"/>
      </w:tblPr>
      <w:tblGrid>
        <w:gridCol w:w="9237"/>
      </w:tblGrid>
      <w:tr w:rsidR="00C00549" w:rsidRPr="00C96E0C" w14:paraId="4CAD6F4E" w14:textId="77777777" w:rsidTr="00671A6A">
        <w:trPr>
          <w:trHeight w:val="206"/>
          <w:tblHeader/>
        </w:trPr>
        <w:tc>
          <w:tcPr>
            <w:tcW w:w="9237"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4CAD6F4D" w14:textId="77777777" w:rsidR="00C00549" w:rsidRPr="0018630B" w:rsidRDefault="00C00549" w:rsidP="002B5558">
            <w:pPr>
              <w:spacing w:after="0" w:line="240" w:lineRule="auto"/>
              <w:ind w:firstLine="0"/>
              <w:rPr>
                <w:rFonts w:ascii="Garamond" w:hAnsi="Garamond"/>
                <w:b/>
                <w:sz w:val="20"/>
                <w:lang w:val="sq-AL"/>
              </w:rPr>
            </w:pPr>
            <w:r w:rsidRPr="0018630B">
              <w:rPr>
                <w:rFonts w:ascii="Garamond" w:hAnsi="Garamond"/>
                <w:b/>
                <w:sz w:val="20"/>
                <w:lang w:val="sq-AL"/>
              </w:rPr>
              <w:t>LIDHJE STRUKTURORE TË JASHTME</w:t>
            </w:r>
          </w:p>
        </w:tc>
      </w:tr>
      <w:tr w:rsidR="00C00549" w:rsidRPr="00C96E0C" w14:paraId="4CAD6F50" w14:textId="77777777" w:rsidTr="00671A6A">
        <w:trPr>
          <w:trHeight w:val="422"/>
        </w:trPr>
        <w:tc>
          <w:tcPr>
            <w:tcW w:w="9237"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vAlign w:val="center"/>
          </w:tcPr>
          <w:p w14:paraId="4CAD6F4F" w14:textId="236F17C4" w:rsidR="00C00549" w:rsidRPr="00C96E0C" w:rsidRDefault="00C00549" w:rsidP="00535E33">
            <w:pPr>
              <w:spacing w:after="0" w:line="240" w:lineRule="auto"/>
              <w:ind w:firstLine="0"/>
              <w:rPr>
                <w:rFonts w:ascii="Garamond" w:hAnsi="Garamond"/>
                <w:sz w:val="20"/>
                <w:lang w:val="sq-AL"/>
              </w:rPr>
            </w:pPr>
            <w:proofErr w:type="spellStart"/>
            <w:r w:rsidRPr="00C96E0C">
              <w:rPr>
                <w:rFonts w:ascii="Garamond" w:hAnsi="Garamond"/>
                <w:sz w:val="20"/>
                <w:lang w:val="sq-AL"/>
              </w:rPr>
              <w:t>Gjeneralizim</w:t>
            </w:r>
            <w:proofErr w:type="spellEnd"/>
            <w:r w:rsidRPr="00C96E0C">
              <w:rPr>
                <w:rFonts w:ascii="Garamond" w:hAnsi="Garamond"/>
                <w:sz w:val="20"/>
                <w:lang w:val="sq-AL"/>
              </w:rPr>
              <w:t xml:space="preserve"> nga </w:t>
            </w:r>
            <w:proofErr w:type="spellStart"/>
            <w:r w:rsidR="0018630B" w:rsidRPr="0018630B">
              <w:rPr>
                <w:rFonts w:ascii="Garamond" w:hAnsi="Garamond"/>
                <w:i/>
                <w:sz w:val="20"/>
                <w:lang w:val="sq-AL"/>
              </w:rPr>
              <w:t>FeatureType</w:t>
            </w:r>
            <w:proofErr w:type="spellEnd"/>
            <w:r w:rsidRPr="00C96E0C">
              <w:rPr>
                <w:rFonts w:ascii="Garamond" w:hAnsi="Garamond"/>
                <w:sz w:val="20"/>
                <w:lang w:val="sq-AL"/>
              </w:rPr>
              <w:t xml:space="preserve"> </w:t>
            </w:r>
            <w:proofErr w:type="spellStart"/>
            <w:r w:rsidRPr="00C96E0C">
              <w:rPr>
                <w:rFonts w:ascii="Garamond" w:hAnsi="Garamond"/>
                <w:sz w:val="20"/>
                <w:lang w:val="sq-AL"/>
              </w:rPr>
              <w:t>ProjeksioniLCC</w:t>
            </w:r>
            <w:proofErr w:type="spellEnd"/>
            <w:r w:rsidRPr="00C96E0C">
              <w:rPr>
                <w:rFonts w:ascii="Garamond" w:hAnsi="Garamond"/>
                <w:sz w:val="20"/>
                <w:lang w:val="sq-AL"/>
              </w:rPr>
              <w:t xml:space="preserve"> te </w:t>
            </w:r>
            <w:proofErr w:type="spellStart"/>
            <w:r w:rsidR="0018630B" w:rsidRPr="0018630B">
              <w:rPr>
                <w:rFonts w:ascii="Garamond" w:hAnsi="Garamond"/>
                <w:i/>
                <w:sz w:val="20"/>
                <w:lang w:val="sq-AL"/>
              </w:rPr>
              <w:t>FeatureType</w:t>
            </w:r>
            <w:proofErr w:type="spellEnd"/>
            <w:r w:rsidRPr="00C96E0C">
              <w:rPr>
                <w:rFonts w:ascii="Garamond" w:hAnsi="Garamond"/>
                <w:sz w:val="20"/>
                <w:lang w:val="sq-AL"/>
              </w:rPr>
              <w:t xml:space="preserve"> </w:t>
            </w:r>
            <w:proofErr w:type="spellStart"/>
            <w:r w:rsidRPr="00C96E0C">
              <w:rPr>
                <w:rFonts w:ascii="Garamond" w:hAnsi="Garamond"/>
                <w:sz w:val="20"/>
                <w:lang w:val="sq-AL"/>
              </w:rPr>
              <w:t>RrjetetGjeografike</w:t>
            </w:r>
            <w:proofErr w:type="spellEnd"/>
          </w:p>
        </w:tc>
      </w:tr>
    </w:tbl>
    <w:p w14:paraId="4CAD6F51" w14:textId="77777777" w:rsidR="00C00549" w:rsidRPr="00C96E0C" w:rsidRDefault="00C00549" w:rsidP="00C00549">
      <w:pPr>
        <w:spacing w:after="0" w:line="240" w:lineRule="auto"/>
        <w:rPr>
          <w:rFonts w:ascii="Garamond" w:hAnsi="Garamond"/>
          <w:sz w:val="24"/>
          <w:lang w:val="sq-AL"/>
        </w:rPr>
      </w:pPr>
      <w:bookmarkStart w:id="33" w:name="BKM_3B2001A5_8AB2_4F9B_B6D0_B4863A946428"/>
      <w:bookmarkEnd w:id="33"/>
    </w:p>
    <w:tbl>
      <w:tblPr>
        <w:tblW w:w="9255" w:type="dxa"/>
        <w:tblInd w:w="10" w:type="dxa"/>
        <w:tblLayout w:type="fixed"/>
        <w:tblCellMar>
          <w:left w:w="10" w:type="dxa"/>
          <w:right w:w="10" w:type="dxa"/>
        </w:tblCellMar>
        <w:tblLook w:val="04A0" w:firstRow="1" w:lastRow="0" w:firstColumn="1" w:lastColumn="0" w:noHBand="0" w:noVBand="1"/>
      </w:tblPr>
      <w:tblGrid>
        <w:gridCol w:w="9255"/>
      </w:tblGrid>
      <w:tr w:rsidR="00C00549" w:rsidRPr="00C96E0C" w14:paraId="4CAD6F53" w14:textId="77777777" w:rsidTr="00671A6A">
        <w:trPr>
          <w:trHeight w:val="287"/>
          <w:tblHeader/>
        </w:trPr>
        <w:tc>
          <w:tcPr>
            <w:tcW w:w="925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CAD6F52" w14:textId="77777777" w:rsidR="00C00549" w:rsidRPr="00C96E0C" w:rsidRDefault="00C00549" w:rsidP="002B5558">
            <w:pPr>
              <w:spacing w:after="0" w:line="240" w:lineRule="auto"/>
              <w:ind w:firstLine="0"/>
              <w:rPr>
                <w:rFonts w:ascii="Garamond" w:hAnsi="Garamond"/>
                <w:sz w:val="20"/>
                <w:lang w:val="sq-AL"/>
              </w:rPr>
            </w:pPr>
            <w:r w:rsidRPr="0018630B">
              <w:rPr>
                <w:rFonts w:ascii="Garamond" w:hAnsi="Garamond"/>
                <w:b/>
                <w:sz w:val="20"/>
                <w:lang w:val="sq-AL"/>
              </w:rPr>
              <w:t>ATRIBUTE</w:t>
            </w:r>
          </w:p>
        </w:tc>
      </w:tr>
      <w:tr w:rsidR="00C00549" w:rsidRPr="00C96E0C" w14:paraId="4CAD6F5F" w14:textId="77777777" w:rsidTr="00671A6A">
        <w:tc>
          <w:tcPr>
            <w:tcW w:w="925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AD6F54" w14:textId="77777777" w:rsidR="00C00549" w:rsidRPr="00C96E0C" w:rsidRDefault="00C00549" w:rsidP="002B5558">
            <w:pPr>
              <w:spacing w:after="0" w:line="240" w:lineRule="auto"/>
              <w:ind w:firstLine="0"/>
              <w:rPr>
                <w:rFonts w:ascii="Garamond" w:hAnsi="Garamond"/>
                <w:sz w:val="20"/>
                <w:lang w:val="sq-AL"/>
              </w:rPr>
            </w:pPr>
          </w:p>
          <w:p w14:paraId="4CAD6F55" w14:textId="2FABD4A6" w:rsidR="00C00549" w:rsidRPr="00C96E0C" w:rsidRDefault="00C00549" w:rsidP="002B5558">
            <w:pPr>
              <w:spacing w:after="0" w:line="240" w:lineRule="auto"/>
              <w:ind w:firstLine="0"/>
              <w:rPr>
                <w:rFonts w:ascii="Garamond" w:hAnsi="Garamond"/>
                <w:sz w:val="20"/>
                <w:lang w:val="sq-AL"/>
              </w:rPr>
            </w:pPr>
            <w:r w:rsidRPr="00C96E0C">
              <w:rPr>
                <w:rFonts w:ascii="Garamond" w:hAnsi="Garamond"/>
                <w:noProof/>
                <w:sz w:val="20"/>
              </w:rPr>
              <w:drawing>
                <wp:inline distT="0" distB="0" distL="0" distR="0" wp14:anchorId="4CAD70E1" wp14:editId="4CAD70E2">
                  <wp:extent cx="123825" cy="123825"/>
                  <wp:effectExtent l="0" t="0" r="9525" b="9525"/>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003D7A4A" w:rsidRPr="00C96E0C">
              <w:rPr>
                <w:rFonts w:ascii="Garamond" w:hAnsi="Garamond"/>
                <w:sz w:val="20"/>
                <w:lang w:val="sq-AL"/>
              </w:rPr>
              <w:t xml:space="preserve"> </w:t>
            </w:r>
            <w:r w:rsidRPr="00C96E0C">
              <w:rPr>
                <w:rFonts w:ascii="Garamond" w:hAnsi="Garamond"/>
                <w:sz w:val="20"/>
                <w:lang w:val="sq-AL"/>
              </w:rPr>
              <w:t>Shkalla</w:t>
            </w:r>
            <w:r w:rsidR="0018630B" w:rsidRPr="0018630B">
              <w:rPr>
                <w:rFonts w:ascii="Garamond" w:hAnsi="Garamond"/>
                <w:sz w:val="20"/>
                <w:lang w:val="sq-AL"/>
              </w:rPr>
              <w:t>:</w:t>
            </w:r>
            <w:r w:rsidRPr="00C96E0C">
              <w:rPr>
                <w:rFonts w:ascii="Garamond" w:hAnsi="Garamond"/>
                <w:sz w:val="20"/>
                <w:lang w:val="sq-AL"/>
              </w:rPr>
              <w:t xml:space="preserve"> </w:t>
            </w:r>
            <w:proofErr w:type="spellStart"/>
            <w:r w:rsidRPr="00C96E0C">
              <w:rPr>
                <w:rFonts w:ascii="Garamond" w:hAnsi="Garamond"/>
                <w:sz w:val="20"/>
                <w:lang w:val="sq-AL"/>
              </w:rPr>
              <w:t>VleraEShkallës</w:t>
            </w:r>
            <w:proofErr w:type="spellEnd"/>
            <w:r w:rsidR="003D7A4A" w:rsidRPr="00C96E0C">
              <w:rPr>
                <w:rFonts w:ascii="Garamond" w:hAnsi="Garamond"/>
                <w:sz w:val="20"/>
                <w:lang w:val="sq-AL"/>
              </w:rPr>
              <w:t xml:space="preserve"> </w:t>
            </w:r>
          </w:p>
          <w:p w14:paraId="4CAD6F56" w14:textId="451C2C69"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Shumëllojshmëria:</w:t>
            </w:r>
            <w:r w:rsidR="003D7A4A" w:rsidRPr="00C96E0C">
              <w:rPr>
                <w:rFonts w:ascii="Garamond" w:hAnsi="Garamond"/>
                <w:sz w:val="20"/>
                <w:lang w:val="sq-AL"/>
              </w:rPr>
              <w:t xml:space="preserve"> </w:t>
            </w:r>
            <w:r w:rsidRPr="00C96E0C">
              <w:rPr>
                <w:rFonts w:ascii="Garamond" w:hAnsi="Garamond"/>
                <w:sz w:val="20"/>
                <w:lang w:val="sq-AL"/>
              </w:rPr>
              <w:t>[1..*]</w:t>
            </w:r>
          </w:p>
          <w:p w14:paraId="4CAD6F57" w14:textId="77777777" w:rsidR="00C00549" w:rsidRPr="00C96E0C" w:rsidRDefault="00C00549" w:rsidP="002B5558">
            <w:pPr>
              <w:spacing w:after="0" w:line="240" w:lineRule="auto"/>
              <w:ind w:firstLine="0"/>
              <w:rPr>
                <w:rFonts w:ascii="Garamond" w:hAnsi="Garamond"/>
                <w:sz w:val="20"/>
                <w:lang w:val="sq-AL"/>
              </w:rPr>
            </w:pPr>
          </w:p>
          <w:p w14:paraId="4CAD6F58" w14:textId="77777777" w:rsidR="00C00549" w:rsidRPr="0018630B" w:rsidRDefault="00C00549" w:rsidP="002B5558">
            <w:pPr>
              <w:spacing w:after="0" w:line="240" w:lineRule="auto"/>
              <w:ind w:firstLine="0"/>
              <w:rPr>
                <w:rFonts w:ascii="Garamond" w:hAnsi="Garamond"/>
                <w:b/>
                <w:sz w:val="20"/>
                <w:lang w:val="sq-AL"/>
              </w:rPr>
            </w:pPr>
            <w:r w:rsidRPr="0018630B">
              <w:rPr>
                <w:rFonts w:ascii="Garamond" w:hAnsi="Garamond"/>
                <w:b/>
                <w:sz w:val="20"/>
                <w:lang w:val="sq-AL"/>
              </w:rPr>
              <w:t>-- Emri –</w:t>
            </w:r>
          </w:p>
          <w:p w14:paraId="4CAD6F59"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Vlera e shkallës së emërtesës</w:t>
            </w:r>
          </w:p>
          <w:p w14:paraId="4CAD6F5A" w14:textId="77777777" w:rsidR="00C00549" w:rsidRPr="00C96E0C" w:rsidRDefault="00C00549" w:rsidP="002B5558">
            <w:pPr>
              <w:spacing w:after="0" w:line="240" w:lineRule="auto"/>
              <w:ind w:firstLine="0"/>
              <w:rPr>
                <w:rFonts w:ascii="Garamond" w:hAnsi="Garamond"/>
                <w:sz w:val="20"/>
                <w:lang w:val="sq-AL"/>
              </w:rPr>
            </w:pPr>
          </w:p>
          <w:p w14:paraId="4CAD6F5B" w14:textId="0EC7840F" w:rsidR="00C00549" w:rsidRPr="00C96E0C" w:rsidRDefault="00F07B23" w:rsidP="002B5558">
            <w:pPr>
              <w:spacing w:after="0" w:line="240" w:lineRule="auto"/>
              <w:ind w:firstLine="0"/>
              <w:rPr>
                <w:rFonts w:ascii="Garamond" w:hAnsi="Garamond"/>
                <w:sz w:val="20"/>
                <w:lang w:val="sq-AL"/>
              </w:rPr>
            </w:pPr>
            <w:r w:rsidRPr="00F07B23">
              <w:rPr>
                <w:rFonts w:ascii="Garamond" w:hAnsi="Garamond"/>
                <w:b/>
                <w:sz w:val="20"/>
                <w:lang w:val="sq-AL"/>
              </w:rPr>
              <w:t>-- Përkufizimi --</w:t>
            </w:r>
          </w:p>
          <w:p w14:paraId="4CAD6F5C"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Shkalla në të cilën paraqitet emërtesa e hartës.</w:t>
            </w:r>
          </w:p>
          <w:p w14:paraId="4CAD6F5D" w14:textId="1B3F45F2"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 xml:space="preserve">Për harta me shkallë më të vogla se 1: 500 000 përdoret Projeksioni Konik </w:t>
            </w:r>
            <w:proofErr w:type="spellStart"/>
            <w:r w:rsidRPr="00C96E0C">
              <w:rPr>
                <w:rFonts w:ascii="Garamond" w:hAnsi="Garamond"/>
                <w:sz w:val="20"/>
                <w:lang w:val="sq-AL"/>
              </w:rPr>
              <w:t>Konform</w:t>
            </w:r>
            <w:proofErr w:type="spellEnd"/>
            <w:r w:rsidRPr="00C96E0C">
              <w:rPr>
                <w:rFonts w:ascii="Garamond" w:hAnsi="Garamond"/>
                <w:sz w:val="20"/>
                <w:lang w:val="sq-AL"/>
              </w:rPr>
              <w:t xml:space="preserve"> </w:t>
            </w:r>
            <w:r w:rsidR="0018630B">
              <w:rPr>
                <w:rFonts w:ascii="Garamond" w:hAnsi="Garamond"/>
                <w:sz w:val="20"/>
                <w:lang w:val="sq-AL"/>
              </w:rPr>
              <w:t>i</w:t>
            </w:r>
            <w:r w:rsidRPr="00C96E0C">
              <w:rPr>
                <w:rFonts w:ascii="Garamond" w:hAnsi="Garamond"/>
                <w:sz w:val="20"/>
                <w:lang w:val="sq-AL"/>
              </w:rPr>
              <w:t xml:space="preserve"> </w:t>
            </w:r>
            <w:proofErr w:type="spellStart"/>
            <w:r w:rsidRPr="00C96E0C">
              <w:rPr>
                <w:rFonts w:ascii="Garamond" w:hAnsi="Garamond"/>
                <w:sz w:val="20"/>
                <w:lang w:val="sq-AL"/>
              </w:rPr>
              <w:t>Lambertit</w:t>
            </w:r>
            <w:proofErr w:type="spellEnd"/>
            <w:r w:rsidRPr="00C96E0C">
              <w:rPr>
                <w:rFonts w:ascii="Garamond" w:hAnsi="Garamond"/>
                <w:sz w:val="20"/>
                <w:lang w:val="sq-AL"/>
              </w:rPr>
              <w:t xml:space="preserve"> (LCC)</w:t>
            </w:r>
          </w:p>
          <w:p w14:paraId="4CAD6F5E" w14:textId="77777777" w:rsidR="00C00549" w:rsidRPr="00C96E0C" w:rsidRDefault="00C00549" w:rsidP="0018630B">
            <w:pPr>
              <w:spacing w:after="0" w:line="240" w:lineRule="auto"/>
              <w:ind w:firstLine="0"/>
              <w:jc w:val="right"/>
              <w:rPr>
                <w:rFonts w:ascii="Garamond" w:hAnsi="Garamond"/>
                <w:sz w:val="20"/>
                <w:lang w:val="sq-AL"/>
              </w:rPr>
            </w:pPr>
            <w:r w:rsidRPr="00C96E0C">
              <w:rPr>
                <w:rFonts w:ascii="Garamond" w:hAnsi="Garamond"/>
                <w:sz w:val="20"/>
                <w:lang w:val="sq-AL"/>
              </w:rPr>
              <w:t>[I detyrueshëm: PO]</w:t>
            </w:r>
          </w:p>
        </w:tc>
      </w:tr>
    </w:tbl>
    <w:p w14:paraId="4CAD6F60" w14:textId="77777777" w:rsidR="00C00549" w:rsidRPr="00C96E0C" w:rsidRDefault="00C00549" w:rsidP="00C00549">
      <w:pPr>
        <w:spacing w:after="0" w:line="240" w:lineRule="auto"/>
        <w:rPr>
          <w:rFonts w:ascii="Garamond" w:hAnsi="Garamond"/>
          <w:sz w:val="24"/>
          <w:lang w:val="sq-AL"/>
        </w:rPr>
      </w:pPr>
    </w:p>
    <w:p w14:paraId="4CAD6F61" w14:textId="77777777" w:rsidR="00C00549" w:rsidRPr="00C96E0C" w:rsidRDefault="00C00549" w:rsidP="00C00549">
      <w:pPr>
        <w:spacing w:after="0" w:line="240" w:lineRule="auto"/>
        <w:rPr>
          <w:rFonts w:ascii="Garamond" w:hAnsi="Garamond"/>
          <w:sz w:val="24"/>
          <w:lang w:val="sq-AL"/>
        </w:rPr>
      </w:pPr>
    </w:p>
    <w:p w14:paraId="4CAD6F62" w14:textId="77777777" w:rsidR="00C00549" w:rsidRPr="00C96E0C" w:rsidRDefault="00C00549" w:rsidP="00C00549">
      <w:pPr>
        <w:spacing w:after="0" w:line="240" w:lineRule="auto"/>
        <w:rPr>
          <w:rFonts w:ascii="Garamond" w:hAnsi="Garamond"/>
          <w:sz w:val="24"/>
          <w:lang w:val="sq-AL"/>
        </w:rPr>
      </w:pPr>
    </w:p>
    <w:p w14:paraId="4CAD6F63" w14:textId="0E047685" w:rsidR="00C00549" w:rsidRPr="00C96E0C" w:rsidRDefault="00B4005C" w:rsidP="00C00549">
      <w:pPr>
        <w:spacing w:after="0" w:line="240" w:lineRule="auto"/>
        <w:rPr>
          <w:rFonts w:ascii="Garamond" w:hAnsi="Garamond"/>
          <w:sz w:val="24"/>
          <w:lang w:val="sq-AL"/>
        </w:rPr>
      </w:pPr>
      <w:bookmarkStart w:id="34" w:name="_Toc46484260"/>
      <w:r w:rsidRPr="00C96E0C">
        <w:rPr>
          <w:rFonts w:ascii="Garamond" w:hAnsi="Garamond"/>
          <w:sz w:val="24"/>
          <w:lang w:val="sq-AL"/>
        </w:rPr>
        <w:t>3.2.3.3 PËRMASAT E FLETËS</w:t>
      </w:r>
      <w:bookmarkEnd w:id="34"/>
    </w:p>
    <w:p w14:paraId="4CAD6F64" w14:textId="52CEFC0F" w:rsidR="00C00549" w:rsidRPr="00C96E0C" w:rsidRDefault="00F07B23" w:rsidP="00C00549">
      <w:pPr>
        <w:spacing w:after="0" w:line="240" w:lineRule="auto"/>
        <w:rPr>
          <w:rFonts w:ascii="Garamond" w:hAnsi="Garamond"/>
          <w:sz w:val="24"/>
          <w:lang w:val="sq-AL"/>
        </w:rPr>
      </w:pPr>
      <w:r w:rsidRPr="00F07B23">
        <w:rPr>
          <w:rFonts w:ascii="Garamond" w:hAnsi="Garamond"/>
          <w:b/>
          <w:sz w:val="24"/>
          <w:lang w:val="sq-AL"/>
        </w:rPr>
        <w:t>-- Emri --</w:t>
      </w:r>
    </w:p>
    <w:p w14:paraId="4CAD6F65"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Përmasat e fletës</w:t>
      </w:r>
    </w:p>
    <w:p w14:paraId="4CAD6F66" w14:textId="77777777" w:rsidR="00C00549" w:rsidRPr="00C96E0C" w:rsidRDefault="00C00549" w:rsidP="00C00549">
      <w:pPr>
        <w:spacing w:after="0" w:line="240" w:lineRule="auto"/>
        <w:rPr>
          <w:rFonts w:ascii="Garamond" w:hAnsi="Garamond"/>
          <w:sz w:val="24"/>
          <w:lang w:val="sq-AL"/>
        </w:rPr>
      </w:pPr>
    </w:p>
    <w:p w14:paraId="4CAD6F67" w14:textId="0D178794" w:rsidR="00C00549" w:rsidRPr="00C96E0C" w:rsidRDefault="00F07B23" w:rsidP="00C00549">
      <w:pPr>
        <w:spacing w:after="0" w:line="240" w:lineRule="auto"/>
        <w:rPr>
          <w:rFonts w:ascii="Garamond" w:hAnsi="Garamond"/>
          <w:sz w:val="24"/>
          <w:lang w:val="sq-AL"/>
        </w:rPr>
      </w:pPr>
      <w:r w:rsidRPr="00F07B23">
        <w:rPr>
          <w:rFonts w:ascii="Garamond" w:hAnsi="Garamond"/>
          <w:b/>
          <w:sz w:val="24"/>
          <w:lang w:val="sq-AL"/>
        </w:rPr>
        <w:t>-- Përkufizimi --</w:t>
      </w:r>
    </w:p>
    <w:p w14:paraId="4CAD6F68"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Përmasat e fletëve të hartave paraqesin në vetvete trapezë të kufizuar nga vijat e meridianëve dhe paraleleve.</w:t>
      </w:r>
    </w:p>
    <w:p w14:paraId="4CAD6F69" w14:textId="77777777" w:rsidR="00C00549" w:rsidRPr="00C96E0C" w:rsidRDefault="00C00549" w:rsidP="00C00549">
      <w:pPr>
        <w:spacing w:after="0" w:line="240" w:lineRule="auto"/>
        <w:rPr>
          <w:rFonts w:ascii="Garamond" w:hAnsi="Garamond"/>
          <w:sz w:val="24"/>
          <w:lang w:val="sq-AL"/>
        </w:rPr>
      </w:pPr>
    </w:p>
    <w:p w14:paraId="4CAD6F6A" w14:textId="13476127" w:rsidR="00C00549" w:rsidRPr="00C937D8" w:rsidRDefault="00C00549" w:rsidP="00C00549">
      <w:pPr>
        <w:spacing w:after="0" w:line="240" w:lineRule="auto"/>
        <w:rPr>
          <w:rFonts w:ascii="Garamond" w:hAnsi="Garamond"/>
          <w:b/>
          <w:sz w:val="24"/>
          <w:lang w:val="sq-AL"/>
        </w:rPr>
      </w:pPr>
      <w:r w:rsidRPr="00C937D8">
        <w:rPr>
          <w:rFonts w:ascii="Garamond" w:hAnsi="Garamond"/>
          <w:b/>
          <w:sz w:val="24"/>
          <w:lang w:val="sq-AL"/>
        </w:rPr>
        <w:t>-</w:t>
      </w:r>
      <w:r w:rsidR="00C937D8" w:rsidRPr="00C937D8">
        <w:rPr>
          <w:rFonts w:ascii="Garamond" w:hAnsi="Garamond"/>
          <w:b/>
          <w:sz w:val="24"/>
          <w:lang w:val="sq-AL"/>
        </w:rPr>
        <w:t xml:space="preserve"> </w:t>
      </w:r>
      <w:r w:rsidRPr="00C937D8">
        <w:rPr>
          <w:rFonts w:ascii="Garamond" w:hAnsi="Garamond"/>
          <w:b/>
          <w:sz w:val="24"/>
          <w:lang w:val="sq-AL"/>
        </w:rPr>
        <w:t xml:space="preserve">Tipi i elementit – </w:t>
      </w:r>
    </w:p>
    <w:p w14:paraId="4CAD6F6B" w14:textId="1B054EA5" w:rsidR="00C00549" w:rsidRPr="00C96E0C" w:rsidRDefault="0018630B" w:rsidP="00C00549">
      <w:pPr>
        <w:spacing w:after="0" w:line="240" w:lineRule="auto"/>
        <w:rPr>
          <w:rFonts w:ascii="Garamond" w:hAnsi="Garamond"/>
          <w:sz w:val="24"/>
          <w:lang w:val="sq-AL"/>
        </w:rPr>
      </w:pPr>
      <w:proofErr w:type="spellStart"/>
      <w:r w:rsidRPr="0018630B">
        <w:rPr>
          <w:rFonts w:ascii="Garamond" w:hAnsi="Garamond"/>
          <w:i/>
          <w:sz w:val="24"/>
          <w:lang w:val="sq-AL"/>
        </w:rPr>
        <w:t>DataType</w:t>
      </w:r>
      <w:proofErr w:type="spellEnd"/>
    </w:p>
    <w:p w14:paraId="4CAD6F6C" w14:textId="77777777" w:rsidR="00C00549" w:rsidRPr="00C96E0C" w:rsidRDefault="00C00549" w:rsidP="00C00549">
      <w:pPr>
        <w:spacing w:after="0" w:line="240" w:lineRule="auto"/>
        <w:rPr>
          <w:rFonts w:ascii="Garamond" w:hAnsi="Garamond"/>
          <w:sz w:val="24"/>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00549" w:rsidRPr="00C96E0C" w14:paraId="4CAD6F6E" w14:textId="77777777" w:rsidTr="00671A6A">
        <w:trPr>
          <w:trHeight w:val="206"/>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4CAD6F6D" w14:textId="77777777" w:rsidR="00C00549" w:rsidRPr="00C96E0C" w:rsidRDefault="00C00549" w:rsidP="002B5558">
            <w:pPr>
              <w:spacing w:after="0" w:line="240" w:lineRule="auto"/>
              <w:ind w:firstLine="0"/>
              <w:rPr>
                <w:rFonts w:ascii="Garamond" w:hAnsi="Garamond"/>
                <w:sz w:val="20"/>
                <w:lang w:val="sq-AL"/>
              </w:rPr>
            </w:pPr>
            <w:r w:rsidRPr="0018630B">
              <w:rPr>
                <w:rFonts w:ascii="Garamond" w:hAnsi="Garamond"/>
                <w:b/>
                <w:sz w:val="20"/>
                <w:lang w:val="sq-AL"/>
              </w:rPr>
              <w:t>ATRIBUTE</w:t>
            </w:r>
          </w:p>
        </w:tc>
      </w:tr>
      <w:tr w:rsidR="00C00549" w:rsidRPr="00C96E0C" w14:paraId="4CAD6F7C" w14:textId="77777777" w:rsidTr="00671A6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AD6F70" w14:textId="07407E13" w:rsidR="00C00549" w:rsidRPr="00C96E0C" w:rsidRDefault="00C00549" w:rsidP="002B5558">
            <w:pPr>
              <w:spacing w:after="0" w:line="240" w:lineRule="auto"/>
              <w:ind w:firstLine="0"/>
              <w:rPr>
                <w:rFonts w:ascii="Garamond" w:hAnsi="Garamond"/>
                <w:sz w:val="20"/>
                <w:lang w:val="sq-AL"/>
              </w:rPr>
            </w:pPr>
            <w:proofErr w:type="spellStart"/>
            <w:r w:rsidRPr="00C96E0C">
              <w:rPr>
                <w:rFonts w:ascii="Garamond" w:hAnsi="Garamond"/>
                <w:sz w:val="20"/>
                <w:lang w:val="sq-AL"/>
              </w:rPr>
              <w:t>GjerësiGjeografike</w:t>
            </w:r>
            <w:proofErr w:type="spellEnd"/>
            <w:r w:rsidR="0018630B" w:rsidRPr="0018630B">
              <w:rPr>
                <w:rFonts w:ascii="Garamond" w:hAnsi="Garamond"/>
                <w:sz w:val="20"/>
                <w:lang w:val="sq-AL"/>
              </w:rPr>
              <w:t>:</w:t>
            </w:r>
            <w:r w:rsidRPr="00C96E0C">
              <w:rPr>
                <w:rFonts w:ascii="Garamond" w:hAnsi="Garamond"/>
                <w:sz w:val="20"/>
                <w:lang w:val="sq-AL"/>
              </w:rPr>
              <w:t xml:space="preserve"> DDMMSS.SS </w:t>
            </w:r>
          </w:p>
          <w:p w14:paraId="4CAD6F71" w14:textId="75897BEF" w:rsidR="00C00549" w:rsidRPr="00C96E0C" w:rsidRDefault="003D7A4A" w:rsidP="002B5558">
            <w:pPr>
              <w:spacing w:after="0" w:line="240" w:lineRule="auto"/>
              <w:ind w:firstLine="0"/>
              <w:rPr>
                <w:rFonts w:ascii="Garamond" w:hAnsi="Garamond"/>
                <w:sz w:val="20"/>
                <w:lang w:val="sq-AL"/>
              </w:rPr>
            </w:pPr>
            <w:r w:rsidRPr="00C96E0C">
              <w:rPr>
                <w:rFonts w:ascii="Garamond" w:hAnsi="Garamond"/>
                <w:sz w:val="20"/>
                <w:lang w:val="sq-AL"/>
              </w:rPr>
              <w:t xml:space="preserve"> </w:t>
            </w:r>
            <w:r w:rsidR="00C00549" w:rsidRPr="00C96E0C">
              <w:rPr>
                <w:rFonts w:ascii="Garamond" w:hAnsi="Garamond"/>
                <w:sz w:val="20"/>
                <w:lang w:val="sq-AL"/>
              </w:rPr>
              <w:t>Shumëllojshmëria:</w:t>
            </w:r>
            <w:r w:rsidRPr="00C96E0C">
              <w:rPr>
                <w:rFonts w:ascii="Garamond" w:hAnsi="Garamond"/>
                <w:sz w:val="20"/>
                <w:lang w:val="sq-AL"/>
              </w:rPr>
              <w:t xml:space="preserve"> </w:t>
            </w:r>
            <w:r w:rsidR="00C00549" w:rsidRPr="00C96E0C">
              <w:rPr>
                <w:rFonts w:ascii="Garamond" w:hAnsi="Garamond"/>
                <w:sz w:val="20"/>
                <w:lang w:val="sq-AL"/>
              </w:rPr>
              <w:t>[1..*]</w:t>
            </w:r>
          </w:p>
          <w:p w14:paraId="4CAD6F72" w14:textId="77777777" w:rsidR="00C00549" w:rsidRPr="00C96E0C" w:rsidRDefault="00C00549" w:rsidP="002B5558">
            <w:pPr>
              <w:spacing w:after="0" w:line="240" w:lineRule="auto"/>
              <w:ind w:firstLine="0"/>
              <w:rPr>
                <w:rFonts w:ascii="Garamond" w:hAnsi="Garamond"/>
                <w:sz w:val="20"/>
                <w:lang w:val="sq-AL"/>
              </w:rPr>
            </w:pPr>
          </w:p>
          <w:p w14:paraId="4CAD6F73" w14:textId="08271F0C" w:rsidR="00C00549" w:rsidRPr="00C96E0C" w:rsidRDefault="00F07B23" w:rsidP="002B5558">
            <w:pPr>
              <w:spacing w:after="0" w:line="240" w:lineRule="auto"/>
              <w:ind w:firstLine="0"/>
              <w:rPr>
                <w:rFonts w:ascii="Garamond" w:hAnsi="Garamond"/>
                <w:sz w:val="20"/>
                <w:lang w:val="sq-AL"/>
              </w:rPr>
            </w:pPr>
            <w:r w:rsidRPr="00F07B23">
              <w:rPr>
                <w:rFonts w:ascii="Garamond" w:hAnsi="Garamond"/>
                <w:b/>
                <w:sz w:val="20"/>
                <w:lang w:val="sq-AL"/>
              </w:rPr>
              <w:t>-- Emri --</w:t>
            </w:r>
          </w:p>
          <w:p w14:paraId="4CAD6F74" w14:textId="7F13152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 xml:space="preserve">Gjerësi </w:t>
            </w:r>
            <w:r w:rsidR="00C937D8" w:rsidRPr="00C96E0C">
              <w:rPr>
                <w:rFonts w:ascii="Garamond" w:hAnsi="Garamond"/>
                <w:sz w:val="20"/>
                <w:lang w:val="sq-AL"/>
              </w:rPr>
              <w:t>gjeografike</w:t>
            </w:r>
          </w:p>
          <w:p w14:paraId="4CAD6F75" w14:textId="77777777" w:rsidR="00C00549" w:rsidRPr="00C96E0C" w:rsidRDefault="00C00549" w:rsidP="002B5558">
            <w:pPr>
              <w:spacing w:after="0" w:line="240" w:lineRule="auto"/>
              <w:ind w:firstLine="0"/>
              <w:rPr>
                <w:rFonts w:ascii="Garamond" w:hAnsi="Garamond"/>
                <w:sz w:val="20"/>
                <w:lang w:val="sq-AL"/>
              </w:rPr>
            </w:pPr>
          </w:p>
          <w:p w14:paraId="4CAD6F76" w14:textId="06933270" w:rsidR="00C00549" w:rsidRPr="00C96E0C" w:rsidRDefault="00F07B23" w:rsidP="002B5558">
            <w:pPr>
              <w:spacing w:after="0" w:line="240" w:lineRule="auto"/>
              <w:ind w:firstLine="0"/>
              <w:rPr>
                <w:rFonts w:ascii="Garamond" w:hAnsi="Garamond"/>
                <w:sz w:val="20"/>
                <w:lang w:val="sq-AL"/>
              </w:rPr>
            </w:pPr>
            <w:r w:rsidRPr="00F07B23">
              <w:rPr>
                <w:rFonts w:ascii="Garamond" w:hAnsi="Garamond"/>
                <w:b/>
                <w:sz w:val="20"/>
                <w:lang w:val="sq-AL"/>
              </w:rPr>
              <w:t>-- Përkufizimi --</w:t>
            </w:r>
          </w:p>
          <w:p w14:paraId="4CAD6F77" w14:textId="1A1F6CB6"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Dimensioni vertikal i trapezit të hartës. Diferenca e koordinatave të gjerësive</w:t>
            </w:r>
            <w:r w:rsidR="00C937D8">
              <w:rPr>
                <w:rFonts w:ascii="Garamond" w:hAnsi="Garamond"/>
                <w:sz w:val="20"/>
                <w:lang w:val="sq-AL"/>
              </w:rPr>
              <w:t xml:space="preserve"> </w:t>
            </w:r>
            <w:r w:rsidRPr="00C96E0C">
              <w:rPr>
                <w:rFonts w:ascii="Garamond" w:hAnsi="Garamond"/>
                <w:sz w:val="20"/>
                <w:lang w:val="sq-AL"/>
              </w:rPr>
              <w:t>gjeografike ndërmjet kulmet e trapezit.</w:t>
            </w:r>
          </w:p>
          <w:p w14:paraId="4CAD6F78" w14:textId="77777777" w:rsidR="00C00549" w:rsidRPr="00C96E0C" w:rsidRDefault="00C00549" w:rsidP="002B5558">
            <w:pPr>
              <w:spacing w:after="0" w:line="240" w:lineRule="auto"/>
              <w:ind w:firstLine="0"/>
              <w:rPr>
                <w:rFonts w:ascii="Garamond" w:hAnsi="Garamond"/>
                <w:sz w:val="20"/>
                <w:lang w:val="sq-AL"/>
              </w:rPr>
            </w:pPr>
          </w:p>
          <w:p w14:paraId="4CAD6F79" w14:textId="77777777" w:rsidR="00C00549" w:rsidRPr="00C937D8" w:rsidRDefault="00C00549" w:rsidP="002B5558">
            <w:pPr>
              <w:spacing w:after="0" w:line="240" w:lineRule="auto"/>
              <w:ind w:firstLine="0"/>
              <w:rPr>
                <w:rFonts w:ascii="Garamond" w:hAnsi="Garamond"/>
                <w:b/>
                <w:sz w:val="20"/>
                <w:lang w:val="sq-AL"/>
              </w:rPr>
            </w:pPr>
            <w:r w:rsidRPr="00C937D8">
              <w:rPr>
                <w:rFonts w:ascii="Garamond" w:hAnsi="Garamond"/>
                <w:b/>
                <w:sz w:val="20"/>
                <w:lang w:val="sq-AL"/>
              </w:rPr>
              <w:t>-- Përshkrimi --</w:t>
            </w:r>
          </w:p>
          <w:p w14:paraId="4CAD6F7A" w14:textId="1E10E730" w:rsidR="00C00549" w:rsidRPr="00C96E0C" w:rsidRDefault="00C937D8" w:rsidP="002B5558">
            <w:pPr>
              <w:spacing w:after="0" w:line="240" w:lineRule="auto"/>
              <w:ind w:firstLine="0"/>
              <w:rPr>
                <w:rFonts w:ascii="Garamond" w:hAnsi="Garamond"/>
                <w:sz w:val="20"/>
                <w:lang w:val="sq-AL"/>
              </w:rPr>
            </w:pPr>
            <w:r w:rsidRPr="00C96E0C">
              <w:rPr>
                <w:rFonts w:ascii="Garamond" w:hAnsi="Garamond"/>
                <w:sz w:val="20"/>
                <w:lang w:val="sq-AL"/>
              </w:rPr>
              <w:t>Shënim</w:t>
            </w:r>
            <w:r>
              <w:rPr>
                <w:rFonts w:ascii="Garamond" w:hAnsi="Garamond"/>
                <w:sz w:val="20"/>
                <w:lang w:val="sq-AL"/>
              </w:rPr>
              <w:t>.</w:t>
            </w:r>
            <w:r w:rsidR="00C00549" w:rsidRPr="00C96E0C">
              <w:rPr>
                <w:rFonts w:ascii="Garamond" w:hAnsi="Garamond"/>
                <w:sz w:val="20"/>
                <w:lang w:val="sq-AL"/>
              </w:rPr>
              <w:t xml:space="preserve"> Gjerësi </w:t>
            </w:r>
            <w:r w:rsidRPr="00C96E0C">
              <w:rPr>
                <w:rFonts w:ascii="Garamond" w:hAnsi="Garamond"/>
                <w:sz w:val="20"/>
                <w:lang w:val="sq-AL"/>
              </w:rPr>
              <w:t xml:space="preserve">gjeografike </w:t>
            </w:r>
            <w:r w:rsidR="00C00549" w:rsidRPr="00C96E0C">
              <w:rPr>
                <w:rFonts w:ascii="Garamond" w:hAnsi="Garamond"/>
                <w:sz w:val="20"/>
                <w:lang w:val="sq-AL"/>
              </w:rPr>
              <w:t xml:space="preserve">është këndi që formohet midis rrafshit të </w:t>
            </w:r>
            <w:r w:rsidRPr="00C96E0C">
              <w:rPr>
                <w:rFonts w:ascii="Garamond" w:hAnsi="Garamond"/>
                <w:sz w:val="20"/>
                <w:lang w:val="sq-AL"/>
              </w:rPr>
              <w:t xml:space="preserve">ekuatorit </w:t>
            </w:r>
            <w:r w:rsidR="00C00549" w:rsidRPr="00C96E0C">
              <w:rPr>
                <w:rFonts w:ascii="Garamond" w:hAnsi="Garamond"/>
                <w:sz w:val="20"/>
                <w:lang w:val="sq-AL"/>
              </w:rPr>
              <w:t>dhe rrezes, që kalon nëpër pikën së cilës i kërkohet pozicioni. Gjerësia matet nga rrafshi i ekuatorit në drejtimin e dy poleve dhe merr vlera nga 0° deri në 90°, prandaj gjerësia mund të jetë, veriore ose jugore, sipas pozicionit që ka pika në lidhje me rrafshin e ekuatorit.</w:t>
            </w:r>
          </w:p>
          <w:p w14:paraId="4CAD6F7B" w14:textId="77777777" w:rsidR="00C00549" w:rsidRPr="00C96E0C" w:rsidRDefault="00C00549" w:rsidP="00C937D8">
            <w:pPr>
              <w:spacing w:after="0" w:line="240" w:lineRule="auto"/>
              <w:ind w:firstLine="0"/>
              <w:jc w:val="right"/>
              <w:rPr>
                <w:rFonts w:ascii="Garamond" w:hAnsi="Garamond"/>
                <w:sz w:val="20"/>
                <w:lang w:val="sq-AL"/>
              </w:rPr>
            </w:pPr>
            <w:r w:rsidRPr="00C96E0C">
              <w:rPr>
                <w:rFonts w:ascii="Garamond" w:hAnsi="Garamond"/>
                <w:sz w:val="20"/>
                <w:lang w:val="sq-AL"/>
              </w:rPr>
              <w:t>[I detyrueshëm: PO]</w:t>
            </w:r>
          </w:p>
        </w:tc>
      </w:tr>
      <w:tr w:rsidR="00C00549" w:rsidRPr="00C96E0C" w14:paraId="4CAD6F8C" w14:textId="77777777" w:rsidTr="00671A6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AD6F7E" w14:textId="0E0CF21B" w:rsidR="00C00549" w:rsidRPr="00C96E0C" w:rsidRDefault="00C00549" w:rsidP="002B5558">
            <w:pPr>
              <w:spacing w:after="0" w:line="240" w:lineRule="auto"/>
              <w:ind w:firstLine="0"/>
              <w:rPr>
                <w:rFonts w:ascii="Garamond" w:hAnsi="Garamond"/>
                <w:sz w:val="20"/>
                <w:lang w:val="sq-AL"/>
              </w:rPr>
            </w:pPr>
            <w:bookmarkStart w:id="35" w:name="BKM_F00EB15E_B791_4932_94A6_ABE9223DC936"/>
            <w:bookmarkEnd w:id="35"/>
            <w:r w:rsidRPr="00C96E0C">
              <w:rPr>
                <w:rFonts w:ascii="Garamond" w:hAnsi="Garamond"/>
                <w:noProof/>
                <w:sz w:val="20"/>
              </w:rPr>
              <w:drawing>
                <wp:inline distT="0" distB="0" distL="0" distR="0" wp14:anchorId="4CAD70E3" wp14:editId="4CAD70E4">
                  <wp:extent cx="114300" cy="1143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D7A4A" w:rsidRPr="00C96E0C">
              <w:rPr>
                <w:rFonts w:ascii="Garamond" w:hAnsi="Garamond"/>
                <w:sz w:val="20"/>
                <w:lang w:val="sq-AL"/>
              </w:rPr>
              <w:t xml:space="preserve"> </w:t>
            </w:r>
            <w:proofErr w:type="spellStart"/>
            <w:r w:rsidRPr="00C96E0C">
              <w:rPr>
                <w:rFonts w:ascii="Garamond" w:hAnsi="Garamond"/>
                <w:sz w:val="20"/>
                <w:lang w:val="sq-AL"/>
              </w:rPr>
              <w:t>GjatësiGjeografike</w:t>
            </w:r>
            <w:proofErr w:type="spellEnd"/>
            <w:r w:rsidR="0018630B" w:rsidRPr="0018630B">
              <w:rPr>
                <w:rFonts w:ascii="Garamond" w:hAnsi="Garamond"/>
                <w:sz w:val="20"/>
                <w:lang w:val="sq-AL"/>
              </w:rPr>
              <w:t>:</w:t>
            </w:r>
            <w:r w:rsidRPr="00C96E0C">
              <w:rPr>
                <w:rFonts w:ascii="Garamond" w:hAnsi="Garamond"/>
                <w:sz w:val="20"/>
                <w:lang w:val="sq-AL"/>
              </w:rPr>
              <w:t xml:space="preserve"> DDMMSS.SS</w:t>
            </w:r>
            <w:r w:rsidR="003D7A4A" w:rsidRPr="00C96E0C">
              <w:rPr>
                <w:rFonts w:ascii="Garamond" w:hAnsi="Garamond"/>
                <w:sz w:val="20"/>
                <w:lang w:val="sq-AL"/>
              </w:rPr>
              <w:t xml:space="preserve"> </w:t>
            </w:r>
          </w:p>
          <w:p w14:paraId="4CAD6F7F" w14:textId="3F24C9B9" w:rsidR="00C00549" w:rsidRPr="00C96E0C" w:rsidRDefault="003D7A4A" w:rsidP="002B5558">
            <w:pPr>
              <w:spacing w:after="0" w:line="240" w:lineRule="auto"/>
              <w:ind w:firstLine="0"/>
              <w:rPr>
                <w:rFonts w:ascii="Garamond" w:hAnsi="Garamond"/>
                <w:sz w:val="20"/>
                <w:lang w:val="sq-AL"/>
              </w:rPr>
            </w:pPr>
            <w:r w:rsidRPr="00C96E0C">
              <w:rPr>
                <w:rFonts w:ascii="Garamond" w:hAnsi="Garamond"/>
                <w:sz w:val="20"/>
                <w:lang w:val="sq-AL"/>
              </w:rPr>
              <w:t xml:space="preserve"> </w:t>
            </w:r>
            <w:r w:rsidR="00C00549" w:rsidRPr="00C96E0C">
              <w:rPr>
                <w:rFonts w:ascii="Garamond" w:hAnsi="Garamond"/>
                <w:sz w:val="20"/>
                <w:lang w:val="sq-AL"/>
              </w:rPr>
              <w:t>Shumëllojshmëria:</w:t>
            </w:r>
            <w:r w:rsidRPr="00C96E0C">
              <w:rPr>
                <w:rFonts w:ascii="Garamond" w:hAnsi="Garamond"/>
                <w:sz w:val="20"/>
                <w:lang w:val="sq-AL"/>
              </w:rPr>
              <w:t xml:space="preserve"> </w:t>
            </w:r>
            <w:r w:rsidR="00C00549" w:rsidRPr="00C96E0C">
              <w:rPr>
                <w:rFonts w:ascii="Garamond" w:hAnsi="Garamond"/>
                <w:sz w:val="20"/>
                <w:lang w:val="sq-AL"/>
              </w:rPr>
              <w:t>[1..*]</w:t>
            </w:r>
          </w:p>
          <w:p w14:paraId="4CAD6F80" w14:textId="77777777" w:rsidR="00C00549" w:rsidRPr="00C96E0C" w:rsidRDefault="00C00549" w:rsidP="002B5558">
            <w:pPr>
              <w:spacing w:after="0" w:line="240" w:lineRule="auto"/>
              <w:ind w:firstLine="0"/>
              <w:rPr>
                <w:rFonts w:ascii="Garamond" w:hAnsi="Garamond"/>
                <w:sz w:val="20"/>
                <w:lang w:val="sq-AL"/>
              </w:rPr>
            </w:pPr>
          </w:p>
          <w:p w14:paraId="4CAD6F81" w14:textId="7FB47F9C" w:rsidR="00C00549" w:rsidRPr="00C96E0C" w:rsidRDefault="00F07B23" w:rsidP="002B5558">
            <w:pPr>
              <w:spacing w:after="0" w:line="240" w:lineRule="auto"/>
              <w:ind w:firstLine="0"/>
              <w:rPr>
                <w:rFonts w:ascii="Garamond" w:hAnsi="Garamond"/>
                <w:sz w:val="20"/>
                <w:lang w:val="sq-AL"/>
              </w:rPr>
            </w:pPr>
            <w:r w:rsidRPr="00F07B23">
              <w:rPr>
                <w:rFonts w:ascii="Garamond" w:hAnsi="Garamond"/>
                <w:b/>
                <w:sz w:val="20"/>
                <w:lang w:val="sq-AL"/>
              </w:rPr>
              <w:t>-- Emri --</w:t>
            </w:r>
          </w:p>
          <w:p w14:paraId="4CAD6F82" w14:textId="2BA0998D"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 xml:space="preserve">Gjatësi </w:t>
            </w:r>
            <w:r w:rsidR="00C937D8" w:rsidRPr="00C96E0C">
              <w:rPr>
                <w:rFonts w:ascii="Garamond" w:hAnsi="Garamond"/>
                <w:sz w:val="20"/>
                <w:lang w:val="sq-AL"/>
              </w:rPr>
              <w:t>gjeografike</w:t>
            </w:r>
          </w:p>
          <w:p w14:paraId="4CAD6F83" w14:textId="77777777" w:rsidR="00C00549" w:rsidRPr="00C96E0C" w:rsidRDefault="00C00549" w:rsidP="002B5558">
            <w:pPr>
              <w:spacing w:after="0" w:line="240" w:lineRule="auto"/>
              <w:ind w:firstLine="0"/>
              <w:rPr>
                <w:rFonts w:ascii="Garamond" w:hAnsi="Garamond"/>
                <w:sz w:val="20"/>
                <w:lang w:val="sq-AL"/>
              </w:rPr>
            </w:pPr>
          </w:p>
          <w:p w14:paraId="4CAD6F84" w14:textId="767FC404" w:rsidR="00C00549" w:rsidRPr="00C96E0C" w:rsidRDefault="00F07B23" w:rsidP="002B5558">
            <w:pPr>
              <w:spacing w:after="0" w:line="240" w:lineRule="auto"/>
              <w:ind w:firstLine="0"/>
              <w:rPr>
                <w:rFonts w:ascii="Garamond" w:hAnsi="Garamond"/>
                <w:sz w:val="20"/>
                <w:lang w:val="sq-AL"/>
              </w:rPr>
            </w:pPr>
            <w:r w:rsidRPr="00F07B23">
              <w:rPr>
                <w:rFonts w:ascii="Garamond" w:hAnsi="Garamond"/>
                <w:b/>
                <w:sz w:val="20"/>
                <w:lang w:val="sq-AL"/>
              </w:rPr>
              <w:t>-- Përkufizimi --</w:t>
            </w:r>
          </w:p>
          <w:p w14:paraId="4CAD6F85" w14:textId="015BA0D1"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Dimensioni horizontal i trapezit të hartës.</w:t>
            </w:r>
            <w:r w:rsidR="003D7A4A" w:rsidRPr="00C96E0C">
              <w:rPr>
                <w:rFonts w:ascii="Garamond" w:hAnsi="Garamond"/>
                <w:sz w:val="20"/>
                <w:lang w:val="sq-AL"/>
              </w:rPr>
              <w:t xml:space="preserve"> </w:t>
            </w:r>
            <w:r w:rsidRPr="00C96E0C">
              <w:rPr>
                <w:rFonts w:ascii="Garamond" w:hAnsi="Garamond"/>
                <w:sz w:val="20"/>
                <w:lang w:val="sq-AL"/>
              </w:rPr>
              <w:t>Diferenca e koordinatave të gjatësisë gjeografike në kulmet e trapezit.</w:t>
            </w:r>
          </w:p>
          <w:p w14:paraId="4CAD6F86" w14:textId="77777777" w:rsidR="00C00549" w:rsidRPr="00C96E0C" w:rsidRDefault="00C00549" w:rsidP="002B5558">
            <w:pPr>
              <w:spacing w:after="0" w:line="240" w:lineRule="auto"/>
              <w:ind w:firstLine="0"/>
              <w:rPr>
                <w:rFonts w:ascii="Garamond" w:hAnsi="Garamond"/>
                <w:sz w:val="20"/>
                <w:lang w:val="sq-AL"/>
              </w:rPr>
            </w:pPr>
          </w:p>
          <w:p w14:paraId="4CAD6F87" w14:textId="77777777" w:rsidR="00C00549" w:rsidRPr="00C937D8" w:rsidRDefault="00C00549" w:rsidP="002B5558">
            <w:pPr>
              <w:spacing w:after="0" w:line="240" w:lineRule="auto"/>
              <w:ind w:firstLine="0"/>
              <w:rPr>
                <w:rFonts w:ascii="Garamond" w:hAnsi="Garamond"/>
                <w:b/>
                <w:sz w:val="20"/>
                <w:lang w:val="sq-AL"/>
              </w:rPr>
            </w:pPr>
            <w:r w:rsidRPr="00C937D8">
              <w:rPr>
                <w:rFonts w:ascii="Garamond" w:hAnsi="Garamond"/>
                <w:b/>
                <w:sz w:val="20"/>
                <w:lang w:val="sq-AL"/>
              </w:rPr>
              <w:t>-- Përshkrimi --</w:t>
            </w:r>
          </w:p>
          <w:p w14:paraId="4CAD6F88" w14:textId="283DDD9B" w:rsidR="00C00549" w:rsidRPr="00C96E0C" w:rsidRDefault="00C937D8" w:rsidP="002B5558">
            <w:pPr>
              <w:spacing w:after="0" w:line="240" w:lineRule="auto"/>
              <w:ind w:firstLine="0"/>
              <w:rPr>
                <w:rFonts w:ascii="Garamond" w:hAnsi="Garamond"/>
                <w:sz w:val="20"/>
                <w:lang w:val="sq-AL"/>
              </w:rPr>
            </w:pPr>
            <w:r w:rsidRPr="00C96E0C">
              <w:rPr>
                <w:rFonts w:ascii="Garamond" w:hAnsi="Garamond"/>
                <w:sz w:val="20"/>
                <w:lang w:val="sq-AL"/>
              </w:rPr>
              <w:t>Sh</w:t>
            </w:r>
            <w:r>
              <w:rPr>
                <w:rFonts w:ascii="Garamond" w:hAnsi="Garamond"/>
                <w:sz w:val="20"/>
                <w:lang w:val="sq-AL"/>
              </w:rPr>
              <w:t>ë</w:t>
            </w:r>
            <w:r w:rsidRPr="00C96E0C">
              <w:rPr>
                <w:rFonts w:ascii="Garamond" w:hAnsi="Garamond"/>
                <w:sz w:val="20"/>
                <w:lang w:val="sq-AL"/>
              </w:rPr>
              <w:t>nim</w:t>
            </w:r>
            <w:r w:rsidR="00C00549" w:rsidRPr="00C96E0C">
              <w:rPr>
                <w:rFonts w:ascii="Garamond" w:hAnsi="Garamond"/>
                <w:sz w:val="20"/>
                <w:lang w:val="sq-AL"/>
              </w:rPr>
              <w:t xml:space="preserve"> </w:t>
            </w:r>
          </w:p>
          <w:p w14:paraId="4CAD6F89" w14:textId="41227726"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 xml:space="preserve">Gjatësia </w:t>
            </w:r>
            <w:r w:rsidR="00C937D8" w:rsidRPr="00C96E0C">
              <w:rPr>
                <w:rFonts w:ascii="Garamond" w:hAnsi="Garamond"/>
                <w:sz w:val="20"/>
                <w:lang w:val="sq-AL"/>
              </w:rPr>
              <w:t xml:space="preserve">gjeografike </w:t>
            </w:r>
            <w:r w:rsidRPr="00C96E0C">
              <w:rPr>
                <w:rFonts w:ascii="Garamond" w:hAnsi="Garamond"/>
                <w:sz w:val="20"/>
                <w:lang w:val="sq-AL"/>
              </w:rPr>
              <w:t xml:space="preserve">është këndi që matet në rrafshin e ekuatorit dhe që formohet midis rrafshit të meridianit të Grinuiçit dhe rrafshit meridional nëpër pikën e kërkuar. </w:t>
            </w:r>
          </w:p>
          <w:p w14:paraId="4CAD6F8A" w14:textId="388E7973"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 xml:space="preserve">Gjatësitë e pikave mund të jenë </w:t>
            </w:r>
            <w:r w:rsidR="00535E33" w:rsidRPr="00C96E0C">
              <w:rPr>
                <w:rFonts w:ascii="Garamond" w:hAnsi="Garamond"/>
                <w:sz w:val="20"/>
                <w:lang w:val="sq-AL"/>
              </w:rPr>
              <w:t xml:space="preserve">lindore </w:t>
            </w:r>
            <w:r w:rsidRPr="00C96E0C">
              <w:rPr>
                <w:rFonts w:ascii="Garamond" w:hAnsi="Garamond"/>
                <w:sz w:val="20"/>
                <w:lang w:val="sq-AL"/>
              </w:rPr>
              <w:t xml:space="preserve">ose </w:t>
            </w:r>
            <w:r w:rsidR="00535E33" w:rsidRPr="00C96E0C">
              <w:rPr>
                <w:rFonts w:ascii="Garamond" w:hAnsi="Garamond"/>
                <w:sz w:val="20"/>
                <w:lang w:val="sq-AL"/>
              </w:rPr>
              <w:t>perëndimore</w:t>
            </w:r>
            <w:r w:rsidRPr="00C96E0C">
              <w:rPr>
                <w:rFonts w:ascii="Garamond" w:hAnsi="Garamond"/>
                <w:sz w:val="20"/>
                <w:lang w:val="sq-AL"/>
              </w:rPr>
              <w:t xml:space="preserve">, sipas pozicionit që kanë ato në lidhje me meridianin e Grinuiçit. Gjatësitë e pikave maten në </w:t>
            </w:r>
            <w:r w:rsidR="00C937D8" w:rsidRPr="00C96E0C">
              <w:rPr>
                <w:rFonts w:ascii="Garamond" w:hAnsi="Garamond"/>
                <w:sz w:val="20"/>
                <w:lang w:val="sq-AL"/>
              </w:rPr>
              <w:t>Lindje</w:t>
            </w:r>
            <w:r w:rsidR="00C937D8">
              <w:rPr>
                <w:rFonts w:ascii="Garamond" w:hAnsi="Garamond"/>
                <w:sz w:val="20"/>
                <w:lang w:val="sq-AL"/>
              </w:rPr>
              <w:t xml:space="preserve"> </w:t>
            </w:r>
            <w:r w:rsidRPr="00C96E0C">
              <w:rPr>
                <w:rFonts w:ascii="Garamond" w:hAnsi="Garamond"/>
                <w:sz w:val="20"/>
                <w:lang w:val="sq-AL"/>
              </w:rPr>
              <w:t xml:space="preserve">dhe në </w:t>
            </w:r>
            <w:r w:rsidR="00C937D8" w:rsidRPr="00C96E0C">
              <w:rPr>
                <w:rFonts w:ascii="Garamond" w:hAnsi="Garamond"/>
                <w:sz w:val="20"/>
                <w:lang w:val="sq-AL"/>
              </w:rPr>
              <w:t xml:space="preserve">Perëndim </w:t>
            </w:r>
            <w:r w:rsidRPr="00C96E0C">
              <w:rPr>
                <w:rFonts w:ascii="Garamond" w:hAnsi="Garamond"/>
                <w:sz w:val="20"/>
                <w:lang w:val="sq-AL"/>
              </w:rPr>
              <w:t>të këtij meridiani, prandaj këndi ka vlera 0° deri në 180°.</w:t>
            </w:r>
          </w:p>
          <w:p w14:paraId="4CAD6F8B" w14:textId="77777777" w:rsidR="00C00549" w:rsidRPr="00C96E0C" w:rsidRDefault="00C00549" w:rsidP="00C937D8">
            <w:pPr>
              <w:spacing w:after="0" w:line="240" w:lineRule="auto"/>
              <w:ind w:firstLine="0"/>
              <w:jc w:val="right"/>
              <w:rPr>
                <w:rFonts w:ascii="Garamond" w:hAnsi="Garamond"/>
                <w:sz w:val="20"/>
                <w:lang w:val="sq-AL"/>
              </w:rPr>
            </w:pPr>
            <w:r w:rsidRPr="00C96E0C">
              <w:rPr>
                <w:rFonts w:ascii="Garamond" w:hAnsi="Garamond"/>
                <w:sz w:val="20"/>
                <w:lang w:val="sq-AL"/>
              </w:rPr>
              <w:t>[I detyrueshëm: PO]</w:t>
            </w:r>
          </w:p>
        </w:tc>
      </w:tr>
    </w:tbl>
    <w:p w14:paraId="4CAD6F8D" w14:textId="77777777" w:rsidR="00C00549" w:rsidRPr="00C96E0C" w:rsidRDefault="00C00549" w:rsidP="00C00549">
      <w:pPr>
        <w:spacing w:after="0" w:line="240" w:lineRule="auto"/>
        <w:rPr>
          <w:rFonts w:ascii="Garamond" w:hAnsi="Garamond"/>
          <w:sz w:val="24"/>
          <w:lang w:val="sq-AL"/>
        </w:rPr>
      </w:pPr>
      <w:bookmarkStart w:id="36" w:name="BKM_0154317A_3512_4235_AACF_B7FC5FD00464"/>
      <w:bookmarkEnd w:id="36"/>
    </w:p>
    <w:p w14:paraId="4CAD6F8E" w14:textId="22334CEC" w:rsidR="00C00549" w:rsidRPr="00C96E0C" w:rsidRDefault="00B4005C" w:rsidP="00C00549">
      <w:pPr>
        <w:spacing w:after="0" w:line="240" w:lineRule="auto"/>
        <w:rPr>
          <w:rFonts w:ascii="Garamond" w:hAnsi="Garamond"/>
          <w:sz w:val="24"/>
          <w:lang w:val="sq-AL"/>
        </w:rPr>
      </w:pPr>
      <w:bookmarkStart w:id="37" w:name="_Toc46484261"/>
      <w:bookmarkStart w:id="38" w:name="_GoBack"/>
      <w:r w:rsidRPr="00C96E0C">
        <w:rPr>
          <w:rFonts w:ascii="Garamond" w:hAnsi="Garamond"/>
          <w:sz w:val="24"/>
          <w:lang w:val="sq-AL"/>
        </w:rPr>
        <w:t>3.2.3.4 RRJETET GJEOGRAFIKE</w:t>
      </w:r>
      <w:bookmarkEnd w:id="37"/>
    </w:p>
    <w:bookmarkEnd w:id="38"/>
    <w:p w14:paraId="4CAD6F8F" w14:textId="240EE656" w:rsidR="00C00549" w:rsidRPr="00C96E0C" w:rsidRDefault="00F07B23" w:rsidP="00C00549">
      <w:pPr>
        <w:spacing w:after="0" w:line="240" w:lineRule="auto"/>
        <w:rPr>
          <w:rFonts w:ascii="Garamond" w:hAnsi="Garamond"/>
          <w:sz w:val="24"/>
          <w:lang w:val="sq-AL"/>
        </w:rPr>
      </w:pPr>
      <w:r w:rsidRPr="00F07B23">
        <w:rPr>
          <w:rFonts w:ascii="Garamond" w:hAnsi="Garamond"/>
          <w:b/>
          <w:sz w:val="24"/>
          <w:lang w:val="sq-AL"/>
        </w:rPr>
        <w:t>-- Emri --</w:t>
      </w:r>
    </w:p>
    <w:p w14:paraId="4CAD6F90"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Rrjetet gjeografike</w:t>
      </w:r>
    </w:p>
    <w:p w14:paraId="4CAD6F91" w14:textId="77777777" w:rsidR="00C00549" w:rsidRPr="00C96E0C" w:rsidRDefault="00C00549" w:rsidP="00C00549">
      <w:pPr>
        <w:spacing w:after="0" w:line="240" w:lineRule="auto"/>
        <w:rPr>
          <w:rFonts w:ascii="Garamond" w:hAnsi="Garamond"/>
          <w:sz w:val="24"/>
          <w:lang w:val="sq-AL"/>
        </w:rPr>
      </w:pPr>
    </w:p>
    <w:p w14:paraId="4CAD6F92" w14:textId="0CD4832A" w:rsidR="00C00549" w:rsidRPr="00C96E0C" w:rsidRDefault="00F07B23" w:rsidP="00C00549">
      <w:pPr>
        <w:spacing w:after="0" w:line="240" w:lineRule="auto"/>
        <w:rPr>
          <w:rFonts w:ascii="Garamond" w:hAnsi="Garamond"/>
          <w:sz w:val="24"/>
          <w:lang w:val="sq-AL"/>
        </w:rPr>
      </w:pPr>
      <w:r w:rsidRPr="00F07B23">
        <w:rPr>
          <w:rFonts w:ascii="Garamond" w:hAnsi="Garamond"/>
          <w:b/>
          <w:sz w:val="24"/>
          <w:lang w:val="sq-AL"/>
        </w:rPr>
        <w:t>-- Përkufizimi --</w:t>
      </w:r>
    </w:p>
    <w:p w14:paraId="4CAD6F93"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Rrjeti gjeografik është një sistem referencë i vendndodhjes, për objektet </w:t>
      </w:r>
      <w:proofErr w:type="spellStart"/>
      <w:r w:rsidRPr="00C96E0C">
        <w:rPr>
          <w:rFonts w:ascii="Garamond" w:hAnsi="Garamond"/>
          <w:sz w:val="24"/>
          <w:lang w:val="sq-AL"/>
        </w:rPr>
        <w:t>gjeohapësinore</w:t>
      </w:r>
      <w:proofErr w:type="spellEnd"/>
      <w:r w:rsidRPr="00C96E0C">
        <w:rPr>
          <w:rFonts w:ascii="Garamond" w:hAnsi="Garamond"/>
          <w:sz w:val="24"/>
          <w:lang w:val="sq-AL"/>
        </w:rPr>
        <w:t>, në sipërfaqen e tokës.</w:t>
      </w:r>
    </w:p>
    <w:p w14:paraId="4CAD6F94" w14:textId="77777777" w:rsidR="00C00549" w:rsidRPr="00C96E0C" w:rsidRDefault="00C00549" w:rsidP="00C00549">
      <w:pPr>
        <w:spacing w:after="0" w:line="240" w:lineRule="auto"/>
        <w:rPr>
          <w:rFonts w:ascii="Garamond" w:hAnsi="Garamond"/>
          <w:sz w:val="24"/>
          <w:lang w:val="sq-AL"/>
        </w:rPr>
      </w:pPr>
    </w:p>
    <w:p w14:paraId="4CAD6F95" w14:textId="77777777" w:rsidR="00C00549" w:rsidRPr="00C937D8" w:rsidRDefault="00C00549" w:rsidP="00C00549">
      <w:pPr>
        <w:spacing w:after="0" w:line="240" w:lineRule="auto"/>
        <w:rPr>
          <w:rFonts w:ascii="Garamond" w:hAnsi="Garamond"/>
          <w:b/>
          <w:sz w:val="24"/>
          <w:lang w:val="sq-AL"/>
        </w:rPr>
      </w:pPr>
      <w:r w:rsidRPr="00C937D8">
        <w:rPr>
          <w:rFonts w:ascii="Garamond" w:hAnsi="Garamond"/>
          <w:b/>
          <w:sz w:val="24"/>
          <w:lang w:val="sq-AL"/>
        </w:rPr>
        <w:t>-- Përshkrimi --</w:t>
      </w:r>
    </w:p>
    <w:p w14:paraId="4CAD6F96" w14:textId="770A0D31" w:rsidR="00C00549" w:rsidRPr="00C96E0C" w:rsidRDefault="00C937D8" w:rsidP="00C00549">
      <w:pPr>
        <w:spacing w:after="0" w:line="240" w:lineRule="auto"/>
        <w:rPr>
          <w:rFonts w:ascii="Garamond" w:hAnsi="Garamond"/>
          <w:sz w:val="24"/>
          <w:lang w:val="sq-AL"/>
        </w:rPr>
      </w:pPr>
      <w:r w:rsidRPr="00C96E0C">
        <w:rPr>
          <w:rFonts w:ascii="Garamond" w:hAnsi="Garamond"/>
          <w:sz w:val="24"/>
          <w:lang w:val="sq-AL"/>
        </w:rPr>
        <w:t>Shënim</w:t>
      </w:r>
      <w:r>
        <w:rPr>
          <w:rFonts w:ascii="Garamond" w:hAnsi="Garamond"/>
          <w:sz w:val="24"/>
          <w:lang w:val="sq-AL"/>
        </w:rPr>
        <w:t>.</w:t>
      </w:r>
      <w:r w:rsidR="00C00549" w:rsidRPr="00C96E0C">
        <w:rPr>
          <w:rFonts w:ascii="Garamond" w:hAnsi="Garamond"/>
          <w:sz w:val="24"/>
          <w:lang w:val="sq-AL"/>
        </w:rPr>
        <w:t xml:space="preserve"> Rrjetet janë mjete të fuqishme për harmonizimin dhe reduktimin e kompleksitetit të grupeve të </w:t>
      </w:r>
      <w:proofErr w:type="spellStart"/>
      <w:r w:rsidR="00C00549" w:rsidRPr="00C96E0C">
        <w:rPr>
          <w:rFonts w:ascii="Garamond" w:hAnsi="Garamond"/>
          <w:sz w:val="24"/>
          <w:lang w:val="sq-AL"/>
        </w:rPr>
        <w:t>të</w:t>
      </w:r>
      <w:proofErr w:type="spellEnd"/>
      <w:r w:rsidR="00C00549" w:rsidRPr="00C96E0C">
        <w:rPr>
          <w:rFonts w:ascii="Garamond" w:hAnsi="Garamond"/>
          <w:sz w:val="24"/>
          <w:lang w:val="sq-AL"/>
        </w:rPr>
        <w:t xml:space="preserve"> dhënave. Rrjetet gjeografike janë</w:t>
      </w:r>
      <w:r>
        <w:rPr>
          <w:rFonts w:ascii="Garamond" w:hAnsi="Garamond"/>
          <w:sz w:val="24"/>
          <w:lang w:val="sq-AL"/>
        </w:rPr>
        <w:t>,</w:t>
      </w:r>
      <w:r w:rsidR="00C00549" w:rsidRPr="00C96E0C">
        <w:rPr>
          <w:rFonts w:ascii="Garamond" w:hAnsi="Garamond"/>
          <w:sz w:val="24"/>
          <w:lang w:val="sq-AL"/>
        </w:rPr>
        <w:t xml:space="preserve"> gjithashtu</w:t>
      </w:r>
      <w:r>
        <w:rPr>
          <w:rFonts w:ascii="Garamond" w:hAnsi="Garamond"/>
          <w:sz w:val="24"/>
          <w:lang w:val="sq-AL"/>
        </w:rPr>
        <w:t>,</w:t>
      </w:r>
      <w:r w:rsidR="00C00549" w:rsidRPr="00C96E0C">
        <w:rPr>
          <w:rFonts w:ascii="Garamond" w:hAnsi="Garamond"/>
          <w:sz w:val="24"/>
          <w:lang w:val="sq-AL"/>
        </w:rPr>
        <w:t xml:space="preserve"> mjete efektive komunikimi në raportimin e ndryshimeve </w:t>
      </w:r>
      <w:proofErr w:type="spellStart"/>
      <w:r w:rsidR="00C00549" w:rsidRPr="00C96E0C">
        <w:rPr>
          <w:rFonts w:ascii="Garamond" w:hAnsi="Garamond"/>
          <w:sz w:val="24"/>
          <w:lang w:val="sq-AL"/>
        </w:rPr>
        <w:t>gjeohapësinore</w:t>
      </w:r>
      <w:proofErr w:type="spellEnd"/>
      <w:r w:rsidR="00C00549" w:rsidRPr="00C96E0C">
        <w:rPr>
          <w:rFonts w:ascii="Garamond" w:hAnsi="Garamond"/>
          <w:sz w:val="24"/>
          <w:lang w:val="sq-AL"/>
        </w:rPr>
        <w:t xml:space="preserve"> të tipologjive. </w:t>
      </w:r>
    </w:p>
    <w:p w14:paraId="4CAD6F97" w14:textId="77777777" w:rsidR="00C00549" w:rsidRPr="00C96E0C" w:rsidRDefault="00C00549" w:rsidP="00C00549">
      <w:pPr>
        <w:spacing w:after="0" w:line="240" w:lineRule="auto"/>
        <w:rPr>
          <w:rFonts w:ascii="Garamond" w:hAnsi="Garamond"/>
          <w:sz w:val="24"/>
          <w:lang w:val="sq-AL"/>
        </w:rPr>
      </w:pPr>
    </w:p>
    <w:p w14:paraId="4CAD6F98" w14:textId="77777777" w:rsidR="00C00549" w:rsidRPr="00C937D8" w:rsidRDefault="00C00549" w:rsidP="00C00549">
      <w:pPr>
        <w:spacing w:after="0" w:line="240" w:lineRule="auto"/>
        <w:rPr>
          <w:rFonts w:ascii="Garamond" w:hAnsi="Garamond"/>
          <w:b/>
          <w:sz w:val="24"/>
          <w:lang w:val="sq-AL"/>
        </w:rPr>
      </w:pPr>
      <w:r w:rsidRPr="00C937D8">
        <w:rPr>
          <w:rFonts w:ascii="Garamond" w:hAnsi="Garamond"/>
          <w:b/>
          <w:sz w:val="24"/>
          <w:lang w:val="sq-AL"/>
        </w:rPr>
        <w:t>-</w:t>
      </w:r>
      <w:r w:rsidR="002B5558" w:rsidRPr="00C937D8">
        <w:rPr>
          <w:rFonts w:ascii="Garamond" w:hAnsi="Garamond"/>
          <w:b/>
          <w:sz w:val="24"/>
          <w:lang w:val="sq-AL"/>
        </w:rPr>
        <w:t xml:space="preserve"> </w:t>
      </w:r>
      <w:r w:rsidRPr="00C937D8">
        <w:rPr>
          <w:rFonts w:ascii="Garamond" w:hAnsi="Garamond"/>
          <w:b/>
          <w:sz w:val="24"/>
          <w:lang w:val="sq-AL"/>
        </w:rPr>
        <w:t>Tipi i elementit –</w:t>
      </w:r>
    </w:p>
    <w:p w14:paraId="4CAD6F99" w14:textId="6039C4D4" w:rsidR="00C00549" w:rsidRPr="00C96E0C" w:rsidRDefault="0018630B" w:rsidP="00C00549">
      <w:pPr>
        <w:spacing w:after="0" w:line="240" w:lineRule="auto"/>
        <w:rPr>
          <w:rFonts w:ascii="Garamond" w:hAnsi="Garamond"/>
          <w:sz w:val="24"/>
          <w:lang w:val="sq-AL"/>
        </w:rPr>
      </w:pPr>
      <w:proofErr w:type="spellStart"/>
      <w:r w:rsidRPr="0018630B">
        <w:rPr>
          <w:rFonts w:ascii="Garamond" w:hAnsi="Garamond"/>
          <w:i/>
          <w:sz w:val="24"/>
          <w:lang w:val="sq-AL"/>
        </w:rPr>
        <w:t>FeatureType</w:t>
      </w:r>
      <w:proofErr w:type="spellEnd"/>
    </w:p>
    <w:p w14:paraId="4CAD6F9A" w14:textId="77777777" w:rsidR="00C00549" w:rsidRPr="00C96E0C" w:rsidRDefault="00C00549" w:rsidP="00C00549">
      <w:pPr>
        <w:spacing w:after="0" w:line="240" w:lineRule="auto"/>
        <w:rPr>
          <w:rFonts w:ascii="Garamond" w:hAnsi="Garamond"/>
          <w:sz w:val="24"/>
          <w:lang w:val="sq-AL"/>
        </w:rPr>
      </w:pPr>
    </w:p>
    <w:tbl>
      <w:tblPr>
        <w:tblW w:w="9175" w:type="dxa"/>
        <w:tblLayout w:type="fixed"/>
        <w:tblCellMar>
          <w:left w:w="10" w:type="dxa"/>
          <w:right w:w="10" w:type="dxa"/>
        </w:tblCellMar>
        <w:tblLook w:val="04A0" w:firstRow="1" w:lastRow="0" w:firstColumn="1" w:lastColumn="0" w:noHBand="0" w:noVBand="1"/>
      </w:tblPr>
      <w:tblGrid>
        <w:gridCol w:w="9175"/>
      </w:tblGrid>
      <w:tr w:rsidR="00C00549" w:rsidRPr="00C96E0C" w14:paraId="4CAD6F9C" w14:textId="77777777" w:rsidTr="00671A6A">
        <w:trPr>
          <w:trHeight w:val="377"/>
          <w:tblHead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4CAD6F9B" w14:textId="77777777" w:rsidR="00C00549" w:rsidRPr="00C937D8" w:rsidRDefault="00C00549" w:rsidP="002B5558">
            <w:pPr>
              <w:spacing w:after="0" w:line="240" w:lineRule="auto"/>
              <w:ind w:firstLine="0"/>
              <w:rPr>
                <w:rFonts w:ascii="Garamond" w:hAnsi="Garamond"/>
                <w:b/>
                <w:sz w:val="20"/>
                <w:lang w:val="sq-AL"/>
              </w:rPr>
            </w:pPr>
            <w:r w:rsidRPr="00C937D8">
              <w:rPr>
                <w:rFonts w:ascii="Garamond" w:hAnsi="Garamond"/>
                <w:b/>
                <w:sz w:val="20"/>
                <w:lang w:val="sq-AL"/>
              </w:rPr>
              <w:t>LIDHJE STRUKTURORE TË JASHTME</w:t>
            </w:r>
          </w:p>
        </w:tc>
      </w:tr>
      <w:tr w:rsidR="00C00549" w:rsidRPr="00C96E0C" w14:paraId="4CAD6F9E" w14:textId="77777777" w:rsidTr="00671A6A">
        <w:trPr>
          <w:cantSplit/>
          <w:trHeight w:val="431"/>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vAlign w:val="center"/>
          </w:tcPr>
          <w:p w14:paraId="4CAD6F9D" w14:textId="4B675BC1" w:rsidR="00C00549" w:rsidRPr="00C96E0C" w:rsidRDefault="00C00549" w:rsidP="00C937D8">
            <w:pPr>
              <w:spacing w:after="0" w:line="240" w:lineRule="auto"/>
              <w:ind w:firstLine="0"/>
              <w:rPr>
                <w:rFonts w:ascii="Garamond" w:hAnsi="Garamond"/>
                <w:sz w:val="20"/>
                <w:lang w:val="sq-AL"/>
              </w:rPr>
            </w:pPr>
            <w:proofErr w:type="spellStart"/>
            <w:r w:rsidRPr="00C96E0C">
              <w:rPr>
                <w:rFonts w:ascii="Garamond" w:hAnsi="Garamond"/>
                <w:sz w:val="20"/>
                <w:lang w:val="sq-AL"/>
              </w:rPr>
              <w:t>Generalization</w:t>
            </w:r>
            <w:proofErr w:type="spellEnd"/>
            <w:r w:rsidR="003D7A4A" w:rsidRPr="00C96E0C">
              <w:rPr>
                <w:rFonts w:ascii="Garamond" w:hAnsi="Garamond"/>
                <w:sz w:val="20"/>
                <w:lang w:val="sq-AL"/>
              </w:rPr>
              <w:t xml:space="preserve"> </w:t>
            </w:r>
            <w:proofErr w:type="spellStart"/>
            <w:r w:rsidRPr="00C96E0C">
              <w:rPr>
                <w:rFonts w:ascii="Garamond" w:hAnsi="Garamond"/>
                <w:sz w:val="20"/>
                <w:lang w:val="sq-AL"/>
              </w:rPr>
              <w:t>from</w:t>
            </w:r>
            <w:proofErr w:type="spellEnd"/>
            <w:r w:rsidRPr="00C96E0C">
              <w:rPr>
                <w:rFonts w:ascii="Garamond" w:hAnsi="Garamond"/>
                <w:sz w:val="20"/>
                <w:lang w:val="sq-AL"/>
              </w:rPr>
              <w:t xml:space="preserve"> </w:t>
            </w:r>
            <w:proofErr w:type="spellStart"/>
            <w:r w:rsidR="0018630B" w:rsidRPr="0018630B">
              <w:rPr>
                <w:rFonts w:ascii="Garamond" w:hAnsi="Garamond"/>
                <w:i/>
                <w:sz w:val="20"/>
                <w:lang w:val="sq-AL"/>
              </w:rPr>
              <w:t>FeatureType</w:t>
            </w:r>
            <w:proofErr w:type="spellEnd"/>
            <w:r w:rsidRPr="00C96E0C">
              <w:rPr>
                <w:rFonts w:ascii="Garamond" w:hAnsi="Garamond"/>
                <w:sz w:val="20"/>
                <w:lang w:val="sq-AL"/>
              </w:rPr>
              <w:t xml:space="preserve"> </w:t>
            </w:r>
            <w:proofErr w:type="spellStart"/>
            <w:r w:rsidRPr="00C96E0C">
              <w:rPr>
                <w:rFonts w:ascii="Garamond" w:hAnsi="Garamond"/>
                <w:sz w:val="20"/>
                <w:lang w:val="sq-AL"/>
              </w:rPr>
              <w:t>ProjeksioniTMz</w:t>
            </w:r>
            <w:proofErr w:type="spellEnd"/>
            <w:r w:rsidRPr="00C96E0C">
              <w:rPr>
                <w:rFonts w:ascii="Garamond" w:hAnsi="Garamond"/>
                <w:sz w:val="20"/>
                <w:lang w:val="sq-AL"/>
              </w:rPr>
              <w:t xml:space="preserve"> t</w:t>
            </w:r>
            <w:r w:rsidR="00C937D8">
              <w:rPr>
                <w:rFonts w:ascii="Garamond" w:hAnsi="Garamond"/>
                <w:sz w:val="20"/>
                <w:lang w:val="sq-AL"/>
              </w:rPr>
              <w:t>e</w:t>
            </w:r>
            <w:r w:rsidRPr="00C96E0C">
              <w:rPr>
                <w:rFonts w:ascii="Garamond" w:hAnsi="Garamond"/>
                <w:sz w:val="20"/>
                <w:lang w:val="sq-AL"/>
              </w:rPr>
              <w:t xml:space="preserve"> </w:t>
            </w:r>
            <w:proofErr w:type="spellStart"/>
            <w:r w:rsidR="0018630B" w:rsidRPr="0018630B">
              <w:rPr>
                <w:rFonts w:ascii="Garamond" w:hAnsi="Garamond"/>
                <w:i/>
                <w:sz w:val="20"/>
                <w:lang w:val="sq-AL"/>
              </w:rPr>
              <w:t>FeatureType</w:t>
            </w:r>
            <w:proofErr w:type="spellEnd"/>
            <w:r w:rsidRPr="00C96E0C">
              <w:rPr>
                <w:rFonts w:ascii="Garamond" w:hAnsi="Garamond"/>
                <w:sz w:val="20"/>
                <w:lang w:val="sq-AL"/>
              </w:rPr>
              <w:t xml:space="preserve"> </w:t>
            </w:r>
            <w:proofErr w:type="spellStart"/>
            <w:r w:rsidRPr="00C96E0C">
              <w:rPr>
                <w:rFonts w:ascii="Garamond" w:hAnsi="Garamond"/>
                <w:sz w:val="20"/>
                <w:lang w:val="sq-AL"/>
              </w:rPr>
              <w:t>RrjetetGjeografike</w:t>
            </w:r>
            <w:proofErr w:type="spellEnd"/>
            <w:r w:rsidRPr="00C96E0C">
              <w:rPr>
                <w:rFonts w:ascii="Garamond" w:hAnsi="Garamond"/>
                <w:sz w:val="20"/>
                <w:lang w:val="sq-AL"/>
              </w:rPr>
              <w:t xml:space="preserve"> </w:t>
            </w:r>
          </w:p>
        </w:tc>
      </w:tr>
      <w:tr w:rsidR="00C00549" w:rsidRPr="00C96E0C" w14:paraId="4CAD6FA0" w14:textId="77777777" w:rsidTr="00671A6A">
        <w:trPr>
          <w:cantSplit/>
          <w:trHeight w:val="449"/>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vAlign w:val="center"/>
          </w:tcPr>
          <w:p w14:paraId="4CAD6F9F" w14:textId="2503250C" w:rsidR="00C00549" w:rsidRPr="00C96E0C" w:rsidRDefault="00C00549" w:rsidP="00C937D8">
            <w:pPr>
              <w:spacing w:after="0" w:line="240" w:lineRule="auto"/>
              <w:ind w:firstLine="0"/>
              <w:rPr>
                <w:rFonts w:ascii="Garamond" w:hAnsi="Garamond"/>
                <w:sz w:val="20"/>
                <w:lang w:val="sq-AL"/>
              </w:rPr>
            </w:pPr>
            <w:r w:rsidRPr="00C96E0C">
              <w:rPr>
                <w:rFonts w:ascii="Garamond" w:hAnsi="Garamond"/>
                <w:noProof/>
                <w:sz w:val="20"/>
              </w:rPr>
              <w:drawing>
                <wp:inline distT="0" distB="0" distL="0" distR="0" wp14:anchorId="4CAD70E5" wp14:editId="4CAD70E6">
                  <wp:extent cx="114300" cy="1143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pic:cNvPicPr/>
                        </pic:nvPicPr>
                        <pic:blipFill>
                          <a:blip r:embed="rId45"/>
                          <a:stretch>
                            <a:fillRect/>
                          </a:stretch>
                        </pic:blipFill>
                        <pic:spPr bwMode="auto">
                          <a:xfrm>
                            <a:off x="0" y="0"/>
                            <a:ext cx="114300" cy="114300"/>
                          </a:xfrm>
                          <a:prstGeom prst="rect">
                            <a:avLst/>
                          </a:prstGeom>
                          <a:noFill/>
                          <a:ln w="9525">
                            <a:noFill/>
                            <a:miter lim="800000"/>
                            <a:headEnd/>
                            <a:tailEnd/>
                          </a:ln>
                        </pic:spPr>
                      </pic:pic>
                    </a:graphicData>
                  </a:graphic>
                </wp:inline>
              </w:drawing>
            </w:r>
            <w:r w:rsidR="003D7A4A" w:rsidRPr="00C96E0C">
              <w:rPr>
                <w:rFonts w:ascii="Garamond" w:hAnsi="Garamond"/>
                <w:sz w:val="20"/>
                <w:lang w:val="sq-AL"/>
              </w:rPr>
              <w:t xml:space="preserve"> </w:t>
            </w:r>
            <w:proofErr w:type="spellStart"/>
            <w:r w:rsidR="00535E33">
              <w:rPr>
                <w:rFonts w:ascii="Garamond" w:hAnsi="Garamond"/>
                <w:sz w:val="20"/>
                <w:lang w:val="sq-AL"/>
              </w:rPr>
              <w:t>Gjeneralizimi</w:t>
            </w:r>
            <w:proofErr w:type="spellEnd"/>
            <w:r w:rsidR="00535E33">
              <w:rPr>
                <w:rFonts w:ascii="Garamond" w:hAnsi="Garamond"/>
                <w:sz w:val="20"/>
                <w:lang w:val="sq-AL"/>
              </w:rPr>
              <w:t xml:space="preserve"> nga </w:t>
            </w:r>
            <w:proofErr w:type="spellStart"/>
            <w:r w:rsidR="0018630B" w:rsidRPr="0018630B">
              <w:rPr>
                <w:rFonts w:ascii="Garamond" w:hAnsi="Garamond"/>
                <w:i/>
                <w:sz w:val="20"/>
                <w:lang w:val="sq-AL"/>
              </w:rPr>
              <w:t>FeatureType</w:t>
            </w:r>
            <w:proofErr w:type="spellEnd"/>
            <w:r w:rsidR="00C937D8">
              <w:rPr>
                <w:rFonts w:ascii="Garamond" w:hAnsi="Garamond"/>
                <w:sz w:val="20"/>
                <w:lang w:val="sq-AL"/>
              </w:rPr>
              <w:t xml:space="preserve"> </w:t>
            </w:r>
            <w:proofErr w:type="spellStart"/>
            <w:r w:rsidR="00C937D8">
              <w:rPr>
                <w:rFonts w:ascii="Garamond" w:hAnsi="Garamond"/>
                <w:sz w:val="20"/>
                <w:lang w:val="sq-AL"/>
              </w:rPr>
              <w:t>ProjeksioniLCC</w:t>
            </w:r>
            <w:proofErr w:type="spellEnd"/>
            <w:r w:rsidR="00C937D8">
              <w:rPr>
                <w:rFonts w:ascii="Garamond" w:hAnsi="Garamond"/>
                <w:sz w:val="20"/>
                <w:lang w:val="sq-AL"/>
              </w:rPr>
              <w:t xml:space="preserve"> te</w:t>
            </w:r>
            <w:r w:rsidRPr="00C96E0C">
              <w:rPr>
                <w:rFonts w:ascii="Garamond" w:hAnsi="Garamond"/>
                <w:sz w:val="20"/>
                <w:lang w:val="sq-AL"/>
              </w:rPr>
              <w:t xml:space="preserve"> </w:t>
            </w:r>
            <w:proofErr w:type="spellStart"/>
            <w:r w:rsidR="0018630B" w:rsidRPr="0018630B">
              <w:rPr>
                <w:rFonts w:ascii="Garamond" w:hAnsi="Garamond"/>
                <w:i/>
                <w:sz w:val="20"/>
                <w:lang w:val="sq-AL"/>
              </w:rPr>
              <w:t>FeatureType</w:t>
            </w:r>
            <w:proofErr w:type="spellEnd"/>
            <w:r w:rsidRPr="00C96E0C">
              <w:rPr>
                <w:rFonts w:ascii="Garamond" w:hAnsi="Garamond"/>
                <w:sz w:val="20"/>
                <w:lang w:val="sq-AL"/>
              </w:rPr>
              <w:t xml:space="preserve"> </w:t>
            </w:r>
            <w:proofErr w:type="spellStart"/>
            <w:r w:rsidRPr="00C96E0C">
              <w:rPr>
                <w:rFonts w:ascii="Garamond" w:hAnsi="Garamond"/>
                <w:sz w:val="20"/>
                <w:lang w:val="sq-AL"/>
              </w:rPr>
              <w:t>RrjetetGjeografike</w:t>
            </w:r>
            <w:proofErr w:type="spellEnd"/>
          </w:p>
        </w:tc>
      </w:tr>
    </w:tbl>
    <w:p w14:paraId="4CAD6FA1" w14:textId="77777777" w:rsidR="00C00549" w:rsidRPr="00C96E0C" w:rsidRDefault="00C00549" w:rsidP="00C00549">
      <w:pPr>
        <w:spacing w:after="0" w:line="240" w:lineRule="auto"/>
        <w:rPr>
          <w:rFonts w:ascii="Garamond" w:hAnsi="Garamond"/>
          <w:sz w:val="24"/>
          <w:lang w:val="sq-AL"/>
        </w:rPr>
      </w:pPr>
      <w:bookmarkStart w:id="39" w:name="BKM_434E46AE_75C9_45F6_B93E_1B0C18754A83"/>
      <w:bookmarkEnd w:id="39"/>
    </w:p>
    <w:tbl>
      <w:tblPr>
        <w:tblW w:w="9165" w:type="dxa"/>
        <w:tblInd w:w="10" w:type="dxa"/>
        <w:tblLayout w:type="fixed"/>
        <w:tblCellMar>
          <w:left w:w="10" w:type="dxa"/>
          <w:right w:w="10" w:type="dxa"/>
        </w:tblCellMar>
        <w:tblLook w:val="04A0" w:firstRow="1" w:lastRow="0" w:firstColumn="1" w:lastColumn="0" w:noHBand="0" w:noVBand="1"/>
      </w:tblPr>
      <w:tblGrid>
        <w:gridCol w:w="9165"/>
      </w:tblGrid>
      <w:tr w:rsidR="00C00549" w:rsidRPr="00C96E0C" w14:paraId="4CAD6FA3" w14:textId="77777777" w:rsidTr="00671A6A">
        <w:trPr>
          <w:trHeight w:val="251"/>
          <w:tblHeader/>
        </w:trPr>
        <w:tc>
          <w:tcPr>
            <w:tcW w:w="916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CAD6FA2" w14:textId="77777777" w:rsidR="00C00549" w:rsidRPr="00C96E0C" w:rsidRDefault="00C00549" w:rsidP="002B5558">
            <w:pPr>
              <w:spacing w:after="0" w:line="240" w:lineRule="auto"/>
              <w:ind w:firstLine="0"/>
              <w:rPr>
                <w:rFonts w:ascii="Garamond" w:hAnsi="Garamond"/>
                <w:sz w:val="20"/>
                <w:lang w:val="sq-AL"/>
              </w:rPr>
            </w:pPr>
            <w:r w:rsidRPr="00C937D8">
              <w:rPr>
                <w:rFonts w:ascii="Garamond" w:hAnsi="Garamond"/>
                <w:b/>
                <w:sz w:val="20"/>
                <w:lang w:val="sq-AL"/>
              </w:rPr>
              <w:t>ATRIBUTE</w:t>
            </w:r>
          </w:p>
        </w:tc>
      </w:tr>
      <w:tr w:rsidR="00C00549" w:rsidRPr="00C96E0C" w14:paraId="4CAD6FAE" w14:textId="77777777" w:rsidTr="00671A6A">
        <w:tc>
          <w:tcPr>
            <w:tcW w:w="916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AD6FA5" w14:textId="110AAAD1" w:rsidR="00C00549" w:rsidRPr="00C96E0C" w:rsidRDefault="00C00549" w:rsidP="002B5558">
            <w:pPr>
              <w:spacing w:after="0" w:line="240" w:lineRule="auto"/>
              <w:ind w:firstLine="0"/>
              <w:rPr>
                <w:rFonts w:ascii="Garamond" w:hAnsi="Garamond"/>
                <w:sz w:val="20"/>
                <w:lang w:val="sq-AL"/>
              </w:rPr>
            </w:pPr>
            <w:proofErr w:type="spellStart"/>
            <w:r w:rsidRPr="00C96E0C">
              <w:rPr>
                <w:rFonts w:ascii="Garamond" w:hAnsi="Garamond"/>
                <w:sz w:val="20"/>
                <w:lang w:val="sq-AL"/>
              </w:rPr>
              <w:t>PërmasatEFletësn</w:t>
            </w:r>
            <w:proofErr w:type="spellEnd"/>
            <w:r w:rsidR="0018630B" w:rsidRPr="0018630B">
              <w:rPr>
                <w:rFonts w:ascii="Garamond" w:hAnsi="Garamond"/>
                <w:sz w:val="20"/>
                <w:lang w:val="sq-AL"/>
              </w:rPr>
              <w:t>:</w:t>
            </w:r>
            <w:r w:rsidRPr="00C96E0C">
              <w:rPr>
                <w:rFonts w:ascii="Garamond" w:hAnsi="Garamond"/>
                <w:sz w:val="20"/>
                <w:lang w:val="sq-AL"/>
              </w:rPr>
              <w:t xml:space="preserve"> </w:t>
            </w:r>
            <w:proofErr w:type="spellStart"/>
            <w:r w:rsidRPr="00C96E0C">
              <w:rPr>
                <w:rFonts w:ascii="Garamond" w:hAnsi="Garamond"/>
                <w:sz w:val="20"/>
                <w:lang w:val="sq-AL"/>
              </w:rPr>
              <w:t>PërmasatEFletës</w:t>
            </w:r>
            <w:proofErr w:type="spellEnd"/>
            <w:r w:rsidR="003D7A4A" w:rsidRPr="00C96E0C">
              <w:rPr>
                <w:rFonts w:ascii="Garamond" w:hAnsi="Garamond"/>
                <w:sz w:val="20"/>
                <w:lang w:val="sq-AL"/>
              </w:rPr>
              <w:t xml:space="preserve"> </w:t>
            </w:r>
          </w:p>
          <w:p w14:paraId="4CAD6FA6" w14:textId="7BB20874"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Shumëllojshmëria:</w:t>
            </w:r>
            <w:r w:rsidR="003D7A4A" w:rsidRPr="00C96E0C">
              <w:rPr>
                <w:rFonts w:ascii="Garamond" w:hAnsi="Garamond"/>
                <w:sz w:val="20"/>
                <w:lang w:val="sq-AL"/>
              </w:rPr>
              <w:t xml:space="preserve"> </w:t>
            </w:r>
            <w:r w:rsidRPr="00C96E0C">
              <w:rPr>
                <w:rFonts w:ascii="Garamond" w:hAnsi="Garamond"/>
                <w:sz w:val="20"/>
                <w:lang w:val="sq-AL"/>
              </w:rPr>
              <w:t>[1..*]</w:t>
            </w:r>
          </w:p>
          <w:p w14:paraId="4CAD6FA7" w14:textId="77777777" w:rsidR="00C00549" w:rsidRPr="00C96E0C" w:rsidRDefault="00C00549" w:rsidP="002B5558">
            <w:pPr>
              <w:spacing w:after="0" w:line="240" w:lineRule="auto"/>
              <w:ind w:firstLine="0"/>
              <w:rPr>
                <w:rFonts w:ascii="Garamond" w:hAnsi="Garamond"/>
                <w:sz w:val="20"/>
                <w:lang w:val="sq-AL"/>
              </w:rPr>
            </w:pPr>
          </w:p>
          <w:p w14:paraId="4CAD6FA8" w14:textId="2A550BB7" w:rsidR="00C00549" w:rsidRPr="00C96E0C" w:rsidRDefault="00F07B23" w:rsidP="002B5558">
            <w:pPr>
              <w:spacing w:after="0" w:line="240" w:lineRule="auto"/>
              <w:ind w:firstLine="0"/>
              <w:rPr>
                <w:rFonts w:ascii="Garamond" w:hAnsi="Garamond"/>
                <w:sz w:val="20"/>
                <w:lang w:val="sq-AL"/>
              </w:rPr>
            </w:pPr>
            <w:r w:rsidRPr="00F07B23">
              <w:rPr>
                <w:rFonts w:ascii="Garamond" w:hAnsi="Garamond"/>
                <w:b/>
                <w:sz w:val="20"/>
                <w:lang w:val="sq-AL"/>
              </w:rPr>
              <w:t>-- Emri --</w:t>
            </w:r>
          </w:p>
          <w:p w14:paraId="4CAD6FA9"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Përmasat e fletës</w:t>
            </w:r>
          </w:p>
          <w:p w14:paraId="4CAD6FAA" w14:textId="77777777" w:rsidR="00C00549" w:rsidRPr="00C96E0C" w:rsidRDefault="00C00549" w:rsidP="002B5558">
            <w:pPr>
              <w:spacing w:after="0" w:line="240" w:lineRule="auto"/>
              <w:ind w:firstLine="0"/>
              <w:rPr>
                <w:rFonts w:ascii="Garamond" w:hAnsi="Garamond"/>
                <w:sz w:val="20"/>
                <w:lang w:val="sq-AL"/>
              </w:rPr>
            </w:pPr>
          </w:p>
          <w:p w14:paraId="4CAD6FAB" w14:textId="752A57ED" w:rsidR="00C00549" w:rsidRPr="00C96E0C" w:rsidRDefault="00F07B23" w:rsidP="002B5558">
            <w:pPr>
              <w:spacing w:after="0" w:line="240" w:lineRule="auto"/>
              <w:ind w:firstLine="0"/>
              <w:rPr>
                <w:rFonts w:ascii="Garamond" w:hAnsi="Garamond"/>
                <w:sz w:val="20"/>
                <w:lang w:val="sq-AL"/>
              </w:rPr>
            </w:pPr>
            <w:r w:rsidRPr="00F07B23">
              <w:rPr>
                <w:rFonts w:ascii="Garamond" w:hAnsi="Garamond"/>
                <w:b/>
                <w:sz w:val="20"/>
                <w:lang w:val="sq-AL"/>
              </w:rPr>
              <w:t>-- Përkufizimi --</w:t>
            </w:r>
          </w:p>
          <w:p w14:paraId="4CAD6FAC" w14:textId="049AB085"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Përmasat e fletëve të hartave paraqesin në vetvete trapezë të kufizuar nga vijat e meridianëve dhe paraleleve.</w:t>
            </w:r>
            <w:r w:rsidR="00C937D8">
              <w:rPr>
                <w:rFonts w:ascii="Garamond" w:hAnsi="Garamond"/>
                <w:sz w:val="20"/>
                <w:lang w:val="sq-AL"/>
              </w:rPr>
              <w:t xml:space="preserve"> </w:t>
            </w:r>
            <w:r w:rsidRPr="00C96E0C">
              <w:rPr>
                <w:rFonts w:ascii="Garamond" w:hAnsi="Garamond"/>
                <w:sz w:val="20"/>
                <w:lang w:val="sq-AL"/>
              </w:rPr>
              <w:t>Për secilën emërtesë vendosen përmasat e fletës Δ φ dhe Δ λ.</w:t>
            </w:r>
          </w:p>
          <w:p w14:paraId="4CAD6FAD" w14:textId="77777777" w:rsidR="00C00549" w:rsidRPr="00C96E0C" w:rsidRDefault="00C00549" w:rsidP="00C937D8">
            <w:pPr>
              <w:spacing w:after="0" w:line="240" w:lineRule="auto"/>
              <w:ind w:firstLine="0"/>
              <w:jc w:val="right"/>
              <w:rPr>
                <w:rFonts w:ascii="Garamond" w:hAnsi="Garamond"/>
                <w:sz w:val="20"/>
                <w:lang w:val="sq-AL"/>
              </w:rPr>
            </w:pPr>
            <w:r w:rsidRPr="00C96E0C">
              <w:rPr>
                <w:rFonts w:ascii="Garamond" w:hAnsi="Garamond"/>
                <w:sz w:val="20"/>
                <w:lang w:val="sq-AL"/>
              </w:rPr>
              <w:t>[I detyrueshëm: PO]</w:t>
            </w:r>
          </w:p>
        </w:tc>
      </w:tr>
      <w:tr w:rsidR="00C00549" w:rsidRPr="00C96E0C" w14:paraId="4CAD6FB8" w14:textId="77777777" w:rsidTr="00671A6A">
        <w:tc>
          <w:tcPr>
            <w:tcW w:w="916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AD6FB0" w14:textId="19B3CC5A" w:rsidR="00C00549" w:rsidRPr="00C96E0C" w:rsidRDefault="00C00549" w:rsidP="002B5558">
            <w:pPr>
              <w:spacing w:after="0" w:line="240" w:lineRule="auto"/>
              <w:ind w:firstLine="0"/>
              <w:rPr>
                <w:rFonts w:ascii="Garamond" w:hAnsi="Garamond"/>
                <w:sz w:val="20"/>
                <w:lang w:val="sq-AL"/>
              </w:rPr>
            </w:pPr>
            <w:bookmarkStart w:id="40" w:name="BKM_96E137A1_F6D7_4DA8_981F_9CC2979A9074"/>
            <w:bookmarkEnd w:id="40"/>
            <w:r w:rsidRPr="00C96E0C">
              <w:rPr>
                <w:rFonts w:ascii="Garamond" w:hAnsi="Garamond"/>
                <w:sz w:val="20"/>
                <w:lang w:val="sq-AL"/>
              </w:rPr>
              <w:t>Emërtesa</w:t>
            </w:r>
            <w:r w:rsidR="0018630B" w:rsidRPr="0018630B">
              <w:rPr>
                <w:rFonts w:ascii="Garamond" w:hAnsi="Garamond"/>
                <w:sz w:val="20"/>
                <w:lang w:val="sq-AL"/>
              </w:rPr>
              <w:t>:</w:t>
            </w:r>
            <w:r w:rsidRPr="00C96E0C">
              <w:rPr>
                <w:rFonts w:ascii="Garamond" w:hAnsi="Garamond"/>
                <w:sz w:val="20"/>
                <w:lang w:val="sq-AL"/>
              </w:rPr>
              <w:t xml:space="preserve"> </w:t>
            </w:r>
            <w:proofErr w:type="spellStart"/>
            <w:r w:rsidRPr="00C96E0C">
              <w:rPr>
                <w:rFonts w:ascii="Garamond" w:hAnsi="Garamond"/>
                <w:sz w:val="20"/>
                <w:lang w:val="sq-AL"/>
              </w:rPr>
              <w:t>TabelaENdarjesSëEmërtesave</w:t>
            </w:r>
            <w:proofErr w:type="spellEnd"/>
            <w:r w:rsidR="003D7A4A" w:rsidRPr="00C96E0C">
              <w:rPr>
                <w:rFonts w:ascii="Garamond" w:hAnsi="Garamond"/>
                <w:sz w:val="20"/>
                <w:lang w:val="sq-AL"/>
              </w:rPr>
              <w:t xml:space="preserve"> </w:t>
            </w:r>
          </w:p>
          <w:p w14:paraId="4CAD6FB1" w14:textId="7DECE8E3"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Shumëllojshmëria:</w:t>
            </w:r>
            <w:r w:rsidR="003D7A4A" w:rsidRPr="00C96E0C">
              <w:rPr>
                <w:rFonts w:ascii="Garamond" w:hAnsi="Garamond"/>
                <w:sz w:val="20"/>
                <w:lang w:val="sq-AL"/>
              </w:rPr>
              <w:t xml:space="preserve"> </w:t>
            </w:r>
            <w:r w:rsidRPr="00C96E0C">
              <w:rPr>
                <w:rFonts w:ascii="Garamond" w:hAnsi="Garamond"/>
                <w:sz w:val="20"/>
                <w:lang w:val="sq-AL"/>
              </w:rPr>
              <w:t>[1]</w:t>
            </w:r>
          </w:p>
          <w:p w14:paraId="4CAD6FB2" w14:textId="2A4BB745" w:rsidR="00C00549" w:rsidRPr="00C96E0C" w:rsidRDefault="00F07B23" w:rsidP="002B5558">
            <w:pPr>
              <w:spacing w:after="0" w:line="240" w:lineRule="auto"/>
              <w:ind w:firstLine="0"/>
              <w:rPr>
                <w:rFonts w:ascii="Garamond" w:hAnsi="Garamond"/>
                <w:sz w:val="20"/>
                <w:lang w:val="sq-AL"/>
              </w:rPr>
            </w:pPr>
            <w:r w:rsidRPr="00F07B23">
              <w:rPr>
                <w:rFonts w:ascii="Garamond" w:hAnsi="Garamond"/>
                <w:b/>
                <w:sz w:val="20"/>
                <w:lang w:val="sq-AL"/>
              </w:rPr>
              <w:t>-- Emri --</w:t>
            </w:r>
          </w:p>
          <w:p w14:paraId="4CAD6FB3"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Emërtesa</w:t>
            </w:r>
          </w:p>
          <w:p w14:paraId="4CAD6FB4" w14:textId="77777777" w:rsidR="00C00549" w:rsidRPr="00C96E0C" w:rsidRDefault="00C00549" w:rsidP="002B5558">
            <w:pPr>
              <w:spacing w:after="0" w:line="240" w:lineRule="auto"/>
              <w:ind w:firstLine="0"/>
              <w:rPr>
                <w:rFonts w:ascii="Garamond" w:hAnsi="Garamond"/>
                <w:sz w:val="20"/>
                <w:lang w:val="sq-AL"/>
              </w:rPr>
            </w:pPr>
          </w:p>
          <w:p w14:paraId="4CAD6FB5" w14:textId="572E9123" w:rsidR="00C00549" w:rsidRPr="00C96E0C" w:rsidRDefault="00F07B23" w:rsidP="002B5558">
            <w:pPr>
              <w:spacing w:after="0" w:line="240" w:lineRule="auto"/>
              <w:ind w:firstLine="0"/>
              <w:rPr>
                <w:rFonts w:ascii="Garamond" w:hAnsi="Garamond"/>
                <w:sz w:val="20"/>
                <w:lang w:val="sq-AL"/>
              </w:rPr>
            </w:pPr>
            <w:r w:rsidRPr="00F07B23">
              <w:rPr>
                <w:rFonts w:ascii="Garamond" w:hAnsi="Garamond"/>
                <w:b/>
                <w:sz w:val="20"/>
                <w:lang w:val="sq-AL"/>
              </w:rPr>
              <w:t>-- Përkufizimi --</w:t>
            </w:r>
          </w:p>
          <w:p w14:paraId="4CAD6FB6" w14:textId="3D728102"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Treguesi konvencional i fletëve të hartave topografike. Vlera e emërtesës merret nga tabela përmbledhëse e emërtesave të hartave (tabela 1)</w:t>
            </w:r>
            <w:r w:rsidR="00C937D8">
              <w:rPr>
                <w:rFonts w:ascii="Garamond" w:hAnsi="Garamond"/>
                <w:sz w:val="20"/>
                <w:lang w:val="sq-AL"/>
              </w:rPr>
              <w:t>.</w:t>
            </w:r>
          </w:p>
          <w:p w14:paraId="4CAD6FB7" w14:textId="77777777" w:rsidR="00C00549" w:rsidRPr="00C96E0C" w:rsidRDefault="00C00549" w:rsidP="00C937D8">
            <w:pPr>
              <w:spacing w:after="0" w:line="240" w:lineRule="auto"/>
              <w:ind w:firstLine="0"/>
              <w:jc w:val="right"/>
              <w:rPr>
                <w:rFonts w:ascii="Garamond" w:hAnsi="Garamond"/>
                <w:sz w:val="20"/>
                <w:lang w:val="sq-AL"/>
              </w:rPr>
            </w:pPr>
            <w:r w:rsidRPr="00C96E0C">
              <w:rPr>
                <w:rFonts w:ascii="Garamond" w:hAnsi="Garamond"/>
                <w:sz w:val="20"/>
                <w:lang w:val="sq-AL"/>
              </w:rPr>
              <w:t>[I detyrueshëm: PO]</w:t>
            </w:r>
          </w:p>
        </w:tc>
      </w:tr>
      <w:tr w:rsidR="00C00549" w:rsidRPr="00C96E0C" w14:paraId="4CAD6FC6" w14:textId="77777777" w:rsidTr="00671A6A">
        <w:tc>
          <w:tcPr>
            <w:tcW w:w="916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AD6FBA" w14:textId="77A8F834" w:rsidR="00C00549" w:rsidRPr="00C96E0C" w:rsidRDefault="00C00549" w:rsidP="002B5558">
            <w:pPr>
              <w:spacing w:after="0" w:line="240" w:lineRule="auto"/>
              <w:ind w:firstLine="0"/>
              <w:rPr>
                <w:rFonts w:ascii="Garamond" w:hAnsi="Garamond"/>
                <w:sz w:val="20"/>
                <w:lang w:val="sq-AL"/>
              </w:rPr>
            </w:pPr>
            <w:bookmarkStart w:id="41" w:name="BKM_3BC79338_2EF0_4EBB_9722_79B16CE9B824"/>
            <w:bookmarkEnd w:id="41"/>
            <w:r w:rsidRPr="00C96E0C">
              <w:rPr>
                <w:rFonts w:ascii="Garamond" w:hAnsi="Garamond"/>
                <w:noProof/>
                <w:sz w:val="20"/>
              </w:rPr>
              <w:drawing>
                <wp:inline distT="0" distB="0" distL="0" distR="0" wp14:anchorId="4CAD70E7" wp14:editId="4CAD70E8">
                  <wp:extent cx="114300" cy="1143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D7A4A" w:rsidRPr="00C96E0C">
              <w:rPr>
                <w:rFonts w:ascii="Garamond" w:hAnsi="Garamond"/>
                <w:sz w:val="20"/>
                <w:lang w:val="sq-AL"/>
              </w:rPr>
              <w:t xml:space="preserve"> </w:t>
            </w:r>
            <w:proofErr w:type="spellStart"/>
            <w:r w:rsidRPr="00C96E0C">
              <w:rPr>
                <w:rFonts w:ascii="Garamond" w:hAnsi="Garamond"/>
                <w:sz w:val="20"/>
                <w:lang w:val="sq-AL"/>
              </w:rPr>
              <w:t>InspireId</w:t>
            </w:r>
            <w:proofErr w:type="spellEnd"/>
            <w:r w:rsidR="0018630B" w:rsidRPr="0018630B">
              <w:rPr>
                <w:rFonts w:ascii="Garamond" w:hAnsi="Garamond"/>
                <w:sz w:val="20"/>
                <w:lang w:val="sq-AL"/>
              </w:rPr>
              <w:t>:</w:t>
            </w:r>
            <w:r w:rsidRPr="00C96E0C">
              <w:rPr>
                <w:rFonts w:ascii="Garamond" w:hAnsi="Garamond"/>
                <w:sz w:val="20"/>
                <w:lang w:val="sq-AL"/>
              </w:rPr>
              <w:t xml:space="preserve"> Identifikues</w:t>
            </w:r>
            <w:r w:rsidR="003D7A4A" w:rsidRPr="00C96E0C">
              <w:rPr>
                <w:rFonts w:ascii="Garamond" w:hAnsi="Garamond"/>
                <w:sz w:val="20"/>
                <w:lang w:val="sq-AL"/>
              </w:rPr>
              <w:t xml:space="preserve"> </w:t>
            </w:r>
          </w:p>
          <w:p w14:paraId="4CAD6FBB" w14:textId="51877C29"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Shumëllojshmëria:</w:t>
            </w:r>
            <w:r w:rsidR="003D7A4A" w:rsidRPr="00C96E0C">
              <w:rPr>
                <w:rFonts w:ascii="Garamond" w:hAnsi="Garamond"/>
                <w:sz w:val="20"/>
                <w:lang w:val="sq-AL"/>
              </w:rPr>
              <w:t xml:space="preserve"> </w:t>
            </w:r>
            <w:r w:rsidRPr="00C96E0C">
              <w:rPr>
                <w:rFonts w:ascii="Garamond" w:hAnsi="Garamond"/>
                <w:sz w:val="20"/>
                <w:lang w:val="sq-AL"/>
              </w:rPr>
              <w:t>[1]</w:t>
            </w:r>
          </w:p>
          <w:p w14:paraId="4CAD6FBC" w14:textId="77777777" w:rsidR="00C00549" w:rsidRPr="00C96E0C" w:rsidRDefault="00C00549" w:rsidP="002B5558">
            <w:pPr>
              <w:spacing w:after="0" w:line="240" w:lineRule="auto"/>
              <w:ind w:firstLine="0"/>
              <w:rPr>
                <w:rFonts w:ascii="Garamond" w:hAnsi="Garamond"/>
                <w:sz w:val="20"/>
                <w:lang w:val="sq-AL"/>
              </w:rPr>
            </w:pPr>
          </w:p>
          <w:p w14:paraId="4CAD6FBD" w14:textId="05ABF317" w:rsidR="00C00549" w:rsidRPr="00C96E0C" w:rsidRDefault="00F07B23" w:rsidP="002B5558">
            <w:pPr>
              <w:spacing w:after="0" w:line="240" w:lineRule="auto"/>
              <w:ind w:firstLine="0"/>
              <w:rPr>
                <w:rFonts w:ascii="Garamond" w:hAnsi="Garamond"/>
                <w:sz w:val="20"/>
                <w:lang w:val="sq-AL"/>
              </w:rPr>
            </w:pPr>
            <w:r w:rsidRPr="00F07B23">
              <w:rPr>
                <w:rFonts w:ascii="Garamond" w:hAnsi="Garamond"/>
                <w:b/>
                <w:sz w:val="20"/>
                <w:lang w:val="sq-AL"/>
              </w:rPr>
              <w:t>-- Emri --</w:t>
            </w:r>
          </w:p>
          <w:p w14:paraId="4CAD6FBE" w14:textId="77777777" w:rsidR="00C00549" w:rsidRPr="00C96E0C" w:rsidRDefault="00C00549" w:rsidP="002B5558">
            <w:pPr>
              <w:spacing w:after="0" w:line="240" w:lineRule="auto"/>
              <w:ind w:firstLine="0"/>
              <w:rPr>
                <w:rFonts w:ascii="Garamond" w:hAnsi="Garamond"/>
                <w:sz w:val="20"/>
                <w:lang w:val="sq-AL"/>
              </w:rPr>
            </w:pPr>
            <w:proofErr w:type="spellStart"/>
            <w:r w:rsidRPr="00C96E0C">
              <w:rPr>
                <w:rFonts w:ascii="Garamond" w:hAnsi="Garamond"/>
                <w:sz w:val="20"/>
                <w:lang w:val="sq-AL"/>
              </w:rPr>
              <w:t>Inspire</w:t>
            </w:r>
            <w:proofErr w:type="spellEnd"/>
            <w:r w:rsidRPr="00C96E0C">
              <w:rPr>
                <w:rFonts w:ascii="Garamond" w:hAnsi="Garamond"/>
                <w:sz w:val="20"/>
                <w:lang w:val="sq-AL"/>
              </w:rPr>
              <w:t xml:space="preserve"> ID</w:t>
            </w:r>
          </w:p>
          <w:p w14:paraId="4CAD6FBF" w14:textId="77777777" w:rsidR="00C00549" w:rsidRPr="00C96E0C" w:rsidRDefault="00C00549" w:rsidP="002B5558">
            <w:pPr>
              <w:spacing w:after="0" w:line="240" w:lineRule="auto"/>
              <w:ind w:firstLine="0"/>
              <w:rPr>
                <w:rFonts w:ascii="Garamond" w:hAnsi="Garamond"/>
                <w:sz w:val="20"/>
                <w:lang w:val="sq-AL"/>
              </w:rPr>
            </w:pPr>
          </w:p>
          <w:p w14:paraId="4CAD6FC0" w14:textId="25E712FB" w:rsidR="00C00549" w:rsidRPr="00C96E0C" w:rsidRDefault="00F07B23" w:rsidP="002B5558">
            <w:pPr>
              <w:spacing w:after="0" w:line="240" w:lineRule="auto"/>
              <w:ind w:firstLine="0"/>
              <w:rPr>
                <w:rFonts w:ascii="Garamond" w:hAnsi="Garamond"/>
                <w:sz w:val="20"/>
                <w:lang w:val="sq-AL"/>
              </w:rPr>
            </w:pPr>
            <w:r w:rsidRPr="00F07B23">
              <w:rPr>
                <w:rFonts w:ascii="Garamond" w:hAnsi="Garamond"/>
                <w:b/>
                <w:sz w:val="20"/>
                <w:lang w:val="sq-AL"/>
              </w:rPr>
              <w:t>-- Përkufizimi --</w:t>
            </w:r>
          </w:p>
          <w:p w14:paraId="4CAD6FC1" w14:textId="6A443CC0" w:rsidR="00C00549" w:rsidRPr="00C96E0C" w:rsidRDefault="00C937D8" w:rsidP="002B5558">
            <w:pPr>
              <w:spacing w:after="0" w:line="240" w:lineRule="auto"/>
              <w:ind w:firstLine="0"/>
              <w:rPr>
                <w:rFonts w:ascii="Garamond" w:hAnsi="Garamond"/>
                <w:sz w:val="20"/>
                <w:lang w:val="sq-AL"/>
              </w:rPr>
            </w:pPr>
            <w:r w:rsidRPr="00C96E0C">
              <w:rPr>
                <w:rFonts w:ascii="Garamond" w:hAnsi="Garamond"/>
                <w:sz w:val="20"/>
                <w:lang w:val="sq-AL"/>
              </w:rPr>
              <w:t>Identifikues</w:t>
            </w:r>
            <w:r w:rsidR="00C00549" w:rsidRPr="00C96E0C">
              <w:rPr>
                <w:rFonts w:ascii="Garamond" w:hAnsi="Garamond"/>
                <w:sz w:val="20"/>
                <w:lang w:val="sq-AL"/>
              </w:rPr>
              <w:t xml:space="preserve"> i jashtëm i objektit </w:t>
            </w:r>
            <w:proofErr w:type="spellStart"/>
            <w:r w:rsidR="00C00549" w:rsidRPr="00C96E0C">
              <w:rPr>
                <w:rFonts w:ascii="Garamond" w:hAnsi="Garamond"/>
                <w:sz w:val="20"/>
                <w:lang w:val="sq-AL"/>
              </w:rPr>
              <w:t>gjeohapësionor</w:t>
            </w:r>
            <w:proofErr w:type="spellEnd"/>
            <w:r w:rsidR="00C00549" w:rsidRPr="00C96E0C">
              <w:rPr>
                <w:rFonts w:ascii="Garamond" w:hAnsi="Garamond"/>
                <w:sz w:val="20"/>
                <w:lang w:val="sq-AL"/>
              </w:rPr>
              <w:t>.</w:t>
            </w:r>
          </w:p>
          <w:p w14:paraId="4CAD6FC2" w14:textId="77777777" w:rsidR="00C00549" w:rsidRPr="00C96E0C" w:rsidRDefault="00C00549" w:rsidP="002B5558">
            <w:pPr>
              <w:spacing w:after="0" w:line="240" w:lineRule="auto"/>
              <w:ind w:firstLine="0"/>
              <w:rPr>
                <w:rFonts w:ascii="Garamond" w:hAnsi="Garamond"/>
                <w:sz w:val="20"/>
                <w:lang w:val="sq-AL"/>
              </w:rPr>
            </w:pPr>
          </w:p>
          <w:p w14:paraId="4CAD6FC3" w14:textId="77777777" w:rsidR="00C00549" w:rsidRPr="00C937D8" w:rsidRDefault="00C00549" w:rsidP="002B5558">
            <w:pPr>
              <w:spacing w:after="0" w:line="240" w:lineRule="auto"/>
              <w:ind w:firstLine="0"/>
              <w:rPr>
                <w:rFonts w:ascii="Garamond" w:hAnsi="Garamond"/>
                <w:b/>
                <w:sz w:val="20"/>
                <w:lang w:val="sq-AL"/>
              </w:rPr>
            </w:pPr>
            <w:r w:rsidRPr="00C937D8">
              <w:rPr>
                <w:rFonts w:ascii="Garamond" w:hAnsi="Garamond"/>
                <w:b/>
                <w:sz w:val="20"/>
                <w:lang w:val="sq-AL"/>
              </w:rPr>
              <w:t>-- Përshkrimi --</w:t>
            </w:r>
          </w:p>
          <w:p w14:paraId="4CAD6FC4" w14:textId="342C67CF" w:rsidR="00C00549" w:rsidRPr="00C96E0C" w:rsidRDefault="00C937D8" w:rsidP="002B5558">
            <w:pPr>
              <w:spacing w:after="0" w:line="240" w:lineRule="auto"/>
              <w:ind w:firstLine="0"/>
              <w:rPr>
                <w:rFonts w:ascii="Garamond" w:hAnsi="Garamond"/>
                <w:sz w:val="20"/>
                <w:lang w:val="sq-AL"/>
              </w:rPr>
            </w:pPr>
            <w:r w:rsidRPr="00C96E0C">
              <w:rPr>
                <w:rFonts w:ascii="Garamond" w:hAnsi="Garamond"/>
                <w:sz w:val="20"/>
                <w:lang w:val="sq-AL"/>
              </w:rPr>
              <w:t>Shënim</w:t>
            </w:r>
            <w:r>
              <w:rPr>
                <w:rFonts w:ascii="Garamond" w:hAnsi="Garamond"/>
                <w:sz w:val="20"/>
                <w:lang w:val="sq-AL"/>
              </w:rPr>
              <w:t>.</w:t>
            </w:r>
            <w:r w:rsidR="00C00549" w:rsidRPr="00C96E0C">
              <w:rPr>
                <w:rFonts w:ascii="Garamond" w:hAnsi="Garamond"/>
                <w:sz w:val="20"/>
                <w:lang w:val="sq-AL"/>
              </w:rPr>
              <w:t xml:space="preserve"> Një identifikues i jashtëm është një identifikues unik i objektit i vendosur nga autoriteti përgjegjës, i cili mund të përdoret nga aplikimet e jashtme për t</w:t>
            </w:r>
            <w:r>
              <w:rPr>
                <w:rFonts w:ascii="Garamond" w:hAnsi="Garamond"/>
                <w:sz w:val="20"/>
                <w:lang w:val="sq-AL"/>
              </w:rPr>
              <w:t>’i</w:t>
            </w:r>
            <w:r w:rsidR="00C00549" w:rsidRPr="00C96E0C">
              <w:rPr>
                <w:rFonts w:ascii="Garamond" w:hAnsi="Garamond"/>
                <w:sz w:val="20"/>
                <w:lang w:val="sq-AL"/>
              </w:rPr>
              <w:t xml:space="preserve">u referuar objektit </w:t>
            </w:r>
            <w:proofErr w:type="spellStart"/>
            <w:r w:rsidR="00C00549" w:rsidRPr="00C96E0C">
              <w:rPr>
                <w:rFonts w:ascii="Garamond" w:hAnsi="Garamond"/>
                <w:sz w:val="20"/>
                <w:lang w:val="sq-AL"/>
              </w:rPr>
              <w:t>gjeohapësinor</w:t>
            </w:r>
            <w:proofErr w:type="spellEnd"/>
            <w:r w:rsidR="00C00549" w:rsidRPr="00C96E0C">
              <w:rPr>
                <w:rFonts w:ascii="Garamond" w:hAnsi="Garamond"/>
                <w:sz w:val="20"/>
                <w:lang w:val="sq-AL"/>
              </w:rPr>
              <w:t xml:space="preserve">. Identifikuesi është një identifikues lokal i objektit </w:t>
            </w:r>
            <w:proofErr w:type="spellStart"/>
            <w:r w:rsidR="00C00549" w:rsidRPr="00C96E0C">
              <w:rPr>
                <w:rFonts w:ascii="Garamond" w:hAnsi="Garamond"/>
                <w:sz w:val="20"/>
                <w:lang w:val="sq-AL"/>
              </w:rPr>
              <w:t>gjeohapësinor</w:t>
            </w:r>
            <w:proofErr w:type="spellEnd"/>
            <w:r w:rsidR="00C00549" w:rsidRPr="00C96E0C">
              <w:rPr>
                <w:rFonts w:ascii="Garamond" w:hAnsi="Garamond"/>
                <w:sz w:val="20"/>
                <w:lang w:val="sq-AL"/>
              </w:rPr>
              <w:t>.</w:t>
            </w:r>
          </w:p>
          <w:p w14:paraId="4CAD6FC5" w14:textId="77777777" w:rsidR="00C00549" w:rsidRPr="00C96E0C" w:rsidRDefault="00C00549" w:rsidP="00C937D8">
            <w:pPr>
              <w:spacing w:after="0" w:line="240" w:lineRule="auto"/>
              <w:ind w:firstLine="0"/>
              <w:jc w:val="right"/>
              <w:rPr>
                <w:rFonts w:ascii="Garamond" w:hAnsi="Garamond"/>
                <w:sz w:val="20"/>
                <w:lang w:val="sq-AL"/>
              </w:rPr>
            </w:pPr>
            <w:r w:rsidRPr="00C96E0C">
              <w:rPr>
                <w:rFonts w:ascii="Garamond" w:hAnsi="Garamond"/>
                <w:sz w:val="20"/>
                <w:lang w:val="sq-AL"/>
              </w:rPr>
              <w:t>[I detyrueshëm: PO]</w:t>
            </w:r>
          </w:p>
        </w:tc>
      </w:tr>
      <w:tr w:rsidR="00C00549" w:rsidRPr="00C96E0C" w14:paraId="4CAD6FD1" w14:textId="77777777" w:rsidTr="00671A6A">
        <w:trPr>
          <w:trHeight w:val="2429"/>
        </w:trPr>
        <w:tc>
          <w:tcPr>
            <w:tcW w:w="9165" w:type="dxa"/>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4CAD6FC8" w14:textId="4174AD9F" w:rsidR="00C00549" w:rsidRPr="00C96E0C" w:rsidRDefault="00C00549" w:rsidP="002B5558">
            <w:pPr>
              <w:spacing w:after="0" w:line="240" w:lineRule="auto"/>
              <w:ind w:firstLine="0"/>
              <w:rPr>
                <w:rFonts w:ascii="Garamond" w:hAnsi="Garamond"/>
                <w:sz w:val="20"/>
                <w:lang w:val="sq-AL"/>
              </w:rPr>
            </w:pPr>
            <w:bookmarkStart w:id="42" w:name="BKM_0F53FD2F_2F8E_46FE_8171_AAED44D70E00"/>
            <w:bookmarkEnd w:id="42"/>
            <w:proofErr w:type="spellStart"/>
            <w:r w:rsidRPr="00C96E0C">
              <w:rPr>
                <w:rFonts w:ascii="Garamond" w:hAnsi="Garamond"/>
                <w:sz w:val="20"/>
                <w:lang w:val="sq-AL"/>
              </w:rPr>
              <w:t>FillimiICiklitJetësor</w:t>
            </w:r>
            <w:proofErr w:type="spellEnd"/>
            <w:r w:rsidR="0018630B" w:rsidRPr="0018630B">
              <w:rPr>
                <w:rFonts w:ascii="Garamond" w:hAnsi="Garamond"/>
                <w:sz w:val="20"/>
                <w:lang w:val="sq-AL"/>
              </w:rPr>
              <w:t>:</w:t>
            </w:r>
            <w:r w:rsidRPr="00C96E0C">
              <w:rPr>
                <w:rFonts w:ascii="Garamond" w:hAnsi="Garamond"/>
                <w:sz w:val="20"/>
                <w:lang w:val="sq-AL"/>
              </w:rPr>
              <w:t xml:space="preserve"> Datë-Orë</w:t>
            </w:r>
            <w:r w:rsidR="003D7A4A" w:rsidRPr="00C96E0C">
              <w:rPr>
                <w:rFonts w:ascii="Garamond" w:hAnsi="Garamond"/>
                <w:sz w:val="20"/>
                <w:lang w:val="sq-AL"/>
              </w:rPr>
              <w:t xml:space="preserve"> </w:t>
            </w:r>
          </w:p>
          <w:p w14:paraId="4CAD6FC9" w14:textId="52E3069F"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Shumëllojshmëria:</w:t>
            </w:r>
            <w:r w:rsidR="003D7A4A" w:rsidRPr="00C96E0C">
              <w:rPr>
                <w:rFonts w:ascii="Garamond" w:hAnsi="Garamond"/>
                <w:sz w:val="20"/>
                <w:lang w:val="sq-AL"/>
              </w:rPr>
              <w:t xml:space="preserve"> </w:t>
            </w:r>
            <w:r w:rsidRPr="00C96E0C">
              <w:rPr>
                <w:rFonts w:ascii="Garamond" w:hAnsi="Garamond"/>
                <w:sz w:val="20"/>
                <w:lang w:val="sq-AL"/>
              </w:rPr>
              <w:t>[0..1]</w:t>
            </w:r>
          </w:p>
          <w:p w14:paraId="4CAD6FCA" w14:textId="77777777" w:rsidR="00C00549" w:rsidRPr="00C96E0C" w:rsidRDefault="00C00549" w:rsidP="002B5558">
            <w:pPr>
              <w:spacing w:after="0" w:line="240" w:lineRule="auto"/>
              <w:ind w:firstLine="0"/>
              <w:rPr>
                <w:rFonts w:ascii="Garamond" w:hAnsi="Garamond"/>
                <w:sz w:val="20"/>
                <w:lang w:val="sq-AL"/>
              </w:rPr>
            </w:pPr>
          </w:p>
          <w:p w14:paraId="4CAD6FCB" w14:textId="090AD7E4" w:rsidR="00C00549" w:rsidRPr="00C96E0C" w:rsidRDefault="00F07B23" w:rsidP="002B5558">
            <w:pPr>
              <w:spacing w:after="0" w:line="240" w:lineRule="auto"/>
              <w:ind w:firstLine="0"/>
              <w:rPr>
                <w:rFonts w:ascii="Garamond" w:hAnsi="Garamond"/>
                <w:sz w:val="20"/>
                <w:lang w:val="sq-AL"/>
              </w:rPr>
            </w:pPr>
            <w:r w:rsidRPr="00F07B23">
              <w:rPr>
                <w:rFonts w:ascii="Garamond" w:hAnsi="Garamond"/>
                <w:b/>
                <w:sz w:val="20"/>
                <w:lang w:val="sq-AL"/>
              </w:rPr>
              <w:t>-- Emri --</w:t>
            </w:r>
          </w:p>
          <w:p w14:paraId="4CAD6FCC"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Fillimi i ciklit jetësor</w:t>
            </w:r>
          </w:p>
          <w:p w14:paraId="4CAD6FCD" w14:textId="77777777" w:rsidR="00C00549" w:rsidRPr="00C96E0C" w:rsidRDefault="00C00549" w:rsidP="002B5558">
            <w:pPr>
              <w:spacing w:after="0" w:line="240" w:lineRule="auto"/>
              <w:ind w:firstLine="0"/>
              <w:rPr>
                <w:rFonts w:ascii="Garamond" w:hAnsi="Garamond"/>
                <w:sz w:val="20"/>
                <w:lang w:val="sq-AL"/>
              </w:rPr>
            </w:pPr>
          </w:p>
          <w:p w14:paraId="4CAD6FCE" w14:textId="40C46BDF" w:rsidR="00C00549" w:rsidRPr="00C96E0C" w:rsidRDefault="00F07B23" w:rsidP="002B5558">
            <w:pPr>
              <w:spacing w:after="0" w:line="240" w:lineRule="auto"/>
              <w:ind w:firstLine="0"/>
              <w:rPr>
                <w:rFonts w:ascii="Garamond" w:hAnsi="Garamond"/>
                <w:sz w:val="20"/>
                <w:lang w:val="sq-AL"/>
              </w:rPr>
            </w:pPr>
            <w:r w:rsidRPr="00F07B23">
              <w:rPr>
                <w:rFonts w:ascii="Garamond" w:hAnsi="Garamond"/>
                <w:b/>
                <w:sz w:val="20"/>
                <w:lang w:val="sq-AL"/>
              </w:rPr>
              <w:t>-- Përkufizimi --</w:t>
            </w:r>
          </w:p>
          <w:p w14:paraId="4CAD6FCF"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 xml:space="preserve">Data në të cilën ky version i objektit </w:t>
            </w:r>
            <w:proofErr w:type="spellStart"/>
            <w:r w:rsidRPr="00C96E0C">
              <w:rPr>
                <w:rFonts w:ascii="Garamond" w:hAnsi="Garamond"/>
                <w:sz w:val="20"/>
                <w:lang w:val="sq-AL"/>
              </w:rPr>
              <w:t>gjeohapësinor</w:t>
            </w:r>
            <w:proofErr w:type="spellEnd"/>
            <w:r w:rsidRPr="00C96E0C">
              <w:rPr>
                <w:rFonts w:ascii="Garamond" w:hAnsi="Garamond"/>
                <w:sz w:val="20"/>
                <w:lang w:val="sq-AL"/>
              </w:rPr>
              <w:t xml:space="preserve"> është krijuar ose ndryshuar në të dhënat </w:t>
            </w:r>
            <w:proofErr w:type="spellStart"/>
            <w:r w:rsidRPr="00C96E0C">
              <w:rPr>
                <w:rFonts w:ascii="Garamond" w:hAnsi="Garamond"/>
                <w:sz w:val="20"/>
                <w:lang w:val="sq-AL"/>
              </w:rPr>
              <w:t>gjeohapësinore</w:t>
            </w:r>
            <w:proofErr w:type="spellEnd"/>
            <w:r w:rsidRPr="00C96E0C">
              <w:rPr>
                <w:rFonts w:ascii="Garamond" w:hAnsi="Garamond"/>
                <w:sz w:val="20"/>
                <w:lang w:val="sq-AL"/>
              </w:rPr>
              <w:t>.</w:t>
            </w:r>
          </w:p>
          <w:p w14:paraId="4CAD6FD0" w14:textId="77777777" w:rsidR="00C00549" w:rsidRPr="00C96E0C" w:rsidRDefault="00C00549" w:rsidP="00C937D8">
            <w:pPr>
              <w:spacing w:after="0" w:line="240" w:lineRule="auto"/>
              <w:ind w:firstLine="0"/>
              <w:jc w:val="right"/>
              <w:rPr>
                <w:rFonts w:ascii="Garamond" w:hAnsi="Garamond"/>
                <w:sz w:val="20"/>
                <w:lang w:val="sq-AL"/>
              </w:rPr>
            </w:pPr>
            <w:r w:rsidRPr="00C96E0C">
              <w:rPr>
                <w:rFonts w:ascii="Garamond" w:hAnsi="Garamond"/>
                <w:sz w:val="20"/>
                <w:lang w:val="sq-AL"/>
              </w:rPr>
              <w:t xml:space="preserve"> [I detyrueshëm: PO]</w:t>
            </w:r>
          </w:p>
        </w:tc>
      </w:tr>
      <w:tr w:rsidR="00C00549" w:rsidRPr="00C96E0C" w14:paraId="4CAD6FDC" w14:textId="77777777" w:rsidTr="00671A6A">
        <w:tc>
          <w:tcPr>
            <w:tcW w:w="916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AD6FD3" w14:textId="060361E7" w:rsidR="00C00549" w:rsidRPr="00C96E0C" w:rsidRDefault="00C00549" w:rsidP="002B5558">
            <w:pPr>
              <w:spacing w:after="0" w:line="240" w:lineRule="auto"/>
              <w:ind w:firstLine="0"/>
              <w:rPr>
                <w:rFonts w:ascii="Garamond" w:hAnsi="Garamond"/>
                <w:sz w:val="20"/>
                <w:lang w:val="sq-AL"/>
              </w:rPr>
            </w:pPr>
            <w:bookmarkStart w:id="43" w:name="BKM_7D0B5FE8_D77B_4ADD_946B_7F388FA8EB69"/>
            <w:bookmarkEnd w:id="43"/>
            <w:proofErr w:type="spellStart"/>
            <w:r w:rsidRPr="00C96E0C">
              <w:rPr>
                <w:rFonts w:ascii="Garamond" w:hAnsi="Garamond"/>
                <w:sz w:val="20"/>
                <w:lang w:val="sq-AL"/>
              </w:rPr>
              <w:t>PërfundimiICiklitJetësor</w:t>
            </w:r>
            <w:proofErr w:type="spellEnd"/>
            <w:r w:rsidR="0018630B" w:rsidRPr="0018630B">
              <w:rPr>
                <w:rFonts w:ascii="Garamond" w:hAnsi="Garamond"/>
                <w:sz w:val="20"/>
                <w:lang w:val="sq-AL"/>
              </w:rPr>
              <w:t>:</w:t>
            </w:r>
            <w:r w:rsidRPr="00C96E0C">
              <w:rPr>
                <w:rFonts w:ascii="Garamond" w:hAnsi="Garamond"/>
                <w:sz w:val="20"/>
                <w:lang w:val="sq-AL"/>
              </w:rPr>
              <w:t xml:space="preserve"> Datë-Orë</w:t>
            </w:r>
            <w:r w:rsidR="003D7A4A" w:rsidRPr="00C96E0C">
              <w:rPr>
                <w:rFonts w:ascii="Garamond" w:hAnsi="Garamond"/>
                <w:sz w:val="20"/>
                <w:lang w:val="sq-AL"/>
              </w:rPr>
              <w:t xml:space="preserve"> </w:t>
            </w:r>
          </w:p>
          <w:p w14:paraId="4CAD6FD4" w14:textId="1270B904"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Shumëllojshmëria:</w:t>
            </w:r>
            <w:r w:rsidR="003D7A4A" w:rsidRPr="00C96E0C">
              <w:rPr>
                <w:rFonts w:ascii="Garamond" w:hAnsi="Garamond"/>
                <w:sz w:val="20"/>
                <w:lang w:val="sq-AL"/>
              </w:rPr>
              <w:t xml:space="preserve"> </w:t>
            </w:r>
            <w:r w:rsidRPr="00C96E0C">
              <w:rPr>
                <w:rFonts w:ascii="Garamond" w:hAnsi="Garamond"/>
                <w:sz w:val="20"/>
                <w:lang w:val="sq-AL"/>
              </w:rPr>
              <w:t>[0..1]</w:t>
            </w:r>
          </w:p>
          <w:p w14:paraId="4CAD6FD5" w14:textId="77777777" w:rsidR="00C00549" w:rsidRPr="00C96E0C" w:rsidRDefault="00C00549" w:rsidP="002B5558">
            <w:pPr>
              <w:spacing w:after="0" w:line="240" w:lineRule="auto"/>
              <w:ind w:firstLine="0"/>
              <w:rPr>
                <w:rFonts w:ascii="Garamond" w:hAnsi="Garamond"/>
                <w:sz w:val="20"/>
                <w:lang w:val="sq-AL"/>
              </w:rPr>
            </w:pPr>
          </w:p>
          <w:p w14:paraId="4CAD6FD6" w14:textId="73709595" w:rsidR="00C00549" w:rsidRPr="00C96E0C" w:rsidRDefault="00F07B23" w:rsidP="002B5558">
            <w:pPr>
              <w:spacing w:after="0" w:line="240" w:lineRule="auto"/>
              <w:ind w:firstLine="0"/>
              <w:rPr>
                <w:rFonts w:ascii="Garamond" w:hAnsi="Garamond"/>
                <w:sz w:val="20"/>
                <w:lang w:val="sq-AL"/>
              </w:rPr>
            </w:pPr>
            <w:r w:rsidRPr="00F07B23">
              <w:rPr>
                <w:rFonts w:ascii="Garamond" w:hAnsi="Garamond"/>
                <w:b/>
                <w:sz w:val="20"/>
                <w:lang w:val="sq-AL"/>
              </w:rPr>
              <w:t>-- Emri --</w:t>
            </w:r>
          </w:p>
          <w:p w14:paraId="4CAD6FD7"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Përfundimi i ciklit jetësor</w:t>
            </w:r>
          </w:p>
          <w:p w14:paraId="4CAD6FD8" w14:textId="77777777" w:rsidR="00C00549" w:rsidRPr="00C96E0C" w:rsidRDefault="00C00549" w:rsidP="002B5558">
            <w:pPr>
              <w:spacing w:after="0" w:line="240" w:lineRule="auto"/>
              <w:ind w:firstLine="0"/>
              <w:rPr>
                <w:rFonts w:ascii="Garamond" w:hAnsi="Garamond"/>
                <w:sz w:val="20"/>
                <w:lang w:val="sq-AL"/>
              </w:rPr>
            </w:pPr>
          </w:p>
          <w:p w14:paraId="4CAD6FD9" w14:textId="0BEC2CA1" w:rsidR="00C00549" w:rsidRPr="00C96E0C" w:rsidRDefault="00F07B23" w:rsidP="002B5558">
            <w:pPr>
              <w:spacing w:after="0" w:line="240" w:lineRule="auto"/>
              <w:ind w:firstLine="0"/>
              <w:rPr>
                <w:rFonts w:ascii="Garamond" w:hAnsi="Garamond"/>
                <w:sz w:val="20"/>
                <w:lang w:val="sq-AL"/>
              </w:rPr>
            </w:pPr>
            <w:r w:rsidRPr="00F07B23">
              <w:rPr>
                <w:rFonts w:ascii="Garamond" w:hAnsi="Garamond"/>
                <w:b/>
                <w:sz w:val="20"/>
                <w:lang w:val="sq-AL"/>
              </w:rPr>
              <w:t>-- Përkufizimi --</w:t>
            </w:r>
          </w:p>
          <w:p w14:paraId="4CAD6FDA" w14:textId="77777777" w:rsidR="00C00549" w:rsidRPr="00C96E0C" w:rsidRDefault="00C00549" w:rsidP="002B5558">
            <w:pPr>
              <w:spacing w:after="0" w:line="240" w:lineRule="auto"/>
              <w:ind w:firstLine="0"/>
              <w:rPr>
                <w:rFonts w:ascii="Garamond" w:hAnsi="Garamond"/>
                <w:sz w:val="20"/>
                <w:lang w:val="sq-AL"/>
              </w:rPr>
            </w:pPr>
            <w:r w:rsidRPr="00C96E0C">
              <w:rPr>
                <w:rFonts w:ascii="Garamond" w:hAnsi="Garamond"/>
                <w:sz w:val="20"/>
                <w:lang w:val="sq-AL"/>
              </w:rPr>
              <w:t xml:space="preserve">Data në të cilën ky version i objektit </w:t>
            </w:r>
            <w:proofErr w:type="spellStart"/>
            <w:r w:rsidRPr="00C96E0C">
              <w:rPr>
                <w:rFonts w:ascii="Garamond" w:hAnsi="Garamond"/>
                <w:sz w:val="20"/>
                <w:lang w:val="sq-AL"/>
              </w:rPr>
              <w:t>gjeohapësinor</w:t>
            </w:r>
            <w:proofErr w:type="spellEnd"/>
            <w:r w:rsidRPr="00C96E0C">
              <w:rPr>
                <w:rFonts w:ascii="Garamond" w:hAnsi="Garamond"/>
                <w:sz w:val="20"/>
                <w:lang w:val="sq-AL"/>
              </w:rPr>
              <w:t xml:space="preserve"> është përfunduar. </w:t>
            </w:r>
          </w:p>
          <w:p w14:paraId="4CAD6FDB" w14:textId="77777777" w:rsidR="00C00549" w:rsidRPr="00C96E0C" w:rsidRDefault="00C00549" w:rsidP="00C937D8">
            <w:pPr>
              <w:spacing w:after="0" w:line="240" w:lineRule="auto"/>
              <w:ind w:firstLine="0"/>
              <w:jc w:val="right"/>
              <w:rPr>
                <w:rFonts w:ascii="Garamond" w:hAnsi="Garamond"/>
                <w:sz w:val="20"/>
                <w:lang w:val="sq-AL"/>
              </w:rPr>
            </w:pPr>
            <w:r w:rsidRPr="00C96E0C">
              <w:rPr>
                <w:rFonts w:ascii="Garamond" w:hAnsi="Garamond"/>
                <w:sz w:val="20"/>
                <w:lang w:val="sq-AL"/>
              </w:rPr>
              <w:t>[I detyrueshëm: JO]</w:t>
            </w:r>
          </w:p>
        </w:tc>
      </w:tr>
    </w:tbl>
    <w:p w14:paraId="4CAD6FDD" w14:textId="77777777" w:rsidR="00C00549" w:rsidRPr="00C96E0C" w:rsidRDefault="00C00549" w:rsidP="00C00549">
      <w:pPr>
        <w:spacing w:after="0" w:line="240" w:lineRule="auto"/>
        <w:rPr>
          <w:rFonts w:ascii="Garamond" w:hAnsi="Garamond"/>
          <w:sz w:val="24"/>
          <w:lang w:val="sq-AL"/>
        </w:rPr>
      </w:pPr>
      <w:bookmarkStart w:id="44" w:name="BKM_3F4CCBB7_7464_43ED_A3FA_D90700985144"/>
      <w:bookmarkStart w:id="45" w:name="7_SISTEMET_E_RRJETEVE_GJEOGRAFIKE_END"/>
      <w:bookmarkStart w:id="46" w:name="BKM_1789B674_47CB_4C2A_A2F5_17C348D0828B"/>
      <w:bookmarkEnd w:id="44"/>
      <w:bookmarkEnd w:id="45"/>
      <w:bookmarkEnd w:id="46"/>
    </w:p>
    <w:p w14:paraId="4CAD6FDE" w14:textId="77777777" w:rsidR="00C00549" w:rsidRPr="00C96E0C" w:rsidRDefault="002B5558" w:rsidP="00C00549">
      <w:pPr>
        <w:spacing w:after="0" w:line="240" w:lineRule="auto"/>
        <w:rPr>
          <w:rFonts w:ascii="Garamond" w:hAnsi="Garamond"/>
          <w:sz w:val="24"/>
          <w:lang w:val="sq-AL"/>
        </w:rPr>
      </w:pPr>
      <w:bookmarkStart w:id="47" w:name="_Toc46484262"/>
      <w:r w:rsidRPr="00C96E0C">
        <w:rPr>
          <w:rFonts w:ascii="Garamond" w:hAnsi="Garamond"/>
          <w:sz w:val="24"/>
          <w:lang w:val="sq-AL"/>
        </w:rPr>
        <w:t>3.3 METADATA</w:t>
      </w:r>
      <w:bookmarkEnd w:id="47"/>
    </w:p>
    <w:p w14:paraId="4CAD6FDF" w14:textId="37F3D7CB"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Përshtatja e element</w:t>
      </w:r>
      <w:r w:rsidR="00615327">
        <w:rPr>
          <w:rFonts w:ascii="Garamond" w:hAnsi="Garamond"/>
          <w:sz w:val="24"/>
          <w:lang w:val="sq-AL"/>
        </w:rPr>
        <w:t>e</w:t>
      </w:r>
      <w:r w:rsidRPr="00C96E0C">
        <w:rPr>
          <w:rFonts w:ascii="Garamond" w:hAnsi="Garamond"/>
          <w:sz w:val="24"/>
          <w:lang w:val="sq-AL"/>
        </w:rPr>
        <w:t xml:space="preserve">ve të </w:t>
      </w:r>
      <w:proofErr w:type="spellStart"/>
      <w:r w:rsidRPr="00C96E0C">
        <w:rPr>
          <w:rFonts w:ascii="Garamond" w:hAnsi="Garamond"/>
          <w:sz w:val="24"/>
          <w:lang w:val="sq-AL"/>
        </w:rPr>
        <w:t>metadatës</w:t>
      </w:r>
      <w:proofErr w:type="spellEnd"/>
      <w:r w:rsidRPr="00C96E0C">
        <w:rPr>
          <w:rFonts w:ascii="Garamond" w:hAnsi="Garamond"/>
          <w:sz w:val="24"/>
          <w:lang w:val="sq-AL"/>
        </w:rPr>
        <w:t xml:space="preserve"> përcaktohet në rregulloren e miratuar me vendimin nr.</w:t>
      </w:r>
      <w:r w:rsidR="00615327">
        <w:rPr>
          <w:rFonts w:ascii="Garamond" w:hAnsi="Garamond"/>
          <w:sz w:val="24"/>
          <w:lang w:val="sq-AL"/>
        </w:rPr>
        <w:t xml:space="preserve"> </w:t>
      </w:r>
      <w:r w:rsidRPr="00C96E0C">
        <w:rPr>
          <w:rFonts w:ascii="Garamond" w:hAnsi="Garamond"/>
          <w:sz w:val="24"/>
          <w:lang w:val="sq-AL"/>
        </w:rPr>
        <w:t xml:space="preserve">1077, datë 23.12.2015, të Këshillit të Ministrave, “Për krijimin, ruajtjen dhe përditësimin e </w:t>
      </w:r>
      <w:proofErr w:type="spellStart"/>
      <w:r w:rsidRPr="00C96E0C">
        <w:rPr>
          <w:rFonts w:ascii="Garamond" w:hAnsi="Garamond"/>
          <w:sz w:val="24"/>
          <w:lang w:val="sq-AL"/>
        </w:rPr>
        <w:t>metadatave</w:t>
      </w:r>
      <w:proofErr w:type="spellEnd"/>
      <w:r w:rsidRPr="00C96E0C">
        <w:rPr>
          <w:rFonts w:ascii="Garamond" w:hAnsi="Garamond"/>
          <w:sz w:val="24"/>
          <w:lang w:val="sq-AL"/>
        </w:rPr>
        <w:t xml:space="preserve">, strukturën e </w:t>
      </w:r>
      <w:proofErr w:type="spellStart"/>
      <w:r w:rsidRPr="00C96E0C">
        <w:rPr>
          <w:rFonts w:ascii="Garamond" w:hAnsi="Garamond"/>
          <w:sz w:val="24"/>
          <w:lang w:val="sq-AL"/>
        </w:rPr>
        <w:t>katalogimit</w:t>
      </w:r>
      <w:proofErr w:type="spellEnd"/>
      <w:r w:rsidRPr="00C96E0C">
        <w:rPr>
          <w:rFonts w:ascii="Garamond" w:hAnsi="Garamond"/>
          <w:sz w:val="24"/>
          <w:lang w:val="sq-AL"/>
        </w:rPr>
        <w:t xml:space="preserve"> dhe afatet e krijimit të </w:t>
      </w:r>
      <w:proofErr w:type="spellStart"/>
      <w:r w:rsidRPr="00C96E0C">
        <w:rPr>
          <w:rFonts w:ascii="Garamond" w:hAnsi="Garamond"/>
          <w:sz w:val="24"/>
          <w:lang w:val="sq-AL"/>
        </w:rPr>
        <w:t>metadatave</w:t>
      </w:r>
      <w:proofErr w:type="spellEnd"/>
      <w:r w:rsidRPr="00C96E0C">
        <w:rPr>
          <w:rFonts w:ascii="Garamond" w:hAnsi="Garamond"/>
          <w:sz w:val="24"/>
          <w:lang w:val="sq-AL"/>
        </w:rPr>
        <w:t xml:space="preserve"> specifike për çdo temë”. </w:t>
      </w:r>
    </w:p>
    <w:p w14:paraId="4CAD6FE1" w14:textId="365D3888" w:rsidR="00C00549" w:rsidRPr="00C96E0C" w:rsidRDefault="002B5558" w:rsidP="00C00549">
      <w:pPr>
        <w:spacing w:after="0" w:line="240" w:lineRule="auto"/>
        <w:rPr>
          <w:rFonts w:ascii="Garamond" w:hAnsi="Garamond"/>
          <w:sz w:val="24"/>
          <w:lang w:val="sq-AL"/>
        </w:rPr>
      </w:pPr>
      <w:bookmarkStart w:id="48" w:name="_Toc493767170"/>
      <w:bookmarkStart w:id="49" w:name="_Toc875331"/>
      <w:bookmarkStart w:id="50" w:name="_Toc27642124"/>
      <w:bookmarkStart w:id="51" w:name="_Toc46484263"/>
      <w:r w:rsidRPr="00C96E0C">
        <w:rPr>
          <w:rFonts w:ascii="Garamond" w:hAnsi="Garamond"/>
          <w:sz w:val="24"/>
          <w:lang w:val="sq-AL"/>
        </w:rPr>
        <w:t>3.4 K</w:t>
      </w:r>
      <w:bookmarkEnd w:id="48"/>
      <w:r w:rsidRPr="00C96E0C">
        <w:rPr>
          <w:rFonts w:ascii="Garamond" w:hAnsi="Garamond"/>
          <w:sz w:val="24"/>
          <w:lang w:val="sq-AL"/>
        </w:rPr>
        <w:t xml:space="preserve">ODI EPSG PËR </w:t>
      </w:r>
      <w:bookmarkEnd w:id="49"/>
      <w:r w:rsidRPr="00C96E0C">
        <w:rPr>
          <w:rFonts w:ascii="Garamond" w:hAnsi="Garamond"/>
          <w:sz w:val="24"/>
          <w:lang w:val="sq-AL"/>
        </w:rPr>
        <w:t>KRGJSH-</w:t>
      </w:r>
      <w:r w:rsidR="00615327" w:rsidRPr="00C96E0C">
        <w:rPr>
          <w:rFonts w:ascii="Garamond" w:hAnsi="Garamond"/>
          <w:sz w:val="24"/>
          <w:lang w:val="sq-AL"/>
        </w:rPr>
        <w:t>në</w:t>
      </w:r>
      <w:bookmarkEnd w:id="50"/>
      <w:bookmarkEnd w:id="51"/>
    </w:p>
    <w:p w14:paraId="4CAD6FE2" w14:textId="716E8FC4"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Referenca gjeodezike e të dhënave </w:t>
      </w:r>
      <w:proofErr w:type="spellStart"/>
      <w:r w:rsidRPr="00C96E0C">
        <w:rPr>
          <w:rFonts w:ascii="Garamond" w:hAnsi="Garamond"/>
          <w:sz w:val="24"/>
          <w:lang w:val="sq-AL"/>
        </w:rPr>
        <w:t>gjeohapësinore</w:t>
      </w:r>
      <w:proofErr w:type="spellEnd"/>
      <w:r w:rsidRPr="00C96E0C">
        <w:rPr>
          <w:rFonts w:ascii="Garamond" w:hAnsi="Garamond"/>
          <w:sz w:val="24"/>
          <w:lang w:val="sq-AL"/>
        </w:rPr>
        <w:t xml:space="preserve"> mbështetet në Kornizën Referuese Gjeodezike Shqiptare (KRGJSH), miratuar me vendimin nr.</w:t>
      </w:r>
      <w:r w:rsidR="006C0383">
        <w:rPr>
          <w:rFonts w:ascii="Garamond" w:hAnsi="Garamond"/>
          <w:sz w:val="24"/>
          <w:lang w:val="sq-AL"/>
        </w:rPr>
        <w:t xml:space="preserve"> </w:t>
      </w:r>
      <w:r w:rsidRPr="00C96E0C">
        <w:rPr>
          <w:rFonts w:ascii="Garamond" w:hAnsi="Garamond"/>
          <w:sz w:val="24"/>
          <w:lang w:val="sq-AL"/>
        </w:rPr>
        <w:t xml:space="preserve">669, datë 7.8.2013, të Këshillit të Ministrave, “Për miratimin e rregullave për përcaktimin, krijimin dhe realizimin e Kornizës Referuese Gjeodezike Shqiptare (KRGJSH), si </w:t>
      </w:r>
      <w:proofErr w:type="spellStart"/>
      <w:r w:rsidR="006C0383" w:rsidRPr="00C96E0C">
        <w:rPr>
          <w:rFonts w:ascii="Garamond" w:hAnsi="Garamond"/>
          <w:sz w:val="24"/>
          <w:lang w:val="sq-AL"/>
        </w:rPr>
        <w:t>metadatë</w:t>
      </w:r>
      <w:proofErr w:type="spellEnd"/>
      <w:r w:rsidRPr="00C96E0C">
        <w:rPr>
          <w:rFonts w:ascii="Garamond" w:hAnsi="Garamond"/>
          <w:sz w:val="24"/>
          <w:lang w:val="sq-AL"/>
        </w:rPr>
        <w:t>”, ndryshuar me vendimet nr.</w:t>
      </w:r>
      <w:r w:rsidR="006C0383">
        <w:rPr>
          <w:rFonts w:ascii="Garamond" w:hAnsi="Garamond"/>
          <w:sz w:val="24"/>
          <w:lang w:val="sq-AL"/>
        </w:rPr>
        <w:t xml:space="preserve"> </w:t>
      </w:r>
      <w:r w:rsidRPr="00C96E0C">
        <w:rPr>
          <w:rFonts w:ascii="Garamond" w:hAnsi="Garamond"/>
          <w:sz w:val="24"/>
          <w:lang w:val="sq-AL"/>
        </w:rPr>
        <w:t>322, datë 27.4.2016 dhe nr.</w:t>
      </w:r>
      <w:r w:rsidR="006C0383">
        <w:rPr>
          <w:rFonts w:ascii="Garamond" w:hAnsi="Garamond"/>
          <w:sz w:val="24"/>
          <w:lang w:val="sq-AL"/>
        </w:rPr>
        <w:t xml:space="preserve"> </w:t>
      </w:r>
      <w:r w:rsidRPr="00C96E0C">
        <w:rPr>
          <w:rFonts w:ascii="Garamond" w:hAnsi="Garamond"/>
          <w:sz w:val="24"/>
          <w:lang w:val="sq-AL"/>
        </w:rPr>
        <w:t>359, datë 29.5.2019.</w:t>
      </w:r>
    </w:p>
    <w:p w14:paraId="4CAD6FE3" w14:textId="398E52DB"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Kodi EPSG për Kornizën Referuese Gjeodezike Shqiptare (KRGJSH) është EPSG – 6870.</w:t>
      </w:r>
    </w:p>
    <w:p w14:paraId="4CAD6FE4" w14:textId="77777777" w:rsidR="00C00549" w:rsidRPr="00C96E0C" w:rsidRDefault="002B5558" w:rsidP="00C00549">
      <w:pPr>
        <w:spacing w:after="0" w:line="240" w:lineRule="auto"/>
        <w:rPr>
          <w:rFonts w:ascii="Garamond" w:hAnsi="Garamond"/>
          <w:sz w:val="24"/>
          <w:lang w:val="sq-AL"/>
        </w:rPr>
      </w:pPr>
      <w:bookmarkStart w:id="52" w:name="_Toc27469460"/>
      <w:bookmarkStart w:id="53" w:name="_Toc27484790"/>
      <w:bookmarkStart w:id="54" w:name="_Toc46484264"/>
      <w:r w:rsidRPr="00C96E0C">
        <w:rPr>
          <w:rFonts w:ascii="Garamond" w:hAnsi="Garamond"/>
          <w:sz w:val="24"/>
          <w:lang w:val="sq-AL"/>
        </w:rPr>
        <w:t>3.5 CILËSIA E TË DHËNAVE</w:t>
      </w:r>
      <w:bookmarkEnd w:id="52"/>
      <w:bookmarkEnd w:id="53"/>
      <w:bookmarkEnd w:id="54"/>
    </w:p>
    <w:p w14:paraId="4CAD6FE5" w14:textId="240D70C1"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Ky kapitull përfshin një përshkrim mbi cilësinë e të dhënave të elementeve dhe </w:t>
      </w:r>
      <w:proofErr w:type="spellStart"/>
      <w:r w:rsidRPr="00C96E0C">
        <w:rPr>
          <w:rFonts w:ascii="Garamond" w:hAnsi="Garamond"/>
          <w:sz w:val="24"/>
          <w:lang w:val="sq-AL"/>
        </w:rPr>
        <w:t>nënelementeve</w:t>
      </w:r>
      <w:proofErr w:type="spellEnd"/>
      <w:r w:rsidR="006C0383">
        <w:rPr>
          <w:rFonts w:ascii="Garamond" w:hAnsi="Garamond"/>
          <w:sz w:val="24"/>
          <w:lang w:val="sq-AL"/>
        </w:rPr>
        <w:t>,</w:t>
      </w:r>
      <w:r w:rsidRPr="00C96E0C">
        <w:rPr>
          <w:rFonts w:ascii="Garamond" w:hAnsi="Garamond"/>
          <w:sz w:val="24"/>
          <w:lang w:val="sq-AL"/>
        </w:rPr>
        <w:t xml:space="preserve"> si dhe cilësinë e matjes së të dhënave, që duhen përdorur, për të vlerësuar dhe dokumentuar cilësinë për grupet e të dhënave </w:t>
      </w:r>
      <w:proofErr w:type="spellStart"/>
      <w:r w:rsidRPr="00C96E0C">
        <w:rPr>
          <w:rFonts w:ascii="Garamond" w:hAnsi="Garamond"/>
          <w:sz w:val="24"/>
          <w:lang w:val="sq-AL"/>
        </w:rPr>
        <w:t>gjeohapësinore</w:t>
      </w:r>
      <w:proofErr w:type="spellEnd"/>
      <w:r w:rsidRPr="00C96E0C">
        <w:rPr>
          <w:rFonts w:ascii="Garamond" w:hAnsi="Garamond"/>
          <w:sz w:val="24"/>
          <w:lang w:val="sq-AL"/>
        </w:rPr>
        <w:t xml:space="preserve"> të temës “Sistemet e rrjeteve gjeografike”.</w:t>
      </w:r>
    </w:p>
    <w:p w14:paraId="4CAD6FE6"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Cilësia e të dhënave të elementeve, </w:t>
      </w:r>
      <w:proofErr w:type="spellStart"/>
      <w:r w:rsidRPr="00C96E0C">
        <w:rPr>
          <w:rFonts w:ascii="Garamond" w:hAnsi="Garamond"/>
          <w:sz w:val="24"/>
          <w:lang w:val="sq-AL"/>
        </w:rPr>
        <w:t>nënelementeve</w:t>
      </w:r>
      <w:proofErr w:type="spellEnd"/>
      <w:r w:rsidRPr="00C96E0C">
        <w:rPr>
          <w:rFonts w:ascii="Garamond" w:hAnsi="Garamond"/>
          <w:sz w:val="24"/>
          <w:lang w:val="sq-AL"/>
        </w:rPr>
        <w:t xml:space="preserve"> dhe matjeve duhet të përdoret për të:</w:t>
      </w:r>
    </w:p>
    <w:p w14:paraId="4CAD6FE7" w14:textId="02E2359B" w:rsidR="00C00549" w:rsidRPr="00C96E0C" w:rsidRDefault="006179D5" w:rsidP="00C00549">
      <w:pPr>
        <w:spacing w:after="0" w:line="240" w:lineRule="auto"/>
        <w:rPr>
          <w:rFonts w:ascii="Garamond" w:hAnsi="Garamond"/>
          <w:sz w:val="24"/>
          <w:lang w:val="sq-AL"/>
        </w:rPr>
      </w:pPr>
      <w:r w:rsidRPr="00C96E0C">
        <w:rPr>
          <w:rFonts w:ascii="Garamond" w:hAnsi="Garamond"/>
          <w:sz w:val="24"/>
          <w:lang w:val="sq-AL"/>
        </w:rPr>
        <w:t xml:space="preserve">- </w:t>
      </w:r>
      <w:r w:rsidR="006C0383" w:rsidRPr="00C96E0C">
        <w:rPr>
          <w:rFonts w:ascii="Garamond" w:hAnsi="Garamond"/>
          <w:sz w:val="24"/>
          <w:lang w:val="sq-AL"/>
        </w:rPr>
        <w:t xml:space="preserve">vlerësuar </w:t>
      </w:r>
      <w:r w:rsidR="00C00549" w:rsidRPr="00C96E0C">
        <w:rPr>
          <w:rFonts w:ascii="Garamond" w:hAnsi="Garamond"/>
          <w:sz w:val="24"/>
          <w:lang w:val="sq-AL"/>
        </w:rPr>
        <w:t xml:space="preserve">dhe dokumentuar cilësinë e të dhënave dhe kufizimet e objekteve </w:t>
      </w:r>
      <w:proofErr w:type="spellStart"/>
      <w:r w:rsidR="00C00549" w:rsidRPr="00C96E0C">
        <w:rPr>
          <w:rFonts w:ascii="Garamond" w:hAnsi="Garamond"/>
          <w:sz w:val="24"/>
          <w:lang w:val="sq-AL"/>
        </w:rPr>
        <w:t>gjeohapësinore</w:t>
      </w:r>
      <w:proofErr w:type="spellEnd"/>
      <w:r w:rsidR="00C00549" w:rsidRPr="00C96E0C">
        <w:rPr>
          <w:rFonts w:ascii="Garamond" w:hAnsi="Garamond"/>
          <w:sz w:val="24"/>
          <w:lang w:val="sq-AL"/>
        </w:rPr>
        <w:t>, ku pronat ose kufizimet e tilla përcaktohen si pjesë e skemës së aplikimit</w:t>
      </w:r>
      <w:r w:rsidR="006C0383">
        <w:rPr>
          <w:rFonts w:ascii="Garamond" w:hAnsi="Garamond"/>
          <w:sz w:val="24"/>
          <w:lang w:val="sq-AL"/>
        </w:rPr>
        <w:t>;</w:t>
      </w:r>
    </w:p>
    <w:p w14:paraId="4CAD6FE8" w14:textId="46C7B0D8" w:rsidR="00C00549" w:rsidRPr="00C96E0C" w:rsidRDefault="006179D5" w:rsidP="00C00549">
      <w:pPr>
        <w:spacing w:after="0" w:line="240" w:lineRule="auto"/>
        <w:rPr>
          <w:rFonts w:ascii="Garamond" w:hAnsi="Garamond"/>
          <w:sz w:val="24"/>
          <w:lang w:val="sq-AL"/>
        </w:rPr>
      </w:pPr>
      <w:r w:rsidRPr="00C96E0C">
        <w:rPr>
          <w:rFonts w:ascii="Garamond" w:hAnsi="Garamond"/>
          <w:sz w:val="24"/>
          <w:lang w:val="sq-AL"/>
        </w:rPr>
        <w:t xml:space="preserve">- </w:t>
      </w:r>
      <w:r w:rsidR="006C0383" w:rsidRPr="00C96E0C">
        <w:rPr>
          <w:rFonts w:ascii="Garamond" w:hAnsi="Garamond"/>
          <w:sz w:val="24"/>
          <w:lang w:val="sq-AL"/>
        </w:rPr>
        <w:t xml:space="preserve">vlerësuar </w:t>
      </w:r>
      <w:r w:rsidR="00C00549" w:rsidRPr="00C96E0C">
        <w:rPr>
          <w:rFonts w:ascii="Garamond" w:hAnsi="Garamond"/>
          <w:sz w:val="24"/>
          <w:lang w:val="sq-AL"/>
        </w:rPr>
        <w:t xml:space="preserve">dhe dokumentuar cilësinë e të dhënave të elementeve të </w:t>
      </w:r>
      <w:proofErr w:type="spellStart"/>
      <w:r w:rsidR="00C00549" w:rsidRPr="00C96E0C">
        <w:rPr>
          <w:rFonts w:ascii="Garamond" w:hAnsi="Garamond"/>
          <w:sz w:val="24"/>
          <w:lang w:val="sq-AL"/>
        </w:rPr>
        <w:t>metadatave</w:t>
      </w:r>
      <w:proofErr w:type="spellEnd"/>
      <w:r w:rsidR="00C00549" w:rsidRPr="00C96E0C">
        <w:rPr>
          <w:rFonts w:ascii="Garamond" w:hAnsi="Garamond"/>
          <w:sz w:val="24"/>
          <w:lang w:val="sq-AL"/>
        </w:rPr>
        <w:t xml:space="preserve"> të grupeve të </w:t>
      </w:r>
      <w:proofErr w:type="spellStart"/>
      <w:r w:rsidR="00C00549" w:rsidRPr="00C96E0C">
        <w:rPr>
          <w:rFonts w:ascii="Garamond" w:hAnsi="Garamond"/>
          <w:sz w:val="24"/>
          <w:lang w:val="sq-AL"/>
        </w:rPr>
        <w:t>të</w:t>
      </w:r>
      <w:proofErr w:type="spellEnd"/>
      <w:r w:rsidR="00C00549" w:rsidRPr="00C96E0C">
        <w:rPr>
          <w:rFonts w:ascii="Garamond" w:hAnsi="Garamond"/>
          <w:sz w:val="24"/>
          <w:lang w:val="sq-AL"/>
        </w:rPr>
        <w:t xml:space="preserve"> dhënave </w:t>
      </w:r>
      <w:proofErr w:type="spellStart"/>
      <w:r w:rsidR="00C00549" w:rsidRPr="00C96E0C">
        <w:rPr>
          <w:rFonts w:ascii="Garamond" w:hAnsi="Garamond"/>
          <w:sz w:val="24"/>
          <w:lang w:val="sq-AL"/>
        </w:rPr>
        <w:t>gjeohapësinore</w:t>
      </w:r>
      <w:proofErr w:type="spellEnd"/>
      <w:r w:rsidR="00C00549" w:rsidRPr="00C96E0C">
        <w:rPr>
          <w:rFonts w:ascii="Garamond" w:hAnsi="Garamond"/>
          <w:sz w:val="24"/>
          <w:lang w:val="sq-AL"/>
        </w:rPr>
        <w:t>.</w:t>
      </w:r>
    </w:p>
    <w:p w14:paraId="4CAD6FE9" w14:textId="3B2F2558"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Specifikuar kërkesat ose rekomandimet</w:t>
      </w:r>
      <w:r w:rsidR="006C0383">
        <w:rPr>
          <w:rFonts w:ascii="Garamond" w:hAnsi="Garamond"/>
          <w:sz w:val="24"/>
          <w:lang w:val="sq-AL"/>
        </w:rPr>
        <w:t>,</w:t>
      </w:r>
      <w:r w:rsidRPr="00C96E0C">
        <w:rPr>
          <w:rFonts w:ascii="Garamond" w:hAnsi="Garamond"/>
          <w:sz w:val="24"/>
          <w:lang w:val="sq-AL"/>
        </w:rPr>
        <w:t xml:space="preserve"> në lidhje me rezultatet e cilësisë së të dhënave të zbatueshme për grupet e të dhënave </w:t>
      </w:r>
      <w:proofErr w:type="spellStart"/>
      <w:r w:rsidRPr="00C96E0C">
        <w:rPr>
          <w:rFonts w:ascii="Garamond" w:hAnsi="Garamond"/>
          <w:sz w:val="24"/>
          <w:lang w:val="sq-AL"/>
        </w:rPr>
        <w:t>gjeohapësinore</w:t>
      </w:r>
      <w:proofErr w:type="spellEnd"/>
      <w:r w:rsidRPr="00C96E0C">
        <w:rPr>
          <w:rFonts w:ascii="Garamond" w:hAnsi="Garamond"/>
          <w:sz w:val="24"/>
          <w:lang w:val="sq-AL"/>
        </w:rPr>
        <w:t xml:space="preserve"> që lidhen me temën “Sistemet e rrjeteve gjeografike”.</w:t>
      </w:r>
    </w:p>
    <w:p w14:paraId="4CAD6FEB"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Tabela e mëposhtme, paraqet të gjitha elementet dhe </w:t>
      </w:r>
      <w:proofErr w:type="spellStart"/>
      <w:r w:rsidRPr="00C96E0C">
        <w:rPr>
          <w:rFonts w:ascii="Garamond" w:hAnsi="Garamond"/>
          <w:sz w:val="24"/>
          <w:lang w:val="sq-AL"/>
        </w:rPr>
        <w:t>nënelementet</w:t>
      </w:r>
      <w:proofErr w:type="spellEnd"/>
      <w:r w:rsidRPr="00C96E0C">
        <w:rPr>
          <w:rFonts w:ascii="Garamond" w:hAnsi="Garamond"/>
          <w:sz w:val="24"/>
          <w:lang w:val="sq-AL"/>
        </w:rPr>
        <w:t xml:space="preserve"> e cilësisë së të dhënave që përdoren në këtë specifikim. Informacioni i cilësisë së të dhënave mund të vlerësohet në nivelin e objektit </w:t>
      </w:r>
      <w:proofErr w:type="spellStart"/>
      <w:r w:rsidRPr="00C96E0C">
        <w:rPr>
          <w:rFonts w:ascii="Garamond" w:hAnsi="Garamond"/>
          <w:sz w:val="24"/>
          <w:lang w:val="sq-AL"/>
        </w:rPr>
        <w:t>gjeohapësinor</w:t>
      </w:r>
      <w:proofErr w:type="spellEnd"/>
      <w:r w:rsidRPr="00C96E0C">
        <w:rPr>
          <w:rFonts w:ascii="Garamond" w:hAnsi="Garamond"/>
          <w:sz w:val="24"/>
          <w:lang w:val="sq-AL"/>
        </w:rPr>
        <w:t xml:space="preserve">, llojit të objektit </w:t>
      </w:r>
      <w:proofErr w:type="spellStart"/>
      <w:r w:rsidRPr="00C96E0C">
        <w:rPr>
          <w:rFonts w:ascii="Garamond" w:hAnsi="Garamond"/>
          <w:sz w:val="24"/>
          <w:lang w:val="sq-AL"/>
        </w:rPr>
        <w:t>gjeohapësinor</w:t>
      </w:r>
      <w:proofErr w:type="spellEnd"/>
      <w:r w:rsidRPr="00C96E0C">
        <w:rPr>
          <w:rFonts w:ascii="Garamond" w:hAnsi="Garamond"/>
          <w:sz w:val="24"/>
          <w:lang w:val="sq-AL"/>
        </w:rPr>
        <w:t xml:space="preserve">, </w:t>
      </w:r>
      <w:proofErr w:type="spellStart"/>
      <w:r w:rsidRPr="00C96E0C">
        <w:rPr>
          <w:rFonts w:ascii="Garamond" w:hAnsi="Garamond"/>
          <w:sz w:val="24"/>
          <w:lang w:val="sq-AL"/>
        </w:rPr>
        <w:t>datasetit</w:t>
      </w:r>
      <w:proofErr w:type="spellEnd"/>
      <w:r w:rsidRPr="00C96E0C">
        <w:rPr>
          <w:rFonts w:ascii="Garamond" w:hAnsi="Garamond"/>
          <w:sz w:val="24"/>
          <w:lang w:val="sq-AL"/>
        </w:rPr>
        <w:t xml:space="preserve"> ose grupit të </w:t>
      </w:r>
      <w:proofErr w:type="spellStart"/>
      <w:r w:rsidRPr="00C96E0C">
        <w:rPr>
          <w:rFonts w:ascii="Garamond" w:hAnsi="Garamond"/>
          <w:sz w:val="24"/>
          <w:lang w:val="sq-AL"/>
        </w:rPr>
        <w:t>të</w:t>
      </w:r>
      <w:proofErr w:type="spellEnd"/>
      <w:r w:rsidRPr="00C96E0C">
        <w:rPr>
          <w:rFonts w:ascii="Garamond" w:hAnsi="Garamond"/>
          <w:sz w:val="24"/>
          <w:lang w:val="sq-AL"/>
        </w:rPr>
        <w:t xml:space="preserve"> dhënave. Niveli në të cilin bëhet vlerësimi është dhënë në kolonën “Sfera e vlerësimit”.</w:t>
      </w:r>
    </w:p>
    <w:p w14:paraId="4CAD6FEC"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 xml:space="preserve">Masat që do të përdoren për secilin nga </w:t>
      </w:r>
      <w:proofErr w:type="spellStart"/>
      <w:r w:rsidRPr="00C96E0C">
        <w:rPr>
          <w:rFonts w:ascii="Garamond" w:hAnsi="Garamond"/>
          <w:sz w:val="24"/>
          <w:lang w:val="sq-AL"/>
        </w:rPr>
        <w:t>nënelementet</w:t>
      </w:r>
      <w:proofErr w:type="spellEnd"/>
      <w:r w:rsidRPr="00C96E0C">
        <w:rPr>
          <w:rFonts w:ascii="Garamond" w:hAnsi="Garamond"/>
          <w:sz w:val="24"/>
          <w:lang w:val="sq-AL"/>
        </w:rPr>
        <w:t xml:space="preserve"> e </w:t>
      </w:r>
      <w:proofErr w:type="spellStart"/>
      <w:r w:rsidRPr="00C96E0C">
        <w:rPr>
          <w:rFonts w:ascii="Garamond" w:hAnsi="Garamond"/>
          <w:sz w:val="24"/>
          <w:lang w:val="sq-AL"/>
        </w:rPr>
        <w:t>listuara</w:t>
      </w:r>
      <w:proofErr w:type="spellEnd"/>
      <w:r w:rsidRPr="00C96E0C">
        <w:rPr>
          <w:rFonts w:ascii="Garamond" w:hAnsi="Garamond"/>
          <w:sz w:val="24"/>
          <w:lang w:val="sq-AL"/>
        </w:rPr>
        <w:t xml:space="preserve"> të cilësisë së të dhënave janë përcaktuar në </w:t>
      </w:r>
      <w:proofErr w:type="spellStart"/>
      <w:r w:rsidRPr="00C96E0C">
        <w:rPr>
          <w:rFonts w:ascii="Garamond" w:hAnsi="Garamond"/>
          <w:sz w:val="24"/>
          <w:lang w:val="sq-AL"/>
        </w:rPr>
        <w:t>nënseksionet</w:t>
      </w:r>
      <w:proofErr w:type="spellEnd"/>
      <w:r w:rsidRPr="00C96E0C">
        <w:rPr>
          <w:rFonts w:ascii="Garamond" w:hAnsi="Garamond"/>
          <w:sz w:val="24"/>
          <w:lang w:val="sq-AL"/>
        </w:rPr>
        <w:t xml:space="preserve"> e mëposhtme.</w:t>
      </w:r>
    </w:p>
    <w:p w14:paraId="4CAD6FED"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Tabela - Elementet e cilësisë së të dhënave të përdorura në temën “Sistemet e rrjeteve gjeografike”.</w:t>
      </w:r>
    </w:p>
    <w:tbl>
      <w:tblPr>
        <w:tblW w:w="8982" w:type="dxa"/>
        <w:tblInd w:w="-3" w:type="dxa"/>
        <w:tblLayout w:type="fixed"/>
        <w:tblCellMar>
          <w:left w:w="0" w:type="dxa"/>
          <w:right w:w="0" w:type="dxa"/>
        </w:tblCellMar>
        <w:tblLook w:val="04A0" w:firstRow="1" w:lastRow="0" w:firstColumn="1" w:lastColumn="0" w:noHBand="0" w:noVBand="1"/>
      </w:tblPr>
      <w:tblGrid>
        <w:gridCol w:w="720"/>
        <w:gridCol w:w="1620"/>
        <w:gridCol w:w="1890"/>
        <w:gridCol w:w="2632"/>
        <w:gridCol w:w="2120"/>
      </w:tblGrid>
      <w:tr w:rsidR="00C00549" w:rsidRPr="00C96E0C" w14:paraId="4CAD6FF9" w14:textId="77777777" w:rsidTr="006C0383">
        <w:trPr>
          <w:trHeight w:hRule="exact" w:val="602"/>
        </w:trPr>
        <w:tc>
          <w:tcPr>
            <w:tcW w:w="720" w:type="dxa"/>
            <w:tcBorders>
              <w:top w:val="single" w:sz="2" w:space="0" w:color="auto"/>
              <w:left w:val="single" w:sz="2" w:space="0" w:color="auto"/>
              <w:bottom w:val="single" w:sz="2" w:space="0" w:color="auto"/>
              <w:right w:val="single" w:sz="2" w:space="0" w:color="auto"/>
            </w:tcBorders>
            <w:vAlign w:val="center"/>
          </w:tcPr>
          <w:p w14:paraId="4CAD6FEE" w14:textId="77777777" w:rsidR="00C00549" w:rsidRPr="006C0383" w:rsidRDefault="00C00549" w:rsidP="006C0383">
            <w:pPr>
              <w:spacing w:after="0" w:line="240" w:lineRule="auto"/>
              <w:ind w:firstLine="0"/>
              <w:jc w:val="center"/>
              <w:rPr>
                <w:rFonts w:ascii="Garamond" w:hAnsi="Garamond"/>
                <w:b/>
                <w:sz w:val="20"/>
                <w:lang w:val="sq-AL"/>
              </w:rPr>
            </w:pPr>
          </w:p>
          <w:p w14:paraId="4CAD6FEF" w14:textId="77777777" w:rsidR="00C00549" w:rsidRPr="006C0383" w:rsidRDefault="00C00549" w:rsidP="006C0383">
            <w:pPr>
              <w:spacing w:after="0" w:line="240" w:lineRule="auto"/>
              <w:ind w:firstLine="0"/>
              <w:jc w:val="center"/>
              <w:rPr>
                <w:rFonts w:ascii="Garamond" w:hAnsi="Garamond"/>
                <w:b/>
                <w:sz w:val="20"/>
                <w:lang w:val="sq-AL"/>
              </w:rPr>
            </w:pPr>
            <w:r w:rsidRPr="006C0383">
              <w:rPr>
                <w:rFonts w:ascii="Garamond" w:hAnsi="Garamond"/>
                <w:b/>
                <w:sz w:val="20"/>
                <w:lang w:val="sq-AL"/>
              </w:rPr>
              <w:t>Pjesa</w:t>
            </w:r>
          </w:p>
          <w:p w14:paraId="4CAD6FF0" w14:textId="77777777" w:rsidR="00C00549" w:rsidRPr="006C0383" w:rsidRDefault="00C00549" w:rsidP="006C0383">
            <w:pPr>
              <w:spacing w:after="0" w:line="240" w:lineRule="auto"/>
              <w:ind w:firstLine="0"/>
              <w:jc w:val="center"/>
              <w:rPr>
                <w:rFonts w:ascii="Garamond" w:hAnsi="Garamond"/>
                <w:b/>
                <w:sz w:val="20"/>
                <w:lang w:val="sq-AL"/>
              </w:rPr>
            </w:pPr>
          </w:p>
        </w:tc>
        <w:tc>
          <w:tcPr>
            <w:tcW w:w="1620" w:type="dxa"/>
            <w:tcBorders>
              <w:top w:val="single" w:sz="2" w:space="0" w:color="auto"/>
              <w:left w:val="single" w:sz="2" w:space="0" w:color="auto"/>
              <w:bottom w:val="single" w:sz="2" w:space="0" w:color="auto"/>
              <w:right w:val="single" w:sz="2" w:space="0" w:color="auto"/>
            </w:tcBorders>
            <w:vAlign w:val="center"/>
          </w:tcPr>
          <w:p w14:paraId="4CAD6FF1" w14:textId="77777777" w:rsidR="00C00549" w:rsidRPr="006C0383" w:rsidRDefault="00C00549" w:rsidP="006C0383">
            <w:pPr>
              <w:spacing w:after="0" w:line="240" w:lineRule="auto"/>
              <w:ind w:firstLine="0"/>
              <w:jc w:val="center"/>
              <w:rPr>
                <w:rFonts w:ascii="Garamond" w:hAnsi="Garamond"/>
                <w:b/>
                <w:sz w:val="20"/>
                <w:lang w:val="sq-AL"/>
              </w:rPr>
            </w:pPr>
            <w:r w:rsidRPr="006C0383">
              <w:rPr>
                <w:rFonts w:ascii="Garamond" w:hAnsi="Garamond"/>
                <w:b/>
                <w:sz w:val="20"/>
                <w:lang w:val="sq-AL"/>
              </w:rPr>
              <w:t>Elementi i cilësisë së të dhënave</w:t>
            </w:r>
          </w:p>
        </w:tc>
        <w:tc>
          <w:tcPr>
            <w:tcW w:w="1890" w:type="dxa"/>
            <w:tcBorders>
              <w:top w:val="single" w:sz="2" w:space="0" w:color="auto"/>
              <w:left w:val="single" w:sz="2" w:space="0" w:color="auto"/>
              <w:bottom w:val="single" w:sz="2" w:space="0" w:color="auto"/>
              <w:right w:val="single" w:sz="2" w:space="0" w:color="auto"/>
            </w:tcBorders>
            <w:vAlign w:val="center"/>
          </w:tcPr>
          <w:p w14:paraId="4CAD6FF2" w14:textId="77777777" w:rsidR="00C00549" w:rsidRPr="006C0383" w:rsidRDefault="00C00549" w:rsidP="006C0383">
            <w:pPr>
              <w:spacing w:after="0" w:line="240" w:lineRule="auto"/>
              <w:ind w:firstLine="0"/>
              <w:jc w:val="center"/>
              <w:rPr>
                <w:rFonts w:ascii="Garamond" w:hAnsi="Garamond"/>
                <w:b/>
                <w:sz w:val="20"/>
                <w:lang w:val="sq-AL"/>
              </w:rPr>
            </w:pPr>
            <w:proofErr w:type="spellStart"/>
            <w:r w:rsidRPr="006C0383">
              <w:rPr>
                <w:rFonts w:ascii="Garamond" w:hAnsi="Garamond"/>
                <w:b/>
                <w:sz w:val="20"/>
                <w:lang w:val="sq-AL"/>
              </w:rPr>
              <w:t>Nënelementi</w:t>
            </w:r>
            <w:proofErr w:type="spellEnd"/>
            <w:r w:rsidRPr="006C0383">
              <w:rPr>
                <w:rFonts w:ascii="Garamond" w:hAnsi="Garamond"/>
                <w:b/>
                <w:sz w:val="20"/>
                <w:lang w:val="sq-AL"/>
              </w:rPr>
              <w:t xml:space="preserve"> i cilësisë së të dhënave</w:t>
            </w:r>
          </w:p>
          <w:p w14:paraId="4CAD6FF3" w14:textId="77777777" w:rsidR="00C00549" w:rsidRPr="006C0383" w:rsidRDefault="00C00549" w:rsidP="006C0383">
            <w:pPr>
              <w:spacing w:after="0" w:line="240" w:lineRule="auto"/>
              <w:ind w:firstLine="0"/>
              <w:jc w:val="center"/>
              <w:rPr>
                <w:rFonts w:ascii="Garamond" w:hAnsi="Garamond"/>
                <w:b/>
                <w:sz w:val="20"/>
                <w:lang w:val="sq-AL"/>
              </w:rPr>
            </w:pPr>
          </w:p>
        </w:tc>
        <w:tc>
          <w:tcPr>
            <w:tcW w:w="2632" w:type="dxa"/>
            <w:tcBorders>
              <w:top w:val="single" w:sz="2" w:space="0" w:color="auto"/>
              <w:left w:val="single" w:sz="2" w:space="0" w:color="auto"/>
              <w:bottom w:val="single" w:sz="2" w:space="0" w:color="auto"/>
              <w:right w:val="single" w:sz="2" w:space="0" w:color="auto"/>
            </w:tcBorders>
            <w:vAlign w:val="center"/>
          </w:tcPr>
          <w:p w14:paraId="4CAD6FF4" w14:textId="77777777" w:rsidR="00C00549" w:rsidRPr="006C0383" w:rsidRDefault="00C00549" w:rsidP="006C0383">
            <w:pPr>
              <w:spacing w:after="0" w:line="240" w:lineRule="auto"/>
              <w:ind w:firstLine="0"/>
              <w:jc w:val="center"/>
              <w:rPr>
                <w:rFonts w:ascii="Garamond" w:hAnsi="Garamond"/>
                <w:b/>
                <w:sz w:val="20"/>
                <w:lang w:val="sq-AL"/>
              </w:rPr>
            </w:pPr>
          </w:p>
          <w:p w14:paraId="4CAD6FF5" w14:textId="77777777" w:rsidR="00C00549" w:rsidRPr="006C0383" w:rsidRDefault="00C00549" w:rsidP="006C0383">
            <w:pPr>
              <w:spacing w:after="0" w:line="240" w:lineRule="auto"/>
              <w:ind w:firstLine="0"/>
              <w:jc w:val="center"/>
              <w:rPr>
                <w:rFonts w:ascii="Garamond" w:hAnsi="Garamond"/>
                <w:b/>
                <w:sz w:val="20"/>
                <w:lang w:val="sq-AL"/>
              </w:rPr>
            </w:pPr>
            <w:r w:rsidRPr="006C0383">
              <w:rPr>
                <w:rFonts w:ascii="Garamond" w:hAnsi="Garamond"/>
                <w:b/>
                <w:sz w:val="20"/>
                <w:lang w:val="sq-AL"/>
              </w:rPr>
              <w:t>Përkufizimi</w:t>
            </w:r>
          </w:p>
          <w:p w14:paraId="4CAD6FF6" w14:textId="77777777" w:rsidR="00C00549" w:rsidRPr="006C0383" w:rsidRDefault="00C00549" w:rsidP="006C0383">
            <w:pPr>
              <w:spacing w:after="0" w:line="240" w:lineRule="auto"/>
              <w:ind w:firstLine="0"/>
              <w:jc w:val="center"/>
              <w:rPr>
                <w:rFonts w:ascii="Garamond" w:hAnsi="Garamond"/>
                <w:b/>
                <w:sz w:val="20"/>
                <w:lang w:val="sq-AL"/>
              </w:rPr>
            </w:pPr>
          </w:p>
        </w:tc>
        <w:tc>
          <w:tcPr>
            <w:tcW w:w="2120" w:type="dxa"/>
            <w:tcBorders>
              <w:top w:val="single" w:sz="2" w:space="0" w:color="auto"/>
              <w:left w:val="single" w:sz="2" w:space="0" w:color="auto"/>
              <w:bottom w:val="single" w:sz="2" w:space="0" w:color="auto"/>
              <w:right w:val="single" w:sz="2" w:space="0" w:color="auto"/>
            </w:tcBorders>
            <w:vAlign w:val="center"/>
          </w:tcPr>
          <w:p w14:paraId="4CAD6FF7" w14:textId="77777777" w:rsidR="00C00549" w:rsidRPr="006C0383" w:rsidRDefault="00C00549" w:rsidP="006C0383">
            <w:pPr>
              <w:spacing w:after="0" w:line="240" w:lineRule="auto"/>
              <w:ind w:firstLine="0"/>
              <w:jc w:val="center"/>
              <w:rPr>
                <w:rFonts w:ascii="Garamond" w:hAnsi="Garamond"/>
                <w:b/>
                <w:sz w:val="20"/>
                <w:lang w:val="sq-AL"/>
              </w:rPr>
            </w:pPr>
          </w:p>
          <w:p w14:paraId="4CAD6FF8" w14:textId="77777777" w:rsidR="00C00549" w:rsidRPr="006C0383" w:rsidRDefault="00C00549" w:rsidP="006C0383">
            <w:pPr>
              <w:spacing w:after="0" w:line="240" w:lineRule="auto"/>
              <w:ind w:firstLine="0"/>
              <w:jc w:val="center"/>
              <w:rPr>
                <w:rFonts w:ascii="Garamond" w:hAnsi="Garamond"/>
                <w:b/>
                <w:sz w:val="20"/>
                <w:lang w:val="sq-AL"/>
              </w:rPr>
            </w:pPr>
            <w:r w:rsidRPr="006C0383">
              <w:rPr>
                <w:rFonts w:ascii="Garamond" w:hAnsi="Garamond"/>
                <w:b/>
                <w:sz w:val="20"/>
                <w:lang w:val="sq-AL"/>
              </w:rPr>
              <w:t>Sfera e vlerësimit</w:t>
            </w:r>
          </w:p>
        </w:tc>
      </w:tr>
      <w:tr w:rsidR="00C00549" w:rsidRPr="00C96E0C" w14:paraId="4CAD7001" w14:textId="77777777" w:rsidTr="00F56167">
        <w:trPr>
          <w:trHeight w:hRule="exact" w:val="1069"/>
        </w:trPr>
        <w:tc>
          <w:tcPr>
            <w:tcW w:w="720" w:type="dxa"/>
            <w:tcBorders>
              <w:top w:val="single" w:sz="2" w:space="0" w:color="auto"/>
              <w:left w:val="single" w:sz="2" w:space="0" w:color="auto"/>
              <w:bottom w:val="single" w:sz="2" w:space="0" w:color="auto"/>
              <w:right w:val="single" w:sz="2" w:space="0" w:color="auto"/>
            </w:tcBorders>
            <w:vAlign w:val="center"/>
          </w:tcPr>
          <w:p w14:paraId="4CAD6FFA" w14:textId="77777777" w:rsidR="00C00549" w:rsidRPr="00C96E0C" w:rsidRDefault="00C00549" w:rsidP="00F56167">
            <w:pPr>
              <w:spacing w:after="0" w:line="240" w:lineRule="auto"/>
              <w:ind w:firstLine="0"/>
              <w:jc w:val="center"/>
              <w:rPr>
                <w:rFonts w:ascii="Garamond" w:hAnsi="Garamond"/>
                <w:sz w:val="20"/>
                <w:lang w:val="sq-AL"/>
              </w:rPr>
            </w:pPr>
            <w:r w:rsidRPr="00C96E0C">
              <w:rPr>
                <w:rFonts w:ascii="Garamond" w:hAnsi="Garamond"/>
                <w:sz w:val="20"/>
                <w:lang w:val="sq-AL"/>
              </w:rPr>
              <w:t>3.6.1</w:t>
            </w:r>
          </w:p>
        </w:tc>
        <w:tc>
          <w:tcPr>
            <w:tcW w:w="1620" w:type="dxa"/>
            <w:tcBorders>
              <w:top w:val="single" w:sz="2" w:space="0" w:color="auto"/>
              <w:left w:val="single" w:sz="2" w:space="0" w:color="auto"/>
              <w:bottom w:val="single" w:sz="2" w:space="0" w:color="auto"/>
              <w:right w:val="single" w:sz="2" w:space="0" w:color="auto"/>
            </w:tcBorders>
            <w:vAlign w:val="center"/>
          </w:tcPr>
          <w:p w14:paraId="4CAD6FFB" w14:textId="77777777" w:rsidR="00C00549" w:rsidRPr="00C96E0C" w:rsidRDefault="00C00549" w:rsidP="006179D5">
            <w:pPr>
              <w:spacing w:after="0" w:line="240" w:lineRule="auto"/>
              <w:ind w:firstLine="0"/>
              <w:rPr>
                <w:rFonts w:ascii="Garamond" w:hAnsi="Garamond"/>
                <w:sz w:val="20"/>
                <w:lang w:val="sq-AL"/>
              </w:rPr>
            </w:pPr>
            <w:r w:rsidRPr="00C96E0C">
              <w:rPr>
                <w:rFonts w:ascii="Garamond" w:hAnsi="Garamond"/>
                <w:sz w:val="20"/>
                <w:lang w:val="sq-AL"/>
              </w:rPr>
              <w:t xml:space="preserve">Kompletimi </w:t>
            </w:r>
          </w:p>
        </w:tc>
        <w:tc>
          <w:tcPr>
            <w:tcW w:w="1890" w:type="dxa"/>
            <w:tcBorders>
              <w:top w:val="single" w:sz="2" w:space="0" w:color="auto"/>
              <w:left w:val="single" w:sz="2" w:space="0" w:color="auto"/>
              <w:bottom w:val="single" w:sz="2" w:space="0" w:color="auto"/>
              <w:right w:val="single" w:sz="2" w:space="0" w:color="auto"/>
            </w:tcBorders>
            <w:vAlign w:val="center"/>
          </w:tcPr>
          <w:p w14:paraId="4CAD6FFC" w14:textId="77777777" w:rsidR="00C00549" w:rsidRPr="00C96E0C" w:rsidRDefault="00C00549" w:rsidP="006179D5">
            <w:pPr>
              <w:spacing w:after="0" w:line="240" w:lineRule="auto"/>
              <w:ind w:firstLine="0"/>
              <w:rPr>
                <w:rFonts w:ascii="Garamond" w:hAnsi="Garamond"/>
                <w:sz w:val="20"/>
                <w:lang w:val="sq-AL"/>
              </w:rPr>
            </w:pPr>
          </w:p>
          <w:p w14:paraId="4CAD6FFD" w14:textId="77777777" w:rsidR="00C00549" w:rsidRPr="00C96E0C" w:rsidRDefault="00C00549" w:rsidP="006179D5">
            <w:pPr>
              <w:spacing w:after="0" w:line="240" w:lineRule="auto"/>
              <w:ind w:firstLine="0"/>
              <w:rPr>
                <w:rFonts w:ascii="Garamond" w:hAnsi="Garamond"/>
                <w:sz w:val="20"/>
                <w:lang w:val="sq-AL"/>
              </w:rPr>
            </w:pPr>
            <w:r w:rsidRPr="00C96E0C">
              <w:rPr>
                <w:rFonts w:ascii="Garamond" w:hAnsi="Garamond"/>
                <w:sz w:val="20"/>
                <w:lang w:val="sq-AL"/>
              </w:rPr>
              <w:t xml:space="preserve">Komisioni </w:t>
            </w:r>
          </w:p>
          <w:p w14:paraId="4CAD6FFE" w14:textId="77777777" w:rsidR="00C00549" w:rsidRPr="00C96E0C" w:rsidRDefault="00C00549" w:rsidP="006179D5">
            <w:pPr>
              <w:spacing w:after="0" w:line="240" w:lineRule="auto"/>
              <w:ind w:firstLine="0"/>
              <w:rPr>
                <w:rFonts w:ascii="Garamond" w:hAnsi="Garamond"/>
                <w:sz w:val="20"/>
                <w:lang w:val="sq-AL"/>
              </w:rPr>
            </w:pPr>
          </w:p>
        </w:tc>
        <w:tc>
          <w:tcPr>
            <w:tcW w:w="2632" w:type="dxa"/>
            <w:tcBorders>
              <w:top w:val="single" w:sz="2" w:space="0" w:color="auto"/>
              <w:left w:val="single" w:sz="2" w:space="0" w:color="auto"/>
              <w:bottom w:val="single" w:sz="2" w:space="0" w:color="auto"/>
              <w:right w:val="single" w:sz="2" w:space="0" w:color="auto"/>
            </w:tcBorders>
            <w:vAlign w:val="center"/>
          </w:tcPr>
          <w:p w14:paraId="4CAD6FFF" w14:textId="016D1CEE" w:rsidR="00C00549" w:rsidRPr="00C96E0C" w:rsidRDefault="00C00549" w:rsidP="006179D5">
            <w:pPr>
              <w:spacing w:after="0" w:line="240" w:lineRule="auto"/>
              <w:ind w:firstLine="0"/>
              <w:rPr>
                <w:rFonts w:ascii="Garamond" w:hAnsi="Garamond"/>
                <w:sz w:val="20"/>
                <w:lang w:val="sq-AL"/>
              </w:rPr>
            </w:pPr>
            <w:r w:rsidRPr="00C96E0C">
              <w:rPr>
                <w:rFonts w:ascii="Garamond" w:hAnsi="Garamond"/>
                <w:sz w:val="20"/>
                <w:lang w:val="sq-AL"/>
              </w:rPr>
              <w:t>Të dhëna të tepërta të pranishme në grupin e të dhënave, s</w:t>
            </w:r>
            <w:r w:rsidR="00F56167">
              <w:rPr>
                <w:rFonts w:ascii="Garamond" w:hAnsi="Garamond"/>
                <w:sz w:val="20"/>
                <w:lang w:val="sq-AL"/>
              </w:rPr>
              <w:t>iç përshkruhet nga fushëveprimi</w:t>
            </w:r>
          </w:p>
        </w:tc>
        <w:tc>
          <w:tcPr>
            <w:tcW w:w="2120" w:type="dxa"/>
            <w:tcBorders>
              <w:top w:val="single" w:sz="2" w:space="0" w:color="auto"/>
              <w:left w:val="single" w:sz="2" w:space="0" w:color="auto"/>
              <w:bottom w:val="single" w:sz="2" w:space="0" w:color="auto"/>
              <w:right w:val="single" w:sz="2" w:space="0" w:color="auto"/>
            </w:tcBorders>
            <w:vAlign w:val="center"/>
          </w:tcPr>
          <w:p w14:paraId="4CAD7000" w14:textId="77777777" w:rsidR="00C00549" w:rsidRPr="00C96E0C" w:rsidRDefault="00C00549" w:rsidP="006179D5">
            <w:pPr>
              <w:spacing w:after="0" w:line="240" w:lineRule="auto"/>
              <w:ind w:firstLine="0"/>
              <w:rPr>
                <w:rFonts w:ascii="Garamond" w:hAnsi="Garamond"/>
                <w:sz w:val="20"/>
                <w:lang w:val="sq-AL"/>
              </w:rPr>
            </w:pPr>
            <w:r w:rsidRPr="00C96E0C">
              <w:rPr>
                <w:rFonts w:ascii="Garamond" w:hAnsi="Garamond"/>
                <w:sz w:val="20"/>
                <w:lang w:val="sq-AL"/>
              </w:rPr>
              <w:t xml:space="preserve">Koleksion të dhënash, Grupet e të dhënave, </w:t>
            </w:r>
            <w:r w:rsidR="006179D5" w:rsidRPr="00C96E0C">
              <w:rPr>
                <w:rFonts w:ascii="Garamond" w:hAnsi="Garamond"/>
                <w:sz w:val="20"/>
                <w:lang w:val="sq-AL"/>
              </w:rPr>
              <w:t xml:space="preserve">Llojet e objektit </w:t>
            </w:r>
            <w:proofErr w:type="spellStart"/>
            <w:r w:rsidR="006179D5" w:rsidRPr="00C96E0C">
              <w:rPr>
                <w:rFonts w:ascii="Garamond" w:hAnsi="Garamond"/>
                <w:sz w:val="20"/>
                <w:lang w:val="sq-AL"/>
              </w:rPr>
              <w:t>gjeohapësinor</w:t>
            </w:r>
            <w:proofErr w:type="spellEnd"/>
          </w:p>
        </w:tc>
      </w:tr>
      <w:tr w:rsidR="00C00549" w:rsidRPr="00C96E0C" w14:paraId="4CAD7008" w14:textId="77777777" w:rsidTr="00F56167">
        <w:trPr>
          <w:trHeight w:hRule="exact" w:val="1286"/>
        </w:trPr>
        <w:tc>
          <w:tcPr>
            <w:tcW w:w="720" w:type="dxa"/>
            <w:tcBorders>
              <w:top w:val="single" w:sz="2" w:space="0" w:color="auto"/>
              <w:left w:val="single" w:sz="2" w:space="0" w:color="auto"/>
              <w:bottom w:val="single" w:sz="2" w:space="0" w:color="auto"/>
              <w:right w:val="single" w:sz="2" w:space="0" w:color="auto"/>
            </w:tcBorders>
            <w:vAlign w:val="center"/>
          </w:tcPr>
          <w:p w14:paraId="4CAD7002" w14:textId="77777777" w:rsidR="00C00549" w:rsidRPr="00C96E0C" w:rsidRDefault="00C00549" w:rsidP="00F56167">
            <w:pPr>
              <w:spacing w:after="0" w:line="240" w:lineRule="auto"/>
              <w:ind w:firstLine="0"/>
              <w:jc w:val="center"/>
              <w:rPr>
                <w:rFonts w:ascii="Garamond" w:hAnsi="Garamond"/>
                <w:sz w:val="20"/>
                <w:lang w:val="sq-AL"/>
              </w:rPr>
            </w:pPr>
            <w:r w:rsidRPr="00C96E0C">
              <w:rPr>
                <w:rFonts w:ascii="Garamond" w:hAnsi="Garamond"/>
                <w:sz w:val="20"/>
                <w:lang w:val="sq-AL"/>
              </w:rPr>
              <w:t>3.6.2</w:t>
            </w:r>
          </w:p>
        </w:tc>
        <w:tc>
          <w:tcPr>
            <w:tcW w:w="1620" w:type="dxa"/>
            <w:tcBorders>
              <w:top w:val="single" w:sz="2" w:space="0" w:color="auto"/>
              <w:left w:val="single" w:sz="2" w:space="0" w:color="auto"/>
              <w:bottom w:val="single" w:sz="2" w:space="0" w:color="auto"/>
              <w:right w:val="single" w:sz="2" w:space="0" w:color="auto"/>
            </w:tcBorders>
            <w:vAlign w:val="center"/>
          </w:tcPr>
          <w:p w14:paraId="4CAD7003" w14:textId="77777777" w:rsidR="00C00549" w:rsidRPr="00C96E0C" w:rsidRDefault="00C00549" w:rsidP="006179D5">
            <w:pPr>
              <w:spacing w:after="0" w:line="240" w:lineRule="auto"/>
              <w:ind w:firstLine="0"/>
              <w:rPr>
                <w:rFonts w:ascii="Garamond" w:hAnsi="Garamond"/>
                <w:sz w:val="20"/>
                <w:lang w:val="sq-AL"/>
              </w:rPr>
            </w:pPr>
            <w:r w:rsidRPr="00C96E0C">
              <w:rPr>
                <w:rFonts w:ascii="Garamond" w:hAnsi="Garamond"/>
                <w:sz w:val="20"/>
                <w:lang w:val="sq-AL"/>
              </w:rPr>
              <w:t xml:space="preserve">Kompletimi </w:t>
            </w:r>
          </w:p>
        </w:tc>
        <w:tc>
          <w:tcPr>
            <w:tcW w:w="1890" w:type="dxa"/>
            <w:tcBorders>
              <w:top w:val="single" w:sz="2" w:space="0" w:color="auto"/>
              <w:left w:val="single" w:sz="2" w:space="0" w:color="auto"/>
              <w:bottom w:val="single" w:sz="2" w:space="0" w:color="auto"/>
              <w:right w:val="single" w:sz="2" w:space="0" w:color="auto"/>
            </w:tcBorders>
            <w:vAlign w:val="center"/>
          </w:tcPr>
          <w:p w14:paraId="4CAD7004" w14:textId="77777777" w:rsidR="00C00549" w:rsidRPr="00C96E0C" w:rsidRDefault="00C00549" w:rsidP="006179D5">
            <w:pPr>
              <w:spacing w:after="0" w:line="240" w:lineRule="auto"/>
              <w:ind w:firstLine="0"/>
              <w:rPr>
                <w:rFonts w:ascii="Garamond" w:hAnsi="Garamond"/>
                <w:sz w:val="20"/>
                <w:lang w:val="sq-AL"/>
              </w:rPr>
            </w:pPr>
            <w:r w:rsidRPr="00C96E0C">
              <w:rPr>
                <w:rFonts w:ascii="Garamond" w:hAnsi="Garamond"/>
                <w:sz w:val="20"/>
                <w:lang w:val="sq-AL"/>
              </w:rPr>
              <w:t xml:space="preserve">Përjashtimi </w:t>
            </w:r>
          </w:p>
          <w:p w14:paraId="4CAD7005" w14:textId="77777777" w:rsidR="00C00549" w:rsidRPr="00C96E0C" w:rsidRDefault="00C00549" w:rsidP="006179D5">
            <w:pPr>
              <w:spacing w:after="0" w:line="240" w:lineRule="auto"/>
              <w:ind w:firstLine="0"/>
              <w:rPr>
                <w:rFonts w:ascii="Garamond" w:hAnsi="Garamond"/>
                <w:sz w:val="20"/>
                <w:lang w:val="sq-AL"/>
              </w:rPr>
            </w:pPr>
          </w:p>
        </w:tc>
        <w:tc>
          <w:tcPr>
            <w:tcW w:w="2632" w:type="dxa"/>
            <w:tcBorders>
              <w:top w:val="single" w:sz="2" w:space="0" w:color="auto"/>
              <w:left w:val="single" w:sz="2" w:space="0" w:color="auto"/>
              <w:bottom w:val="single" w:sz="2" w:space="0" w:color="auto"/>
              <w:right w:val="single" w:sz="2" w:space="0" w:color="auto"/>
            </w:tcBorders>
            <w:vAlign w:val="center"/>
          </w:tcPr>
          <w:p w14:paraId="4CAD7006" w14:textId="7855B08A" w:rsidR="00C00549" w:rsidRPr="00C96E0C" w:rsidRDefault="00C00549" w:rsidP="006179D5">
            <w:pPr>
              <w:spacing w:after="0" w:line="240" w:lineRule="auto"/>
              <w:ind w:firstLine="0"/>
              <w:rPr>
                <w:rFonts w:ascii="Garamond" w:hAnsi="Garamond"/>
                <w:sz w:val="20"/>
                <w:lang w:val="sq-AL"/>
              </w:rPr>
            </w:pPr>
            <w:r w:rsidRPr="00C96E0C">
              <w:rPr>
                <w:rFonts w:ascii="Garamond" w:hAnsi="Garamond"/>
                <w:sz w:val="20"/>
                <w:lang w:val="sq-AL"/>
              </w:rPr>
              <w:t>Të dhënat që mungojnë nga grupi i të dhënave, siç përshkruhet</w:t>
            </w:r>
            <w:r w:rsidR="003D7A4A" w:rsidRPr="00C96E0C">
              <w:rPr>
                <w:rFonts w:ascii="Garamond" w:hAnsi="Garamond"/>
                <w:sz w:val="20"/>
                <w:lang w:val="sq-AL"/>
              </w:rPr>
              <w:t xml:space="preserve"> </w:t>
            </w:r>
            <w:r w:rsidR="00F56167">
              <w:rPr>
                <w:rFonts w:ascii="Garamond" w:hAnsi="Garamond"/>
                <w:sz w:val="20"/>
                <w:lang w:val="sq-AL"/>
              </w:rPr>
              <w:t>nga fushëveprimi</w:t>
            </w:r>
          </w:p>
        </w:tc>
        <w:tc>
          <w:tcPr>
            <w:tcW w:w="2120" w:type="dxa"/>
            <w:tcBorders>
              <w:top w:val="single" w:sz="2" w:space="0" w:color="auto"/>
              <w:left w:val="single" w:sz="2" w:space="0" w:color="auto"/>
              <w:bottom w:val="single" w:sz="2" w:space="0" w:color="auto"/>
              <w:right w:val="single" w:sz="2" w:space="0" w:color="auto"/>
            </w:tcBorders>
            <w:vAlign w:val="center"/>
          </w:tcPr>
          <w:p w14:paraId="4CAD7007" w14:textId="1E49D1F2" w:rsidR="00C00549" w:rsidRPr="00C96E0C" w:rsidRDefault="00C00549" w:rsidP="006179D5">
            <w:pPr>
              <w:spacing w:after="0" w:line="240" w:lineRule="auto"/>
              <w:ind w:firstLine="0"/>
              <w:rPr>
                <w:rFonts w:ascii="Garamond" w:hAnsi="Garamond"/>
                <w:sz w:val="20"/>
                <w:lang w:val="sq-AL"/>
              </w:rPr>
            </w:pPr>
            <w:r w:rsidRPr="00C96E0C">
              <w:rPr>
                <w:rFonts w:ascii="Garamond" w:hAnsi="Garamond"/>
                <w:sz w:val="20"/>
                <w:lang w:val="sq-AL"/>
              </w:rPr>
              <w:t xml:space="preserve">Koleksion të dhënash, </w:t>
            </w:r>
            <w:r w:rsidR="00F56167" w:rsidRPr="00C96E0C">
              <w:rPr>
                <w:rFonts w:ascii="Garamond" w:hAnsi="Garamond"/>
                <w:sz w:val="20"/>
                <w:lang w:val="sq-AL"/>
              </w:rPr>
              <w:t xml:space="preserve">grupet </w:t>
            </w:r>
            <w:r w:rsidRPr="00C96E0C">
              <w:rPr>
                <w:rFonts w:ascii="Garamond" w:hAnsi="Garamond"/>
                <w:sz w:val="20"/>
                <w:lang w:val="sq-AL"/>
              </w:rPr>
              <w:t xml:space="preserve">e të dhënave, </w:t>
            </w:r>
            <w:r w:rsidR="00F56167" w:rsidRPr="00C96E0C">
              <w:rPr>
                <w:rFonts w:ascii="Garamond" w:hAnsi="Garamond"/>
                <w:sz w:val="20"/>
                <w:lang w:val="sq-AL"/>
              </w:rPr>
              <w:t xml:space="preserve">llojet </w:t>
            </w:r>
            <w:r w:rsidRPr="00C96E0C">
              <w:rPr>
                <w:rFonts w:ascii="Garamond" w:hAnsi="Garamond"/>
                <w:sz w:val="20"/>
                <w:lang w:val="sq-AL"/>
              </w:rPr>
              <w:t xml:space="preserve">e objektit </w:t>
            </w:r>
            <w:proofErr w:type="spellStart"/>
            <w:r w:rsidRPr="00C96E0C">
              <w:rPr>
                <w:rFonts w:ascii="Garamond" w:hAnsi="Garamond"/>
                <w:sz w:val="20"/>
                <w:lang w:val="sq-AL"/>
              </w:rPr>
              <w:t>gjeohapësinor</w:t>
            </w:r>
            <w:proofErr w:type="spellEnd"/>
            <w:r w:rsidRPr="00C96E0C">
              <w:rPr>
                <w:rFonts w:ascii="Garamond" w:hAnsi="Garamond"/>
                <w:sz w:val="20"/>
                <w:lang w:val="sq-AL"/>
              </w:rPr>
              <w:t xml:space="preserve">, </w:t>
            </w:r>
            <w:r w:rsidR="00F56167" w:rsidRPr="00C96E0C">
              <w:rPr>
                <w:rFonts w:ascii="Garamond" w:hAnsi="Garamond"/>
                <w:sz w:val="20"/>
                <w:lang w:val="sq-AL"/>
              </w:rPr>
              <w:t xml:space="preserve">objekti </w:t>
            </w:r>
            <w:proofErr w:type="spellStart"/>
            <w:r w:rsidR="00F56167" w:rsidRPr="00C96E0C">
              <w:rPr>
                <w:rFonts w:ascii="Garamond" w:hAnsi="Garamond"/>
                <w:sz w:val="20"/>
                <w:lang w:val="sq-AL"/>
              </w:rPr>
              <w:t>gjeohapësinor</w:t>
            </w:r>
            <w:proofErr w:type="spellEnd"/>
          </w:p>
        </w:tc>
      </w:tr>
    </w:tbl>
    <w:p w14:paraId="4CAD7009" w14:textId="77777777" w:rsidR="00C00549" w:rsidRPr="00C96E0C" w:rsidRDefault="00C00549" w:rsidP="00C00549">
      <w:pPr>
        <w:spacing w:after="0" w:line="240" w:lineRule="auto"/>
        <w:rPr>
          <w:rFonts w:ascii="Garamond" w:hAnsi="Garamond"/>
          <w:sz w:val="24"/>
          <w:lang w:val="sq-AL"/>
        </w:rPr>
      </w:pPr>
    </w:p>
    <w:p w14:paraId="4CAD700A" w14:textId="77777777" w:rsidR="00C00549" w:rsidRPr="00C96E0C" w:rsidRDefault="006179D5" w:rsidP="00C00549">
      <w:pPr>
        <w:spacing w:after="0" w:line="240" w:lineRule="auto"/>
        <w:rPr>
          <w:rFonts w:ascii="Garamond" w:hAnsi="Garamond"/>
          <w:sz w:val="24"/>
          <w:lang w:val="sq-AL"/>
        </w:rPr>
      </w:pPr>
      <w:bookmarkStart w:id="55" w:name="_Toc28093535"/>
      <w:bookmarkStart w:id="56" w:name="_Toc46484265"/>
      <w:r w:rsidRPr="00C96E0C">
        <w:rPr>
          <w:rFonts w:ascii="Garamond" w:hAnsi="Garamond"/>
          <w:sz w:val="24"/>
          <w:lang w:val="sq-AL"/>
        </w:rPr>
        <w:t xml:space="preserve">3.5.1 KOMPLETIMI – KOMISIONI </w:t>
      </w:r>
      <w:r w:rsidRPr="00F56167">
        <w:rPr>
          <w:rFonts w:ascii="Garamond" w:hAnsi="Garamond"/>
          <w:i/>
          <w:sz w:val="24"/>
          <w:lang w:val="sq-AL"/>
        </w:rPr>
        <w:t>(COMPLETENESS – COMMISSION)</w:t>
      </w:r>
      <w:bookmarkEnd w:id="55"/>
      <w:bookmarkEnd w:id="56"/>
    </w:p>
    <w:p w14:paraId="4CAD700B"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Rekomandim</w:t>
      </w:r>
    </w:p>
    <w:p w14:paraId="4CAD700C" w14:textId="7C0CC270"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Komisioni duhet të vlerësohet dhe dokumentohet</w:t>
      </w:r>
      <w:r w:rsidR="00F56167">
        <w:rPr>
          <w:rFonts w:ascii="Garamond" w:hAnsi="Garamond"/>
          <w:sz w:val="24"/>
          <w:lang w:val="sq-AL"/>
        </w:rPr>
        <w:t>,</w:t>
      </w:r>
      <w:r w:rsidRPr="00C96E0C">
        <w:rPr>
          <w:rFonts w:ascii="Garamond" w:hAnsi="Garamond"/>
          <w:sz w:val="24"/>
          <w:lang w:val="sq-AL"/>
        </w:rPr>
        <w:t xml:space="preserve"> duke përdorur normën e artikujve të tepërt siç </w:t>
      </w:r>
      <w:r w:rsidR="00F56167" w:rsidRPr="00C96E0C">
        <w:rPr>
          <w:rFonts w:ascii="Garamond" w:hAnsi="Garamond"/>
          <w:sz w:val="24"/>
          <w:lang w:val="sq-AL"/>
        </w:rPr>
        <w:t>specifikohet</w:t>
      </w:r>
      <w:r w:rsidRPr="00C96E0C">
        <w:rPr>
          <w:rFonts w:ascii="Garamond" w:hAnsi="Garamond"/>
          <w:sz w:val="24"/>
          <w:lang w:val="sq-AL"/>
        </w:rPr>
        <w:t xml:space="preserve"> në tabelën e mëposhtme:</w:t>
      </w:r>
    </w:p>
    <w:tbl>
      <w:tblPr>
        <w:tblStyle w:val="TableGrid"/>
        <w:tblW w:w="9624" w:type="dxa"/>
        <w:jc w:val="center"/>
        <w:tblLook w:val="04A0" w:firstRow="1" w:lastRow="0" w:firstColumn="1" w:lastColumn="0" w:noHBand="0" w:noVBand="1"/>
      </w:tblPr>
      <w:tblGrid>
        <w:gridCol w:w="4213"/>
        <w:gridCol w:w="5411"/>
      </w:tblGrid>
      <w:tr w:rsidR="00C00549" w:rsidRPr="00C96E0C" w14:paraId="4CAD700F" w14:textId="77777777" w:rsidTr="00F56167">
        <w:trPr>
          <w:trHeight w:val="242"/>
          <w:jc w:val="center"/>
        </w:trPr>
        <w:tc>
          <w:tcPr>
            <w:tcW w:w="4213" w:type="dxa"/>
            <w:tcBorders>
              <w:top w:val="single" w:sz="4" w:space="0" w:color="auto"/>
              <w:left w:val="single" w:sz="4" w:space="0" w:color="auto"/>
              <w:bottom w:val="single" w:sz="4" w:space="0" w:color="auto"/>
              <w:right w:val="single" w:sz="4" w:space="0" w:color="auto"/>
            </w:tcBorders>
            <w:vAlign w:val="center"/>
            <w:hideMark/>
          </w:tcPr>
          <w:p w14:paraId="4CAD700D" w14:textId="77777777" w:rsidR="00C00549" w:rsidRPr="00F56167" w:rsidRDefault="00C00549" w:rsidP="00F56167">
            <w:pPr>
              <w:ind w:firstLine="0"/>
              <w:jc w:val="left"/>
              <w:rPr>
                <w:rFonts w:ascii="Garamond" w:hAnsi="Garamond"/>
                <w:b/>
                <w:lang w:val="sq-AL"/>
              </w:rPr>
            </w:pPr>
            <w:r w:rsidRPr="00F56167">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vAlign w:val="center"/>
            <w:hideMark/>
          </w:tcPr>
          <w:p w14:paraId="4CAD700E" w14:textId="77777777" w:rsidR="00C00549" w:rsidRPr="00F56167" w:rsidRDefault="00C00549" w:rsidP="00F56167">
            <w:pPr>
              <w:ind w:firstLine="0"/>
              <w:jc w:val="left"/>
              <w:rPr>
                <w:rFonts w:ascii="Garamond" w:hAnsi="Garamond"/>
                <w:b/>
                <w:lang w:val="sq-AL"/>
              </w:rPr>
            </w:pPr>
            <w:r w:rsidRPr="00F56167">
              <w:rPr>
                <w:rFonts w:ascii="Garamond" w:hAnsi="Garamond"/>
                <w:b/>
                <w:lang w:val="sq-AL"/>
              </w:rPr>
              <w:t>Norma e artikujve të tepërt</w:t>
            </w:r>
          </w:p>
        </w:tc>
      </w:tr>
      <w:tr w:rsidR="00C00549" w:rsidRPr="00C96E0C" w14:paraId="4CAD7012" w14:textId="77777777" w:rsidTr="00F56167">
        <w:trPr>
          <w:trHeight w:val="242"/>
          <w:jc w:val="center"/>
        </w:trPr>
        <w:tc>
          <w:tcPr>
            <w:tcW w:w="4213" w:type="dxa"/>
            <w:tcBorders>
              <w:top w:val="single" w:sz="4" w:space="0" w:color="auto"/>
              <w:left w:val="single" w:sz="4" w:space="0" w:color="auto"/>
              <w:bottom w:val="single" w:sz="4" w:space="0" w:color="auto"/>
              <w:right w:val="single" w:sz="4" w:space="0" w:color="auto"/>
            </w:tcBorders>
            <w:hideMark/>
          </w:tcPr>
          <w:p w14:paraId="4CAD7010" w14:textId="77777777" w:rsidR="00C00549" w:rsidRPr="00C96E0C" w:rsidRDefault="00C00549" w:rsidP="006179D5">
            <w:pPr>
              <w:ind w:firstLine="0"/>
              <w:rPr>
                <w:rFonts w:ascii="Garamond" w:hAnsi="Garamond"/>
                <w:lang w:val="sq-AL"/>
              </w:rPr>
            </w:pPr>
            <w:r w:rsidRPr="00C96E0C">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4CAD7011" w14:textId="77777777" w:rsidR="00C00549" w:rsidRPr="00C96E0C" w:rsidRDefault="00C00549" w:rsidP="006179D5">
            <w:pPr>
              <w:ind w:firstLine="0"/>
              <w:rPr>
                <w:rFonts w:ascii="Garamond" w:hAnsi="Garamond"/>
                <w:lang w:val="sq-AL"/>
              </w:rPr>
            </w:pPr>
            <w:r w:rsidRPr="00C96E0C">
              <w:rPr>
                <w:rFonts w:ascii="Garamond" w:hAnsi="Garamond"/>
                <w:lang w:val="sq-AL"/>
              </w:rPr>
              <w:t>-</w:t>
            </w:r>
          </w:p>
        </w:tc>
      </w:tr>
      <w:tr w:rsidR="00C00549" w:rsidRPr="00C96E0C" w14:paraId="4CAD7015" w14:textId="77777777" w:rsidTr="00F56167">
        <w:trPr>
          <w:trHeight w:val="242"/>
          <w:jc w:val="center"/>
        </w:trPr>
        <w:tc>
          <w:tcPr>
            <w:tcW w:w="4213" w:type="dxa"/>
            <w:tcBorders>
              <w:top w:val="single" w:sz="4" w:space="0" w:color="auto"/>
              <w:left w:val="single" w:sz="4" w:space="0" w:color="auto"/>
              <w:bottom w:val="single" w:sz="4" w:space="0" w:color="auto"/>
              <w:right w:val="single" w:sz="4" w:space="0" w:color="auto"/>
            </w:tcBorders>
            <w:hideMark/>
          </w:tcPr>
          <w:p w14:paraId="4CAD7013" w14:textId="77777777" w:rsidR="00C00549" w:rsidRPr="00C96E0C" w:rsidRDefault="00C00549" w:rsidP="006179D5">
            <w:pPr>
              <w:ind w:firstLine="0"/>
              <w:rPr>
                <w:rFonts w:ascii="Garamond" w:hAnsi="Garamond"/>
                <w:lang w:val="sq-AL"/>
              </w:rPr>
            </w:pPr>
            <w:r w:rsidRPr="00C96E0C">
              <w:rPr>
                <w:rFonts w:ascii="Garamond" w:hAnsi="Garamond"/>
                <w:lang w:val="sq-AL"/>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4CAD7014" w14:textId="77777777" w:rsidR="00C00549" w:rsidRPr="00C96E0C" w:rsidRDefault="00C00549" w:rsidP="006179D5">
            <w:pPr>
              <w:ind w:firstLine="0"/>
              <w:rPr>
                <w:rFonts w:ascii="Garamond" w:hAnsi="Garamond"/>
                <w:lang w:val="sq-AL"/>
              </w:rPr>
            </w:pPr>
            <w:r w:rsidRPr="00C96E0C">
              <w:rPr>
                <w:rFonts w:ascii="Garamond" w:hAnsi="Garamond"/>
                <w:lang w:val="sq-AL"/>
              </w:rPr>
              <w:t>Kompletimi</w:t>
            </w:r>
          </w:p>
        </w:tc>
      </w:tr>
      <w:tr w:rsidR="00C00549" w:rsidRPr="00C96E0C" w14:paraId="4CAD7018" w14:textId="77777777" w:rsidTr="00F56167">
        <w:trPr>
          <w:trHeight w:val="242"/>
          <w:jc w:val="center"/>
        </w:trPr>
        <w:tc>
          <w:tcPr>
            <w:tcW w:w="4213" w:type="dxa"/>
            <w:tcBorders>
              <w:top w:val="single" w:sz="4" w:space="0" w:color="auto"/>
              <w:left w:val="single" w:sz="4" w:space="0" w:color="auto"/>
              <w:bottom w:val="single" w:sz="4" w:space="0" w:color="auto"/>
              <w:right w:val="single" w:sz="4" w:space="0" w:color="auto"/>
            </w:tcBorders>
            <w:hideMark/>
          </w:tcPr>
          <w:p w14:paraId="4CAD7016" w14:textId="77777777" w:rsidR="00C00549" w:rsidRPr="00C96E0C" w:rsidRDefault="00C00549" w:rsidP="006179D5">
            <w:pPr>
              <w:ind w:firstLine="0"/>
              <w:rPr>
                <w:rFonts w:ascii="Garamond" w:hAnsi="Garamond"/>
                <w:lang w:val="sq-AL"/>
              </w:rPr>
            </w:pPr>
            <w:r w:rsidRPr="00C96E0C">
              <w:rPr>
                <w:rFonts w:ascii="Garamond" w:hAnsi="Garamond"/>
                <w:lang w:val="sq-AL"/>
              </w:rPr>
              <w:t xml:space="preserve">Cilësia e të dhënave të </w:t>
            </w:r>
            <w:proofErr w:type="spellStart"/>
            <w:r w:rsidRPr="00C96E0C">
              <w:rPr>
                <w:rFonts w:ascii="Garamond" w:hAnsi="Garamond"/>
                <w:lang w:val="sq-AL"/>
              </w:rPr>
              <w:t>nënelementeve</w:t>
            </w:r>
            <w:proofErr w:type="spellEnd"/>
          </w:p>
        </w:tc>
        <w:tc>
          <w:tcPr>
            <w:tcW w:w="5411" w:type="dxa"/>
            <w:tcBorders>
              <w:top w:val="single" w:sz="4" w:space="0" w:color="auto"/>
              <w:left w:val="single" w:sz="4" w:space="0" w:color="auto"/>
              <w:bottom w:val="single" w:sz="4" w:space="0" w:color="auto"/>
              <w:right w:val="single" w:sz="4" w:space="0" w:color="auto"/>
            </w:tcBorders>
            <w:hideMark/>
          </w:tcPr>
          <w:p w14:paraId="4CAD7017" w14:textId="77777777" w:rsidR="00C00549" w:rsidRPr="00C96E0C" w:rsidRDefault="00C00549" w:rsidP="006179D5">
            <w:pPr>
              <w:ind w:firstLine="0"/>
              <w:rPr>
                <w:rFonts w:ascii="Garamond" w:hAnsi="Garamond"/>
                <w:lang w:val="sq-AL"/>
              </w:rPr>
            </w:pPr>
            <w:r w:rsidRPr="00C96E0C">
              <w:rPr>
                <w:rFonts w:ascii="Garamond" w:hAnsi="Garamond"/>
                <w:lang w:val="sq-AL"/>
              </w:rPr>
              <w:t>Komisioni</w:t>
            </w:r>
          </w:p>
        </w:tc>
      </w:tr>
      <w:tr w:rsidR="00C00549" w:rsidRPr="00C96E0C" w14:paraId="4CAD701B" w14:textId="77777777" w:rsidTr="00F56167">
        <w:trPr>
          <w:trHeight w:val="242"/>
          <w:jc w:val="center"/>
        </w:trPr>
        <w:tc>
          <w:tcPr>
            <w:tcW w:w="4213" w:type="dxa"/>
            <w:tcBorders>
              <w:top w:val="single" w:sz="4" w:space="0" w:color="auto"/>
              <w:left w:val="single" w:sz="4" w:space="0" w:color="auto"/>
              <w:bottom w:val="single" w:sz="4" w:space="0" w:color="auto"/>
              <w:right w:val="single" w:sz="4" w:space="0" w:color="auto"/>
            </w:tcBorders>
            <w:hideMark/>
          </w:tcPr>
          <w:p w14:paraId="4CAD7019" w14:textId="77777777" w:rsidR="00C00549" w:rsidRPr="00C96E0C" w:rsidRDefault="00C00549" w:rsidP="006179D5">
            <w:pPr>
              <w:ind w:firstLine="0"/>
              <w:rPr>
                <w:rFonts w:ascii="Garamond" w:hAnsi="Garamond"/>
                <w:lang w:val="sq-AL"/>
              </w:rPr>
            </w:pPr>
            <w:r w:rsidRPr="00C96E0C">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4CAD701A" w14:textId="77777777" w:rsidR="00C00549" w:rsidRPr="00C96E0C" w:rsidRDefault="00C00549" w:rsidP="006179D5">
            <w:pPr>
              <w:ind w:firstLine="0"/>
              <w:rPr>
                <w:rFonts w:ascii="Garamond" w:hAnsi="Garamond"/>
                <w:lang w:val="sq-AL"/>
              </w:rPr>
            </w:pPr>
            <w:r w:rsidRPr="00C96E0C">
              <w:rPr>
                <w:rFonts w:ascii="Garamond" w:hAnsi="Garamond"/>
                <w:lang w:val="sq-AL"/>
              </w:rPr>
              <w:t>Shkalla e gabimit</w:t>
            </w:r>
          </w:p>
        </w:tc>
      </w:tr>
      <w:tr w:rsidR="00C00549" w:rsidRPr="00C96E0C" w14:paraId="4CAD701E" w14:textId="77777777" w:rsidTr="00F56167">
        <w:trPr>
          <w:trHeight w:val="485"/>
          <w:jc w:val="center"/>
        </w:trPr>
        <w:tc>
          <w:tcPr>
            <w:tcW w:w="4213" w:type="dxa"/>
            <w:tcBorders>
              <w:top w:val="single" w:sz="4" w:space="0" w:color="auto"/>
              <w:left w:val="single" w:sz="4" w:space="0" w:color="auto"/>
              <w:bottom w:val="single" w:sz="4" w:space="0" w:color="auto"/>
              <w:right w:val="single" w:sz="4" w:space="0" w:color="auto"/>
            </w:tcBorders>
            <w:hideMark/>
          </w:tcPr>
          <w:p w14:paraId="4CAD701C" w14:textId="77777777" w:rsidR="00C00549" w:rsidRPr="00C96E0C" w:rsidRDefault="00C00549" w:rsidP="006179D5">
            <w:pPr>
              <w:ind w:firstLine="0"/>
              <w:rPr>
                <w:rFonts w:ascii="Garamond" w:hAnsi="Garamond"/>
                <w:lang w:val="sq-AL"/>
              </w:rPr>
            </w:pPr>
            <w:r w:rsidRPr="00C96E0C">
              <w:rPr>
                <w:rFonts w:ascii="Garamond" w:hAnsi="Garamond"/>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4CAD701D" w14:textId="56665254" w:rsidR="00C00549" w:rsidRPr="00C96E0C" w:rsidRDefault="00425F0F" w:rsidP="00425F0F">
            <w:pPr>
              <w:ind w:firstLine="0"/>
              <w:rPr>
                <w:rFonts w:ascii="Garamond" w:hAnsi="Garamond"/>
                <w:lang w:val="sq-AL"/>
              </w:rPr>
            </w:pPr>
            <w:r w:rsidRPr="00C96E0C">
              <w:rPr>
                <w:rFonts w:ascii="Garamond" w:hAnsi="Garamond"/>
                <w:lang w:val="sq-AL"/>
              </w:rPr>
              <w:t>Numërimi</w:t>
            </w:r>
            <w:r w:rsidR="00C00549" w:rsidRPr="00C96E0C">
              <w:rPr>
                <w:rFonts w:ascii="Garamond" w:hAnsi="Garamond"/>
                <w:lang w:val="sq-AL"/>
              </w:rPr>
              <w:t xml:space="preserve"> i artikujve të tepërt në grupin e të dhënave</w:t>
            </w:r>
            <w:r>
              <w:rPr>
                <w:rFonts w:ascii="Garamond" w:hAnsi="Garamond"/>
                <w:lang w:val="sq-AL"/>
              </w:rPr>
              <w:t>,</w:t>
            </w:r>
            <w:r w:rsidR="00C00549" w:rsidRPr="00C96E0C">
              <w:rPr>
                <w:rFonts w:ascii="Garamond" w:hAnsi="Garamond"/>
                <w:lang w:val="sq-AL"/>
              </w:rPr>
              <w:t xml:space="preserve"> në lidhje me numrin e artikujve që duhet të ishin të pranishëm</w:t>
            </w:r>
          </w:p>
        </w:tc>
      </w:tr>
      <w:tr w:rsidR="00C00549" w:rsidRPr="00C96E0C" w14:paraId="4CAD7021" w14:textId="77777777" w:rsidTr="00F56167">
        <w:trPr>
          <w:trHeight w:val="268"/>
          <w:jc w:val="center"/>
        </w:trPr>
        <w:tc>
          <w:tcPr>
            <w:tcW w:w="4213" w:type="dxa"/>
            <w:tcBorders>
              <w:top w:val="single" w:sz="4" w:space="0" w:color="auto"/>
              <w:left w:val="single" w:sz="4" w:space="0" w:color="auto"/>
              <w:bottom w:val="single" w:sz="4" w:space="0" w:color="auto"/>
              <w:right w:val="single" w:sz="4" w:space="0" w:color="auto"/>
            </w:tcBorders>
            <w:hideMark/>
          </w:tcPr>
          <w:p w14:paraId="4CAD701F" w14:textId="77777777" w:rsidR="00C00549" w:rsidRPr="00C96E0C" w:rsidRDefault="00C00549" w:rsidP="006179D5">
            <w:pPr>
              <w:ind w:firstLine="0"/>
              <w:rPr>
                <w:rFonts w:ascii="Garamond" w:hAnsi="Garamond"/>
                <w:lang w:val="sq-AL"/>
              </w:rPr>
            </w:pPr>
            <w:r w:rsidRPr="00C96E0C">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4CAD7020" w14:textId="77777777" w:rsidR="00C00549" w:rsidRPr="00C96E0C" w:rsidRDefault="00C00549" w:rsidP="006179D5">
            <w:pPr>
              <w:ind w:firstLine="0"/>
              <w:rPr>
                <w:rFonts w:ascii="Garamond" w:hAnsi="Garamond"/>
                <w:lang w:val="sq-AL"/>
              </w:rPr>
            </w:pPr>
            <w:r w:rsidRPr="00C96E0C">
              <w:rPr>
                <w:rFonts w:ascii="Garamond" w:hAnsi="Garamond"/>
                <w:lang w:val="sq-AL"/>
              </w:rPr>
              <w:t>Nuk ka përshkrim specifik për versionin 2.9</w:t>
            </w:r>
          </w:p>
        </w:tc>
      </w:tr>
      <w:tr w:rsidR="00C00549" w:rsidRPr="00C96E0C" w14:paraId="4CAD7024" w14:textId="77777777" w:rsidTr="00F56167">
        <w:trPr>
          <w:trHeight w:val="417"/>
          <w:jc w:val="center"/>
        </w:trPr>
        <w:tc>
          <w:tcPr>
            <w:tcW w:w="4213" w:type="dxa"/>
            <w:tcBorders>
              <w:top w:val="single" w:sz="4" w:space="0" w:color="auto"/>
              <w:left w:val="single" w:sz="4" w:space="0" w:color="auto"/>
              <w:bottom w:val="single" w:sz="4" w:space="0" w:color="auto"/>
              <w:right w:val="single" w:sz="4" w:space="0" w:color="auto"/>
            </w:tcBorders>
            <w:hideMark/>
          </w:tcPr>
          <w:p w14:paraId="4CAD7022" w14:textId="77777777" w:rsidR="00C00549" w:rsidRPr="00C96E0C" w:rsidRDefault="00C00549" w:rsidP="006179D5">
            <w:pPr>
              <w:ind w:firstLine="0"/>
              <w:rPr>
                <w:rFonts w:ascii="Garamond" w:hAnsi="Garamond"/>
                <w:lang w:val="sq-AL"/>
              </w:rPr>
            </w:pPr>
            <w:r w:rsidRPr="00C96E0C">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4CAD7023" w14:textId="1222C742" w:rsidR="00C00549" w:rsidRPr="00C96E0C" w:rsidRDefault="00C00549" w:rsidP="00425F0F">
            <w:pPr>
              <w:ind w:firstLine="0"/>
              <w:rPr>
                <w:rFonts w:ascii="Garamond" w:hAnsi="Garamond"/>
                <w:lang w:val="sq-AL"/>
              </w:rPr>
            </w:pPr>
            <w:r w:rsidRPr="00C96E0C">
              <w:rPr>
                <w:rFonts w:ascii="Garamond" w:hAnsi="Garamond"/>
                <w:lang w:val="sq-AL"/>
              </w:rPr>
              <w:t xml:space="preserve">Llojet e objekteve </w:t>
            </w:r>
            <w:proofErr w:type="spellStart"/>
            <w:r w:rsidRPr="00C96E0C">
              <w:rPr>
                <w:rFonts w:ascii="Garamond" w:hAnsi="Garamond"/>
                <w:lang w:val="sq-AL"/>
              </w:rPr>
              <w:t>gjeohapësinore</w:t>
            </w:r>
            <w:proofErr w:type="spellEnd"/>
            <w:r w:rsidRPr="00C96E0C">
              <w:rPr>
                <w:rFonts w:ascii="Garamond" w:hAnsi="Garamond"/>
                <w:lang w:val="sq-AL"/>
              </w:rPr>
              <w:t xml:space="preserve">: të gjitha llojet e objekteve </w:t>
            </w:r>
            <w:proofErr w:type="spellStart"/>
            <w:r w:rsidRPr="00C96E0C">
              <w:rPr>
                <w:rFonts w:ascii="Garamond" w:hAnsi="Garamond"/>
                <w:lang w:val="sq-AL"/>
              </w:rPr>
              <w:t>gjeohapësinore</w:t>
            </w:r>
            <w:proofErr w:type="spellEnd"/>
            <w:r w:rsidR="00425F0F">
              <w:rPr>
                <w:rFonts w:ascii="Garamond" w:hAnsi="Garamond"/>
                <w:lang w:val="sq-AL"/>
              </w:rPr>
              <w:t>;</w:t>
            </w:r>
            <w:r w:rsidRPr="00C96E0C">
              <w:rPr>
                <w:rFonts w:ascii="Garamond" w:hAnsi="Garamond"/>
                <w:lang w:val="sq-AL"/>
              </w:rPr>
              <w:t xml:space="preserve"> Grupi i të dhënave: </w:t>
            </w:r>
            <w:r w:rsidR="00425F0F" w:rsidRPr="00C96E0C">
              <w:rPr>
                <w:rFonts w:ascii="Garamond" w:hAnsi="Garamond"/>
                <w:lang w:val="sq-AL"/>
              </w:rPr>
              <w:t xml:space="preserve">seria </w:t>
            </w:r>
            <w:r w:rsidRPr="00C96E0C">
              <w:rPr>
                <w:rFonts w:ascii="Garamond" w:hAnsi="Garamond"/>
                <w:lang w:val="sq-AL"/>
              </w:rPr>
              <w:t xml:space="preserve">e grupit të </w:t>
            </w:r>
            <w:proofErr w:type="spellStart"/>
            <w:r w:rsidRPr="00C96E0C">
              <w:rPr>
                <w:rFonts w:ascii="Garamond" w:hAnsi="Garamond"/>
                <w:lang w:val="sq-AL"/>
              </w:rPr>
              <w:t>të</w:t>
            </w:r>
            <w:proofErr w:type="spellEnd"/>
            <w:r w:rsidRPr="00C96E0C">
              <w:rPr>
                <w:rFonts w:ascii="Garamond" w:hAnsi="Garamond"/>
                <w:lang w:val="sq-AL"/>
              </w:rPr>
              <w:t xml:space="preserve"> dhënave.</w:t>
            </w:r>
          </w:p>
        </w:tc>
      </w:tr>
      <w:tr w:rsidR="00C00549" w:rsidRPr="00C96E0C" w14:paraId="4CAD7027" w14:textId="77777777" w:rsidTr="00F56167">
        <w:trPr>
          <w:trHeight w:val="242"/>
          <w:jc w:val="center"/>
        </w:trPr>
        <w:tc>
          <w:tcPr>
            <w:tcW w:w="4213" w:type="dxa"/>
            <w:tcBorders>
              <w:top w:val="single" w:sz="4" w:space="0" w:color="auto"/>
              <w:left w:val="single" w:sz="4" w:space="0" w:color="auto"/>
              <w:bottom w:val="single" w:sz="4" w:space="0" w:color="auto"/>
              <w:right w:val="single" w:sz="4" w:space="0" w:color="auto"/>
            </w:tcBorders>
            <w:hideMark/>
          </w:tcPr>
          <w:p w14:paraId="4CAD7025" w14:textId="77777777" w:rsidR="00C00549" w:rsidRPr="00C96E0C" w:rsidRDefault="00C00549" w:rsidP="006179D5">
            <w:pPr>
              <w:ind w:firstLine="0"/>
              <w:rPr>
                <w:rFonts w:ascii="Garamond" w:hAnsi="Garamond"/>
                <w:lang w:val="sq-AL"/>
              </w:rPr>
            </w:pPr>
            <w:r w:rsidRPr="00C96E0C">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4CAD7026" w14:textId="307D67BC" w:rsidR="00C00549" w:rsidRPr="00C96E0C" w:rsidRDefault="00C00549" w:rsidP="00425F0F">
            <w:pPr>
              <w:ind w:firstLine="0"/>
              <w:rPr>
                <w:rFonts w:ascii="Garamond" w:hAnsi="Garamond"/>
                <w:lang w:val="sq-AL"/>
              </w:rPr>
            </w:pPr>
            <w:r w:rsidRPr="00C96E0C">
              <w:rPr>
                <w:rFonts w:ascii="Garamond" w:hAnsi="Garamond"/>
                <w:lang w:val="sq-AL"/>
              </w:rPr>
              <w:t xml:space="preserve">Llojet e objekteve </w:t>
            </w:r>
            <w:proofErr w:type="spellStart"/>
            <w:r w:rsidRPr="00C96E0C">
              <w:rPr>
                <w:rFonts w:ascii="Garamond" w:hAnsi="Garamond"/>
                <w:lang w:val="sq-AL"/>
              </w:rPr>
              <w:t>gjeohapësinore</w:t>
            </w:r>
            <w:proofErr w:type="spellEnd"/>
            <w:r w:rsidRPr="00C96E0C">
              <w:rPr>
                <w:rFonts w:ascii="Garamond" w:hAnsi="Garamond"/>
                <w:lang w:val="sq-AL"/>
              </w:rPr>
              <w:t xml:space="preserve">: të gjitha llojet e objekteve </w:t>
            </w:r>
            <w:proofErr w:type="spellStart"/>
            <w:r w:rsidRPr="00C96E0C">
              <w:rPr>
                <w:rFonts w:ascii="Garamond" w:hAnsi="Garamond"/>
                <w:lang w:val="sq-AL"/>
              </w:rPr>
              <w:t>gjeohapësinore</w:t>
            </w:r>
            <w:proofErr w:type="spellEnd"/>
            <w:r w:rsidR="00425F0F">
              <w:rPr>
                <w:rFonts w:ascii="Garamond" w:hAnsi="Garamond"/>
                <w:lang w:val="sq-AL"/>
              </w:rPr>
              <w:t>;</w:t>
            </w:r>
            <w:r w:rsidRPr="00C96E0C">
              <w:rPr>
                <w:rFonts w:ascii="Garamond" w:hAnsi="Garamond"/>
                <w:lang w:val="sq-AL"/>
              </w:rPr>
              <w:t xml:space="preserve"> Grupi i të dhënave: seria e grupit të </w:t>
            </w:r>
            <w:proofErr w:type="spellStart"/>
            <w:r w:rsidRPr="00C96E0C">
              <w:rPr>
                <w:rFonts w:ascii="Garamond" w:hAnsi="Garamond"/>
                <w:lang w:val="sq-AL"/>
              </w:rPr>
              <w:t>të</w:t>
            </w:r>
            <w:proofErr w:type="spellEnd"/>
            <w:r w:rsidRPr="00C96E0C">
              <w:rPr>
                <w:rFonts w:ascii="Garamond" w:hAnsi="Garamond"/>
                <w:lang w:val="sq-AL"/>
              </w:rPr>
              <w:t xml:space="preserve"> dhënave.</w:t>
            </w:r>
          </w:p>
        </w:tc>
      </w:tr>
      <w:tr w:rsidR="00C00549" w:rsidRPr="00C96E0C" w14:paraId="4CAD702A" w14:textId="77777777" w:rsidTr="00F56167">
        <w:trPr>
          <w:trHeight w:val="242"/>
          <w:jc w:val="center"/>
        </w:trPr>
        <w:tc>
          <w:tcPr>
            <w:tcW w:w="4213" w:type="dxa"/>
            <w:tcBorders>
              <w:top w:val="single" w:sz="4" w:space="0" w:color="auto"/>
              <w:left w:val="single" w:sz="4" w:space="0" w:color="auto"/>
              <w:bottom w:val="single" w:sz="4" w:space="0" w:color="auto"/>
              <w:right w:val="single" w:sz="4" w:space="0" w:color="auto"/>
            </w:tcBorders>
            <w:hideMark/>
          </w:tcPr>
          <w:p w14:paraId="4CAD7028" w14:textId="77777777" w:rsidR="00C00549" w:rsidRPr="00C96E0C" w:rsidRDefault="00C00549" w:rsidP="006179D5">
            <w:pPr>
              <w:ind w:firstLine="0"/>
              <w:rPr>
                <w:rFonts w:ascii="Garamond" w:hAnsi="Garamond"/>
                <w:lang w:val="sq-AL"/>
              </w:rPr>
            </w:pPr>
            <w:r w:rsidRPr="00C96E0C">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4CAD7029" w14:textId="77777777" w:rsidR="00C00549" w:rsidRPr="00C96E0C" w:rsidRDefault="00C00549" w:rsidP="006179D5">
            <w:pPr>
              <w:ind w:firstLine="0"/>
              <w:rPr>
                <w:rFonts w:ascii="Garamond" w:hAnsi="Garamond"/>
                <w:lang w:val="sq-AL"/>
              </w:rPr>
            </w:pPr>
            <w:r w:rsidRPr="00C96E0C">
              <w:rPr>
                <w:rFonts w:ascii="Garamond" w:hAnsi="Garamond"/>
                <w:lang w:val="sq-AL"/>
              </w:rPr>
              <w:t>-</w:t>
            </w:r>
          </w:p>
        </w:tc>
      </w:tr>
      <w:tr w:rsidR="00C00549" w:rsidRPr="00C96E0C" w14:paraId="4CAD702D" w14:textId="77777777" w:rsidTr="00F56167">
        <w:trPr>
          <w:trHeight w:val="242"/>
          <w:jc w:val="center"/>
        </w:trPr>
        <w:tc>
          <w:tcPr>
            <w:tcW w:w="4213" w:type="dxa"/>
            <w:tcBorders>
              <w:top w:val="single" w:sz="4" w:space="0" w:color="auto"/>
              <w:left w:val="single" w:sz="4" w:space="0" w:color="auto"/>
              <w:bottom w:val="single" w:sz="4" w:space="0" w:color="auto"/>
              <w:right w:val="single" w:sz="4" w:space="0" w:color="auto"/>
            </w:tcBorders>
            <w:hideMark/>
          </w:tcPr>
          <w:p w14:paraId="4CAD702B" w14:textId="77777777" w:rsidR="00C00549" w:rsidRPr="00C96E0C" w:rsidRDefault="00C00549" w:rsidP="006179D5">
            <w:pPr>
              <w:ind w:firstLine="0"/>
              <w:rPr>
                <w:rFonts w:ascii="Garamond" w:hAnsi="Garamond"/>
                <w:lang w:val="sq-AL"/>
              </w:rPr>
            </w:pPr>
            <w:r w:rsidRPr="00C96E0C">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4CAD702C" w14:textId="77777777" w:rsidR="00C00549" w:rsidRPr="00C96E0C" w:rsidRDefault="00C00549" w:rsidP="006179D5">
            <w:pPr>
              <w:ind w:firstLine="0"/>
              <w:rPr>
                <w:rFonts w:ascii="Garamond" w:hAnsi="Garamond"/>
                <w:lang w:val="sq-AL"/>
              </w:rPr>
            </w:pPr>
            <w:r w:rsidRPr="00C96E0C">
              <w:rPr>
                <w:rFonts w:ascii="Garamond" w:hAnsi="Garamond"/>
                <w:lang w:val="sq-AL"/>
              </w:rPr>
              <w:t>Të vërteta: përqindje: raport</w:t>
            </w:r>
          </w:p>
        </w:tc>
      </w:tr>
      <w:tr w:rsidR="00C00549" w:rsidRPr="00C96E0C" w14:paraId="4CAD7030" w14:textId="77777777" w:rsidTr="00F56167">
        <w:trPr>
          <w:trHeight w:val="242"/>
          <w:jc w:val="center"/>
        </w:trPr>
        <w:tc>
          <w:tcPr>
            <w:tcW w:w="4213" w:type="dxa"/>
            <w:tcBorders>
              <w:top w:val="single" w:sz="4" w:space="0" w:color="auto"/>
              <w:left w:val="single" w:sz="4" w:space="0" w:color="auto"/>
              <w:bottom w:val="single" w:sz="4" w:space="0" w:color="auto"/>
              <w:right w:val="single" w:sz="4" w:space="0" w:color="auto"/>
            </w:tcBorders>
            <w:hideMark/>
          </w:tcPr>
          <w:p w14:paraId="4CAD702E" w14:textId="77777777" w:rsidR="00C00549" w:rsidRPr="00C96E0C" w:rsidRDefault="00C00549" w:rsidP="006179D5">
            <w:pPr>
              <w:ind w:firstLine="0"/>
              <w:rPr>
                <w:rFonts w:ascii="Garamond" w:hAnsi="Garamond"/>
                <w:lang w:val="sq-AL"/>
              </w:rPr>
            </w:pPr>
            <w:r w:rsidRPr="00C96E0C">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4CAD702F" w14:textId="47B85696" w:rsidR="00C00549" w:rsidRPr="00C96E0C" w:rsidRDefault="00C00549" w:rsidP="006179D5">
            <w:pPr>
              <w:ind w:firstLine="0"/>
              <w:rPr>
                <w:rFonts w:ascii="Garamond" w:hAnsi="Garamond"/>
                <w:lang w:val="sq-AL"/>
              </w:rPr>
            </w:pPr>
            <w:r w:rsidRPr="00C96E0C">
              <w:rPr>
                <w:rFonts w:ascii="Garamond" w:hAnsi="Garamond"/>
                <w:lang w:val="sq-AL"/>
              </w:rPr>
              <w:t xml:space="preserve">Vlera e vetme, </w:t>
            </w:r>
            <w:r w:rsidR="00425F0F" w:rsidRPr="00C96E0C">
              <w:rPr>
                <w:rFonts w:ascii="Garamond" w:hAnsi="Garamond"/>
                <w:lang w:val="sq-AL"/>
              </w:rPr>
              <w:t>çantë, vendos, rend, tabelë, matricë ose mbulim</w:t>
            </w:r>
          </w:p>
        </w:tc>
      </w:tr>
      <w:tr w:rsidR="00C00549" w:rsidRPr="00C96E0C" w14:paraId="4CAD7033" w14:textId="77777777" w:rsidTr="00F56167">
        <w:trPr>
          <w:trHeight w:val="289"/>
          <w:jc w:val="center"/>
        </w:trPr>
        <w:tc>
          <w:tcPr>
            <w:tcW w:w="4213" w:type="dxa"/>
            <w:tcBorders>
              <w:top w:val="single" w:sz="4" w:space="0" w:color="auto"/>
              <w:left w:val="single" w:sz="4" w:space="0" w:color="auto"/>
              <w:bottom w:val="single" w:sz="4" w:space="0" w:color="auto"/>
              <w:right w:val="single" w:sz="4" w:space="0" w:color="auto"/>
            </w:tcBorders>
            <w:hideMark/>
          </w:tcPr>
          <w:p w14:paraId="4CAD7031" w14:textId="77777777" w:rsidR="00C00549" w:rsidRPr="00C96E0C" w:rsidRDefault="00C00549" w:rsidP="006179D5">
            <w:pPr>
              <w:ind w:firstLine="0"/>
              <w:rPr>
                <w:rFonts w:ascii="Garamond" w:hAnsi="Garamond"/>
                <w:lang w:val="sq-AL"/>
              </w:rPr>
            </w:pPr>
            <w:r w:rsidRPr="00C96E0C">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hideMark/>
          </w:tcPr>
          <w:p w14:paraId="4CAD7032" w14:textId="2F1252BF" w:rsidR="00C00549" w:rsidRPr="00C96E0C" w:rsidRDefault="00C00549" w:rsidP="006179D5">
            <w:pPr>
              <w:ind w:firstLine="0"/>
              <w:rPr>
                <w:rFonts w:ascii="Garamond" w:hAnsi="Garamond"/>
                <w:lang w:val="sq-AL"/>
              </w:rPr>
            </w:pPr>
            <w:r w:rsidRPr="00C96E0C">
              <w:rPr>
                <w:rFonts w:ascii="Garamond" w:hAnsi="Garamond"/>
                <w:lang w:val="sq-AL"/>
              </w:rPr>
              <w:t xml:space="preserve">SSH EN ISO 19157:2013 Informacion </w:t>
            </w:r>
            <w:r w:rsidR="00425F0F" w:rsidRPr="00C96E0C">
              <w:rPr>
                <w:rFonts w:ascii="Garamond" w:hAnsi="Garamond"/>
                <w:lang w:val="sq-AL"/>
              </w:rPr>
              <w:t xml:space="preserve">gjeografik </w:t>
            </w:r>
            <w:r w:rsidRPr="00C96E0C">
              <w:rPr>
                <w:rFonts w:ascii="Garamond" w:hAnsi="Garamond"/>
                <w:lang w:val="sq-AL"/>
              </w:rPr>
              <w:t>– Cilësia e të dhënave</w:t>
            </w:r>
          </w:p>
        </w:tc>
      </w:tr>
      <w:tr w:rsidR="00C00549" w:rsidRPr="00C96E0C" w14:paraId="4CAD7036" w14:textId="77777777" w:rsidTr="00F56167">
        <w:trPr>
          <w:trHeight w:val="242"/>
          <w:jc w:val="center"/>
        </w:trPr>
        <w:tc>
          <w:tcPr>
            <w:tcW w:w="4213" w:type="dxa"/>
            <w:tcBorders>
              <w:top w:val="single" w:sz="4" w:space="0" w:color="auto"/>
              <w:left w:val="single" w:sz="4" w:space="0" w:color="auto"/>
              <w:bottom w:val="single" w:sz="4" w:space="0" w:color="auto"/>
              <w:right w:val="single" w:sz="4" w:space="0" w:color="auto"/>
            </w:tcBorders>
            <w:hideMark/>
          </w:tcPr>
          <w:p w14:paraId="4CAD7034" w14:textId="77777777" w:rsidR="00C00549" w:rsidRPr="00C96E0C" w:rsidRDefault="00C00549" w:rsidP="006179D5">
            <w:pPr>
              <w:ind w:firstLine="0"/>
              <w:rPr>
                <w:rFonts w:ascii="Garamond" w:hAnsi="Garamond"/>
                <w:lang w:val="sq-AL"/>
              </w:rPr>
            </w:pPr>
            <w:r w:rsidRPr="00C96E0C">
              <w:rPr>
                <w:rFonts w:ascii="Garamond" w:hAnsi="Garamond"/>
                <w:lang w:val="sq-AL"/>
              </w:rPr>
              <w:t>Shembulli</w:t>
            </w:r>
          </w:p>
        </w:tc>
        <w:tc>
          <w:tcPr>
            <w:tcW w:w="5411" w:type="dxa"/>
            <w:tcBorders>
              <w:top w:val="single" w:sz="4" w:space="0" w:color="auto"/>
              <w:left w:val="single" w:sz="4" w:space="0" w:color="auto"/>
              <w:bottom w:val="single" w:sz="4" w:space="0" w:color="auto"/>
              <w:right w:val="single" w:sz="4" w:space="0" w:color="auto"/>
            </w:tcBorders>
            <w:hideMark/>
          </w:tcPr>
          <w:p w14:paraId="4CAD7035" w14:textId="77777777" w:rsidR="00C00549" w:rsidRPr="00C96E0C" w:rsidRDefault="00C00549" w:rsidP="006179D5">
            <w:pPr>
              <w:ind w:firstLine="0"/>
              <w:rPr>
                <w:rFonts w:ascii="Garamond" w:hAnsi="Garamond"/>
                <w:lang w:val="sq-AL"/>
              </w:rPr>
            </w:pPr>
            <w:r w:rsidRPr="00C96E0C">
              <w:rPr>
                <w:rFonts w:ascii="Garamond" w:hAnsi="Garamond"/>
                <w:lang w:val="sq-AL"/>
              </w:rPr>
              <w:t>0.0189 ; 98.11% ; 11:582</w:t>
            </w:r>
          </w:p>
        </w:tc>
      </w:tr>
      <w:tr w:rsidR="00C00549" w:rsidRPr="00C96E0C" w14:paraId="4CAD7039" w14:textId="77777777" w:rsidTr="00F56167">
        <w:trPr>
          <w:trHeight w:val="242"/>
          <w:jc w:val="center"/>
        </w:trPr>
        <w:tc>
          <w:tcPr>
            <w:tcW w:w="4213" w:type="dxa"/>
            <w:tcBorders>
              <w:top w:val="single" w:sz="4" w:space="0" w:color="auto"/>
              <w:left w:val="single" w:sz="4" w:space="0" w:color="auto"/>
              <w:bottom w:val="single" w:sz="4" w:space="0" w:color="auto"/>
              <w:right w:val="single" w:sz="4" w:space="0" w:color="auto"/>
            </w:tcBorders>
            <w:hideMark/>
          </w:tcPr>
          <w:p w14:paraId="4CAD7037" w14:textId="77777777" w:rsidR="00C00549" w:rsidRPr="00C96E0C" w:rsidRDefault="00C00549" w:rsidP="006179D5">
            <w:pPr>
              <w:ind w:firstLine="0"/>
              <w:rPr>
                <w:rFonts w:ascii="Garamond" w:hAnsi="Garamond"/>
                <w:lang w:val="sq-AL"/>
              </w:rPr>
            </w:pPr>
            <w:r w:rsidRPr="00C96E0C">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4CAD7038" w14:textId="77777777" w:rsidR="00C00549" w:rsidRPr="00C96E0C" w:rsidRDefault="00C00549" w:rsidP="006179D5">
            <w:pPr>
              <w:ind w:firstLine="0"/>
              <w:rPr>
                <w:rFonts w:ascii="Garamond" w:hAnsi="Garamond"/>
                <w:lang w:val="sq-AL"/>
              </w:rPr>
            </w:pPr>
            <w:r w:rsidRPr="00C96E0C">
              <w:rPr>
                <w:rFonts w:ascii="Garamond" w:hAnsi="Garamond"/>
                <w:lang w:val="sq-AL"/>
              </w:rPr>
              <w:t>3 (SSH EN ISO 19157:2013)</w:t>
            </w:r>
          </w:p>
        </w:tc>
      </w:tr>
    </w:tbl>
    <w:p w14:paraId="4CAD703A" w14:textId="77777777" w:rsidR="00C00549" w:rsidRPr="00C96E0C" w:rsidRDefault="00C00549" w:rsidP="00C00549">
      <w:pPr>
        <w:spacing w:after="0" w:line="240" w:lineRule="auto"/>
        <w:rPr>
          <w:rFonts w:ascii="Garamond" w:hAnsi="Garamond"/>
          <w:sz w:val="24"/>
          <w:lang w:val="sq-AL"/>
        </w:rPr>
      </w:pPr>
    </w:p>
    <w:p w14:paraId="4CAD703B" w14:textId="77777777" w:rsidR="00C00549" w:rsidRPr="00425F0F" w:rsidRDefault="006179D5" w:rsidP="00C00549">
      <w:pPr>
        <w:spacing w:after="0" w:line="240" w:lineRule="auto"/>
        <w:rPr>
          <w:rFonts w:ascii="Garamond" w:hAnsi="Garamond"/>
          <w:i/>
          <w:sz w:val="24"/>
          <w:lang w:val="sq-AL"/>
        </w:rPr>
      </w:pPr>
      <w:bookmarkStart w:id="57" w:name="_Toc28093536"/>
      <w:bookmarkStart w:id="58" w:name="_Toc46484266"/>
      <w:r w:rsidRPr="00C96E0C">
        <w:rPr>
          <w:rFonts w:ascii="Garamond" w:hAnsi="Garamond"/>
          <w:sz w:val="24"/>
          <w:lang w:val="sq-AL"/>
        </w:rPr>
        <w:t xml:space="preserve">3.5.2 KOMPLETIMI – PËRJASHTIMI </w:t>
      </w:r>
      <w:r w:rsidRPr="00425F0F">
        <w:rPr>
          <w:rFonts w:ascii="Garamond" w:hAnsi="Garamond"/>
          <w:i/>
          <w:sz w:val="24"/>
          <w:lang w:val="sq-AL"/>
        </w:rPr>
        <w:t>(COMPLETENESS – OMISSION)</w:t>
      </w:r>
      <w:bookmarkEnd w:id="57"/>
      <w:bookmarkEnd w:id="58"/>
    </w:p>
    <w:p w14:paraId="4CAD703C" w14:textId="77777777"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Rekomandim</w:t>
      </w:r>
    </w:p>
    <w:p w14:paraId="4CAD703D" w14:textId="6CFD32BD" w:rsidR="00C00549" w:rsidRPr="00C96E0C" w:rsidRDefault="00C00549" w:rsidP="00C00549">
      <w:pPr>
        <w:spacing w:after="0" w:line="240" w:lineRule="auto"/>
        <w:rPr>
          <w:rFonts w:ascii="Garamond" w:hAnsi="Garamond"/>
          <w:sz w:val="24"/>
          <w:lang w:val="sq-AL"/>
        </w:rPr>
      </w:pPr>
      <w:r w:rsidRPr="00C96E0C">
        <w:rPr>
          <w:rFonts w:ascii="Garamond" w:hAnsi="Garamond"/>
          <w:sz w:val="24"/>
          <w:lang w:val="sq-AL"/>
        </w:rPr>
        <w:t>Përjashtimi mund të vlerësohet dhe dokumentohet duke përdorur normën e artikujve të munguar</w:t>
      </w:r>
      <w:r w:rsidR="00425F0F">
        <w:rPr>
          <w:rFonts w:ascii="Garamond" w:hAnsi="Garamond"/>
          <w:sz w:val="24"/>
          <w:lang w:val="sq-AL"/>
        </w:rPr>
        <w:t>,</w:t>
      </w:r>
      <w:r w:rsidRPr="00C96E0C">
        <w:rPr>
          <w:rFonts w:ascii="Garamond" w:hAnsi="Garamond"/>
          <w:sz w:val="24"/>
          <w:lang w:val="sq-AL"/>
        </w:rPr>
        <w:t xml:space="preserve"> siç</w:t>
      </w:r>
      <w:r w:rsidR="003D7A4A" w:rsidRPr="00C96E0C">
        <w:rPr>
          <w:rFonts w:ascii="Garamond" w:hAnsi="Garamond"/>
          <w:sz w:val="24"/>
          <w:lang w:val="sq-AL"/>
        </w:rPr>
        <w:t xml:space="preserve"> </w:t>
      </w:r>
      <w:r w:rsidRPr="00C96E0C">
        <w:rPr>
          <w:rFonts w:ascii="Garamond" w:hAnsi="Garamond"/>
          <w:sz w:val="24"/>
          <w:lang w:val="sq-AL"/>
        </w:rPr>
        <w:t>specifikohet në tabelën e mëposhtme:</w:t>
      </w:r>
    </w:p>
    <w:tbl>
      <w:tblPr>
        <w:tblStyle w:val="TableGrid"/>
        <w:tblW w:w="9624" w:type="dxa"/>
        <w:jc w:val="center"/>
        <w:tblLook w:val="04A0" w:firstRow="1" w:lastRow="0" w:firstColumn="1" w:lastColumn="0" w:noHBand="0" w:noVBand="1"/>
      </w:tblPr>
      <w:tblGrid>
        <w:gridCol w:w="4213"/>
        <w:gridCol w:w="5411"/>
      </w:tblGrid>
      <w:tr w:rsidR="00C00549" w:rsidRPr="00C96E0C" w14:paraId="4CAD7040" w14:textId="77777777" w:rsidTr="00425F0F">
        <w:trPr>
          <w:trHeight w:val="242"/>
          <w:jc w:val="center"/>
        </w:trPr>
        <w:tc>
          <w:tcPr>
            <w:tcW w:w="4213" w:type="dxa"/>
            <w:tcBorders>
              <w:top w:val="single" w:sz="4" w:space="0" w:color="auto"/>
              <w:left w:val="single" w:sz="4" w:space="0" w:color="auto"/>
              <w:bottom w:val="single" w:sz="4" w:space="0" w:color="auto"/>
              <w:right w:val="single" w:sz="4" w:space="0" w:color="auto"/>
            </w:tcBorders>
            <w:hideMark/>
          </w:tcPr>
          <w:p w14:paraId="4CAD703E" w14:textId="77777777" w:rsidR="00C00549" w:rsidRPr="00425F0F" w:rsidRDefault="00C00549" w:rsidP="00633B6B">
            <w:pPr>
              <w:ind w:firstLine="0"/>
              <w:rPr>
                <w:rFonts w:ascii="Garamond" w:hAnsi="Garamond"/>
                <w:b/>
                <w:lang w:val="sq-AL"/>
              </w:rPr>
            </w:pPr>
            <w:r w:rsidRPr="00425F0F">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4CAD703F" w14:textId="6913279D" w:rsidR="00C00549" w:rsidRPr="00425F0F" w:rsidRDefault="00425F0F" w:rsidP="00633B6B">
            <w:pPr>
              <w:ind w:firstLine="0"/>
              <w:rPr>
                <w:rFonts w:ascii="Garamond" w:hAnsi="Garamond"/>
                <w:b/>
                <w:lang w:val="sq-AL"/>
              </w:rPr>
            </w:pPr>
            <w:r>
              <w:rPr>
                <w:rFonts w:ascii="Garamond" w:hAnsi="Garamond"/>
                <w:b/>
                <w:lang w:val="sq-AL"/>
              </w:rPr>
              <w:t xml:space="preserve">Vlera e </w:t>
            </w:r>
            <w:proofErr w:type="spellStart"/>
            <w:r>
              <w:rPr>
                <w:rFonts w:ascii="Garamond" w:hAnsi="Garamond"/>
                <w:b/>
                <w:lang w:val="sq-AL"/>
              </w:rPr>
              <w:t>mos</w:t>
            </w:r>
            <w:r w:rsidR="00C00549" w:rsidRPr="00425F0F">
              <w:rPr>
                <w:rFonts w:ascii="Garamond" w:hAnsi="Garamond"/>
                <w:b/>
                <w:lang w:val="sq-AL"/>
              </w:rPr>
              <w:t>konformitetit</w:t>
            </w:r>
            <w:proofErr w:type="spellEnd"/>
            <w:r w:rsidR="00C00549" w:rsidRPr="00425F0F">
              <w:rPr>
                <w:rFonts w:ascii="Garamond" w:hAnsi="Garamond"/>
                <w:b/>
                <w:lang w:val="sq-AL"/>
              </w:rPr>
              <w:t xml:space="preserve"> të </w:t>
            </w:r>
            <w:proofErr w:type="spellStart"/>
            <w:r w:rsidR="00C00549" w:rsidRPr="00425F0F">
              <w:rPr>
                <w:rFonts w:ascii="Garamond" w:hAnsi="Garamond"/>
                <w:b/>
                <w:lang w:val="sq-AL"/>
              </w:rPr>
              <w:t>domeinit</w:t>
            </w:r>
            <w:proofErr w:type="spellEnd"/>
          </w:p>
        </w:tc>
      </w:tr>
      <w:tr w:rsidR="00C00549" w:rsidRPr="00C96E0C" w14:paraId="4CAD7043" w14:textId="77777777" w:rsidTr="00425F0F">
        <w:trPr>
          <w:trHeight w:val="242"/>
          <w:jc w:val="center"/>
        </w:trPr>
        <w:tc>
          <w:tcPr>
            <w:tcW w:w="4213" w:type="dxa"/>
            <w:tcBorders>
              <w:top w:val="single" w:sz="4" w:space="0" w:color="auto"/>
              <w:left w:val="single" w:sz="4" w:space="0" w:color="auto"/>
              <w:bottom w:val="single" w:sz="4" w:space="0" w:color="auto"/>
              <w:right w:val="single" w:sz="4" w:space="0" w:color="auto"/>
            </w:tcBorders>
            <w:hideMark/>
          </w:tcPr>
          <w:p w14:paraId="4CAD7041" w14:textId="77777777" w:rsidR="00C00549" w:rsidRPr="00C96E0C" w:rsidRDefault="00C00549" w:rsidP="00633B6B">
            <w:pPr>
              <w:ind w:firstLine="0"/>
              <w:rPr>
                <w:rFonts w:ascii="Garamond" w:hAnsi="Garamond"/>
                <w:lang w:val="sq-AL"/>
              </w:rPr>
            </w:pPr>
            <w:r w:rsidRPr="00C96E0C">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4CAD7042" w14:textId="77777777" w:rsidR="00C00549" w:rsidRPr="00C96E0C" w:rsidRDefault="00C00549" w:rsidP="00633B6B">
            <w:pPr>
              <w:ind w:firstLine="0"/>
              <w:rPr>
                <w:rFonts w:ascii="Garamond" w:hAnsi="Garamond"/>
                <w:lang w:val="sq-AL"/>
              </w:rPr>
            </w:pPr>
            <w:r w:rsidRPr="00C96E0C">
              <w:rPr>
                <w:rFonts w:ascii="Garamond" w:hAnsi="Garamond"/>
                <w:lang w:val="sq-AL"/>
              </w:rPr>
              <w:t>-</w:t>
            </w:r>
          </w:p>
        </w:tc>
      </w:tr>
      <w:tr w:rsidR="00C00549" w:rsidRPr="00C96E0C" w14:paraId="4CAD7046" w14:textId="77777777" w:rsidTr="00425F0F">
        <w:trPr>
          <w:trHeight w:val="242"/>
          <w:jc w:val="center"/>
        </w:trPr>
        <w:tc>
          <w:tcPr>
            <w:tcW w:w="4213" w:type="dxa"/>
            <w:tcBorders>
              <w:top w:val="single" w:sz="4" w:space="0" w:color="auto"/>
              <w:left w:val="single" w:sz="4" w:space="0" w:color="auto"/>
              <w:bottom w:val="single" w:sz="4" w:space="0" w:color="auto"/>
              <w:right w:val="single" w:sz="4" w:space="0" w:color="auto"/>
            </w:tcBorders>
            <w:hideMark/>
          </w:tcPr>
          <w:p w14:paraId="4CAD7044" w14:textId="77777777" w:rsidR="00C00549" w:rsidRPr="00C96E0C" w:rsidRDefault="00C00549" w:rsidP="00633B6B">
            <w:pPr>
              <w:ind w:firstLine="0"/>
              <w:rPr>
                <w:rFonts w:ascii="Garamond" w:hAnsi="Garamond"/>
                <w:lang w:val="sq-AL"/>
              </w:rPr>
            </w:pPr>
            <w:r w:rsidRPr="00C96E0C">
              <w:rPr>
                <w:rFonts w:ascii="Garamond" w:hAnsi="Garamond"/>
                <w:lang w:val="sq-AL"/>
              </w:rPr>
              <w:t xml:space="preserve">Cilësia e të dhënave të elementeve </w:t>
            </w:r>
          </w:p>
        </w:tc>
        <w:tc>
          <w:tcPr>
            <w:tcW w:w="5411" w:type="dxa"/>
            <w:tcBorders>
              <w:top w:val="single" w:sz="4" w:space="0" w:color="auto"/>
              <w:left w:val="single" w:sz="4" w:space="0" w:color="auto"/>
              <w:bottom w:val="single" w:sz="4" w:space="0" w:color="auto"/>
              <w:right w:val="single" w:sz="4" w:space="0" w:color="auto"/>
            </w:tcBorders>
            <w:hideMark/>
          </w:tcPr>
          <w:p w14:paraId="4CAD7045" w14:textId="77777777" w:rsidR="00C00549" w:rsidRPr="00C96E0C" w:rsidRDefault="00C00549" w:rsidP="00633B6B">
            <w:pPr>
              <w:ind w:firstLine="0"/>
              <w:rPr>
                <w:rFonts w:ascii="Garamond" w:hAnsi="Garamond"/>
                <w:lang w:val="sq-AL"/>
              </w:rPr>
            </w:pPr>
            <w:r w:rsidRPr="00C96E0C">
              <w:rPr>
                <w:rFonts w:ascii="Garamond" w:hAnsi="Garamond"/>
                <w:lang w:val="sq-AL"/>
              </w:rPr>
              <w:t>Kompletimi</w:t>
            </w:r>
          </w:p>
        </w:tc>
      </w:tr>
      <w:tr w:rsidR="00C00549" w:rsidRPr="00C96E0C" w14:paraId="4CAD7049" w14:textId="77777777" w:rsidTr="00425F0F">
        <w:trPr>
          <w:trHeight w:val="242"/>
          <w:jc w:val="center"/>
        </w:trPr>
        <w:tc>
          <w:tcPr>
            <w:tcW w:w="4213" w:type="dxa"/>
            <w:tcBorders>
              <w:top w:val="single" w:sz="4" w:space="0" w:color="auto"/>
              <w:left w:val="single" w:sz="4" w:space="0" w:color="auto"/>
              <w:bottom w:val="single" w:sz="4" w:space="0" w:color="auto"/>
              <w:right w:val="single" w:sz="4" w:space="0" w:color="auto"/>
            </w:tcBorders>
            <w:hideMark/>
          </w:tcPr>
          <w:p w14:paraId="4CAD7047" w14:textId="77777777" w:rsidR="00C00549" w:rsidRPr="00C96E0C" w:rsidRDefault="00C00549" w:rsidP="00633B6B">
            <w:pPr>
              <w:ind w:firstLine="0"/>
              <w:rPr>
                <w:rFonts w:ascii="Garamond" w:hAnsi="Garamond"/>
                <w:lang w:val="sq-AL"/>
              </w:rPr>
            </w:pPr>
            <w:r w:rsidRPr="00C96E0C">
              <w:rPr>
                <w:rFonts w:ascii="Garamond" w:hAnsi="Garamond"/>
                <w:lang w:val="sq-AL"/>
              </w:rPr>
              <w:t xml:space="preserve">Cilësia e të dhënave të </w:t>
            </w:r>
            <w:proofErr w:type="spellStart"/>
            <w:r w:rsidRPr="00C96E0C">
              <w:rPr>
                <w:rFonts w:ascii="Garamond" w:hAnsi="Garamond"/>
                <w:lang w:val="sq-AL"/>
              </w:rPr>
              <w:t>nënelementeve</w:t>
            </w:r>
            <w:proofErr w:type="spellEnd"/>
          </w:p>
        </w:tc>
        <w:tc>
          <w:tcPr>
            <w:tcW w:w="5411" w:type="dxa"/>
            <w:tcBorders>
              <w:top w:val="single" w:sz="4" w:space="0" w:color="auto"/>
              <w:left w:val="single" w:sz="4" w:space="0" w:color="auto"/>
              <w:bottom w:val="single" w:sz="4" w:space="0" w:color="auto"/>
              <w:right w:val="single" w:sz="4" w:space="0" w:color="auto"/>
            </w:tcBorders>
            <w:hideMark/>
          </w:tcPr>
          <w:p w14:paraId="4CAD7048" w14:textId="77777777" w:rsidR="00C00549" w:rsidRPr="00C96E0C" w:rsidRDefault="00C00549" w:rsidP="00633B6B">
            <w:pPr>
              <w:ind w:firstLine="0"/>
              <w:rPr>
                <w:rFonts w:ascii="Garamond" w:hAnsi="Garamond"/>
                <w:lang w:val="sq-AL"/>
              </w:rPr>
            </w:pPr>
            <w:r w:rsidRPr="00C96E0C">
              <w:rPr>
                <w:rFonts w:ascii="Garamond" w:hAnsi="Garamond"/>
                <w:lang w:val="sq-AL"/>
              </w:rPr>
              <w:t>Përjashtimi</w:t>
            </w:r>
          </w:p>
        </w:tc>
      </w:tr>
      <w:tr w:rsidR="00C00549" w:rsidRPr="00C96E0C" w14:paraId="4CAD704C" w14:textId="77777777" w:rsidTr="00425F0F">
        <w:trPr>
          <w:trHeight w:val="242"/>
          <w:jc w:val="center"/>
        </w:trPr>
        <w:tc>
          <w:tcPr>
            <w:tcW w:w="4213" w:type="dxa"/>
            <w:tcBorders>
              <w:top w:val="single" w:sz="4" w:space="0" w:color="auto"/>
              <w:left w:val="single" w:sz="4" w:space="0" w:color="auto"/>
              <w:bottom w:val="single" w:sz="4" w:space="0" w:color="auto"/>
              <w:right w:val="single" w:sz="4" w:space="0" w:color="auto"/>
            </w:tcBorders>
            <w:hideMark/>
          </w:tcPr>
          <w:p w14:paraId="4CAD704A" w14:textId="77777777" w:rsidR="00C00549" w:rsidRPr="00C96E0C" w:rsidRDefault="00C00549" w:rsidP="00633B6B">
            <w:pPr>
              <w:ind w:firstLine="0"/>
              <w:rPr>
                <w:rFonts w:ascii="Garamond" w:hAnsi="Garamond"/>
                <w:lang w:val="sq-AL"/>
              </w:rPr>
            </w:pPr>
            <w:r w:rsidRPr="00C96E0C">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4CAD704B" w14:textId="77777777" w:rsidR="00C00549" w:rsidRPr="00C96E0C" w:rsidRDefault="00C00549" w:rsidP="00633B6B">
            <w:pPr>
              <w:ind w:firstLine="0"/>
              <w:rPr>
                <w:rFonts w:ascii="Garamond" w:hAnsi="Garamond"/>
                <w:lang w:val="sq-AL"/>
              </w:rPr>
            </w:pPr>
            <w:r w:rsidRPr="00C96E0C">
              <w:rPr>
                <w:rFonts w:ascii="Garamond" w:hAnsi="Garamond"/>
                <w:lang w:val="sq-AL"/>
              </w:rPr>
              <w:t>Shkalla e gabimit</w:t>
            </w:r>
          </w:p>
        </w:tc>
      </w:tr>
      <w:tr w:rsidR="00C00549" w:rsidRPr="00C96E0C" w14:paraId="4CAD704F" w14:textId="77777777" w:rsidTr="00425F0F">
        <w:trPr>
          <w:trHeight w:val="485"/>
          <w:jc w:val="center"/>
        </w:trPr>
        <w:tc>
          <w:tcPr>
            <w:tcW w:w="4213" w:type="dxa"/>
            <w:tcBorders>
              <w:top w:val="single" w:sz="4" w:space="0" w:color="auto"/>
              <w:left w:val="single" w:sz="4" w:space="0" w:color="auto"/>
              <w:bottom w:val="single" w:sz="4" w:space="0" w:color="auto"/>
              <w:right w:val="single" w:sz="4" w:space="0" w:color="auto"/>
            </w:tcBorders>
            <w:hideMark/>
          </w:tcPr>
          <w:p w14:paraId="4CAD704D" w14:textId="77777777" w:rsidR="00C00549" w:rsidRPr="00C96E0C" w:rsidRDefault="00C00549" w:rsidP="00633B6B">
            <w:pPr>
              <w:ind w:firstLine="0"/>
              <w:rPr>
                <w:rFonts w:ascii="Garamond" w:hAnsi="Garamond"/>
                <w:lang w:val="sq-AL"/>
              </w:rPr>
            </w:pPr>
            <w:r w:rsidRPr="00C96E0C">
              <w:rPr>
                <w:rFonts w:ascii="Garamond" w:hAnsi="Garamond"/>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4CAD704E" w14:textId="68C981F7" w:rsidR="00C00549" w:rsidRPr="00C96E0C" w:rsidRDefault="00425F0F" w:rsidP="00425F0F">
            <w:pPr>
              <w:ind w:firstLine="0"/>
              <w:rPr>
                <w:rFonts w:ascii="Garamond" w:hAnsi="Garamond"/>
                <w:lang w:val="sq-AL"/>
              </w:rPr>
            </w:pPr>
            <w:r w:rsidRPr="00C96E0C">
              <w:rPr>
                <w:rFonts w:ascii="Garamond" w:hAnsi="Garamond"/>
                <w:lang w:val="sq-AL"/>
              </w:rPr>
              <w:t>Numërimi</w:t>
            </w:r>
            <w:r w:rsidR="00C00549" w:rsidRPr="00C96E0C">
              <w:rPr>
                <w:rFonts w:ascii="Garamond" w:hAnsi="Garamond"/>
                <w:lang w:val="sq-AL"/>
              </w:rPr>
              <w:t xml:space="preserve"> i artikujve që mungojnë në grupin e të dhënave</w:t>
            </w:r>
            <w:r>
              <w:rPr>
                <w:rFonts w:ascii="Garamond" w:hAnsi="Garamond"/>
                <w:lang w:val="sq-AL"/>
              </w:rPr>
              <w:t>,</w:t>
            </w:r>
            <w:r w:rsidR="00C00549" w:rsidRPr="00C96E0C">
              <w:rPr>
                <w:rFonts w:ascii="Garamond" w:hAnsi="Garamond"/>
                <w:lang w:val="sq-AL"/>
              </w:rPr>
              <w:t xml:space="preserve"> në lidhje me numrin e artikujve që duhet të jenë të pranishëm</w:t>
            </w:r>
          </w:p>
        </w:tc>
      </w:tr>
      <w:tr w:rsidR="00C00549" w:rsidRPr="00C96E0C" w14:paraId="4CAD7052" w14:textId="77777777" w:rsidTr="00425F0F">
        <w:trPr>
          <w:trHeight w:val="268"/>
          <w:jc w:val="center"/>
        </w:trPr>
        <w:tc>
          <w:tcPr>
            <w:tcW w:w="4213" w:type="dxa"/>
            <w:tcBorders>
              <w:top w:val="single" w:sz="4" w:space="0" w:color="auto"/>
              <w:left w:val="single" w:sz="4" w:space="0" w:color="auto"/>
              <w:bottom w:val="single" w:sz="4" w:space="0" w:color="auto"/>
              <w:right w:val="single" w:sz="4" w:space="0" w:color="auto"/>
            </w:tcBorders>
            <w:hideMark/>
          </w:tcPr>
          <w:p w14:paraId="4CAD7050" w14:textId="77777777" w:rsidR="00C00549" w:rsidRPr="00C96E0C" w:rsidRDefault="00C00549" w:rsidP="00633B6B">
            <w:pPr>
              <w:ind w:firstLine="0"/>
              <w:rPr>
                <w:rFonts w:ascii="Garamond" w:hAnsi="Garamond"/>
                <w:lang w:val="sq-AL"/>
              </w:rPr>
            </w:pPr>
            <w:r w:rsidRPr="00C96E0C">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4CAD7051" w14:textId="77777777" w:rsidR="00C00549" w:rsidRPr="00C96E0C" w:rsidRDefault="00C00549" w:rsidP="00633B6B">
            <w:pPr>
              <w:ind w:firstLine="0"/>
              <w:rPr>
                <w:rFonts w:ascii="Garamond" w:hAnsi="Garamond"/>
                <w:lang w:val="sq-AL"/>
              </w:rPr>
            </w:pPr>
            <w:r w:rsidRPr="00C96E0C">
              <w:rPr>
                <w:rFonts w:ascii="Garamond" w:hAnsi="Garamond"/>
                <w:lang w:val="sq-AL"/>
              </w:rPr>
              <w:t>Nuk ka përshkrim specifik për versionin 2.9</w:t>
            </w:r>
          </w:p>
        </w:tc>
      </w:tr>
      <w:tr w:rsidR="00C00549" w:rsidRPr="00C96E0C" w14:paraId="4CAD7055" w14:textId="77777777" w:rsidTr="00425F0F">
        <w:trPr>
          <w:trHeight w:val="242"/>
          <w:jc w:val="center"/>
        </w:trPr>
        <w:tc>
          <w:tcPr>
            <w:tcW w:w="4213" w:type="dxa"/>
            <w:tcBorders>
              <w:top w:val="single" w:sz="4" w:space="0" w:color="auto"/>
              <w:left w:val="single" w:sz="4" w:space="0" w:color="auto"/>
              <w:bottom w:val="single" w:sz="4" w:space="0" w:color="auto"/>
              <w:right w:val="single" w:sz="4" w:space="0" w:color="auto"/>
            </w:tcBorders>
            <w:hideMark/>
          </w:tcPr>
          <w:p w14:paraId="4CAD7053" w14:textId="77777777" w:rsidR="00C00549" w:rsidRPr="00C96E0C" w:rsidRDefault="00C00549" w:rsidP="00633B6B">
            <w:pPr>
              <w:ind w:firstLine="0"/>
              <w:rPr>
                <w:rFonts w:ascii="Garamond" w:hAnsi="Garamond"/>
                <w:lang w:val="sq-AL"/>
              </w:rPr>
            </w:pPr>
            <w:r w:rsidRPr="00C96E0C">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4CAD7054" w14:textId="22331300" w:rsidR="00C00549" w:rsidRPr="00C96E0C" w:rsidRDefault="00C00549" w:rsidP="00425F0F">
            <w:pPr>
              <w:ind w:firstLine="0"/>
              <w:rPr>
                <w:rFonts w:ascii="Garamond" w:hAnsi="Garamond"/>
                <w:lang w:val="sq-AL"/>
              </w:rPr>
            </w:pPr>
            <w:r w:rsidRPr="00C96E0C">
              <w:rPr>
                <w:rFonts w:ascii="Garamond" w:hAnsi="Garamond"/>
                <w:lang w:val="sq-AL"/>
              </w:rPr>
              <w:t xml:space="preserve">Llojet e objekteve </w:t>
            </w:r>
            <w:proofErr w:type="spellStart"/>
            <w:r w:rsidRPr="00C96E0C">
              <w:rPr>
                <w:rFonts w:ascii="Garamond" w:hAnsi="Garamond"/>
                <w:lang w:val="sq-AL"/>
              </w:rPr>
              <w:t>gjeohapësinore</w:t>
            </w:r>
            <w:proofErr w:type="spellEnd"/>
            <w:r w:rsidRPr="00C96E0C">
              <w:rPr>
                <w:rFonts w:ascii="Garamond" w:hAnsi="Garamond"/>
                <w:lang w:val="sq-AL"/>
              </w:rPr>
              <w:t xml:space="preserve">: të gjitha llojet e objekteve </w:t>
            </w:r>
            <w:proofErr w:type="spellStart"/>
            <w:r w:rsidRPr="00C96E0C">
              <w:rPr>
                <w:rFonts w:ascii="Garamond" w:hAnsi="Garamond"/>
                <w:lang w:val="sq-AL"/>
              </w:rPr>
              <w:t>gjeohapësinore</w:t>
            </w:r>
            <w:proofErr w:type="spellEnd"/>
            <w:r w:rsidR="00425F0F">
              <w:rPr>
                <w:rFonts w:ascii="Garamond" w:hAnsi="Garamond"/>
                <w:lang w:val="sq-AL"/>
              </w:rPr>
              <w:t>;</w:t>
            </w:r>
            <w:r w:rsidRPr="00C96E0C">
              <w:rPr>
                <w:rFonts w:ascii="Garamond" w:hAnsi="Garamond"/>
                <w:lang w:val="sq-AL"/>
              </w:rPr>
              <w:t xml:space="preserve"> Grupi i të dhënave: seria e grupit të </w:t>
            </w:r>
            <w:proofErr w:type="spellStart"/>
            <w:r w:rsidRPr="00C96E0C">
              <w:rPr>
                <w:rFonts w:ascii="Garamond" w:hAnsi="Garamond"/>
                <w:lang w:val="sq-AL"/>
              </w:rPr>
              <w:t>të</w:t>
            </w:r>
            <w:proofErr w:type="spellEnd"/>
            <w:r w:rsidRPr="00C96E0C">
              <w:rPr>
                <w:rFonts w:ascii="Garamond" w:hAnsi="Garamond"/>
                <w:lang w:val="sq-AL"/>
              </w:rPr>
              <w:t xml:space="preserve"> dhënave</w:t>
            </w:r>
          </w:p>
        </w:tc>
      </w:tr>
      <w:tr w:rsidR="00C00549" w:rsidRPr="00C96E0C" w14:paraId="4CAD7058" w14:textId="77777777" w:rsidTr="00425F0F">
        <w:trPr>
          <w:trHeight w:val="242"/>
          <w:jc w:val="center"/>
        </w:trPr>
        <w:tc>
          <w:tcPr>
            <w:tcW w:w="4213" w:type="dxa"/>
            <w:tcBorders>
              <w:top w:val="single" w:sz="4" w:space="0" w:color="auto"/>
              <w:left w:val="single" w:sz="4" w:space="0" w:color="auto"/>
              <w:bottom w:val="single" w:sz="4" w:space="0" w:color="auto"/>
              <w:right w:val="single" w:sz="4" w:space="0" w:color="auto"/>
            </w:tcBorders>
            <w:hideMark/>
          </w:tcPr>
          <w:p w14:paraId="4CAD7056" w14:textId="77777777" w:rsidR="00C00549" w:rsidRPr="00C96E0C" w:rsidRDefault="00C00549" w:rsidP="00633B6B">
            <w:pPr>
              <w:ind w:firstLine="0"/>
              <w:rPr>
                <w:rFonts w:ascii="Garamond" w:hAnsi="Garamond"/>
                <w:lang w:val="sq-AL"/>
              </w:rPr>
            </w:pPr>
            <w:r w:rsidRPr="00C96E0C">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4CAD7057" w14:textId="1C6CACD6" w:rsidR="00C00549" w:rsidRPr="00C96E0C" w:rsidRDefault="00C00549" w:rsidP="00425F0F">
            <w:pPr>
              <w:ind w:firstLine="0"/>
              <w:rPr>
                <w:rFonts w:ascii="Garamond" w:hAnsi="Garamond"/>
                <w:lang w:val="sq-AL"/>
              </w:rPr>
            </w:pPr>
            <w:r w:rsidRPr="00C96E0C">
              <w:rPr>
                <w:rFonts w:ascii="Garamond" w:hAnsi="Garamond"/>
                <w:lang w:val="sq-AL"/>
              </w:rPr>
              <w:t xml:space="preserve">Llojet e objekteve </w:t>
            </w:r>
            <w:proofErr w:type="spellStart"/>
            <w:r w:rsidRPr="00C96E0C">
              <w:rPr>
                <w:rFonts w:ascii="Garamond" w:hAnsi="Garamond"/>
                <w:lang w:val="sq-AL"/>
              </w:rPr>
              <w:t>gjeohapësinore</w:t>
            </w:r>
            <w:proofErr w:type="spellEnd"/>
            <w:r w:rsidRPr="00C96E0C">
              <w:rPr>
                <w:rFonts w:ascii="Garamond" w:hAnsi="Garamond"/>
                <w:lang w:val="sq-AL"/>
              </w:rPr>
              <w:t xml:space="preserve">: të gjitha llojet e objekteve </w:t>
            </w:r>
            <w:proofErr w:type="spellStart"/>
            <w:r w:rsidRPr="00C96E0C">
              <w:rPr>
                <w:rFonts w:ascii="Garamond" w:hAnsi="Garamond"/>
                <w:lang w:val="sq-AL"/>
              </w:rPr>
              <w:t>gjeohapësinore</w:t>
            </w:r>
            <w:proofErr w:type="spellEnd"/>
            <w:r w:rsidR="00425F0F">
              <w:rPr>
                <w:rFonts w:ascii="Garamond" w:hAnsi="Garamond"/>
                <w:lang w:val="sq-AL"/>
              </w:rPr>
              <w:t xml:space="preserve">; </w:t>
            </w:r>
            <w:r w:rsidRPr="00C96E0C">
              <w:rPr>
                <w:rFonts w:ascii="Garamond" w:hAnsi="Garamond"/>
                <w:lang w:val="sq-AL"/>
              </w:rPr>
              <w:t xml:space="preserve">Grupi i të dhënave: seria e grupit të </w:t>
            </w:r>
            <w:proofErr w:type="spellStart"/>
            <w:r w:rsidRPr="00C96E0C">
              <w:rPr>
                <w:rFonts w:ascii="Garamond" w:hAnsi="Garamond"/>
                <w:lang w:val="sq-AL"/>
              </w:rPr>
              <w:t>të</w:t>
            </w:r>
            <w:proofErr w:type="spellEnd"/>
            <w:r w:rsidRPr="00C96E0C">
              <w:rPr>
                <w:rFonts w:ascii="Garamond" w:hAnsi="Garamond"/>
                <w:lang w:val="sq-AL"/>
              </w:rPr>
              <w:t xml:space="preserve"> dhënave</w:t>
            </w:r>
          </w:p>
        </w:tc>
      </w:tr>
      <w:tr w:rsidR="00C00549" w:rsidRPr="00C96E0C" w14:paraId="4CAD705B" w14:textId="77777777" w:rsidTr="00425F0F">
        <w:trPr>
          <w:trHeight w:val="242"/>
          <w:jc w:val="center"/>
        </w:trPr>
        <w:tc>
          <w:tcPr>
            <w:tcW w:w="4213" w:type="dxa"/>
            <w:tcBorders>
              <w:top w:val="single" w:sz="4" w:space="0" w:color="auto"/>
              <w:left w:val="single" w:sz="4" w:space="0" w:color="auto"/>
              <w:bottom w:val="single" w:sz="4" w:space="0" w:color="auto"/>
              <w:right w:val="single" w:sz="4" w:space="0" w:color="auto"/>
            </w:tcBorders>
            <w:hideMark/>
          </w:tcPr>
          <w:p w14:paraId="4CAD7059" w14:textId="77777777" w:rsidR="00C00549" w:rsidRPr="00C96E0C" w:rsidRDefault="00C00549" w:rsidP="00633B6B">
            <w:pPr>
              <w:ind w:firstLine="0"/>
              <w:rPr>
                <w:rFonts w:ascii="Garamond" w:hAnsi="Garamond"/>
                <w:lang w:val="sq-AL"/>
              </w:rPr>
            </w:pPr>
            <w:r w:rsidRPr="00C96E0C">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4CAD705A" w14:textId="77777777" w:rsidR="00C00549" w:rsidRPr="00C96E0C" w:rsidRDefault="00C00549" w:rsidP="00633B6B">
            <w:pPr>
              <w:ind w:firstLine="0"/>
              <w:rPr>
                <w:rFonts w:ascii="Garamond" w:hAnsi="Garamond"/>
                <w:lang w:val="sq-AL"/>
              </w:rPr>
            </w:pPr>
            <w:r w:rsidRPr="00C96E0C">
              <w:rPr>
                <w:rFonts w:ascii="Garamond" w:hAnsi="Garamond"/>
                <w:lang w:val="sq-AL"/>
              </w:rPr>
              <w:t>-</w:t>
            </w:r>
          </w:p>
        </w:tc>
      </w:tr>
      <w:tr w:rsidR="00C00549" w:rsidRPr="00C96E0C" w14:paraId="4CAD705E" w14:textId="77777777" w:rsidTr="00425F0F">
        <w:trPr>
          <w:trHeight w:val="242"/>
          <w:jc w:val="center"/>
        </w:trPr>
        <w:tc>
          <w:tcPr>
            <w:tcW w:w="4213" w:type="dxa"/>
            <w:tcBorders>
              <w:top w:val="single" w:sz="4" w:space="0" w:color="auto"/>
              <w:left w:val="single" w:sz="4" w:space="0" w:color="auto"/>
              <w:bottom w:val="single" w:sz="4" w:space="0" w:color="auto"/>
              <w:right w:val="single" w:sz="4" w:space="0" w:color="auto"/>
            </w:tcBorders>
            <w:hideMark/>
          </w:tcPr>
          <w:p w14:paraId="4CAD705C" w14:textId="77777777" w:rsidR="00C00549" w:rsidRPr="00C96E0C" w:rsidRDefault="00C00549" w:rsidP="00633B6B">
            <w:pPr>
              <w:ind w:firstLine="0"/>
              <w:rPr>
                <w:rFonts w:ascii="Garamond" w:hAnsi="Garamond"/>
                <w:lang w:val="sq-AL"/>
              </w:rPr>
            </w:pPr>
            <w:r w:rsidRPr="00C96E0C">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4CAD705D" w14:textId="77777777" w:rsidR="00C00549" w:rsidRPr="00C96E0C" w:rsidRDefault="00C00549" w:rsidP="00633B6B">
            <w:pPr>
              <w:ind w:firstLine="0"/>
              <w:rPr>
                <w:rFonts w:ascii="Garamond" w:hAnsi="Garamond"/>
                <w:lang w:val="sq-AL"/>
              </w:rPr>
            </w:pPr>
            <w:r w:rsidRPr="00C96E0C">
              <w:rPr>
                <w:rFonts w:ascii="Garamond" w:hAnsi="Garamond"/>
                <w:lang w:val="sq-AL"/>
              </w:rPr>
              <w:t>Të vërteta: përqindje: raport</w:t>
            </w:r>
          </w:p>
        </w:tc>
      </w:tr>
      <w:tr w:rsidR="00C00549" w:rsidRPr="00C96E0C" w14:paraId="4CAD7061" w14:textId="77777777" w:rsidTr="00425F0F">
        <w:trPr>
          <w:trHeight w:val="242"/>
          <w:jc w:val="center"/>
        </w:trPr>
        <w:tc>
          <w:tcPr>
            <w:tcW w:w="4213" w:type="dxa"/>
            <w:tcBorders>
              <w:top w:val="single" w:sz="4" w:space="0" w:color="auto"/>
              <w:left w:val="single" w:sz="4" w:space="0" w:color="auto"/>
              <w:bottom w:val="single" w:sz="4" w:space="0" w:color="auto"/>
              <w:right w:val="single" w:sz="4" w:space="0" w:color="auto"/>
            </w:tcBorders>
          </w:tcPr>
          <w:p w14:paraId="4CAD705F" w14:textId="77777777" w:rsidR="00C00549" w:rsidRPr="00C96E0C" w:rsidRDefault="00C00549" w:rsidP="00633B6B">
            <w:pPr>
              <w:ind w:firstLine="0"/>
              <w:rPr>
                <w:rFonts w:ascii="Garamond" w:hAnsi="Garamond"/>
                <w:lang w:val="sq-AL"/>
              </w:rPr>
            </w:pPr>
            <w:r w:rsidRPr="00C96E0C">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4CAD7060" w14:textId="5B539FB4" w:rsidR="00C00549" w:rsidRPr="00C96E0C" w:rsidRDefault="00C00549" w:rsidP="00633B6B">
            <w:pPr>
              <w:ind w:firstLine="0"/>
              <w:rPr>
                <w:rFonts w:ascii="Garamond" w:hAnsi="Garamond"/>
                <w:lang w:val="sq-AL"/>
              </w:rPr>
            </w:pPr>
            <w:r w:rsidRPr="00C96E0C">
              <w:rPr>
                <w:rFonts w:ascii="Garamond" w:hAnsi="Garamond"/>
                <w:lang w:val="sq-AL"/>
              </w:rPr>
              <w:t xml:space="preserve">Vlera e vetme, </w:t>
            </w:r>
            <w:r w:rsidR="00425F0F" w:rsidRPr="00C96E0C">
              <w:rPr>
                <w:rFonts w:ascii="Garamond" w:hAnsi="Garamond"/>
                <w:lang w:val="sq-AL"/>
              </w:rPr>
              <w:t>çantë, vendos, rend, tabelë, matricë ose mbulim</w:t>
            </w:r>
          </w:p>
        </w:tc>
      </w:tr>
      <w:tr w:rsidR="00C00549" w:rsidRPr="00C96E0C" w14:paraId="4CAD7064" w14:textId="77777777" w:rsidTr="00425F0F">
        <w:trPr>
          <w:trHeight w:val="242"/>
          <w:jc w:val="center"/>
        </w:trPr>
        <w:tc>
          <w:tcPr>
            <w:tcW w:w="4213" w:type="dxa"/>
            <w:tcBorders>
              <w:top w:val="single" w:sz="4" w:space="0" w:color="auto"/>
              <w:left w:val="single" w:sz="4" w:space="0" w:color="auto"/>
              <w:bottom w:val="single" w:sz="4" w:space="0" w:color="auto"/>
              <w:right w:val="single" w:sz="4" w:space="0" w:color="auto"/>
            </w:tcBorders>
          </w:tcPr>
          <w:p w14:paraId="4CAD7062" w14:textId="77777777" w:rsidR="00C00549" w:rsidRPr="00C96E0C" w:rsidRDefault="00C00549" w:rsidP="00633B6B">
            <w:pPr>
              <w:ind w:firstLine="0"/>
              <w:rPr>
                <w:rFonts w:ascii="Garamond" w:hAnsi="Garamond"/>
                <w:lang w:val="sq-AL"/>
              </w:rPr>
            </w:pPr>
            <w:r w:rsidRPr="00C96E0C">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tcPr>
          <w:p w14:paraId="4CAD7063" w14:textId="0A2F4CDE" w:rsidR="00C00549" w:rsidRPr="00C96E0C" w:rsidRDefault="00C00549" w:rsidP="00633B6B">
            <w:pPr>
              <w:ind w:firstLine="0"/>
              <w:rPr>
                <w:rFonts w:ascii="Garamond" w:hAnsi="Garamond"/>
                <w:lang w:val="sq-AL"/>
              </w:rPr>
            </w:pPr>
            <w:r w:rsidRPr="00C96E0C">
              <w:rPr>
                <w:rFonts w:ascii="Garamond" w:hAnsi="Garamond"/>
                <w:lang w:val="sq-AL"/>
              </w:rPr>
              <w:t xml:space="preserve">ISO/DIS 19157 Informacion </w:t>
            </w:r>
            <w:r w:rsidR="00425F0F" w:rsidRPr="00C96E0C">
              <w:rPr>
                <w:rFonts w:ascii="Garamond" w:hAnsi="Garamond"/>
                <w:lang w:val="sq-AL"/>
              </w:rPr>
              <w:t xml:space="preserve">gjeografik </w:t>
            </w:r>
            <w:r w:rsidRPr="00C96E0C">
              <w:rPr>
                <w:rFonts w:ascii="Garamond" w:hAnsi="Garamond"/>
                <w:lang w:val="sq-AL"/>
              </w:rPr>
              <w:t>– Cilësia e të dhënave</w:t>
            </w:r>
          </w:p>
        </w:tc>
      </w:tr>
      <w:tr w:rsidR="00C00549" w:rsidRPr="00C96E0C" w14:paraId="4CAD7067" w14:textId="77777777" w:rsidTr="00425F0F">
        <w:trPr>
          <w:trHeight w:val="242"/>
          <w:jc w:val="center"/>
        </w:trPr>
        <w:tc>
          <w:tcPr>
            <w:tcW w:w="4213" w:type="dxa"/>
            <w:tcBorders>
              <w:top w:val="single" w:sz="4" w:space="0" w:color="auto"/>
              <w:left w:val="single" w:sz="4" w:space="0" w:color="auto"/>
              <w:bottom w:val="single" w:sz="4" w:space="0" w:color="auto"/>
              <w:right w:val="single" w:sz="4" w:space="0" w:color="auto"/>
            </w:tcBorders>
          </w:tcPr>
          <w:p w14:paraId="4CAD7065" w14:textId="77777777" w:rsidR="00C00549" w:rsidRPr="00C96E0C" w:rsidRDefault="00C00549" w:rsidP="00633B6B">
            <w:pPr>
              <w:ind w:firstLine="0"/>
              <w:rPr>
                <w:rFonts w:ascii="Garamond" w:hAnsi="Garamond"/>
                <w:lang w:val="sq-AL"/>
              </w:rPr>
            </w:pPr>
            <w:r w:rsidRPr="00C96E0C">
              <w:rPr>
                <w:rFonts w:ascii="Garamond" w:hAnsi="Garamond"/>
                <w:lang w:val="sq-AL"/>
              </w:rPr>
              <w:t>Shembulli</w:t>
            </w:r>
          </w:p>
        </w:tc>
        <w:tc>
          <w:tcPr>
            <w:tcW w:w="5411" w:type="dxa"/>
            <w:tcBorders>
              <w:top w:val="single" w:sz="4" w:space="0" w:color="auto"/>
              <w:left w:val="single" w:sz="4" w:space="0" w:color="auto"/>
              <w:bottom w:val="single" w:sz="4" w:space="0" w:color="auto"/>
              <w:right w:val="single" w:sz="4" w:space="0" w:color="auto"/>
            </w:tcBorders>
          </w:tcPr>
          <w:p w14:paraId="4CAD7066" w14:textId="77777777" w:rsidR="00C00549" w:rsidRPr="00C96E0C" w:rsidRDefault="00C00549" w:rsidP="00633B6B">
            <w:pPr>
              <w:ind w:firstLine="0"/>
              <w:rPr>
                <w:rFonts w:ascii="Garamond" w:hAnsi="Garamond"/>
                <w:lang w:val="sq-AL"/>
              </w:rPr>
            </w:pPr>
            <w:r w:rsidRPr="00C96E0C">
              <w:rPr>
                <w:rFonts w:ascii="Garamond" w:hAnsi="Garamond"/>
                <w:lang w:val="sq-AL"/>
              </w:rPr>
              <w:t>0.0189 ; 98.11% ; 11:582</w:t>
            </w:r>
          </w:p>
        </w:tc>
      </w:tr>
      <w:tr w:rsidR="00C00549" w:rsidRPr="00C96E0C" w14:paraId="4CAD706A" w14:textId="77777777" w:rsidTr="00425F0F">
        <w:trPr>
          <w:trHeight w:val="242"/>
          <w:jc w:val="center"/>
        </w:trPr>
        <w:tc>
          <w:tcPr>
            <w:tcW w:w="4213" w:type="dxa"/>
            <w:tcBorders>
              <w:top w:val="single" w:sz="4" w:space="0" w:color="auto"/>
              <w:left w:val="single" w:sz="4" w:space="0" w:color="auto"/>
              <w:bottom w:val="single" w:sz="4" w:space="0" w:color="auto"/>
              <w:right w:val="single" w:sz="4" w:space="0" w:color="auto"/>
            </w:tcBorders>
          </w:tcPr>
          <w:p w14:paraId="4CAD7068" w14:textId="77777777" w:rsidR="00C00549" w:rsidRPr="00C96E0C" w:rsidRDefault="00C00549" w:rsidP="00633B6B">
            <w:pPr>
              <w:ind w:firstLine="0"/>
              <w:rPr>
                <w:rFonts w:ascii="Garamond" w:hAnsi="Garamond"/>
                <w:lang w:val="sq-AL"/>
              </w:rPr>
            </w:pPr>
            <w:r w:rsidRPr="00C96E0C">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4CAD7069" w14:textId="77777777" w:rsidR="00C00549" w:rsidRPr="00C96E0C" w:rsidRDefault="00C00549" w:rsidP="00633B6B">
            <w:pPr>
              <w:ind w:firstLine="0"/>
              <w:rPr>
                <w:rFonts w:ascii="Garamond" w:hAnsi="Garamond"/>
                <w:lang w:val="sq-AL"/>
              </w:rPr>
            </w:pPr>
            <w:r w:rsidRPr="00C96E0C">
              <w:rPr>
                <w:rFonts w:ascii="Garamond" w:hAnsi="Garamond"/>
                <w:lang w:val="sq-AL"/>
              </w:rPr>
              <w:t>7 (SSH EN ISO 19157:2013)</w:t>
            </w:r>
          </w:p>
        </w:tc>
      </w:tr>
    </w:tbl>
    <w:p w14:paraId="4CAD706B" w14:textId="77777777" w:rsidR="00C00549" w:rsidRPr="00C96E0C" w:rsidRDefault="00C00549" w:rsidP="00C00549">
      <w:pPr>
        <w:spacing w:after="0" w:line="240" w:lineRule="auto"/>
        <w:rPr>
          <w:rFonts w:ascii="Garamond" w:hAnsi="Garamond"/>
          <w:sz w:val="24"/>
          <w:lang w:val="sq-AL"/>
        </w:rPr>
      </w:pPr>
    </w:p>
    <w:p w14:paraId="4CAD706C" w14:textId="77777777" w:rsidR="00C00549" w:rsidRPr="00C96E0C" w:rsidRDefault="00633B6B" w:rsidP="00C00549">
      <w:pPr>
        <w:spacing w:after="0" w:line="240" w:lineRule="auto"/>
        <w:rPr>
          <w:rFonts w:ascii="Garamond" w:hAnsi="Garamond"/>
          <w:sz w:val="24"/>
          <w:lang w:val="sq-AL"/>
        </w:rPr>
      </w:pPr>
      <w:bookmarkStart w:id="59" w:name="_Toc46484267"/>
      <w:r w:rsidRPr="00C96E0C">
        <w:rPr>
          <w:rFonts w:ascii="Garamond" w:hAnsi="Garamond"/>
          <w:sz w:val="24"/>
          <w:lang w:val="sq-AL"/>
        </w:rPr>
        <w:t xml:space="preserve">4. </w:t>
      </w:r>
      <w:r w:rsidR="00C00549" w:rsidRPr="00C96E0C">
        <w:rPr>
          <w:rFonts w:ascii="Garamond" w:hAnsi="Garamond"/>
          <w:sz w:val="24"/>
          <w:lang w:val="sq-AL"/>
        </w:rPr>
        <w:t>ANEKSE</w:t>
      </w:r>
      <w:bookmarkEnd w:id="59"/>
    </w:p>
    <w:p w14:paraId="4CAD706D" w14:textId="77777777" w:rsidR="00C00549" w:rsidRPr="00C96E0C" w:rsidRDefault="00633B6B" w:rsidP="00C00549">
      <w:pPr>
        <w:spacing w:after="0" w:line="240" w:lineRule="auto"/>
        <w:rPr>
          <w:rFonts w:ascii="Garamond" w:hAnsi="Garamond"/>
          <w:sz w:val="24"/>
          <w:lang w:val="sq-AL"/>
        </w:rPr>
      </w:pPr>
      <w:bookmarkStart w:id="60" w:name="_Toc875344"/>
      <w:bookmarkStart w:id="61" w:name="_Toc27642129"/>
      <w:bookmarkStart w:id="62" w:name="_Toc46484268"/>
      <w:r w:rsidRPr="00C96E0C">
        <w:rPr>
          <w:rFonts w:ascii="Garamond" w:hAnsi="Garamond"/>
          <w:sz w:val="24"/>
          <w:lang w:val="sq-AL"/>
        </w:rPr>
        <w:t xml:space="preserve">1.1 </w:t>
      </w:r>
      <w:r w:rsidR="00C00549" w:rsidRPr="00C96E0C">
        <w:rPr>
          <w:rFonts w:ascii="Garamond" w:hAnsi="Garamond"/>
          <w:sz w:val="24"/>
          <w:lang w:val="sq-AL"/>
        </w:rPr>
        <w:t>Aneksi A – Katalogu i tipologjisë</w:t>
      </w:r>
      <w:bookmarkEnd w:id="60"/>
      <w:bookmarkEnd w:id="61"/>
      <w:bookmarkEnd w:id="62"/>
    </w:p>
    <w:tbl>
      <w:tblPr>
        <w:tblStyle w:val="PlainTable111"/>
        <w:tblW w:w="9750" w:type="dxa"/>
        <w:tblLayout w:type="fixed"/>
        <w:tblLook w:val="04A0" w:firstRow="1" w:lastRow="0" w:firstColumn="1" w:lastColumn="0" w:noHBand="0" w:noVBand="1"/>
      </w:tblPr>
      <w:tblGrid>
        <w:gridCol w:w="988"/>
        <w:gridCol w:w="2268"/>
        <w:gridCol w:w="2551"/>
        <w:gridCol w:w="2693"/>
        <w:gridCol w:w="1250"/>
      </w:tblGrid>
      <w:tr w:rsidR="00C00549" w:rsidRPr="00C96E0C" w14:paraId="4CAD7073" w14:textId="77777777" w:rsidTr="002F2538">
        <w:trPr>
          <w:cnfStyle w:val="100000000000" w:firstRow="1" w:lastRow="0" w:firstColumn="0" w:lastColumn="0" w:oddVBand="0" w:evenVBand="0" w:oddHBand="0"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CAD706E" w14:textId="48F7A9E7" w:rsidR="00C00549" w:rsidRPr="00C96E0C" w:rsidRDefault="00C00549" w:rsidP="002F2538">
            <w:pPr>
              <w:ind w:firstLine="0"/>
              <w:jc w:val="center"/>
              <w:rPr>
                <w:rFonts w:ascii="Garamond" w:hAnsi="Garamond"/>
                <w:sz w:val="20"/>
                <w:lang w:val="sq-AL"/>
              </w:rPr>
            </w:pPr>
            <w:r w:rsidRPr="00C96E0C">
              <w:rPr>
                <w:rFonts w:ascii="Garamond" w:hAnsi="Garamond"/>
                <w:sz w:val="20"/>
                <w:lang w:val="sq-AL"/>
              </w:rPr>
              <w:t>Nr</w:t>
            </w:r>
            <w:r w:rsidR="002F2538">
              <w:rPr>
                <w:rFonts w:ascii="Garamond" w:hAnsi="Garamond"/>
                <w:sz w:val="20"/>
                <w:lang w:val="sq-AL"/>
              </w:rPr>
              <w:t>.</w:t>
            </w:r>
          </w:p>
        </w:tc>
        <w:tc>
          <w:tcPr>
            <w:tcW w:w="2268" w:type="dxa"/>
            <w:vAlign w:val="center"/>
          </w:tcPr>
          <w:p w14:paraId="4CAD706F" w14:textId="603DE346" w:rsidR="00C00549" w:rsidRPr="00C96E0C" w:rsidRDefault="00C00549" w:rsidP="002F2538">
            <w:pPr>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z w:val="20"/>
                <w:lang w:val="sq-AL"/>
              </w:rPr>
            </w:pPr>
            <w:r w:rsidRPr="00C96E0C">
              <w:rPr>
                <w:rFonts w:ascii="Garamond" w:hAnsi="Garamond"/>
                <w:sz w:val="20"/>
                <w:lang w:val="sq-AL"/>
              </w:rPr>
              <w:t>Emri i elementit anglisht</w:t>
            </w:r>
          </w:p>
        </w:tc>
        <w:tc>
          <w:tcPr>
            <w:tcW w:w="2551" w:type="dxa"/>
            <w:vAlign w:val="center"/>
          </w:tcPr>
          <w:p w14:paraId="4CAD7070" w14:textId="77777777" w:rsidR="00C00549" w:rsidRPr="00C96E0C" w:rsidRDefault="00C00549" w:rsidP="002F2538">
            <w:pPr>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z w:val="20"/>
                <w:lang w:val="sq-AL"/>
              </w:rPr>
            </w:pPr>
            <w:r w:rsidRPr="00C96E0C">
              <w:rPr>
                <w:rFonts w:ascii="Garamond" w:hAnsi="Garamond"/>
                <w:sz w:val="20"/>
                <w:lang w:val="sq-AL"/>
              </w:rPr>
              <w:t>Emri i elementit shqip</w:t>
            </w:r>
          </w:p>
        </w:tc>
        <w:tc>
          <w:tcPr>
            <w:tcW w:w="2693" w:type="dxa"/>
            <w:vAlign w:val="center"/>
          </w:tcPr>
          <w:p w14:paraId="4CAD7071" w14:textId="77777777" w:rsidR="00C00549" w:rsidRPr="00C96E0C" w:rsidRDefault="00C00549" w:rsidP="002F2538">
            <w:pPr>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z w:val="20"/>
                <w:lang w:val="sq-AL"/>
              </w:rPr>
            </w:pPr>
            <w:proofErr w:type="spellStart"/>
            <w:r w:rsidRPr="00C96E0C">
              <w:rPr>
                <w:rFonts w:ascii="Garamond" w:hAnsi="Garamond"/>
                <w:sz w:val="20"/>
                <w:lang w:val="sq-AL"/>
              </w:rPr>
              <w:t>Nëntema</w:t>
            </w:r>
            <w:proofErr w:type="spellEnd"/>
          </w:p>
        </w:tc>
        <w:tc>
          <w:tcPr>
            <w:tcW w:w="1250" w:type="dxa"/>
            <w:vAlign w:val="center"/>
          </w:tcPr>
          <w:p w14:paraId="4CAD7072" w14:textId="77777777" w:rsidR="00C00549" w:rsidRPr="00C96E0C" w:rsidRDefault="00C00549" w:rsidP="002F2538">
            <w:pPr>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z w:val="20"/>
                <w:lang w:val="sq-AL"/>
              </w:rPr>
            </w:pPr>
            <w:r w:rsidRPr="00C96E0C">
              <w:rPr>
                <w:rFonts w:ascii="Garamond" w:hAnsi="Garamond"/>
                <w:sz w:val="20"/>
                <w:lang w:val="sq-AL"/>
              </w:rPr>
              <w:t>Tipi</w:t>
            </w:r>
          </w:p>
        </w:tc>
      </w:tr>
      <w:tr w:rsidR="00C00549" w:rsidRPr="00C96E0C" w14:paraId="4CAD7075" w14:textId="77777777" w:rsidTr="00671A6A">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9750" w:type="dxa"/>
            <w:gridSpan w:val="5"/>
          </w:tcPr>
          <w:p w14:paraId="4CAD7074" w14:textId="77777777" w:rsidR="00C00549" w:rsidRPr="00C96E0C" w:rsidRDefault="00C00549" w:rsidP="00633B6B">
            <w:pPr>
              <w:ind w:firstLine="0"/>
              <w:rPr>
                <w:rFonts w:ascii="Garamond" w:hAnsi="Garamond"/>
                <w:sz w:val="20"/>
                <w:lang w:val="sq-AL"/>
              </w:rPr>
            </w:pPr>
            <w:r w:rsidRPr="00C96E0C">
              <w:rPr>
                <w:rFonts w:ascii="Garamond" w:hAnsi="Garamond"/>
                <w:sz w:val="20"/>
                <w:lang w:val="sq-AL"/>
              </w:rPr>
              <w:t>Sistemet e rrjeteve gjeografike</w:t>
            </w:r>
          </w:p>
        </w:tc>
      </w:tr>
      <w:tr w:rsidR="00C00549" w:rsidRPr="00C96E0C" w14:paraId="4CAD707B" w14:textId="77777777" w:rsidTr="00671A6A">
        <w:trPr>
          <w:trHeight w:val="291"/>
        </w:trPr>
        <w:tc>
          <w:tcPr>
            <w:cnfStyle w:val="001000000000" w:firstRow="0" w:lastRow="0" w:firstColumn="1" w:lastColumn="0" w:oddVBand="0" w:evenVBand="0" w:oddHBand="0" w:evenHBand="0" w:firstRowFirstColumn="0" w:firstRowLastColumn="0" w:lastRowFirstColumn="0" w:lastRowLastColumn="0"/>
            <w:tcW w:w="988" w:type="dxa"/>
            <w:noWrap/>
          </w:tcPr>
          <w:p w14:paraId="4CAD7076" w14:textId="77777777" w:rsidR="00C00549" w:rsidRPr="00C96E0C" w:rsidRDefault="00C00549" w:rsidP="00633B6B">
            <w:pPr>
              <w:ind w:firstLine="0"/>
              <w:rPr>
                <w:rFonts w:ascii="Garamond" w:hAnsi="Garamond"/>
                <w:sz w:val="20"/>
                <w:lang w:val="sq-AL"/>
              </w:rPr>
            </w:pPr>
            <w:r w:rsidRPr="00C96E0C">
              <w:rPr>
                <w:rFonts w:ascii="Garamond" w:hAnsi="Garamond"/>
                <w:sz w:val="20"/>
                <w:lang w:val="sq-AL"/>
              </w:rPr>
              <w:t>3.3.1.1</w:t>
            </w:r>
          </w:p>
        </w:tc>
        <w:tc>
          <w:tcPr>
            <w:tcW w:w="2268" w:type="dxa"/>
            <w:noWrap/>
          </w:tcPr>
          <w:p w14:paraId="4CAD7077" w14:textId="77777777" w:rsidR="00C00549" w:rsidRPr="00C96E0C" w:rsidRDefault="00C00549" w:rsidP="00633B6B">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proofErr w:type="spellStart"/>
            <w:r w:rsidRPr="00C96E0C">
              <w:rPr>
                <w:rFonts w:ascii="Garamond" w:hAnsi="Garamond"/>
                <w:sz w:val="20"/>
                <w:lang w:val="sq-AL"/>
              </w:rPr>
              <w:t>TransverseMercatorProjection</w:t>
            </w:r>
            <w:proofErr w:type="spellEnd"/>
          </w:p>
        </w:tc>
        <w:tc>
          <w:tcPr>
            <w:tcW w:w="2551" w:type="dxa"/>
            <w:noWrap/>
          </w:tcPr>
          <w:p w14:paraId="4CAD7078" w14:textId="77777777" w:rsidR="00C00549" w:rsidRPr="00C96E0C" w:rsidRDefault="00C00549" w:rsidP="00633B6B">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proofErr w:type="spellStart"/>
            <w:r w:rsidRPr="00C96E0C">
              <w:rPr>
                <w:rFonts w:ascii="Garamond" w:hAnsi="Garamond"/>
                <w:sz w:val="20"/>
                <w:lang w:val="sq-AL"/>
              </w:rPr>
              <w:t>ProjeksioniTM</w:t>
            </w:r>
            <w:proofErr w:type="spellEnd"/>
            <w:r w:rsidRPr="00C96E0C">
              <w:rPr>
                <w:rFonts w:ascii="Garamond" w:hAnsi="Garamond"/>
                <w:sz w:val="20"/>
                <w:lang w:val="sq-AL"/>
              </w:rPr>
              <w:t>-Zonal</w:t>
            </w:r>
          </w:p>
        </w:tc>
        <w:tc>
          <w:tcPr>
            <w:tcW w:w="2693" w:type="dxa"/>
            <w:noWrap/>
          </w:tcPr>
          <w:p w14:paraId="4CAD7079" w14:textId="77777777" w:rsidR="00C00549" w:rsidRPr="00C96E0C" w:rsidRDefault="00C00549" w:rsidP="00633B6B">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proofErr w:type="spellStart"/>
            <w:r w:rsidRPr="00C96E0C">
              <w:rPr>
                <w:rFonts w:ascii="Garamond" w:hAnsi="Garamond"/>
                <w:sz w:val="20"/>
                <w:lang w:val="sq-AL"/>
              </w:rPr>
              <w:t>SistemetERrjeteveGjeografike</w:t>
            </w:r>
            <w:proofErr w:type="spellEnd"/>
          </w:p>
        </w:tc>
        <w:tc>
          <w:tcPr>
            <w:tcW w:w="1250" w:type="dxa"/>
            <w:noWrap/>
          </w:tcPr>
          <w:p w14:paraId="4CAD707A" w14:textId="488D3526" w:rsidR="00C00549" w:rsidRPr="00C96E0C" w:rsidRDefault="0018630B" w:rsidP="00633B6B">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proofErr w:type="spellStart"/>
            <w:r w:rsidRPr="0018630B">
              <w:rPr>
                <w:rFonts w:ascii="Garamond" w:hAnsi="Garamond"/>
                <w:i/>
                <w:sz w:val="20"/>
                <w:lang w:val="sq-AL"/>
              </w:rPr>
              <w:t>FeatureType</w:t>
            </w:r>
            <w:proofErr w:type="spellEnd"/>
          </w:p>
        </w:tc>
      </w:tr>
      <w:tr w:rsidR="00C00549" w:rsidRPr="00C96E0C" w14:paraId="4CAD7081" w14:textId="77777777" w:rsidTr="00671A6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988" w:type="dxa"/>
            <w:noWrap/>
          </w:tcPr>
          <w:p w14:paraId="4CAD707C" w14:textId="77777777" w:rsidR="00C00549" w:rsidRPr="00C96E0C" w:rsidRDefault="00C00549" w:rsidP="00633B6B">
            <w:pPr>
              <w:ind w:firstLine="0"/>
              <w:rPr>
                <w:rFonts w:ascii="Garamond" w:hAnsi="Garamond"/>
                <w:sz w:val="20"/>
                <w:lang w:val="sq-AL"/>
              </w:rPr>
            </w:pPr>
            <w:r w:rsidRPr="00C96E0C">
              <w:rPr>
                <w:rFonts w:ascii="Garamond" w:hAnsi="Garamond"/>
                <w:sz w:val="20"/>
                <w:lang w:val="sq-AL"/>
              </w:rPr>
              <w:t>3.3.1.2</w:t>
            </w:r>
          </w:p>
        </w:tc>
        <w:tc>
          <w:tcPr>
            <w:tcW w:w="2268" w:type="dxa"/>
            <w:noWrap/>
          </w:tcPr>
          <w:p w14:paraId="4CAD707D" w14:textId="77777777" w:rsidR="00C00549" w:rsidRPr="00C96E0C" w:rsidRDefault="00C00549" w:rsidP="00633B6B">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proofErr w:type="spellStart"/>
            <w:r w:rsidRPr="00C96E0C">
              <w:rPr>
                <w:rFonts w:ascii="Garamond" w:hAnsi="Garamond"/>
                <w:sz w:val="20"/>
                <w:lang w:val="sq-AL"/>
              </w:rPr>
              <w:t>LambertConformalConicProjection</w:t>
            </w:r>
            <w:proofErr w:type="spellEnd"/>
          </w:p>
        </w:tc>
        <w:tc>
          <w:tcPr>
            <w:tcW w:w="2551" w:type="dxa"/>
            <w:noWrap/>
          </w:tcPr>
          <w:p w14:paraId="4CAD707E" w14:textId="77777777" w:rsidR="00C00549" w:rsidRPr="00C96E0C" w:rsidRDefault="00C00549" w:rsidP="00633B6B">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proofErr w:type="spellStart"/>
            <w:r w:rsidRPr="00C96E0C">
              <w:rPr>
                <w:rFonts w:ascii="Garamond" w:hAnsi="Garamond"/>
                <w:sz w:val="20"/>
                <w:lang w:val="sq-AL"/>
              </w:rPr>
              <w:t>ProjeksioniLCC</w:t>
            </w:r>
            <w:proofErr w:type="spellEnd"/>
          </w:p>
        </w:tc>
        <w:tc>
          <w:tcPr>
            <w:tcW w:w="2693" w:type="dxa"/>
            <w:noWrap/>
          </w:tcPr>
          <w:p w14:paraId="4CAD707F" w14:textId="77777777" w:rsidR="00C00549" w:rsidRPr="00C96E0C" w:rsidRDefault="00C00549" w:rsidP="00633B6B">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proofErr w:type="spellStart"/>
            <w:r w:rsidRPr="00C96E0C">
              <w:rPr>
                <w:rFonts w:ascii="Garamond" w:hAnsi="Garamond"/>
                <w:sz w:val="20"/>
                <w:lang w:val="sq-AL"/>
              </w:rPr>
              <w:t>SistemetERrjeteveGjeografike</w:t>
            </w:r>
            <w:proofErr w:type="spellEnd"/>
          </w:p>
        </w:tc>
        <w:tc>
          <w:tcPr>
            <w:tcW w:w="1250" w:type="dxa"/>
            <w:noWrap/>
          </w:tcPr>
          <w:p w14:paraId="4CAD7080" w14:textId="753893F4" w:rsidR="00C00549" w:rsidRPr="00C96E0C" w:rsidRDefault="0018630B" w:rsidP="00633B6B">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proofErr w:type="spellStart"/>
            <w:r w:rsidRPr="0018630B">
              <w:rPr>
                <w:rFonts w:ascii="Garamond" w:hAnsi="Garamond"/>
                <w:i/>
                <w:sz w:val="20"/>
                <w:lang w:val="sq-AL"/>
              </w:rPr>
              <w:t>FeatureType</w:t>
            </w:r>
            <w:proofErr w:type="spellEnd"/>
          </w:p>
        </w:tc>
      </w:tr>
      <w:tr w:rsidR="00C00549" w:rsidRPr="00C96E0C" w14:paraId="4CAD7087" w14:textId="77777777" w:rsidTr="00671A6A">
        <w:trPr>
          <w:trHeight w:val="303"/>
        </w:trPr>
        <w:tc>
          <w:tcPr>
            <w:cnfStyle w:val="001000000000" w:firstRow="0" w:lastRow="0" w:firstColumn="1" w:lastColumn="0" w:oddVBand="0" w:evenVBand="0" w:oddHBand="0" w:evenHBand="0" w:firstRowFirstColumn="0" w:firstRowLastColumn="0" w:lastRowFirstColumn="0" w:lastRowLastColumn="0"/>
            <w:tcW w:w="988" w:type="dxa"/>
            <w:noWrap/>
          </w:tcPr>
          <w:p w14:paraId="4CAD7082" w14:textId="77777777" w:rsidR="00C00549" w:rsidRPr="00C96E0C" w:rsidRDefault="00C00549" w:rsidP="00633B6B">
            <w:pPr>
              <w:ind w:firstLine="0"/>
              <w:rPr>
                <w:rFonts w:ascii="Garamond" w:hAnsi="Garamond"/>
                <w:sz w:val="20"/>
                <w:lang w:val="sq-AL"/>
              </w:rPr>
            </w:pPr>
            <w:r w:rsidRPr="00C96E0C">
              <w:rPr>
                <w:rFonts w:ascii="Garamond" w:hAnsi="Garamond"/>
                <w:sz w:val="20"/>
                <w:lang w:val="sq-AL"/>
              </w:rPr>
              <w:t>3.3.1.3</w:t>
            </w:r>
          </w:p>
        </w:tc>
        <w:tc>
          <w:tcPr>
            <w:tcW w:w="2268" w:type="dxa"/>
            <w:noWrap/>
          </w:tcPr>
          <w:p w14:paraId="4CAD7083" w14:textId="77777777" w:rsidR="00C00549" w:rsidRPr="00C96E0C" w:rsidRDefault="00C00549" w:rsidP="00633B6B">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proofErr w:type="spellStart"/>
            <w:r w:rsidRPr="00C96E0C">
              <w:rPr>
                <w:rFonts w:ascii="Garamond" w:hAnsi="Garamond"/>
                <w:sz w:val="20"/>
                <w:lang w:val="sq-AL"/>
              </w:rPr>
              <w:t>CellSize</w:t>
            </w:r>
            <w:proofErr w:type="spellEnd"/>
          </w:p>
        </w:tc>
        <w:tc>
          <w:tcPr>
            <w:tcW w:w="2551" w:type="dxa"/>
            <w:noWrap/>
          </w:tcPr>
          <w:p w14:paraId="4CAD7084" w14:textId="77777777" w:rsidR="00C00549" w:rsidRPr="00C96E0C" w:rsidRDefault="00C00549" w:rsidP="00633B6B">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proofErr w:type="spellStart"/>
            <w:r w:rsidRPr="00C96E0C">
              <w:rPr>
                <w:rFonts w:ascii="Garamond" w:hAnsi="Garamond"/>
                <w:sz w:val="20"/>
                <w:lang w:val="sq-AL"/>
              </w:rPr>
              <w:t>PërmasatEFletës</w:t>
            </w:r>
            <w:proofErr w:type="spellEnd"/>
          </w:p>
        </w:tc>
        <w:tc>
          <w:tcPr>
            <w:tcW w:w="2693" w:type="dxa"/>
            <w:noWrap/>
          </w:tcPr>
          <w:p w14:paraId="4CAD7085" w14:textId="77777777" w:rsidR="00C00549" w:rsidRPr="00C96E0C" w:rsidRDefault="00C00549" w:rsidP="00633B6B">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proofErr w:type="spellStart"/>
            <w:r w:rsidRPr="00C96E0C">
              <w:rPr>
                <w:rFonts w:ascii="Garamond" w:hAnsi="Garamond"/>
                <w:sz w:val="20"/>
                <w:lang w:val="sq-AL"/>
              </w:rPr>
              <w:t>SistemetERrjeteveGjeografike</w:t>
            </w:r>
            <w:proofErr w:type="spellEnd"/>
          </w:p>
        </w:tc>
        <w:tc>
          <w:tcPr>
            <w:tcW w:w="1250" w:type="dxa"/>
            <w:noWrap/>
          </w:tcPr>
          <w:p w14:paraId="4CAD7086" w14:textId="5A9AE66B" w:rsidR="00C00549" w:rsidRPr="00C96E0C" w:rsidRDefault="0018630B" w:rsidP="00633B6B">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lang w:val="sq-AL"/>
              </w:rPr>
            </w:pPr>
            <w:proofErr w:type="spellStart"/>
            <w:r w:rsidRPr="0018630B">
              <w:rPr>
                <w:rFonts w:ascii="Garamond" w:hAnsi="Garamond"/>
                <w:i/>
                <w:sz w:val="20"/>
                <w:lang w:val="sq-AL"/>
              </w:rPr>
              <w:t>DataType</w:t>
            </w:r>
            <w:proofErr w:type="spellEnd"/>
          </w:p>
        </w:tc>
      </w:tr>
      <w:tr w:rsidR="00C00549" w:rsidRPr="00C96E0C" w14:paraId="4CAD708D" w14:textId="77777777" w:rsidTr="00671A6A">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988" w:type="dxa"/>
            <w:noWrap/>
          </w:tcPr>
          <w:p w14:paraId="4CAD7088" w14:textId="77777777" w:rsidR="00C00549" w:rsidRPr="00C96E0C" w:rsidRDefault="00C00549" w:rsidP="00633B6B">
            <w:pPr>
              <w:ind w:firstLine="0"/>
              <w:rPr>
                <w:rFonts w:ascii="Garamond" w:hAnsi="Garamond"/>
                <w:sz w:val="20"/>
                <w:lang w:val="sq-AL"/>
              </w:rPr>
            </w:pPr>
            <w:r w:rsidRPr="00C96E0C">
              <w:rPr>
                <w:rFonts w:ascii="Garamond" w:hAnsi="Garamond"/>
                <w:sz w:val="20"/>
                <w:lang w:val="sq-AL"/>
              </w:rPr>
              <w:t>3.3.1.4</w:t>
            </w:r>
          </w:p>
        </w:tc>
        <w:tc>
          <w:tcPr>
            <w:tcW w:w="2268" w:type="dxa"/>
            <w:noWrap/>
          </w:tcPr>
          <w:p w14:paraId="4CAD7089" w14:textId="77777777" w:rsidR="00C00549" w:rsidRPr="00C96E0C" w:rsidRDefault="00C00549" w:rsidP="00633B6B">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proofErr w:type="spellStart"/>
            <w:r w:rsidRPr="00C96E0C">
              <w:rPr>
                <w:rFonts w:ascii="Garamond" w:hAnsi="Garamond"/>
                <w:sz w:val="20"/>
                <w:lang w:val="sq-AL"/>
              </w:rPr>
              <w:t>GeographicalGrid</w:t>
            </w:r>
            <w:proofErr w:type="spellEnd"/>
          </w:p>
        </w:tc>
        <w:tc>
          <w:tcPr>
            <w:tcW w:w="2551" w:type="dxa"/>
            <w:noWrap/>
          </w:tcPr>
          <w:p w14:paraId="4CAD708A" w14:textId="77777777" w:rsidR="00C00549" w:rsidRPr="00C96E0C" w:rsidRDefault="00C00549" w:rsidP="00633B6B">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proofErr w:type="spellStart"/>
            <w:r w:rsidRPr="00C96E0C">
              <w:rPr>
                <w:rFonts w:ascii="Garamond" w:hAnsi="Garamond"/>
                <w:sz w:val="20"/>
                <w:lang w:val="sq-AL"/>
              </w:rPr>
              <w:t>RrjetetGjeografike</w:t>
            </w:r>
            <w:proofErr w:type="spellEnd"/>
          </w:p>
        </w:tc>
        <w:tc>
          <w:tcPr>
            <w:tcW w:w="2693" w:type="dxa"/>
            <w:noWrap/>
          </w:tcPr>
          <w:p w14:paraId="4CAD708B" w14:textId="77777777" w:rsidR="00C00549" w:rsidRPr="00C96E0C" w:rsidRDefault="00C00549" w:rsidP="00633B6B">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proofErr w:type="spellStart"/>
            <w:r w:rsidRPr="00C96E0C">
              <w:rPr>
                <w:rFonts w:ascii="Garamond" w:hAnsi="Garamond"/>
                <w:sz w:val="20"/>
                <w:lang w:val="sq-AL"/>
              </w:rPr>
              <w:t>SistemetERrjeteveGjeografike</w:t>
            </w:r>
            <w:proofErr w:type="spellEnd"/>
          </w:p>
        </w:tc>
        <w:tc>
          <w:tcPr>
            <w:tcW w:w="1250" w:type="dxa"/>
            <w:noWrap/>
          </w:tcPr>
          <w:p w14:paraId="4CAD708C" w14:textId="50928175" w:rsidR="00C00549" w:rsidRPr="00C96E0C" w:rsidRDefault="0018630B" w:rsidP="00633B6B">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proofErr w:type="spellStart"/>
            <w:r w:rsidRPr="0018630B">
              <w:rPr>
                <w:rFonts w:ascii="Garamond" w:hAnsi="Garamond"/>
                <w:i/>
                <w:sz w:val="20"/>
                <w:lang w:val="sq-AL"/>
              </w:rPr>
              <w:t>FeatureType</w:t>
            </w:r>
            <w:proofErr w:type="spellEnd"/>
          </w:p>
        </w:tc>
      </w:tr>
    </w:tbl>
    <w:p w14:paraId="4CAD708E" w14:textId="77777777" w:rsidR="00C00549" w:rsidRPr="00C96E0C" w:rsidRDefault="00C00549" w:rsidP="00C00549">
      <w:pPr>
        <w:spacing w:after="0" w:line="240" w:lineRule="auto"/>
        <w:rPr>
          <w:rFonts w:ascii="Garamond" w:hAnsi="Garamond"/>
          <w:sz w:val="24"/>
          <w:lang w:val="sq-AL"/>
        </w:rPr>
      </w:pPr>
    </w:p>
    <w:p w14:paraId="4CAD708F" w14:textId="77777777" w:rsidR="00C00549" w:rsidRPr="00C96E0C" w:rsidRDefault="00C00549" w:rsidP="00C00549">
      <w:pPr>
        <w:spacing w:after="0" w:line="240" w:lineRule="auto"/>
        <w:rPr>
          <w:rFonts w:ascii="Garamond" w:hAnsi="Garamond"/>
          <w:b/>
          <w:sz w:val="24"/>
          <w:lang w:val="sq-AL"/>
        </w:rPr>
      </w:pPr>
      <w:r w:rsidRPr="00C96E0C">
        <w:rPr>
          <w:rFonts w:ascii="Garamond" w:hAnsi="Garamond"/>
          <w:b/>
          <w:sz w:val="24"/>
          <w:lang w:val="sq-AL"/>
        </w:rPr>
        <w:t>Referenca</w:t>
      </w:r>
    </w:p>
    <w:p w14:paraId="4CAD7090" w14:textId="77777777" w:rsidR="00C00549" w:rsidRPr="00425F0F" w:rsidRDefault="00633B6B" w:rsidP="00C00549">
      <w:pPr>
        <w:spacing w:after="0" w:line="240" w:lineRule="auto"/>
        <w:rPr>
          <w:rFonts w:ascii="Garamond" w:hAnsi="Garamond"/>
          <w:i/>
          <w:sz w:val="24"/>
          <w:lang w:val="sq-AL"/>
        </w:rPr>
      </w:pPr>
      <w:r w:rsidRPr="00425F0F">
        <w:rPr>
          <w:rFonts w:ascii="Garamond" w:hAnsi="Garamond"/>
          <w:i/>
          <w:sz w:val="24"/>
          <w:lang w:val="sq-AL"/>
        </w:rPr>
        <w:t xml:space="preserve">- </w:t>
      </w:r>
      <w:r w:rsidR="00C00549" w:rsidRPr="00425F0F">
        <w:rPr>
          <w:rFonts w:ascii="Garamond" w:hAnsi="Garamond"/>
          <w:i/>
          <w:sz w:val="24"/>
          <w:lang w:val="sq-AL"/>
        </w:rPr>
        <w:t xml:space="preserve">Data </w:t>
      </w:r>
      <w:proofErr w:type="spellStart"/>
      <w:r w:rsidR="00C00549" w:rsidRPr="00425F0F">
        <w:rPr>
          <w:rFonts w:ascii="Garamond" w:hAnsi="Garamond"/>
          <w:i/>
          <w:sz w:val="24"/>
          <w:lang w:val="sq-AL"/>
        </w:rPr>
        <w:t>Specification</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on</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Geographical</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Grid</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Systems</w:t>
      </w:r>
      <w:proofErr w:type="spellEnd"/>
      <w:r w:rsidR="00C00549" w:rsidRPr="00425F0F">
        <w:rPr>
          <w:rFonts w:ascii="Garamond" w:hAnsi="Garamond"/>
          <w:i/>
          <w:sz w:val="24"/>
          <w:lang w:val="sq-AL"/>
        </w:rPr>
        <w:t xml:space="preserve"> – </w:t>
      </w:r>
      <w:proofErr w:type="spellStart"/>
      <w:r w:rsidR="00C00549" w:rsidRPr="00425F0F">
        <w:rPr>
          <w:rFonts w:ascii="Garamond" w:hAnsi="Garamond"/>
          <w:i/>
          <w:sz w:val="24"/>
          <w:lang w:val="sq-AL"/>
        </w:rPr>
        <w:t>Technical</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Guidelines</w:t>
      </w:r>
      <w:proofErr w:type="spellEnd"/>
    </w:p>
    <w:p w14:paraId="4CAD7091" w14:textId="77777777" w:rsidR="00C00549" w:rsidRPr="00425F0F" w:rsidRDefault="00633B6B" w:rsidP="00C00549">
      <w:pPr>
        <w:spacing w:after="0" w:line="240" w:lineRule="auto"/>
        <w:rPr>
          <w:rFonts w:ascii="Garamond" w:hAnsi="Garamond"/>
          <w:i/>
          <w:sz w:val="24"/>
          <w:lang w:val="sq-AL"/>
        </w:rPr>
      </w:pPr>
      <w:r w:rsidRPr="00425F0F">
        <w:rPr>
          <w:rFonts w:ascii="Garamond" w:hAnsi="Garamond"/>
          <w:i/>
          <w:sz w:val="24"/>
          <w:lang w:val="sq-AL"/>
        </w:rPr>
        <w:t xml:space="preserve">- </w:t>
      </w:r>
      <w:proofErr w:type="spellStart"/>
      <w:r w:rsidR="00C00549" w:rsidRPr="00425F0F">
        <w:rPr>
          <w:rFonts w:ascii="Garamond" w:hAnsi="Garamond"/>
          <w:i/>
          <w:sz w:val="24"/>
          <w:lang w:val="sq-AL"/>
        </w:rPr>
        <w:t>Map</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Projections</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for</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Europe</w:t>
      </w:r>
      <w:proofErr w:type="spellEnd"/>
      <w:r w:rsidR="00C00549" w:rsidRPr="00425F0F">
        <w:rPr>
          <w:rFonts w:ascii="Garamond" w:hAnsi="Garamond"/>
          <w:i/>
          <w:sz w:val="24"/>
          <w:lang w:val="sq-AL"/>
        </w:rPr>
        <w:t xml:space="preserve"> – Institute </w:t>
      </w:r>
      <w:proofErr w:type="spellStart"/>
      <w:r w:rsidR="00C00549" w:rsidRPr="00425F0F">
        <w:rPr>
          <w:rFonts w:ascii="Garamond" w:hAnsi="Garamond"/>
          <w:i/>
          <w:sz w:val="24"/>
          <w:lang w:val="sq-AL"/>
        </w:rPr>
        <w:t>for</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Environment</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and</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Sustainability</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European</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commission-joinr</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Research</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centre</w:t>
      </w:r>
      <w:proofErr w:type="spellEnd"/>
    </w:p>
    <w:p w14:paraId="4CAD7092" w14:textId="77777777" w:rsidR="00C00549" w:rsidRPr="00425F0F" w:rsidRDefault="00633B6B" w:rsidP="00C00549">
      <w:pPr>
        <w:spacing w:after="0" w:line="240" w:lineRule="auto"/>
        <w:rPr>
          <w:rFonts w:ascii="Garamond" w:hAnsi="Garamond"/>
          <w:i/>
          <w:sz w:val="24"/>
          <w:lang w:val="sq-AL"/>
        </w:rPr>
      </w:pPr>
      <w:r w:rsidRPr="00425F0F">
        <w:rPr>
          <w:rFonts w:ascii="Garamond" w:hAnsi="Garamond"/>
          <w:i/>
          <w:sz w:val="24"/>
          <w:lang w:val="sq-AL"/>
        </w:rPr>
        <w:t xml:space="preserve">- </w:t>
      </w:r>
      <w:r w:rsidR="00C00549" w:rsidRPr="00425F0F">
        <w:rPr>
          <w:rFonts w:ascii="Garamond" w:hAnsi="Garamond"/>
          <w:i/>
          <w:sz w:val="24"/>
          <w:lang w:val="sq-AL"/>
        </w:rPr>
        <w:t xml:space="preserve">Universal </w:t>
      </w:r>
      <w:proofErr w:type="spellStart"/>
      <w:r w:rsidR="00C00549" w:rsidRPr="00425F0F">
        <w:rPr>
          <w:rFonts w:ascii="Garamond" w:hAnsi="Garamond"/>
          <w:i/>
          <w:sz w:val="24"/>
          <w:lang w:val="sq-AL"/>
        </w:rPr>
        <w:t>Grids</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and</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Grid</w:t>
      </w:r>
      <w:proofErr w:type="spellEnd"/>
      <w:r w:rsidR="00C00549" w:rsidRPr="00425F0F">
        <w:rPr>
          <w:rFonts w:ascii="Garamond" w:hAnsi="Garamond"/>
          <w:i/>
          <w:sz w:val="24"/>
          <w:lang w:val="sq-AL"/>
        </w:rPr>
        <w:t xml:space="preserve"> Reference </w:t>
      </w:r>
      <w:proofErr w:type="spellStart"/>
      <w:r w:rsidR="00C00549" w:rsidRPr="00425F0F">
        <w:rPr>
          <w:rFonts w:ascii="Garamond" w:hAnsi="Garamond"/>
          <w:i/>
          <w:sz w:val="24"/>
          <w:lang w:val="sq-AL"/>
        </w:rPr>
        <w:t>Systems</w:t>
      </w:r>
      <w:proofErr w:type="spellEnd"/>
      <w:r w:rsidR="00C00549" w:rsidRPr="00425F0F">
        <w:rPr>
          <w:rFonts w:ascii="Garamond" w:hAnsi="Garamond"/>
          <w:i/>
          <w:sz w:val="24"/>
          <w:lang w:val="sq-AL"/>
        </w:rPr>
        <w:t xml:space="preserve"> - </w:t>
      </w:r>
      <w:proofErr w:type="spellStart"/>
      <w:r w:rsidR="00C00549" w:rsidRPr="00425F0F">
        <w:rPr>
          <w:rFonts w:ascii="Garamond" w:hAnsi="Garamond"/>
          <w:i/>
          <w:sz w:val="24"/>
          <w:lang w:val="sq-AL"/>
        </w:rPr>
        <w:t>National</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Geospatial</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Intelligence</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Agency</w:t>
      </w:r>
      <w:proofErr w:type="spellEnd"/>
      <w:r w:rsidR="00C00549" w:rsidRPr="00425F0F">
        <w:rPr>
          <w:rFonts w:ascii="Garamond" w:hAnsi="Garamond"/>
          <w:i/>
          <w:sz w:val="24"/>
          <w:lang w:val="sq-AL"/>
        </w:rPr>
        <w:t xml:space="preserve"> (NGA) </w:t>
      </w:r>
      <w:proofErr w:type="spellStart"/>
      <w:r w:rsidR="00C00549" w:rsidRPr="00425F0F">
        <w:rPr>
          <w:rFonts w:ascii="Garamond" w:hAnsi="Garamond"/>
          <w:i/>
          <w:sz w:val="24"/>
          <w:lang w:val="sq-AL"/>
        </w:rPr>
        <w:t>Standardization</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document</w:t>
      </w:r>
      <w:proofErr w:type="spellEnd"/>
    </w:p>
    <w:p w14:paraId="4CAD7093" w14:textId="07B6C736" w:rsidR="00C00549" w:rsidRPr="00425F0F" w:rsidRDefault="00633B6B" w:rsidP="00C00549">
      <w:pPr>
        <w:spacing w:after="0" w:line="240" w:lineRule="auto"/>
        <w:rPr>
          <w:rFonts w:ascii="Garamond" w:hAnsi="Garamond"/>
          <w:i/>
          <w:sz w:val="24"/>
          <w:lang w:val="sq-AL"/>
        </w:rPr>
      </w:pPr>
      <w:r w:rsidRPr="00425F0F">
        <w:rPr>
          <w:rFonts w:ascii="Garamond" w:hAnsi="Garamond"/>
          <w:i/>
          <w:sz w:val="24"/>
          <w:lang w:val="sq-AL"/>
        </w:rPr>
        <w:t xml:space="preserve">- </w:t>
      </w:r>
      <w:proofErr w:type="spellStart"/>
      <w:r w:rsidR="00C00549" w:rsidRPr="00425F0F">
        <w:rPr>
          <w:rFonts w:ascii="Garamond" w:hAnsi="Garamond"/>
          <w:i/>
          <w:sz w:val="24"/>
          <w:lang w:val="sq-AL"/>
        </w:rPr>
        <w:t>United</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States</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National</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Grid</w:t>
      </w:r>
      <w:proofErr w:type="spellEnd"/>
      <w:r w:rsidR="00C00549" w:rsidRPr="00425F0F">
        <w:rPr>
          <w:rFonts w:ascii="Garamond" w:hAnsi="Garamond"/>
          <w:i/>
          <w:sz w:val="24"/>
          <w:lang w:val="sq-AL"/>
        </w:rPr>
        <w:t xml:space="preserve"> –</w:t>
      </w:r>
      <w:r w:rsidR="003D7A4A" w:rsidRPr="00425F0F">
        <w:rPr>
          <w:rFonts w:ascii="Garamond" w:hAnsi="Garamond"/>
          <w:i/>
          <w:sz w:val="24"/>
          <w:lang w:val="sq-AL"/>
        </w:rPr>
        <w:t xml:space="preserve"> </w:t>
      </w:r>
      <w:r w:rsidR="00C00549" w:rsidRPr="00425F0F">
        <w:rPr>
          <w:rFonts w:ascii="Garamond" w:hAnsi="Garamond"/>
          <w:i/>
          <w:sz w:val="24"/>
          <w:lang w:val="sq-AL"/>
        </w:rPr>
        <w:t xml:space="preserve">Federal </w:t>
      </w:r>
      <w:proofErr w:type="spellStart"/>
      <w:r w:rsidR="00C00549" w:rsidRPr="00425F0F">
        <w:rPr>
          <w:rFonts w:ascii="Garamond" w:hAnsi="Garamond"/>
          <w:i/>
          <w:sz w:val="24"/>
          <w:lang w:val="sq-AL"/>
        </w:rPr>
        <w:t>Geographic</w:t>
      </w:r>
      <w:proofErr w:type="spellEnd"/>
      <w:r w:rsidR="00C00549" w:rsidRPr="00425F0F">
        <w:rPr>
          <w:rFonts w:ascii="Garamond" w:hAnsi="Garamond"/>
          <w:i/>
          <w:sz w:val="24"/>
          <w:lang w:val="sq-AL"/>
        </w:rPr>
        <w:t xml:space="preserve"> Data </w:t>
      </w:r>
      <w:proofErr w:type="spellStart"/>
      <w:r w:rsidR="00C00549" w:rsidRPr="00425F0F">
        <w:rPr>
          <w:rFonts w:ascii="Garamond" w:hAnsi="Garamond"/>
          <w:i/>
          <w:sz w:val="24"/>
          <w:lang w:val="sq-AL"/>
        </w:rPr>
        <w:t>Committee</w:t>
      </w:r>
      <w:proofErr w:type="spellEnd"/>
    </w:p>
    <w:p w14:paraId="4CAD7094" w14:textId="77777777" w:rsidR="00C00549" w:rsidRPr="00425F0F" w:rsidRDefault="00633B6B" w:rsidP="00C00549">
      <w:pPr>
        <w:spacing w:after="0" w:line="240" w:lineRule="auto"/>
        <w:rPr>
          <w:rFonts w:ascii="Garamond" w:hAnsi="Garamond"/>
          <w:i/>
          <w:sz w:val="24"/>
          <w:lang w:val="sq-AL"/>
        </w:rPr>
      </w:pPr>
      <w:r w:rsidRPr="00425F0F">
        <w:rPr>
          <w:rFonts w:ascii="Garamond" w:hAnsi="Garamond"/>
          <w:i/>
          <w:sz w:val="24"/>
          <w:lang w:val="sq-AL"/>
        </w:rPr>
        <w:t xml:space="preserve">- </w:t>
      </w:r>
      <w:proofErr w:type="spellStart"/>
      <w:r w:rsidR="00C00549" w:rsidRPr="00425F0F">
        <w:rPr>
          <w:rFonts w:ascii="Garamond" w:hAnsi="Garamond"/>
          <w:i/>
          <w:sz w:val="24"/>
          <w:lang w:val="sq-AL"/>
        </w:rPr>
        <w:t>Spatial</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referencing</w:t>
      </w:r>
      <w:proofErr w:type="spellEnd"/>
      <w:r w:rsidR="00C00549" w:rsidRPr="00425F0F">
        <w:rPr>
          <w:rFonts w:ascii="Garamond" w:hAnsi="Garamond"/>
          <w:i/>
          <w:sz w:val="24"/>
          <w:lang w:val="sq-AL"/>
        </w:rPr>
        <w:t xml:space="preserve"> by </w:t>
      </w:r>
      <w:proofErr w:type="spellStart"/>
      <w:r w:rsidR="00C00549" w:rsidRPr="00425F0F">
        <w:rPr>
          <w:rFonts w:ascii="Garamond" w:hAnsi="Garamond"/>
          <w:i/>
          <w:sz w:val="24"/>
          <w:lang w:val="sq-AL"/>
        </w:rPr>
        <w:t>coordinates</w:t>
      </w:r>
      <w:proofErr w:type="spellEnd"/>
      <w:r w:rsidR="00C00549" w:rsidRPr="00425F0F">
        <w:rPr>
          <w:rFonts w:ascii="Garamond" w:hAnsi="Garamond"/>
          <w:i/>
          <w:sz w:val="24"/>
          <w:lang w:val="sq-AL"/>
        </w:rPr>
        <w:t xml:space="preserve"> – </w:t>
      </w:r>
      <w:proofErr w:type="spellStart"/>
      <w:r w:rsidR="00C00549" w:rsidRPr="00425F0F">
        <w:rPr>
          <w:rFonts w:ascii="Garamond" w:hAnsi="Garamond"/>
          <w:i/>
          <w:sz w:val="24"/>
          <w:lang w:val="sq-AL"/>
        </w:rPr>
        <w:t>Open</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Geospatial</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Consortium</w:t>
      </w:r>
      <w:proofErr w:type="spellEnd"/>
    </w:p>
    <w:p w14:paraId="4CAD7095" w14:textId="77777777" w:rsidR="00C00549" w:rsidRPr="00425F0F" w:rsidRDefault="00633B6B" w:rsidP="00C00549">
      <w:pPr>
        <w:spacing w:after="0" w:line="240" w:lineRule="auto"/>
        <w:rPr>
          <w:rFonts w:ascii="Garamond" w:hAnsi="Garamond"/>
          <w:i/>
          <w:sz w:val="24"/>
          <w:lang w:val="sq-AL"/>
        </w:rPr>
      </w:pPr>
      <w:r w:rsidRPr="00425F0F">
        <w:rPr>
          <w:rFonts w:ascii="Garamond" w:hAnsi="Garamond"/>
          <w:i/>
          <w:sz w:val="24"/>
          <w:lang w:val="sq-AL"/>
        </w:rPr>
        <w:t xml:space="preserve">- </w:t>
      </w:r>
      <w:r w:rsidR="00C00549" w:rsidRPr="00425F0F">
        <w:rPr>
          <w:rFonts w:ascii="Garamond" w:hAnsi="Garamond"/>
          <w:i/>
          <w:sz w:val="24"/>
          <w:lang w:val="sq-AL"/>
        </w:rPr>
        <w:t xml:space="preserve">Hartografia </w:t>
      </w:r>
      <w:proofErr w:type="spellStart"/>
      <w:r w:rsidR="00C00549" w:rsidRPr="00425F0F">
        <w:rPr>
          <w:rFonts w:ascii="Garamond" w:hAnsi="Garamond"/>
          <w:i/>
          <w:sz w:val="24"/>
          <w:lang w:val="sq-AL"/>
        </w:rPr>
        <w:t>Dixhitale</w:t>
      </w:r>
      <w:proofErr w:type="spellEnd"/>
      <w:r w:rsidR="00C00549" w:rsidRPr="00425F0F">
        <w:rPr>
          <w:rFonts w:ascii="Garamond" w:hAnsi="Garamond"/>
          <w:i/>
          <w:sz w:val="24"/>
          <w:lang w:val="sq-AL"/>
        </w:rPr>
        <w:t xml:space="preserve"> – </w:t>
      </w:r>
      <w:proofErr w:type="spellStart"/>
      <w:r w:rsidR="00C00549" w:rsidRPr="00425F0F">
        <w:rPr>
          <w:rFonts w:ascii="Garamond" w:hAnsi="Garamond"/>
          <w:i/>
          <w:sz w:val="24"/>
          <w:lang w:val="sq-AL"/>
        </w:rPr>
        <w:t>Gafur</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Muka</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Thoma</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KoriniLiteratura</w:t>
      </w:r>
      <w:proofErr w:type="spellEnd"/>
      <w:r w:rsidR="00C00549" w:rsidRPr="00425F0F">
        <w:rPr>
          <w:rFonts w:ascii="Garamond" w:hAnsi="Garamond"/>
          <w:i/>
          <w:sz w:val="24"/>
          <w:lang w:val="sq-AL"/>
        </w:rPr>
        <w:t xml:space="preserve"> </w:t>
      </w:r>
    </w:p>
    <w:p w14:paraId="4CAD7096" w14:textId="77777777" w:rsidR="00C00549" w:rsidRPr="00C96E0C" w:rsidRDefault="00633B6B" w:rsidP="00C00549">
      <w:pPr>
        <w:spacing w:after="0" w:line="240" w:lineRule="auto"/>
        <w:rPr>
          <w:rFonts w:ascii="Garamond" w:hAnsi="Garamond"/>
          <w:sz w:val="24"/>
          <w:lang w:val="sq-AL"/>
        </w:rPr>
      </w:pPr>
      <w:r w:rsidRPr="00425F0F">
        <w:rPr>
          <w:rFonts w:ascii="Garamond" w:hAnsi="Garamond"/>
          <w:i/>
          <w:sz w:val="24"/>
          <w:lang w:val="sq-AL"/>
        </w:rPr>
        <w:t xml:space="preserve">- </w:t>
      </w:r>
      <w:proofErr w:type="spellStart"/>
      <w:r w:rsidR="00C00549" w:rsidRPr="00425F0F">
        <w:rPr>
          <w:rFonts w:ascii="Garamond" w:hAnsi="Garamond"/>
          <w:i/>
          <w:sz w:val="24"/>
          <w:lang w:val="sq-AL"/>
        </w:rPr>
        <w:t>Practical</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Geodesy</w:t>
      </w:r>
      <w:proofErr w:type="spellEnd"/>
      <w:r w:rsidR="00C00549" w:rsidRPr="00425F0F">
        <w:rPr>
          <w:rFonts w:ascii="Garamond" w:hAnsi="Garamond"/>
          <w:i/>
          <w:sz w:val="24"/>
          <w:lang w:val="sq-AL"/>
        </w:rPr>
        <w:t xml:space="preserve"> - </w:t>
      </w:r>
      <w:proofErr w:type="spellStart"/>
      <w:r w:rsidR="00C00549" w:rsidRPr="00425F0F">
        <w:rPr>
          <w:rFonts w:ascii="Garamond" w:hAnsi="Garamond"/>
          <w:i/>
          <w:sz w:val="24"/>
          <w:lang w:val="sq-AL"/>
        </w:rPr>
        <w:t>Maarten</w:t>
      </w:r>
      <w:proofErr w:type="spellEnd"/>
      <w:r w:rsidR="00C00549" w:rsidRPr="00425F0F">
        <w:rPr>
          <w:rFonts w:ascii="Garamond" w:hAnsi="Garamond"/>
          <w:i/>
          <w:sz w:val="24"/>
          <w:lang w:val="sq-AL"/>
        </w:rPr>
        <w:t xml:space="preserve"> </w:t>
      </w:r>
      <w:proofErr w:type="spellStart"/>
      <w:r w:rsidR="00C00549" w:rsidRPr="00425F0F">
        <w:rPr>
          <w:rFonts w:ascii="Garamond" w:hAnsi="Garamond"/>
          <w:i/>
          <w:sz w:val="24"/>
          <w:lang w:val="sq-AL"/>
        </w:rPr>
        <w:t>Hooijberg</w:t>
      </w:r>
      <w:proofErr w:type="spellEnd"/>
      <w:r w:rsidR="00C00549" w:rsidRPr="00C96E0C">
        <w:rPr>
          <w:rFonts w:ascii="Garamond" w:hAnsi="Garamond"/>
          <w:sz w:val="24"/>
          <w:lang w:val="sq-AL"/>
        </w:rPr>
        <w:t xml:space="preserve"> (formulat e transformimit)</w:t>
      </w:r>
    </w:p>
    <w:p w14:paraId="4CAD7097" w14:textId="77777777" w:rsidR="00C00549" w:rsidRPr="00C96E0C" w:rsidRDefault="00C00549" w:rsidP="00C00549">
      <w:pPr>
        <w:spacing w:after="0" w:line="240" w:lineRule="auto"/>
        <w:rPr>
          <w:rFonts w:ascii="Garamond" w:hAnsi="Garamond"/>
          <w:sz w:val="24"/>
          <w:lang w:val="sq-AL"/>
        </w:rPr>
      </w:pPr>
    </w:p>
    <w:p w14:paraId="4CAD7098" w14:textId="77777777" w:rsidR="00C00549" w:rsidRPr="00C96E0C" w:rsidRDefault="00C00549" w:rsidP="00C00549">
      <w:pPr>
        <w:spacing w:after="0" w:line="240" w:lineRule="auto"/>
        <w:rPr>
          <w:rFonts w:ascii="Garamond" w:hAnsi="Garamond"/>
          <w:sz w:val="24"/>
          <w:lang w:val="sq-AL"/>
        </w:rPr>
      </w:pPr>
    </w:p>
    <w:p w14:paraId="4CAD7099" w14:textId="77777777" w:rsidR="00C00549" w:rsidRPr="00C96E0C" w:rsidRDefault="00C00549" w:rsidP="00C00549">
      <w:pPr>
        <w:spacing w:after="0" w:line="240" w:lineRule="auto"/>
        <w:rPr>
          <w:rFonts w:ascii="Garamond" w:hAnsi="Garamond"/>
          <w:sz w:val="24"/>
          <w:lang w:val="sq-AL"/>
        </w:rPr>
      </w:pPr>
    </w:p>
    <w:p w14:paraId="4CAD709A" w14:textId="77777777" w:rsidR="00C00549" w:rsidRPr="00C96E0C" w:rsidRDefault="00C00549" w:rsidP="00C00549">
      <w:pPr>
        <w:spacing w:after="0" w:line="240" w:lineRule="auto"/>
        <w:rPr>
          <w:rFonts w:ascii="Garamond" w:hAnsi="Garamond"/>
          <w:sz w:val="24"/>
          <w:lang w:val="sq-AL"/>
        </w:rPr>
      </w:pPr>
    </w:p>
    <w:sectPr w:rsidR="00C00549" w:rsidRPr="00C96E0C" w:rsidSect="00FF3555">
      <w:headerReference w:type="default" r:id="rId46"/>
      <w:footerReference w:type="default" r:id="rId47"/>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8790DA" w14:textId="77777777" w:rsidR="000012F2" w:rsidRDefault="000012F2" w:rsidP="00375B7D">
      <w:pPr>
        <w:spacing w:after="0" w:line="240" w:lineRule="auto"/>
      </w:pPr>
      <w:r>
        <w:separator/>
      </w:r>
    </w:p>
  </w:endnote>
  <w:endnote w:type="continuationSeparator" w:id="0">
    <w:p w14:paraId="46705762" w14:textId="77777777" w:rsidR="000012F2" w:rsidRDefault="000012F2" w:rsidP="00375B7D">
      <w:pPr>
        <w:spacing w:after="0" w:line="240" w:lineRule="auto"/>
      </w:pPr>
      <w:r>
        <w:continuationSeparator/>
      </w:r>
    </w:p>
  </w:endnote>
  <w:endnote w:type="continuationNotice" w:id="1">
    <w:p w14:paraId="31D5755F" w14:textId="77777777" w:rsidR="000012F2" w:rsidRDefault="000012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AD70EE" w14:textId="77777777" w:rsidR="000012F2" w:rsidRDefault="000012F2">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0016AF" w14:textId="77777777" w:rsidR="000012F2" w:rsidRDefault="000012F2" w:rsidP="00375B7D">
      <w:pPr>
        <w:spacing w:after="0" w:line="240" w:lineRule="auto"/>
      </w:pPr>
      <w:r>
        <w:separator/>
      </w:r>
    </w:p>
  </w:footnote>
  <w:footnote w:type="continuationSeparator" w:id="0">
    <w:p w14:paraId="7CB280BB" w14:textId="77777777" w:rsidR="000012F2" w:rsidRDefault="000012F2" w:rsidP="00375B7D">
      <w:pPr>
        <w:spacing w:after="0" w:line="240" w:lineRule="auto"/>
      </w:pPr>
      <w:r>
        <w:continuationSeparator/>
      </w:r>
    </w:p>
  </w:footnote>
  <w:footnote w:type="continuationNotice" w:id="1">
    <w:p w14:paraId="41A8F145" w14:textId="77777777" w:rsidR="000012F2" w:rsidRDefault="000012F2">
      <w:pPr>
        <w:spacing w:after="0" w:line="240" w:lineRule="auto"/>
      </w:pPr>
    </w:p>
  </w:footnote>
  <w:footnote w:id="2">
    <w:p w14:paraId="4CAD70EF" w14:textId="5CDA0E27" w:rsidR="000012F2" w:rsidRPr="00671A6A" w:rsidRDefault="000012F2" w:rsidP="00C00549">
      <w:pPr>
        <w:pStyle w:val="FootnoteText"/>
        <w:rPr>
          <w:rFonts w:ascii="Garamond" w:hAnsi="Garamond"/>
        </w:rPr>
      </w:pPr>
      <w:r w:rsidRPr="00671A6A">
        <w:rPr>
          <w:rStyle w:val="FootnoteReference"/>
          <w:rFonts w:ascii="Garamond" w:hAnsi="Garamond"/>
        </w:rPr>
        <w:footnoteRef/>
      </w:r>
      <w:r w:rsidRPr="00671A6A">
        <w:rPr>
          <w:rFonts w:ascii="Garamond" w:hAnsi="Garamond"/>
          <w:lang w:val="de-DE"/>
        </w:rPr>
        <w:t>NSDI – Infrastruktura Kombëtare e Informacionit Gjeohapësinor</w:t>
      </w:r>
      <w:r>
        <w:rPr>
          <w:rFonts w:ascii="Garamond" w:hAnsi="Garamond"/>
          <w:lang w:val="de-DE"/>
        </w:rPr>
        <w:t>.</w:t>
      </w:r>
    </w:p>
  </w:footnote>
  <w:footnote w:id="3">
    <w:p w14:paraId="4CAD70F0" w14:textId="298940E6" w:rsidR="000012F2" w:rsidRPr="001645F1" w:rsidRDefault="000012F2" w:rsidP="00C00549">
      <w:pPr>
        <w:pStyle w:val="FootnoteText"/>
        <w:rPr>
          <w:rFonts w:ascii="Garamond" w:hAnsi="Garamond"/>
          <w:lang w:val="it-IT"/>
        </w:rPr>
      </w:pPr>
      <w:r w:rsidRPr="001645F1">
        <w:rPr>
          <w:rStyle w:val="FootnoteReference"/>
          <w:rFonts w:ascii="Garamond" w:hAnsi="Garamond"/>
        </w:rPr>
        <w:footnoteRef/>
      </w:r>
      <w:r>
        <w:rPr>
          <w:rFonts w:ascii="Garamond" w:hAnsi="Garamond"/>
          <w:lang w:val="it-IT"/>
        </w:rPr>
        <w:t xml:space="preserve"> </w:t>
      </w:r>
      <w:r w:rsidRPr="001645F1">
        <w:rPr>
          <w:rFonts w:ascii="Garamond" w:hAnsi="Garamond"/>
          <w:lang w:val="it-IT"/>
        </w:rPr>
        <w:t>Referenca</w:t>
      </w:r>
      <w:r>
        <w:rPr>
          <w:rFonts w:ascii="Garamond" w:hAnsi="Garamond"/>
          <w:lang w:val="it-IT"/>
        </w:rPr>
        <w:t>,</w:t>
      </w:r>
      <w:r w:rsidRPr="001645F1">
        <w:rPr>
          <w:rFonts w:ascii="Garamond" w:hAnsi="Garamond"/>
          <w:lang w:val="it-IT"/>
        </w:rPr>
        <w:t xml:space="preserve"> direktiva INSPIRE</w:t>
      </w:r>
      <w:r>
        <w:rPr>
          <w:rFonts w:ascii="Garamond" w:hAnsi="Garamond"/>
          <w:lang w:val="it-IT"/>
        </w:rPr>
        <w:t>.</w:t>
      </w:r>
    </w:p>
  </w:footnote>
  <w:footnote w:id="4">
    <w:p w14:paraId="4CAD70F1" w14:textId="28FB9670" w:rsidR="000012F2" w:rsidRPr="001645F1" w:rsidRDefault="000012F2" w:rsidP="00C00549">
      <w:pPr>
        <w:pStyle w:val="FootnoteText"/>
        <w:rPr>
          <w:rFonts w:ascii="Garamond" w:hAnsi="Garamond"/>
          <w:lang w:val="it-IT"/>
        </w:rPr>
      </w:pPr>
      <w:r w:rsidRPr="001645F1">
        <w:rPr>
          <w:rStyle w:val="FootnoteReference"/>
          <w:rFonts w:ascii="Garamond" w:hAnsi="Garamond"/>
        </w:rPr>
        <w:footnoteRef/>
      </w:r>
      <w:r>
        <w:rPr>
          <w:rFonts w:ascii="Garamond" w:hAnsi="Garamond"/>
          <w:lang w:val="it-IT"/>
        </w:rPr>
        <w:t xml:space="preserve"> </w:t>
      </w:r>
      <w:r w:rsidRPr="001645F1">
        <w:rPr>
          <w:rFonts w:ascii="Garamond" w:hAnsi="Garamond"/>
          <w:lang w:val="it-IT"/>
        </w:rPr>
        <w:t>Referenca</w:t>
      </w:r>
      <w:r>
        <w:rPr>
          <w:rFonts w:ascii="Garamond" w:hAnsi="Garamond"/>
          <w:lang w:val="it-IT"/>
        </w:rPr>
        <w:t>,</w:t>
      </w:r>
      <w:r w:rsidRPr="001645F1">
        <w:rPr>
          <w:rFonts w:ascii="Garamond" w:hAnsi="Garamond"/>
          <w:lang w:val="it-IT"/>
        </w:rPr>
        <w:t xml:space="preserve"> direktiva INSPIRE</w:t>
      </w:r>
      <w:r>
        <w:rPr>
          <w:rFonts w:ascii="Garamond" w:hAnsi="Garamond"/>
          <w:lang w:val="it-IT"/>
        </w:rPr>
        <w:t>.</w:t>
      </w:r>
    </w:p>
  </w:footnote>
  <w:footnote w:id="5">
    <w:p w14:paraId="4CAD70F2" w14:textId="65E3C62C" w:rsidR="000012F2" w:rsidRPr="00AB04A1" w:rsidRDefault="000012F2" w:rsidP="00C00549">
      <w:pPr>
        <w:pStyle w:val="FootnoteText"/>
        <w:rPr>
          <w:rFonts w:ascii="Garamond" w:hAnsi="Garamond"/>
          <w:lang w:val="it-IT"/>
        </w:rPr>
      </w:pPr>
      <w:r w:rsidRPr="00AB04A1">
        <w:rPr>
          <w:rStyle w:val="FootnoteReference"/>
          <w:rFonts w:ascii="Garamond" w:hAnsi="Garamond"/>
        </w:rPr>
        <w:footnoteRef/>
      </w:r>
      <w:r w:rsidRPr="00AB04A1">
        <w:rPr>
          <w:rFonts w:ascii="Garamond" w:hAnsi="Garamond"/>
          <w:lang w:val="it-IT"/>
        </w:rPr>
        <w:t xml:space="preserve"> Neni 6, VKM </w:t>
      </w:r>
      <w:r w:rsidRPr="00AB04A1">
        <w:rPr>
          <w:rFonts w:ascii="Garamond" w:hAnsi="Garamond"/>
        </w:rPr>
        <w:t>nr.</w:t>
      </w:r>
      <w:r>
        <w:rPr>
          <w:rFonts w:ascii="Garamond" w:hAnsi="Garamond"/>
        </w:rPr>
        <w:t xml:space="preserve"> </w:t>
      </w:r>
      <w:r w:rsidRPr="00AB04A1">
        <w:rPr>
          <w:rFonts w:ascii="Garamond" w:hAnsi="Garamond"/>
        </w:rPr>
        <w:t>669, datë</w:t>
      </w:r>
      <w:r>
        <w:rPr>
          <w:rFonts w:ascii="Garamond" w:hAnsi="Garamond"/>
        </w:rPr>
        <w:t xml:space="preserve"> 7.</w:t>
      </w:r>
      <w:r w:rsidRPr="00AB04A1">
        <w:rPr>
          <w:rFonts w:ascii="Garamond" w:hAnsi="Garamond"/>
        </w:rPr>
        <w:t>8.2013, i ndryshuar.</w:t>
      </w:r>
    </w:p>
  </w:footnote>
  <w:footnote w:id="6">
    <w:p w14:paraId="4CAD70F3" w14:textId="06D9D37E" w:rsidR="000012F2" w:rsidRPr="009B47C9" w:rsidRDefault="000012F2" w:rsidP="00C00549">
      <w:pPr>
        <w:pStyle w:val="FootnoteText"/>
        <w:rPr>
          <w:rFonts w:ascii="Garamond" w:hAnsi="Garamond"/>
          <w:lang w:val="it-IT"/>
        </w:rPr>
      </w:pPr>
      <w:r w:rsidRPr="009B47C9">
        <w:rPr>
          <w:rStyle w:val="FootnoteReference"/>
          <w:rFonts w:ascii="Garamond" w:hAnsi="Garamond"/>
        </w:rPr>
        <w:footnoteRef/>
      </w:r>
      <w:r>
        <w:rPr>
          <w:rFonts w:ascii="Garamond" w:hAnsi="Garamond"/>
          <w:lang w:val="it-IT"/>
        </w:rPr>
        <w:t xml:space="preserve"> </w:t>
      </w:r>
      <w:r w:rsidRPr="009B47C9">
        <w:rPr>
          <w:rFonts w:ascii="Garamond" w:hAnsi="Garamond"/>
          <w:lang w:val="it-IT"/>
        </w:rPr>
        <w:t>Referuar VKM</w:t>
      </w:r>
      <w:r>
        <w:rPr>
          <w:rFonts w:ascii="Garamond" w:hAnsi="Garamond"/>
          <w:lang w:val="it-IT"/>
        </w:rPr>
        <w:t>-së</w:t>
      </w:r>
      <w:r w:rsidRPr="009B47C9">
        <w:rPr>
          <w:rFonts w:ascii="Garamond" w:hAnsi="Garamond"/>
          <w:lang w:val="it-IT"/>
        </w:rPr>
        <w:t xml:space="preserve"> </w:t>
      </w:r>
      <w:r w:rsidRPr="009B47C9">
        <w:rPr>
          <w:rFonts w:ascii="Garamond" w:hAnsi="Garamond"/>
        </w:rPr>
        <w:t>nr.</w:t>
      </w:r>
      <w:r>
        <w:rPr>
          <w:rFonts w:ascii="Garamond" w:hAnsi="Garamond"/>
        </w:rPr>
        <w:t xml:space="preserve"> 669, datë 7.</w:t>
      </w:r>
      <w:r w:rsidRPr="009B47C9">
        <w:rPr>
          <w:rFonts w:ascii="Garamond" w:hAnsi="Garamond"/>
        </w:rPr>
        <w:t xml:space="preserve">8.2013, </w:t>
      </w:r>
      <w:r>
        <w:rPr>
          <w:rFonts w:ascii="Garamond" w:hAnsi="Garamond"/>
        </w:rPr>
        <w:t>të</w:t>
      </w:r>
      <w:r w:rsidRPr="009B47C9">
        <w:rPr>
          <w:rFonts w:ascii="Garamond" w:hAnsi="Garamond"/>
        </w:rPr>
        <w:t xml:space="preserve"> ndryshuar</w:t>
      </w:r>
      <w:r>
        <w:rPr>
          <w:rFonts w:ascii="Garamond" w:hAnsi="Garamond"/>
        </w:rPr>
        <w:t>.</w:t>
      </w:r>
    </w:p>
  </w:footnote>
  <w:footnote w:id="7">
    <w:p w14:paraId="4CAD70F4" w14:textId="7EB5B471" w:rsidR="000012F2" w:rsidRPr="00CE15EB" w:rsidRDefault="000012F2" w:rsidP="00C00549">
      <w:pPr>
        <w:pStyle w:val="FootnoteText"/>
        <w:rPr>
          <w:rFonts w:ascii="Garamond" w:hAnsi="Garamond"/>
          <w:i/>
          <w:lang w:val="en-US"/>
        </w:rPr>
      </w:pPr>
      <w:r w:rsidRPr="00B03A32">
        <w:rPr>
          <w:rStyle w:val="FootnoteReference"/>
          <w:rFonts w:ascii="Garamond" w:hAnsi="Garamond"/>
        </w:rPr>
        <w:footnoteRef/>
      </w:r>
      <w:r>
        <w:rPr>
          <w:rFonts w:ascii="Garamond" w:hAnsi="Garamond"/>
          <w:lang w:val="en-US"/>
        </w:rPr>
        <w:t xml:space="preserve"> </w:t>
      </w:r>
      <w:proofErr w:type="spellStart"/>
      <w:r w:rsidRPr="00B03A32">
        <w:rPr>
          <w:rFonts w:ascii="Garamond" w:hAnsi="Garamond"/>
          <w:lang w:val="en-US"/>
        </w:rPr>
        <w:t>Referuar</w:t>
      </w:r>
      <w:proofErr w:type="spellEnd"/>
      <w:r w:rsidRPr="00B03A32">
        <w:rPr>
          <w:rFonts w:ascii="Garamond" w:hAnsi="Garamond"/>
          <w:lang w:val="en-US"/>
        </w:rPr>
        <w:t xml:space="preserve"> </w:t>
      </w:r>
      <w:proofErr w:type="spellStart"/>
      <w:r w:rsidRPr="00B03A32">
        <w:rPr>
          <w:rFonts w:ascii="Garamond" w:hAnsi="Garamond"/>
          <w:lang w:val="en-US"/>
        </w:rPr>
        <w:t>formulave</w:t>
      </w:r>
      <w:proofErr w:type="spellEnd"/>
      <w:r w:rsidRPr="00B03A32">
        <w:rPr>
          <w:rFonts w:ascii="Garamond" w:hAnsi="Garamond"/>
          <w:lang w:val="en-US"/>
        </w:rPr>
        <w:t xml:space="preserve"> </w:t>
      </w:r>
      <w:proofErr w:type="spellStart"/>
      <w:r w:rsidRPr="00B03A32">
        <w:rPr>
          <w:rFonts w:ascii="Garamond" w:hAnsi="Garamond"/>
          <w:lang w:val="en-US"/>
        </w:rPr>
        <w:t>të</w:t>
      </w:r>
      <w:proofErr w:type="spellEnd"/>
      <w:r w:rsidRPr="00B03A32">
        <w:rPr>
          <w:rFonts w:ascii="Garamond" w:hAnsi="Garamond"/>
          <w:lang w:val="en-US"/>
        </w:rPr>
        <w:t xml:space="preserve"> </w:t>
      </w:r>
      <w:r w:rsidRPr="00CE15EB">
        <w:rPr>
          <w:rFonts w:ascii="Garamond" w:hAnsi="Garamond"/>
          <w:i/>
          <w:lang w:val="en-US"/>
        </w:rPr>
        <w:t>Map Projection for Europe</w:t>
      </w:r>
      <w:r>
        <w:rPr>
          <w:rFonts w:ascii="Garamond" w:hAnsi="Garamond"/>
          <w:i/>
          <w:lang w:val="en-US"/>
        </w:rPr>
        <w:t>.</w:t>
      </w:r>
    </w:p>
  </w:footnote>
  <w:footnote w:id="8">
    <w:p w14:paraId="4CAD70F5" w14:textId="2F54095A" w:rsidR="000012F2" w:rsidRPr="002B5558" w:rsidRDefault="000012F2" w:rsidP="00C00549">
      <w:pPr>
        <w:pStyle w:val="FootnoteText"/>
        <w:rPr>
          <w:rFonts w:ascii="Garamond" w:hAnsi="Garamond"/>
          <w:lang w:val="en-US"/>
        </w:rPr>
      </w:pPr>
      <w:r w:rsidRPr="002B5558">
        <w:rPr>
          <w:rStyle w:val="FootnoteReference"/>
          <w:rFonts w:ascii="Garamond" w:hAnsi="Garamond"/>
        </w:rPr>
        <w:footnoteRef/>
      </w:r>
      <w:r>
        <w:rPr>
          <w:rFonts w:ascii="Garamond" w:hAnsi="Garamond"/>
          <w:lang w:val="en-US"/>
        </w:rPr>
        <w:t xml:space="preserve"> </w:t>
      </w:r>
      <w:proofErr w:type="spellStart"/>
      <w:r w:rsidRPr="002B5558">
        <w:rPr>
          <w:rFonts w:ascii="Garamond" w:hAnsi="Garamond"/>
          <w:lang w:val="en-US"/>
        </w:rPr>
        <w:t>Referuar</w:t>
      </w:r>
      <w:proofErr w:type="spellEnd"/>
      <w:r w:rsidRPr="002B5558">
        <w:rPr>
          <w:rFonts w:ascii="Garamond" w:hAnsi="Garamond"/>
          <w:lang w:val="en-US"/>
        </w:rPr>
        <w:t xml:space="preserve"> </w:t>
      </w:r>
      <w:proofErr w:type="spellStart"/>
      <w:r w:rsidRPr="002B5558">
        <w:rPr>
          <w:rFonts w:ascii="Garamond" w:hAnsi="Garamond"/>
          <w:lang w:val="en-US"/>
        </w:rPr>
        <w:t>formulave</w:t>
      </w:r>
      <w:proofErr w:type="spellEnd"/>
      <w:r w:rsidRPr="002B5558">
        <w:rPr>
          <w:rFonts w:ascii="Garamond" w:hAnsi="Garamond"/>
          <w:lang w:val="en-US"/>
        </w:rPr>
        <w:t xml:space="preserve"> </w:t>
      </w:r>
      <w:proofErr w:type="spellStart"/>
      <w:r w:rsidRPr="002B5558">
        <w:rPr>
          <w:rFonts w:ascii="Garamond" w:hAnsi="Garamond"/>
          <w:lang w:val="en-US"/>
        </w:rPr>
        <w:t>të</w:t>
      </w:r>
      <w:proofErr w:type="spellEnd"/>
      <w:r w:rsidRPr="002B5558">
        <w:rPr>
          <w:rFonts w:ascii="Garamond" w:hAnsi="Garamond"/>
          <w:lang w:val="en-US"/>
        </w:rPr>
        <w:t xml:space="preserve"> </w:t>
      </w:r>
      <w:r w:rsidRPr="006456DE">
        <w:rPr>
          <w:rFonts w:ascii="Garamond" w:hAnsi="Garamond"/>
          <w:i/>
          <w:lang w:val="en-US"/>
        </w:rPr>
        <w:t>Map Projection for Europe.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AD70ED" w14:textId="77777777" w:rsidR="000012F2" w:rsidRDefault="000012F2"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6"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7"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9"/>
  </w:num>
  <w:num w:numId="15">
    <w:abstractNumId w:val="17"/>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6"/>
  </w:num>
  <w:num w:numId="19">
    <w:abstractNumId w:val="15"/>
  </w:num>
  <w:num w:numId="20">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12F2"/>
    <w:rsid w:val="00004A61"/>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7F7"/>
    <w:rsid w:val="00054A72"/>
    <w:rsid w:val="00055C5D"/>
    <w:rsid w:val="00056469"/>
    <w:rsid w:val="00061471"/>
    <w:rsid w:val="00065619"/>
    <w:rsid w:val="0006768D"/>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4F09"/>
    <w:rsid w:val="0008566D"/>
    <w:rsid w:val="00086BCB"/>
    <w:rsid w:val="0009081C"/>
    <w:rsid w:val="00091CDE"/>
    <w:rsid w:val="00093294"/>
    <w:rsid w:val="000973DA"/>
    <w:rsid w:val="000A0431"/>
    <w:rsid w:val="000A38AD"/>
    <w:rsid w:val="000A4C36"/>
    <w:rsid w:val="000A6288"/>
    <w:rsid w:val="000A68AE"/>
    <w:rsid w:val="000A7ADF"/>
    <w:rsid w:val="000B1560"/>
    <w:rsid w:val="000B3F4C"/>
    <w:rsid w:val="000B631D"/>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3BFC"/>
    <w:rsid w:val="00115C59"/>
    <w:rsid w:val="00121430"/>
    <w:rsid w:val="00123361"/>
    <w:rsid w:val="001234E0"/>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45F1"/>
    <w:rsid w:val="0016643B"/>
    <w:rsid w:val="00171F7D"/>
    <w:rsid w:val="00173051"/>
    <w:rsid w:val="00180875"/>
    <w:rsid w:val="001830B2"/>
    <w:rsid w:val="00184D09"/>
    <w:rsid w:val="001855F6"/>
    <w:rsid w:val="0018630B"/>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3EC8"/>
    <w:rsid w:val="001E7A37"/>
    <w:rsid w:val="001F63DF"/>
    <w:rsid w:val="002017AA"/>
    <w:rsid w:val="0020454E"/>
    <w:rsid w:val="00205BEC"/>
    <w:rsid w:val="00211F8E"/>
    <w:rsid w:val="0021473A"/>
    <w:rsid w:val="00215C44"/>
    <w:rsid w:val="0021618D"/>
    <w:rsid w:val="00221879"/>
    <w:rsid w:val="00226B43"/>
    <w:rsid w:val="00226CF6"/>
    <w:rsid w:val="002303AC"/>
    <w:rsid w:val="00230D00"/>
    <w:rsid w:val="0023136C"/>
    <w:rsid w:val="0023399C"/>
    <w:rsid w:val="00234B71"/>
    <w:rsid w:val="00241082"/>
    <w:rsid w:val="002419B1"/>
    <w:rsid w:val="00245357"/>
    <w:rsid w:val="002458F2"/>
    <w:rsid w:val="00247723"/>
    <w:rsid w:val="002520CA"/>
    <w:rsid w:val="00252FC9"/>
    <w:rsid w:val="00254F95"/>
    <w:rsid w:val="00256078"/>
    <w:rsid w:val="002565A0"/>
    <w:rsid w:val="00257771"/>
    <w:rsid w:val="002601EF"/>
    <w:rsid w:val="0026170D"/>
    <w:rsid w:val="00265A1A"/>
    <w:rsid w:val="0027125C"/>
    <w:rsid w:val="00271E32"/>
    <w:rsid w:val="0027276C"/>
    <w:rsid w:val="00272B85"/>
    <w:rsid w:val="00274C3B"/>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0D99"/>
    <w:rsid w:val="002A45D6"/>
    <w:rsid w:val="002A4B16"/>
    <w:rsid w:val="002A4E93"/>
    <w:rsid w:val="002A6049"/>
    <w:rsid w:val="002B15AB"/>
    <w:rsid w:val="002B366C"/>
    <w:rsid w:val="002B5558"/>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26BA"/>
    <w:rsid w:val="002E302F"/>
    <w:rsid w:val="002E642D"/>
    <w:rsid w:val="002E6D88"/>
    <w:rsid w:val="002F0996"/>
    <w:rsid w:val="002F2538"/>
    <w:rsid w:val="002F6371"/>
    <w:rsid w:val="002F6986"/>
    <w:rsid w:val="002F7FE0"/>
    <w:rsid w:val="00300E9E"/>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497A"/>
    <w:rsid w:val="00345CBC"/>
    <w:rsid w:val="00346DD1"/>
    <w:rsid w:val="00347DC4"/>
    <w:rsid w:val="0035110B"/>
    <w:rsid w:val="003522FC"/>
    <w:rsid w:val="00353169"/>
    <w:rsid w:val="00353263"/>
    <w:rsid w:val="0035617F"/>
    <w:rsid w:val="00356E64"/>
    <w:rsid w:val="00357007"/>
    <w:rsid w:val="0036088C"/>
    <w:rsid w:val="00363A7D"/>
    <w:rsid w:val="00363BDC"/>
    <w:rsid w:val="00364A6B"/>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D7A4A"/>
    <w:rsid w:val="003E0418"/>
    <w:rsid w:val="003E0B1B"/>
    <w:rsid w:val="003E2ABD"/>
    <w:rsid w:val="003E7E6A"/>
    <w:rsid w:val="003E7F34"/>
    <w:rsid w:val="003F0472"/>
    <w:rsid w:val="003F1189"/>
    <w:rsid w:val="003F16DA"/>
    <w:rsid w:val="003F1F29"/>
    <w:rsid w:val="003F216A"/>
    <w:rsid w:val="003F5F6E"/>
    <w:rsid w:val="003F7E2C"/>
    <w:rsid w:val="00406126"/>
    <w:rsid w:val="0040658F"/>
    <w:rsid w:val="0041125E"/>
    <w:rsid w:val="00412282"/>
    <w:rsid w:val="00412B3D"/>
    <w:rsid w:val="00413FAE"/>
    <w:rsid w:val="00414857"/>
    <w:rsid w:val="00415F17"/>
    <w:rsid w:val="0042111C"/>
    <w:rsid w:val="00425F0F"/>
    <w:rsid w:val="004279C5"/>
    <w:rsid w:val="004304C5"/>
    <w:rsid w:val="00430B9E"/>
    <w:rsid w:val="00432419"/>
    <w:rsid w:val="00434573"/>
    <w:rsid w:val="00436500"/>
    <w:rsid w:val="00436DE1"/>
    <w:rsid w:val="0043740C"/>
    <w:rsid w:val="00442464"/>
    <w:rsid w:val="00444588"/>
    <w:rsid w:val="0044540A"/>
    <w:rsid w:val="004463BC"/>
    <w:rsid w:val="00450ED2"/>
    <w:rsid w:val="00452B73"/>
    <w:rsid w:val="00452CAA"/>
    <w:rsid w:val="0046238A"/>
    <w:rsid w:val="00462945"/>
    <w:rsid w:val="00462CA3"/>
    <w:rsid w:val="00464085"/>
    <w:rsid w:val="004641B9"/>
    <w:rsid w:val="00465CF9"/>
    <w:rsid w:val="00466EF2"/>
    <w:rsid w:val="00473FD3"/>
    <w:rsid w:val="0048306C"/>
    <w:rsid w:val="004839F6"/>
    <w:rsid w:val="00483D45"/>
    <w:rsid w:val="00491302"/>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626"/>
    <w:rsid w:val="004C0E49"/>
    <w:rsid w:val="004C0FAE"/>
    <w:rsid w:val="004C2007"/>
    <w:rsid w:val="004C22FC"/>
    <w:rsid w:val="004C4E66"/>
    <w:rsid w:val="004C61A3"/>
    <w:rsid w:val="004C6C0A"/>
    <w:rsid w:val="004C6C4C"/>
    <w:rsid w:val="004C7862"/>
    <w:rsid w:val="004D192A"/>
    <w:rsid w:val="004D1F70"/>
    <w:rsid w:val="004D488E"/>
    <w:rsid w:val="004D6564"/>
    <w:rsid w:val="004E14F4"/>
    <w:rsid w:val="004F2DED"/>
    <w:rsid w:val="004F378A"/>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35E33"/>
    <w:rsid w:val="00540914"/>
    <w:rsid w:val="00540DBB"/>
    <w:rsid w:val="005419D0"/>
    <w:rsid w:val="00541B51"/>
    <w:rsid w:val="00543430"/>
    <w:rsid w:val="005459DC"/>
    <w:rsid w:val="005474B8"/>
    <w:rsid w:val="00550D1D"/>
    <w:rsid w:val="00551E13"/>
    <w:rsid w:val="00555C55"/>
    <w:rsid w:val="00555CDA"/>
    <w:rsid w:val="0055663E"/>
    <w:rsid w:val="00560754"/>
    <w:rsid w:val="005649F6"/>
    <w:rsid w:val="00564B22"/>
    <w:rsid w:val="00566801"/>
    <w:rsid w:val="00573445"/>
    <w:rsid w:val="0057353E"/>
    <w:rsid w:val="00575079"/>
    <w:rsid w:val="00580EB9"/>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16D5"/>
    <w:rsid w:val="005E2A71"/>
    <w:rsid w:val="005E3703"/>
    <w:rsid w:val="005E3C78"/>
    <w:rsid w:val="005E4722"/>
    <w:rsid w:val="005E7120"/>
    <w:rsid w:val="005E7CFB"/>
    <w:rsid w:val="005F0778"/>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12E49"/>
    <w:rsid w:val="00613739"/>
    <w:rsid w:val="00615327"/>
    <w:rsid w:val="00616474"/>
    <w:rsid w:val="00617287"/>
    <w:rsid w:val="006176F0"/>
    <w:rsid w:val="006179D5"/>
    <w:rsid w:val="00622330"/>
    <w:rsid w:val="00624F2D"/>
    <w:rsid w:val="006253A8"/>
    <w:rsid w:val="0062598A"/>
    <w:rsid w:val="006263E9"/>
    <w:rsid w:val="00633B6B"/>
    <w:rsid w:val="0063488E"/>
    <w:rsid w:val="0063545B"/>
    <w:rsid w:val="0064120C"/>
    <w:rsid w:val="006414E3"/>
    <w:rsid w:val="006421B4"/>
    <w:rsid w:val="00643085"/>
    <w:rsid w:val="00645437"/>
    <w:rsid w:val="006456DE"/>
    <w:rsid w:val="00645E55"/>
    <w:rsid w:val="006467CF"/>
    <w:rsid w:val="006527C2"/>
    <w:rsid w:val="0065336F"/>
    <w:rsid w:val="00655282"/>
    <w:rsid w:val="00656460"/>
    <w:rsid w:val="00663EC8"/>
    <w:rsid w:val="00663F5D"/>
    <w:rsid w:val="00664486"/>
    <w:rsid w:val="006648AB"/>
    <w:rsid w:val="006666E6"/>
    <w:rsid w:val="00671A6A"/>
    <w:rsid w:val="00672749"/>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A7852"/>
    <w:rsid w:val="006B086C"/>
    <w:rsid w:val="006B1774"/>
    <w:rsid w:val="006B1A3A"/>
    <w:rsid w:val="006B2B4D"/>
    <w:rsid w:val="006B349C"/>
    <w:rsid w:val="006B46CF"/>
    <w:rsid w:val="006B46F1"/>
    <w:rsid w:val="006B646E"/>
    <w:rsid w:val="006B7F45"/>
    <w:rsid w:val="006C0383"/>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423"/>
    <w:rsid w:val="006F757D"/>
    <w:rsid w:val="006F75FF"/>
    <w:rsid w:val="006F7ED7"/>
    <w:rsid w:val="007008A0"/>
    <w:rsid w:val="00700CE8"/>
    <w:rsid w:val="0070632C"/>
    <w:rsid w:val="00707CAF"/>
    <w:rsid w:val="007100FB"/>
    <w:rsid w:val="00710CF4"/>
    <w:rsid w:val="0071101E"/>
    <w:rsid w:val="007118B8"/>
    <w:rsid w:val="00713731"/>
    <w:rsid w:val="00715298"/>
    <w:rsid w:val="00715785"/>
    <w:rsid w:val="00720913"/>
    <w:rsid w:val="0072149E"/>
    <w:rsid w:val="00721B26"/>
    <w:rsid w:val="007237D6"/>
    <w:rsid w:val="00731C2E"/>
    <w:rsid w:val="00732745"/>
    <w:rsid w:val="00733D80"/>
    <w:rsid w:val="007350ED"/>
    <w:rsid w:val="0073656D"/>
    <w:rsid w:val="00741FF3"/>
    <w:rsid w:val="007441AB"/>
    <w:rsid w:val="00746EFC"/>
    <w:rsid w:val="00747387"/>
    <w:rsid w:val="007543F1"/>
    <w:rsid w:val="00756512"/>
    <w:rsid w:val="007578AF"/>
    <w:rsid w:val="00762578"/>
    <w:rsid w:val="0076315F"/>
    <w:rsid w:val="0076539F"/>
    <w:rsid w:val="00766B59"/>
    <w:rsid w:val="00770613"/>
    <w:rsid w:val="0077183E"/>
    <w:rsid w:val="00773203"/>
    <w:rsid w:val="00773C33"/>
    <w:rsid w:val="007753F1"/>
    <w:rsid w:val="00775619"/>
    <w:rsid w:val="00777450"/>
    <w:rsid w:val="0078188F"/>
    <w:rsid w:val="00782C67"/>
    <w:rsid w:val="0078310F"/>
    <w:rsid w:val="00784FB9"/>
    <w:rsid w:val="0078561C"/>
    <w:rsid w:val="00785B4D"/>
    <w:rsid w:val="007867E5"/>
    <w:rsid w:val="00787F19"/>
    <w:rsid w:val="00792369"/>
    <w:rsid w:val="0079291B"/>
    <w:rsid w:val="00792B3F"/>
    <w:rsid w:val="00793D1C"/>
    <w:rsid w:val="0079535B"/>
    <w:rsid w:val="007A1CE0"/>
    <w:rsid w:val="007A38C6"/>
    <w:rsid w:val="007A6E25"/>
    <w:rsid w:val="007B003A"/>
    <w:rsid w:val="007B0ED9"/>
    <w:rsid w:val="007B5F8B"/>
    <w:rsid w:val="007B6E92"/>
    <w:rsid w:val="007C0177"/>
    <w:rsid w:val="007C219A"/>
    <w:rsid w:val="007C4E9F"/>
    <w:rsid w:val="007C722B"/>
    <w:rsid w:val="007D076D"/>
    <w:rsid w:val="007D1718"/>
    <w:rsid w:val="007D1B3C"/>
    <w:rsid w:val="007E06E4"/>
    <w:rsid w:val="007E195A"/>
    <w:rsid w:val="007E24F9"/>
    <w:rsid w:val="007E5BA2"/>
    <w:rsid w:val="007E65F4"/>
    <w:rsid w:val="007F03AC"/>
    <w:rsid w:val="007F1013"/>
    <w:rsid w:val="007F108D"/>
    <w:rsid w:val="007F17C2"/>
    <w:rsid w:val="007F267A"/>
    <w:rsid w:val="007F6719"/>
    <w:rsid w:val="007F77E4"/>
    <w:rsid w:val="008051C2"/>
    <w:rsid w:val="00805CEE"/>
    <w:rsid w:val="008061DB"/>
    <w:rsid w:val="00806840"/>
    <w:rsid w:val="00807597"/>
    <w:rsid w:val="008103EB"/>
    <w:rsid w:val="0081065F"/>
    <w:rsid w:val="00810855"/>
    <w:rsid w:val="00810938"/>
    <w:rsid w:val="008115F2"/>
    <w:rsid w:val="008150CC"/>
    <w:rsid w:val="008171A3"/>
    <w:rsid w:val="0082047D"/>
    <w:rsid w:val="008208F0"/>
    <w:rsid w:val="00823775"/>
    <w:rsid w:val="00826982"/>
    <w:rsid w:val="00827065"/>
    <w:rsid w:val="0082713C"/>
    <w:rsid w:val="00827159"/>
    <w:rsid w:val="008307D3"/>
    <w:rsid w:val="00830BE6"/>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64E2"/>
    <w:rsid w:val="008B7126"/>
    <w:rsid w:val="008B76D7"/>
    <w:rsid w:val="008B7CFD"/>
    <w:rsid w:val="008B7F0C"/>
    <w:rsid w:val="008C01FC"/>
    <w:rsid w:val="008C06BC"/>
    <w:rsid w:val="008C06D9"/>
    <w:rsid w:val="008C0AA1"/>
    <w:rsid w:val="008C2C86"/>
    <w:rsid w:val="008C4E2A"/>
    <w:rsid w:val="008D0202"/>
    <w:rsid w:val="008D1BD9"/>
    <w:rsid w:val="008D3025"/>
    <w:rsid w:val="008D585D"/>
    <w:rsid w:val="008E01AE"/>
    <w:rsid w:val="008E1E8A"/>
    <w:rsid w:val="008E2022"/>
    <w:rsid w:val="008E515B"/>
    <w:rsid w:val="008E7630"/>
    <w:rsid w:val="008F0CC6"/>
    <w:rsid w:val="008F1CC6"/>
    <w:rsid w:val="008F28F2"/>
    <w:rsid w:val="008F458D"/>
    <w:rsid w:val="008F5130"/>
    <w:rsid w:val="008F61A7"/>
    <w:rsid w:val="008F6AD3"/>
    <w:rsid w:val="00900F6C"/>
    <w:rsid w:val="0090194D"/>
    <w:rsid w:val="00902108"/>
    <w:rsid w:val="00906613"/>
    <w:rsid w:val="00907891"/>
    <w:rsid w:val="00914C00"/>
    <w:rsid w:val="00915611"/>
    <w:rsid w:val="00921C0F"/>
    <w:rsid w:val="00921FA0"/>
    <w:rsid w:val="009256F1"/>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3044"/>
    <w:rsid w:val="00954E28"/>
    <w:rsid w:val="0095537E"/>
    <w:rsid w:val="00960200"/>
    <w:rsid w:val="00961D17"/>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139"/>
    <w:rsid w:val="0098764C"/>
    <w:rsid w:val="0099031F"/>
    <w:rsid w:val="00991F42"/>
    <w:rsid w:val="009942E6"/>
    <w:rsid w:val="00996889"/>
    <w:rsid w:val="009A1E58"/>
    <w:rsid w:val="009A1FF6"/>
    <w:rsid w:val="009A26FA"/>
    <w:rsid w:val="009A2780"/>
    <w:rsid w:val="009A3772"/>
    <w:rsid w:val="009A7833"/>
    <w:rsid w:val="009A7E43"/>
    <w:rsid w:val="009B1641"/>
    <w:rsid w:val="009B201B"/>
    <w:rsid w:val="009B337B"/>
    <w:rsid w:val="009B38AC"/>
    <w:rsid w:val="009B47C9"/>
    <w:rsid w:val="009B5003"/>
    <w:rsid w:val="009B5856"/>
    <w:rsid w:val="009C06E7"/>
    <w:rsid w:val="009C0F58"/>
    <w:rsid w:val="009C220C"/>
    <w:rsid w:val="009C2B6E"/>
    <w:rsid w:val="009C3D31"/>
    <w:rsid w:val="009D0BA8"/>
    <w:rsid w:val="009D17E4"/>
    <w:rsid w:val="009D2EA9"/>
    <w:rsid w:val="009D3934"/>
    <w:rsid w:val="009D411A"/>
    <w:rsid w:val="009D4AFD"/>
    <w:rsid w:val="009D679D"/>
    <w:rsid w:val="009D6B69"/>
    <w:rsid w:val="009D7663"/>
    <w:rsid w:val="009D7789"/>
    <w:rsid w:val="009E4D0E"/>
    <w:rsid w:val="009F3E64"/>
    <w:rsid w:val="009F74D2"/>
    <w:rsid w:val="00A03228"/>
    <w:rsid w:val="00A0322E"/>
    <w:rsid w:val="00A038EB"/>
    <w:rsid w:val="00A063B5"/>
    <w:rsid w:val="00A0663D"/>
    <w:rsid w:val="00A13055"/>
    <w:rsid w:val="00A17AD9"/>
    <w:rsid w:val="00A2779A"/>
    <w:rsid w:val="00A315A9"/>
    <w:rsid w:val="00A329DB"/>
    <w:rsid w:val="00A3757B"/>
    <w:rsid w:val="00A37BE9"/>
    <w:rsid w:val="00A42772"/>
    <w:rsid w:val="00A42F8F"/>
    <w:rsid w:val="00A43C87"/>
    <w:rsid w:val="00A451FF"/>
    <w:rsid w:val="00A4569D"/>
    <w:rsid w:val="00A45F85"/>
    <w:rsid w:val="00A47815"/>
    <w:rsid w:val="00A479C4"/>
    <w:rsid w:val="00A47D32"/>
    <w:rsid w:val="00A50959"/>
    <w:rsid w:val="00A5663A"/>
    <w:rsid w:val="00A56CBF"/>
    <w:rsid w:val="00A573F0"/>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ED7"/>
    <w:rsid w:val="00AA6413"/>
    <w:rsid w:val="00AB04A1"/>
    <w:rsid w:val="00AB33AF"/>
    <w:rsid w:val="00AB3AC6"/>
    <w:rsid w:val="00AB3F6A"/>
    <w:rsid w:val="00AB4B3F"/>
    <w:rsid w:val="00AB4E7A"/>
    <w:rsid w:val="00AB5C17"/>
    <w:rsid w:val="00AB63CC"/>
    <w:rsid w:val="00AB6D93"/>
    <w:rsid w:val="00AB7193"/>
    <w:rsid w:val="00AB7D6A"/>
    <w:rsid w:val="00AC013E"/>
    <w:rsid w:val="00AC1C61"/>
    <w:rsid w:val="00AC277F"/>
    <w:rsid w:val="00AC542D"/>
    <w:rsid w:val="00AC543B"/>
    <w:rsid w:val="00AC6881"/>
    <w:rsid w:val="00AC7AA3"/>
    <w:rsid w:val="00AD0213"/>
    <w:rsid w:val="00AD0446"/>
    <w:rsid w:val="00AD54B2"/>
    <w:rsid w:val="00AE0090"/>
    <w:rsid w:val="00AE0CA9"/>
    <w:rsid w:val="00AE328B"/>
    <w:rsid w:val="00AE37A0"/>
    <w:rsid w:val="00AE41FC"/>
    <w:rsid w:val="00AE57C2"/>
    <w:rsid w:val="00AF284D"/>
    <w:rsid w:val="00AF689A"/>
    <w:rsid w:val="00AF7AA2"/>
    <w:rsid w:val="00B003D4"/>
    <w:rsid w:val="00B01042"/>
    <w:rsid w:val="00B0375E"/>
    <w:rsid w:val="00B03A32"/>
    <w:rsid w:val="00B046B5"/>
    <w:rsid w:val="00B05053"/>
    <w:rsid w:val="00B060FC"/>
    <w:rsid w:val="00B06206"/>
    <w:rsid w:val="00B0670C"/>
    <w:rsid w:val="00B121F6"/>
    <w:rsid w:val="00B128A3"/>
    <w:rsid w:val="00B16361"/>
    <w:rsid w:val="00B16A73"/>
    <w:rsid w:val="00B21466"/>
    <w:rsid w:val="00B24DB0"/>
    <w:rsid w:val="00B251BC"/>
    <w:rsid w:val="00B266DA"/>
    <w:rsid w:val="00B27085"/>
    <w:rsid w:val="00B30628"/>
    <w:rsid w:val="00B31FE3"/>
    <w:rsid w:val="00B3263B"/>
    <w:rsid w:val="00B364F6"/>
    <w:rsid w:val="00B4005C"/>
    <w:rsid w:val="00B405BE"/>
    <w:rsid w:val="00B4283E"/>
    <w:rsid w:val="00B42C5E"/>
    <w:rsid w:val="00B43858"/>
    <w:rsid w:val="00B46543"/>
    <w:rsid w:val="00B5158E"/>
    <w:rsid w:val="00B53F3B"/>
    <w:rsid w:val="00B60351"/>
    <w:rsid w:val="00B63004"/>
    <w:rsid w:val="00B630DC"/>
    <w:rsid w:val="00B64E10"/>
    <w:rsid w:val="00B65C76"/>
    <w:rsid w:val="00B71911"/>
    <w:rsid w:val="00B720E8"/>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B7613"/>
    <w:rsid w:val="00BC0431"/>
    <w:rsid w:val="00BC08B7"/>
    <w:rsid w:val="00BC16DD"/>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0549"/>
    <w:rsid w:val="00C02808"/>
    <w:rsid w:val="00C036B2"/>
    <w:rsid w:val="00C039E4"/>
    <w:rsid w:val="00C04E20"/>
    <w:rsid w:val="00C05673"/>
    <w:rsid w:val="00C061AD"/>
    <w:rsid w:val="00C10DA3"/>
    <w:rsid w:val="00C128EA"/>
    <w:rsid w:val="00C13C52"/>
    <w:rsid w:val="00C14B96"/>
    <w:rsid w:val="00C21BD6"/>
    <w:rsid w:val="00C21C66"/>
    <w:rsid w:val="00C263B5"/>
    <w:rsid w:val="00C300B1"/>
    <w:rsid w:val="00C31E85"/>
    <w:rsid w:val="00C31FDB"/>
    <w:rsid w:val="00C3262B"/>
    <w:rsid w:val="00C32FF3"/>
    <w:rsid w:val="00C36938"/>
    <w:rsid w:val="00C37852"/>
    <w:rsid w:val="00C428B6"/>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37D8"/>
    <w:rsid w:val="00C94157"/>
    <w:rsid w:val="00C958BD"/>
    <w:rsid w:val="00C96E0C"/>
    <w:rsid w:val="00CA04A5"/>
    <w:rsid w:val="00CA283F"/>
    <w:rsid w:val="00CA4092"/>
    <w:rsid w:val="00CA6A40"/>
    <w:rsid w:val="00CA6C60"/>
    <w:rsid w:val="00CA7143"/>
    <w:rsid w:val="00CB5977"/>
    <w:rsid w:val="00CB616D"/>
    <w:rsid w:val="00CC02BF"/>
    <w:rsid w:val="00CC17DF"/>
    <w:rsid w:val="00CC2643"/>
    <w:rsid w:val="00CC2A9F"/>
    <w:rsid w:val="00CC48B4"/>
    <w:rsid w:val="00CC4AB0"/>
    <w:rsid w:val="00CC5A97"/>
    <w:rsid w:val="00CC5C22"/>
    <w:rsid w:val="00CD0040"/>
    <w:rsid w:val="00CD0A7B"/>
    <w:rsid w:val="00CD3C97"/>
    <w:rsid w:val="00CD4F0B"/>
    <w:rsid w:val="00CE0A1F"/>
    <w:rsid w:val="00CE1308"/>
    <w:rsid w:val="00CE15EB"/>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57D41"/>
    <w:rsid w:val="00D60912"/>
    <w:rsid w:val="00D61530"/>
    <w:rsid w:val="00D6161A"/>
    <w:rsid w:val="00D6323C"/>
    <w:rsid w:val="00D64756"/>
    <w:rsid w:val="00D67CD8"/>
    <w:rsid w:val="00D737D8"/>
    <w:rsid w:val="00D7572B"/>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A43EB"/>
    <w:rsid w:val="00DB0FCC"/>
    <w:rsid w:val="00DB1785"/>
    <w:rsid w:val="00DB210D"/>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097"/>
    <w:rsid w:val="00E546BE"/>
    <w:rsid w:val="00E57182"/>
    <w:rsid w:val="00E57C37"/>
    <w:rsid w:val="00E57CF4"/>
    <w:rsid w:val="00E60C29"/>
    <w:rsid w:val="00E62C30"/>
    <w:rsid w:val="00E6450F"/>
    <w:rsid w:val="00E64C1A"/>
    <w:rsid w:val="00E6627F"/>
    <w:rsid w:val="00E671BF"/>
    <w:rsid w:val="00E67265"/>
    <w:rsid w:val="00E70166"/>
    <w:rsid w:val="00E7040C"/>
    <w:rsid w:val="00E70651"/>
    <w:rsid w:val="00E71402"/>
    <w:rsid w:val="00E71650"/>
    <w:rsid w:val="00E72874"/>
    <w:rsid w:val="00E742C8"/>
    <w:rsid w:val="00E76C1C"/>
    <w:rsid w:val="00E77C3B"/>
    <w:rsid w:val="00E800AF"/>
    <w:rsid w:val="00E82F98"/>
    <w:rsid w:val="00E843C8"/>
    <w:rsid w:val="00E847EE"/>
    <w:rsid w:val="00E84962"/>
    <w:rsid w:val="00E851EA"/>
    <w:rsid w:val="00E91287"/>
    <w:rsid w:val="00E9173C"/>
    <w:rsid w:val="00E91A8A"/>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38EA"/>
    <w:rsid w:val="00EE6A6F"/>
    <w:rsid w:val="00EF1F7B"/>
    <w:rsid w:val="00EF3AC1"/>
    <w:rsid w:val="00EF6A1A"/>
    <w:rsid w:val="00EF744F"/>
    <w:rsid w:val="00EF77C9"/>
    <w:rsid w:val="00EF7D9E"/>
    <w:rsid w:val="00F02E57"/>
    <w:rsid w:val="00F04B3B"/>
    <w:rsid w:val="00F05295"/>
    <w:rsid w:val="00F06705"/>
    <w:rsid w:val="00F07B23"/>
    <w:rsid w:val="00F12915"/>
    <w:rsid w:val="00F14FD5"/>
    <w:rsid w:val="00F16203"/>
    <w:rsid w:val="00F1695F"/>
    <w:rsid w:val="00F1721E"/>
    <w:rsid w:val="00F22BA1"/>
    <w:rsid w:val="00F22F0A"/>
    <w:rsid w:val="00F23A81"/>
    <w:rsid w:val="00F33104"/>
    <w:rsid w:val="00F3393A"/>
    <w:rsid w:val="00F33E68"/>
    <w:rsid w:val="00F4522D"/>
    <w:rsid w:val="00F46972"/>
    <w:rsid w:val="00F533AE"/>
    <w:rsid w:val="00F56167"/>
    <w:rsid w:val="00F57C50"/>
    <w:rsid w:val="00F60B13"/>
    <w:rsid w:val="00F626BB"/>
    <w:rsid w:val="00F62B9C"/>
    <w:rsid w:val="00F63542"/>
    <w:rsid w:val="00F64CD9"/>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971EB"/>
    <w:rsid w:val="00FA031B"/>
    <w:rsid w:val="00FA2A1A"/>
    <w:rsid w:val="00FA4CC2"/>
    <w:rsid w:val="00FA4DD1"/>
    <w:rsid w:val="00FA529D"/>
    <w:rsid w:val="00FB19DB"/>
    <w:rsid w:val="00FB4A36"/>
    <w:rsid w:val="00FB4E98"/>
    <w:rsid w:val="00FB68F3"/>
    <w:rsid w:val="00FB7757"/>
    <w:rsid w:val="00FB7CBD"/>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CAD6C0D"/>
  <w15:docId w15:val="{7793E57E-EC6A-4A28-B410-CEC62A438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footer" Target="footer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footnotes" Target="footnotes.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emf"/><Relationship Id="rId48"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header" Target="header1.xml"/><Relationship Id="rId20" Type="http://schemas.openxmlformats.org/officeDocument/2006/relationships/image" Target="media/image8.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343EBCAAC274B8DAC85F0A136B69D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813</Nr_x002e__x0020_akti>
    <Data_x0020_e_x0020_Krijimit xmlns="0e656187-b300-4fb0-8bf4-3a50f872073c">2020-10-23T08:00:40Z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2020-10-21T22:00:00Z</Date_x0020_protokolli>
    <Titulli xmlns="0e656187-b300-4fb0-8bf4-3a50f872073c">Për miratimin e dokumentit “Standardet shtetërore për specifikimet teknike të informacionit gjeohapësinor në Shqipëri – tema: Sistemet e rrjeteve gjeografike”</Titulli>
    <Modifikuesi xmlns="0e656187-b300-4fb0-8bf4-3a50f872073c">alma.lisaku</Modifikuesi>
    <Nr_x002e__x0020_prot_x0020_QBZ xmlns="0e656187-b300-4fb0-8bf4-3a50f872073c">1559</Nr_x002e__x0020_prot_x0020_QBZ>
    <Data_x0020_e_x0020_Modifikimit xmlns="0e656187-b300-4fb0-8bf4-3a50f872073c">2020-10-28T09:12:35Z</Data_x0020_e_x0020_Modifikimit>
    <Dekretuar xmlns="0e656187-b300-4fb0-8bf4-3a50f872073c">false</Dekretuar>
    <Data xmlns="0e656187-b300-4fb0-8bf4-3a50f872073c">2020-10-20T22:00:00Z</Data>
    <Nr_x002e__x0020_protokolli_x0020_i_x0020_aktit xmlns="0e656187-b300-4fb0-8bf4-3a50f872073c">3035/2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343EBCAAC274B8DAC85F0A136B69D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F9238-52F2-483B-B935-7451AEFB4AF8}">
  <ds:schemaRefs>
    <ds:schemaRef ds:uri="http://schemas.microsoft.com/sharepoint/v3/contenttype/forms"/>
  </ds:schemaRefs>
</ds:datastoreItem>
</file>

<file path=customXml/itemProps2.xml><?xml version="1.0" encoding="utf-8"?>
<ds:datastoreItem xmlns:ds="http://schemas.openxmlformats.org/officeDocument/2006/customXml" ds:itemID="{C3F93034-B0A4-48F2-915A-A7B86A4B0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33A44B9-2D93-481F-8D6C-F9D278F9F9BE}">
  <ds:schemaRefs>
    <ds:schemaRef ds:uri="http://schemas.microsoft.com/office/2006/documentManagement/types"/>
    <ds:schemaRef ds:uri="http://www.w3.org/XML/1998/namespace"/>
    <ds:schemaRef ds:uri="http://purl.org/dc/elements/1.1/"/>
    <ds:schemaRef ds:uri="http://purl.org/dc/terms/"/>
    <ds:schemaRef ds:uri="http://schemas.microsoft.com/office/2006/metadata/properties"/>
    <ds:schemaRef ds:uri="http://purl.org/dc/dcmitype/"/>
    <ds:schemaRef ds:uri="0e656187-b300-4fb0-8bf4-3a50f872073c"/>
    <ds:schemaRef ds:uri="http://schemas.openxmlformats.org/package/2006/metadata/core-properties"/>
  </ds:schemaRefs>
</ds:datastoreItem>
</file>

<file path=customXml/itemProps4.xml><?xml version="1.0" encoding="utf-8"?>
<ds:datastoreItem xmlns:ds="http://schemas.openxmlformats.org/officeDocument/2006/customXml" ds:itemID="{3574F354-C298-4A48-AEF6-47D24C128FE8}">
  <ds:schemaRefs>
    <ds:schemaRef ds:uri="http://schemas.microsoft.com/sharepoint/v3/contenttype/forms"/>
  </ds:schemaRefs>
</ds:datastoreItem>
</file>

<file path=customXml/itemProps5.xml><?xml version="1.0" encoding="utf-8"?>
<ds:datastoreItem xmlns:ds="http://schemas.openxmlformats.org/officeDocument/2006/customXml" ds:itemID="{6E578A64-9E05-48EB-B379-4F160E3FD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9221BAE-1435-4930-9B66-BA82AA3BE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31</Pages>
  <Words>8702</Words>
  <Characters>49605</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 – tema: Sistemet e rrjeteve gjeografike”</vt:lpstr>
    </vt:vector>
  </TitlesOfParts>
  <Company>Your Company Name</Company>
  <LinksUpToDate>false</LinksUpToDate>
  <CharactersWithSpaces>58191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 – tema: Sistemet e rrjeteve gjeografike”</dc:title>
  <dc:creator>Your User Name</dc:creator>
  <cp:lastModifiedBy>Amarilda Halilaj</cp:lastModifiedBy>
  <cp:revision>73</cp:revision>
  <cp:lastPrinted>2017-02-13T13:35:00Z</cp:lastPrinted>
  <dcterms:created xsi:type="dcterms:W3CDTF">2020-10-26T09:33:00Z</dcterms:created>
  <dcterms:modified xsi:type="dcterms:W3CDTF">2020-10-28T09:29:00Z</dcterms:modified>
</cp:coreProperties>
</file>