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FD05E55" w14:textId="3BDD604B" w:rsidR="00206E84" w:rsidRPr="00812D4A" w:rsidRDefault="00812D4A" w:rsidP="00812D4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812D4A">
        <w:rPr>
          <w:rFonts w:ascii="Garamond" w:hAnsi="Garamond"/>
          <w:b/>
          <w:sz w:val="24"/>
          <w:szCs w:val="24"/>
        </w:rPr>
        <w:t>VENDI</w:t>
      </w:r>
      <w:r w:rsidR="00B538E2" w:rsidRPr="00812D4A">
        <w:rPr>
          <w:rFonts w:ascii="Garamond" w:hAnsi="Garamond"/>
          <w:b/>
          <w:sz w:val="24"/>
          <w:szCs w:val="24"/>
        </w:rPr>
        <w:t>M</w:t>
      </w:r>
    </w:p>
    <w:p w14:paraId="2FD05E57" w14:textId="1AD16E16" w:rsidR="005D7A4D" w:rsidRPr="00812D4A" w:rsidRDefault="006370C3" w:rsidP="00812D4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812D4A">
        <w:rPr>
          <w:rFonts w:ascii="Garamond" w:hAnsi="Garamond"/>
          <w:b/>
          <w:sz w:val="24"/>
          <w:szCs w:val="24"/>
        </w:rPr>
        <w:t>Nr.</w:t>
      </w:r>
      <w:r w:rsidR="00975186">
        <w:rPr>
          <w:rFonts w:ascii="Garamond" w:hAnsi="Garamond"/>
          <w:b/>
          <w:sz w:val="24"/>
          <w:szCs w:val="24"/>
        </w:rPr>
        <w:t xml:space="preserve"> </w:t>
      </w:r>
      <w:r w:rsidRPr="00812D4A">
        <w:rPr>
          <w:rFonts w:ascii="Garamond" w:hAnsi="Garamond"/>
          <w:b/>
          <w:sz w:val="24"/>
          <w:szCs w:val="24"/>
        </w:rPr>
        <w:t>842</w:t>
      </w:r>
      <w:r w:rsidR="00B538E2" w:rsidRPr="00812D4A">
        <w:rPr>
          <w:rFonts w:ascii="Garamond" w:hAnsi="Garamond"/>
          <w:b/>
          <w:sz w:val="24"/>
          <w:szCs w:val="24"/>
        </w:rPr>
        <w:t>, datë</w:t>
      </w:r>
      <w:r w:rsidRPr="00812D4A">
        <w:rPr>
          <w:rFonts w:ascii="Garamond" w:hAnsi="Garamond"/>
          <w:b/>
          <w:sz w:val="24"/>
          <w:szCs w:val="24"/>
        </w:rPr>
        <w:t xml:space="preserve"> 28.10.2020</w:t>
      </w:r>
    </w:p>
    <w:p w14:paraId="36C3DE96" w14:textId="77777777" w:rsidR="00812D4A" w:rsidRPr="00812D4A" w:rsidRDefault="00812D4A" w:rsidP="00812D4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2FD05E5A" w14:textId="00800667" w:rsidR="007F6822" w:rsidRPr="00812D4A" w:rsidRDefault="00812D4A" w:rsidP="00812D4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812D4A">
        <w:rPr>
          <w:rFonts w:ascii="Garamond" w:hAnsi="Garamond"/>
          <w:b/>
          <w:sz w:val="24"/>
          <w:szCs w:val="24"/>
        </w:rPr>
        <w:t xml:space="preserve">PËR </w:t>
      </w:r>
      <w:r w:rsidR="00975186">
        <w:rPr>
          <w:rFonts w:ascii="Garamond" w:hAnsi="Garamond"/>
          <w:b/>
          <w:sz w:val="24"/>
          <w:szCs w:val="24"/>
        </w:rPr>
        <w:t xml:space="preserve">SHPRONËSIMIN PËR INTERES PUBLIK TË PRONARËVE </w:t>
      </w:r>
      <w:r w:rsidR="005D7A4D" w:rsidRPr="00812D4A">
        <w:rPr>
          <w:rFonts w:ascii="Garamond" w:hAnsi="Garamond"/>
          <w:b/>
          <w:sz w:val="24"/>
          <w:szCs w:val="24"/>
        </w:rPr>
        <w:t>TË PASURIVE TË PALUAJTSHME, PRONË PRIVATE, QË PREKEN NGA PROJEKTI</w:t>
      </w:r>
      <w:r w:rsidR="00373B4D">
        <w:rPr>
          <w:rFonts w:ascii="Garamond" w:hAnsi="Garamond"/>
          <w:b/>
          <w:sz w:val="24"/>
          <w:szCs w:val="24"/>
        </w:rPr>
        <w:t>:</w:t>
      </w:r>
      <w:r w:rsidR="005D7A4D" w:rsidRPr="00812D4A">
        <w:rPr>
          <w:rFonts w:ascii="Garamond" w:hAnsi="Garamond"/>
          <w:b/>
          <w:sz w:val="24"/>
          <w:szCs w:val="24"/>
        </w:rPr>
        <w:t xml:space="preserve"> “REHABILITIMI I ZONËS FUNDORE TË SHESHIT </w:t>
      </w:r>
      <w:r w:rsidR="00975186">
        <w:rPr>
          <w:rFonts w:ascii="Garamond" w:hAnsi="Garamond"/>
          <w:b/>
          <w:sz w:val="24"/>
          <w:szCs w:val="24"/>
        </w:rPr>
        <w:t>‘</w:t>
      </w:r>
      <w:proofErr w:type="spellStart"/>
      <w:r w:rsidR="005D7A4D" w:rsidRPr="00812D4A">
        <w:rPr>
          <w:rFonts w:ascii="Garamond" w:hAnsi="Garamond"/>
          <w:b/>
          <w:sz w:val="24"/>
          <w:szCs w:val="24"/>
        </w:rPr>
        <w:t>SANTA</w:t>
      </w:r>
      <w:proofErr w:type="spellEnd"/>
      <w:r w:rsidR="005D7A4D" w:rsidRPr="00812D4A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="005D7A4D" w:rsidRPr="00812D4A">
        <w:rPr>
          <w:rFonts w:ascii="Garamond" w:hAnsi="Garamond"/>
          <w:b/>
          <w:sz w:val="24"/>
          <w:szCs w:val="24"/>
        </w:rPr>
        <w:t>BARBARA</w:t>
      </w:r>
      <w:proofErr w:type="spellEnd"/>
      <w:r w:rsidR="00975186">
        <w:rPr>
          <w:rFonts w:ascii="Garamond" w:hAnsi="Garamond"/>
          <w:b/>
          <w:sz w:val="24"/>
          <w:szCs w:val="24"/>
        </w:rPr>
        <w:t>’</w:t>
      </w:r>
      <w:r w:rsidR="005D7A4D" w:rsidRPr="00812D4A">
        <w:rPr>
          <w:rFonts w:ascii="Garamond" w:hAnsi="Garamond"/>
          <w:b/>
          <w:sz w:val="24"/>
          <w:szCs w:val="24"/>
        </w:rPr>
        <w:t xml:space="preserve"> DHE NDËRTIMI I GODINËS SË BASHKISË DIVJAKË”</w:t>
      </w:r>
    </w:p>
    <w:p w14:paraId="2FD05E5B" w14:textId="77777777" w:rsidR="00A737F6" w:rsidRPr="00812D4A" w:rsidRDefault="00A737F6" w:rsidP="00812D4A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2FD05E5C" w14:textId="6353EAC6" w:rsidR="00E31FDD" w:rsidRPr="00812D4A" w:rsidRDefault="00CE3043" w:rsidP="00812D4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12D4A">
        <w:rPr>
          <w:rFonts w:ascii="Garamond" w:hAnsi="Garamond"/>
          <w:sz w:val="24"/>
          <w:szCs w:val="24"/>
        </w:rPr>
        <w:t>Në mbështet</w:t>
      </w:r>
      <w:r w:rsidR="006059E8" w:rsidRPr="00812D4A">
        <w:rPr>
          <w:rFonts w:ascii="Garamond" w:hAnsi="Garamond"/>
          <w:sz w:val="24"/>
          <w:szCs w:val="24"/>
        </w:rPr>
        <w:t xml:space="preserve">je të </w:t>
      </w:r>
      <w:r w:rsidR="00F00562" w:rsidRPr="00812D4A">
        <w:rPr>
          <w:rFonts w:ascii="Garamond" w:hAnsi="Garamond"/>
          <w:sz w:val="24"/>
          <w:szCs w:val="24"/>
        </w:rPr>
        <w:t>nenit</w:t>
      </w:r>
      <w:r w:rsidR="006059E8" w:rsidRPr="00812D4A">
        <w:rPr>
          <w:rFonts w:ascii="Garamond" w:hAnsi="Garamond"/>
          <w:sz w:val="24"/>
          <w:szCs w:val="24"/>
        </w:rPr>
        <w:t xml:space="preserve"> 100 të Kushtetutës</w:t>
      </w:r>
      <w:r w:rsidR="00975186">
        <w:rPr>
          <w:rFonts w:ascii="Garamond" w:hAnsi="Garamond"/>
          <w:sz w:val="24"/>
          <w:szCs w:val="24"/>
        </w:rPr>
        <w:t>;</w:t>
      </w:r>
      <w:r w:rsidR="006059E8" w:rsidRPr="00812D4A">
        <w:rPr>
          <w:rFonts w:ascii="Garamond" w:hAnsi="Garamond"/>
          <w:sz w:val="24"/>
          <w:szCs w:val="24"/>
        </w:rPr>
        <w:t xml:space="preserve"> </w:t>
      </w:r>
      <w:r w:rsidR="005D7A4D" w:rsidRPr="00812D4A">
        <w:rPr>
          <w:rFonts w:ascii="Garamond" w:hAnsi="Garamond"/>
          <w:sz w:val="24"/>
          <w:szCs w:val="24"/>
        </w:rPr>
        <w:t xml:space="preserve">të neneve 5, 20 </w:t>
      </w:r>
      <w:r w:rsidRPr="00812D4A">
        <w:rPr>
          <w:rFonts w:ascii="Garamond" w:hAnsi="Garamond"/>
          <w:sz w:val="24"/>
          <w:szCs w:val="24"/>
        </w:rPr>
        <w:t>e 21</w:t>
      </w:r>
      <w:r w:rsidR="006059E8" w:rsidRPr="00812D4A">
        <w:rPr>
          <w:rFonts w:ascii="Garamond" w:hAnsi="Garamond"/>
          <w:sz w:val="24"/>
          <w:szCs w:val="24"/>
        </w:rPr>
        <w:t xml:space="preserve">, </w:t>
      </w:r>
      <w:r w:rsidRPr="00812D4A">
        <w:rPr>
          <w:rFonts w:ascii="Garamond" w:hAnsi="Garamond"/>
          <w:sz w:val="24"/>
          <w:szCs w:val="24"/>
        </w:rPr>
        <w:t>të ligjit nr.</w:t>
      </w:r>
      <w:r w:rsidR="00975186">
        <w:rPr>
          <w:rFonts w:ascii="Garamond" w:hAnsi="Garamond"/>
          <w:sz w:val="24"/>
          <w:szCs w:val="24"/>
        </w:rPr>
        <w:t xml:space="preserve"> 8561, </w:t>
      </w:r>
      <w:r w:rsidRPr="00812D4A">
        <w:rPr>
          <w:rFonts w:ascii="Garamond" w:hAnsi="Garamond"/>
          <w:sz w:val="24"/>
          <w:szCs w:val="24"/>
        </w:rPr>
        <w:t>datë 22.12.1999, “Për shpronësimet dhe marrjen në përdorim të përkohshëm të pasurisë</w:t>
      </w:r>
      <w:r w:rsidR="005F2D80" w:rsidRPr="00812D4A">
        <w:rPr>
          <w:rFonts w:ascii="Garamond" w:hAnsi="Garamond"/>
          <w:sz w:val="24"/>
          <w:szCs w:val="24"/>
        </w:rPr>
        <w:t>,</w:t>
      </w:r>
      <w:r w:rsidRPr="00812D4A">
        <w:rPr>
          <w:rFonts w:ascii="Garamond" w:hAnsi="Garamond"/>
          <w:sz w:val="24"/>
          <w:szCs w:val="24"/>
        </w:rPr>
        <w:t xml:space="preserve"> pronë private</w:t>
      </w:r>
      <w:r w:rsidR="005F2D80" w:rsidRPr="00812D4A">
        <w:rPr>
          <w:rFonts w:ascii="Garamond" w:hAnsi="Garamond"/>
          <w:sz w:val="24"/>
          <w:szCs w:val="24"/>
        </w:rPr>
        <w:t>,</w:t>
      </w:r>
      <w:r w:rsidRPr="00812D4A">
        <w:rPr>
          <w:rFonts w:ascii="Garamond" w:hAnsi="Garamond"/>
          <w:sz w:val="24"/>
          <w:szCs w:val="24"/>
        </w:rPr>
        <w:t xml:space="preserve"> për interes publik”</w:t>
      </w:r>
      <w:r w:rsidR="00F51715" w:rsidRPr="00812D4A">
        <w:rPr>
          <w:rFonts w:ascii="Garamond" w:hAnsi="Garamond"/>
          <w:sz w:val="24"/>
          <w:szCs w:val="24"/>
        </w:rPr>
        <w:t xml:space="preserve">, </w:t>
      </w:r>
      <w:r w:rsidR="005D7A4D" w:rsidRPr="00812D4A">
        <w:rPr>
          <w:rFonts w:ascii="Garamond" w:hAnsi="Garamond"/>
          <w:sz w:val="24"/>
          <w:szCs w:val="24"/>
        </w:rPr>
        <w:t xml:space="preserve">të </w:t>
      </w:r>
      <w:r w:rsidR="00F51715" w:rsidRPr="00812D4A">
        <w:rPr>
          <w:rFonts w:ascii="Garamond" w:hAnsi="Garamond"/>
          <w:sz w:val="24"/>
          <w:szCs w:val="24"/>
        </w:rPr>
        <w:t>ndryshuar, me propozimin e m</w:t>
      </w:r>
      <w:r w:rsidRPr="00812D4A">
        <w:rPr>
          <w:rFonts w:ascii="Garamond" w:hAnsi="Garamond"/>
          <w:sz w:val="24"/>
          <w:szCs w:val="24"/>
        </w:rPr>
        <w:t>inistrit të Infrastrukturës dhe E</w:t>
      </w:r>
      <w:r w:rsidR="00E31FDD" w:rsidRPr="00812D4A">
        <w:rPr>
          <w:rFonts w:ascii="Garamond" w:hAnsi="Garamond"/>
          <w:sz w:val="24"/>
          <w:szCs w:val="24"/>
        </w:rPr>
        <w:t>nergjisë, Këshilli i Ministrave</w:t>
      </w:r>
    </w:p>
    <w:p w14:paraId="2FD05E5D" w14:textId="77777777" w:rsidR="00C267FC" w:rsidRPr="00812D4A" w:rsidRDefault="00C267FC" w:rsidP="00812D4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FD05E5E" w14:textId="4BA8C50C" w:rsidR="00DC09E6" w:rsidRPr="00812D4A" w:rsidRDefault="00812D4A" w:rsidP="00812D4A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VENDOS</w:t>
      </w:r>
      <w:r w:rsidR="00A72249" w:rsidRPr="00812D4A">
        <w:rPr>
          <w:rFonts w:ascii="Garamond" w:hAnsi="Garamond"/>
          <w:sz w:val="24"/>
          <w:szCs w:val="24"/>
        </w:rPr>
        <w:t>I</w:t>
      </w:r>
      <w:r w:rsidR="00050D08" w:rsidRPr="00812D4A">
        <w:rPr>
          <w:rFonts w:ascii="Garamond" w:hAnsi="Garamond"/>
          <w:sz w:val="24"/>
          <w:szCs w:val="24"/>
        </w:rPr>
        <w:t>:</w:t>
      </w:r>
    </w:p>
    <w:p w14:paraId="2FD05E5F" w14:textId="77777777" w:rsidR="00F60486" w:rsidRPr="00812D4A" w:rsidRDefault="00F60486" w:rsidP="00812D4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FD05E60" w14:textId="660D7493" w:rsidR="002463C5" w:rsidRPr="00812D4A" w:rsidRDefault="00614CF9" w:rsidP="00812D4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="00802179" w:rsidRPr="00812D4A">
        <w:rPr>
          <w:rFonts w:ascii="Garamond" w:hAnsi="Garamond"/>
          <w:sz w:val="24"/>
          <w:szCs w:val="24"/>
        </w:rPr>
        <w:t>Shpronësimin</w:t>
      </w:r>
      <w:r w:rsidR="00975186">
        <w:rPr>
          <w:rFonts w:ascii="Garamond" w:hAnsi="Garamond"/>
          <w:sz w:val="24"/>
          <w:szCs w:val="24"/>
        </w:rPr>
        <w:t xml:space="preserve"> për interes publik</w:t>
      </w:r>
      <w:r w:rsidR="00802179" w:rsidRPr="00812D4A">
        <w:rPr>
          <w:rFonts w:ascii="Garamond" w:hAnsi="Garamond"/>
          <w:sz w:val="24"/>
          <w:szCs w:val="24"/>
        </w:rPr>
        <w:t xml:space="preserve"> </w:t>
      </w:r>
      <w:r w:rsidR="00F51715" w:rsidRPr="00812D4A">
        <w:rPr>
          <w:rFonts w:ascii="Garamond" w:hAnsi="Garamond"/>
          <w:sz w:val="24"/>
          <w:szCs w:val="24"/>
        </w:rPr>
        <w:t>t</w:t>
      </w:r>
      <w:r w:rsidR="004E1022" w:rsidRPr="00812D4A">
        <w:rPr>
          <w:rFonts w:ascii="Garamond" w:hAnsi="Garamond"/>
          <w:sz w:val="24"/>
          <w:szCs w:val="24"/>
        </w:rPr>
        <w:t>ë</w:t>
      </w:r>
      <w:r w:rsidR="00F51715" w:rsidRPr="00812D4A">
        <w:rPr>
          <w:rFonts w:ascii="Garamond" w:hAnsi="Garamond"/>
          <w:sz w:val="24"/>
          <w:szCs w:val="24"/>
        </w:rPr>
        <w:t xml:space="preserve"> pronar</w:t>
      </w:r>
      <w:r w:rsidR="004E1022" w:rsidRPr="00812D4A">
        <w:rPr>
          <w:rFonts w:ascii="Garamond" w:hAnsi="Garamond"/>
          <w:sz w:val="24"/>
          <w:szCs w:val="24"/>
        </w:rPr>
        <w:t>ë</w:t>
      </w:r>
      <w:r w:rsidR="00F51715" w:rsidRPr="00812D4A">
        <w:rPr>
          <w:rFonts w:ascii="Garamond" w:hAnsi="Garamond"/>
          <w:sz w:val="24"/>
          <w:szCs w:val="24"/>
        </w:rPr>
        <w:t xml:space="preserve">ve </w:t>
      </w:r>
      <w:r w:rsidR="00802179" w:rsidRPr="00812D4A">
        <w:rPr>
          <w:rFonts w:ascii="Garamond" w:hAnsi="Garamond"/>
          <w:sz w:val="24"/>
          <w:szCs w:val="24"/>
        </w:rPr>
        <w:t>të pasurive të paluajtshme, pronë private</w:t>
      </w:r>
      <w:r w:rsidR="005D7A4D" w:rsidRPr="00812D4A">
        <w:rPr>
          <w:rFonts w:ascii="Garamond" w:hAnsi="Garamond"/>
          <w:sz w:val="24"/>
          <w:szCs w:val="24"/>
        </w:rPr>
        <w:t>,</w:t>
      </w:r>
      <w:r w:rsidR="00802179" w:rsidRPr="00812D4A">
        <w:rPr>
          <w:rFonts w:ascii="Garamond" w:hAnsi="Garamond"/>
          <w:sz w:val="24"/>
          <w:szCs w:val="24"/>
        </w:rPr>
        <w:t xml:space="preserve"> që preken nga </w:t>
      </w:r>
      <w:r w:rsidR="00D72B96" w:rsidRPr="00812D4A">
        <w:rPr>
          <w:rFonts w:ascii="Garamond" w:hAnsi="Garamond"/>
          <w:sz w:val="24"/>
          <w:szCs w:val="24"/>
        </w:rPr>
        <w:t>proj</w:t>
      </w:r>
      <w:r w:rsidR="00C65F04" w:rsidRPr="00812D4A">
        <w:rPr>
          <w:rFonts w:ascii="Garamond" w:hAnsi="Garamond"/>
          <w:sz w:val="24"/>
          <w:szCs w:val="24"/>
        </w:rPr>
        <w:t>e</w:t>
      </w:r>
      <w:r w:rsidR="00D72B96" w:rsidRPr="00812D4A">
        <w:rPr>
          <w:rFonts w:ascii="Garamond" w:hAnsi="Garamond"/>
          <w:sz w:val="24"/>
          <w:szCs w:val="24"/>
        </w:rPr>
        <w:t>kti</w:t>
      </w:r>
      <w:r w:rsidR="00975186">
        <w:rPr>
          <w:rFonts w:ascii="Garamond" w:hAnsi="Garamond"/>
          <w:sz w:val="24"/>
          <w:szCs w:val="24"/>
        </w:rPr>
        <w:t>:</w:t>
      </w:r>
      <w:r w:rsidR="00D72B96" w:rsidRPr="00812D4A">
        <w:rPr>
          <w:rFonts w:ascii="Garamond" w:hAnsi="Garamond"/>
          <w:sz w:val="24"/>
          <w:szCs w:val="24"/>
        </w:rPr>
        <w:t xml:space="preserve"> “</w:t>
      </w:r>
      <w:r w:rsidR="00D61332" w:rsidRPr="00812D4A">
        <w:rPr>
          <w:rFonts w:ascii="Garamond" w:hAnsi="Garamond"/>
          <w:sz w:val="24"/>
          <w:szCs w:val="24"/>
        </w:rPr>
        <w:t xml:space="preserve">Rehabilitimi i </w:t>
      </w:r>
      <w:r w:rsidR="005D7A4D" w:rsidRPr="00812D4A">
        <w:rPr>
          <w:rFonts w:ascii="Garamond" w:hAnsi="Garamond"/>
          <w:sz w:val="24"/>
          <w:szCs w:val="24"/>
        </w:rPr>
        <w:t>zonës</w:t>
      </w:r>
      <w:r w:rsidR="00D61332" w:rsidRPr="00812D4A">
        <w:rPr>
          <w:rFonts w:ascii="Garamond" w:hAnsi="Garamond"/>
          <w:sz w:val="24"/>
          <w:szCs w:val="24"/>
        </w:rPr>
        <w:t xml:space="preserve"> fundore të sheshit </w:t>
      </w:r>
      <w:r w:rsidR="00975186">
        <w:rPr>
          <w:rFonts w:ascii="Garamond" w:hAnsi="Garamond"/>
          <w:sz w:val="24"/>
          <w:szCs w:val="24"/>
        </w:rPr>
        <w:t>‘</w:t>
      </w:r>
      <w:proofErr w:type="spellStart"/>
      <w:r w:rsidR="00D61332" w:rsidRPr="00812D4A">
        <w:rPr>
          <w:rFonts w:ascii="Garamond" w:hAnsi="Garamond"/>
          <w:sz w:val="24"/>
          <w:szCs w:val="24"/>
        </w:rPr>
        <w:t>Santa</w:t>
      </w:r>
      <w:proofErr w:type="spellEnd"/>
      <w:r w:rsidR="00D61332" w:rsidRPr="00812D4A">
        <w:rPr>
          <w:rFonts w:ascii="Garamond" w:hAnsi="Garamond"/>
          <w:sz w:val="24"/>
          <w:szCs w:val="24"/>
        </w:rPr>
        <w:t xml:space="preserve"> </w:t>
      </w:r>
      <w:proofErr w:type="spellStart"/>
      <w:r w:rsidR="00D61332" w:rsidRPr="00812D4A">
        <w:rPr>
          <w:rFonts w:ascii="Garamond" w:hAnsi="Garamond"/>
          <w:sz w:val="24"/>
          <w:szCs w:val="24"/>
        </w:rPr>
        <w:t>Barbara</w:t>
      </w:r>
      <w:proofErr w:type="spellEnd"/>
      <w:r w:rsidR="00975186">
        <w:rPr>
          <w:rFonts w:ascii="Garamond" w:hAnsi="Garamond"/>
          <w:sz w:val="24"/>
          <w:szCs w:val="24"/>
        </w:rPr>
        <w:t>’</w:t>
      </w:r>
      <w:r w:rsidR="00D61332" w:rsidRPr="00812D4A">
        <w:rPr>
          <w:rFonts w:ascii="Garamond" w:hAnsi="Garamond"/>
          <w:sz w:val="24"/>
          <w:szCs w:val="24"/>
        </w:rPr>
        <w:t xml:space="preserve"> dhe ndërtimi i godinës së Bashkisë Divjakë”</w:t>
      </w:r>
      <w:r w:rsidR="006D1E37" w:rsidRPr="00812D4A">
        <w:rPr>
          <w:rFonts w:ascii="Garamond" w:hAnsi="Garamond"/>
          <w:sz w:val="24"/>
          <w:szCs w:val="24"/>
        </w:rPr>
        <w:t>.</w:t>
      </w:r>
    </w:p>
    <w:p w14:paraId="2FD05E62" w14:textId="415B725C" w:rsidR="00802179" w:rsidRPr="00812D4A" w:rsidRDefault="00614CF9" w:rsidP="00812D4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="000E69D9" w:rsidRPr="00812D4A">
        <w:rPr>
          <w:rFonts w:ascii="Garamond" w:hAnsi="Garamond"/>
          <w:sz w:val="24"/>
          <w:szCs w:val="24"/>
        </w:rPr>
        <w:t xml:space="preserve">Shpronësimi bëhet </w:t>
      </w:r>
      <w:r w:rsidR="002463C5" w:rsidRPr="00812D4A">
        <w:rPr>
          <w:rFonts w:ascii="Garamond" w:hAnsi="Garamond"/>
          <w:sz w:val="24"/>
          <w:szCs w:val="24"/>
        </w:rPr>
        <w:t xml:space="preserve">në favor të </w:t>
      </w:r>
      <w:r w:rsidR="00D61332" w:rsidRPr="00812D4A">
        <w:rPr>
          <w:rFonts w:ascii="Garamond" w:hAnsi="Garamond"/>
          <w:sz w:val="24"/>
          <w:szCs w:val="24"/>
        </w:rPr>
        <w:t>Bashkisë Divjakë</w:t>
      </w:r>
      <w:r w:rsidR="00D72B96" w:rsidRPr="00812D4A">
        <w:rPr>
          <w:rFonts w:ascii="Garamond" w:hAnsi="Garamond"/>
          <w:sz w:val="24"/>
          <w:szCs w:val="24"/>
        </w:rPr>
        <w:t>.</w:t>
      </w:r>
    </w:p>
    <w:p w14:paraId="2FD05E64" w14:textId="6C3F0F5C" w:rsidR="008F6AF8" w:rsidRPr="00812D4A" w:rsidRDefault="00614CF9" w:rsidP="00812D4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3. </w:t>
      </w:r>
      <w:r w:rsidR="00356597" w:rsidRPr="00812D4A">
        <w:rPr>
          <w:rFonts w:ascii="Garamond" w:hAnsi="Garamond"/>
          <w:sz w:val="24"/>
          <w:szCs w:val="24"/>
        </w:rPr>
        <w:t>Pronar</w:t>
      </w:r>
      <w:r w:rsidR="001557F5" w:rsidRPr="00812D4A">
        <w:rPr>
          <w:rFonts w:ascii="Garamond" w:hAnsi="Garamond"/>
          <w:sz w:val="24"/>
          <w:szCs w:val="24"/>
        </w:rPr>
        <w:t>ë</w:t>
      </w:r>
      <w:r w:rsidR="00356597" w:rsidRPr="00812D4A">
        <w:rPr>
          <w:rFonts w:ascii="Garamond" w:hAnsi="Garamond"/>
          <w:sz w:val="24"/>
          <w:szCs w:val="24"/>
        </w:rPr>
        <w:t>t e pasurive t</w:t>
      </w:r>
      <w:r w:rsidR="001557F5" w:rsidRPr="00812D4A">
        <w:rPr>
          <w:rFonts w:ascii="Garamond" w:hAnsi="Garamond"/>
          <w:sz w:val="24"/>
          <w:szCs w:val="24"/>
        </w:rPr>
        <w:t>ë</w:t>
      </w:r>
      <w:r w:rsidR="00356597" w:rsidRPr="00812D4A">
        <w:rPr>
          <w:rFonts w:ascii="Garamond" w:hAnsi="Garamond"/>
          <w:sz w:val="24"/>
          <w:szCs w:val="24"/>
        </w:rPr>
        <w:t xml:space="preserve"> paluajtshme,</w:t>
      </w:r>
      <w:r w:rsidR="00B33B7D" w:rsidRPr="00812D4A">
        <w:rPr>
          <w:rFonts w:ascii="Garamond" w:hAnsi="Garamond"/>
          <w:sz w:val="24"/>
          <w:szCs w:val="24"/>
        </w:rPr>
        <w:t xml:space="preserve"> pron</w:t>
      </w:r>
      <w:r w:rsidR="00AB69BF" w:rsidRPr="00812D4A">
        <w:rPr>
          <w:rFonts w:ascii="Garamond" w:hAnsi="Garamond"/>
          <w:sz w:val="24"/>
          <w:szCs w:val="24"/>
        </w:rPr>
        <w:t xml:space="preserve">ë </w:t>
      </w:r>
      <w:r w:rsidR="00B33B7D" w:rsidRPr="00812D4A">
        <w:rPr>
          <w:rFonts w:ascii="Garamond" w:hAnsi="Garamond"/>
          <w:sz w:val="24"/>
          <w:szCs w:val="24"/>
        </w:rPr>
        <w:t>private</w:t>
      </w:r>
      <w:r w:rsidR="00AB69BF" w:rsidRPr="00812D4A">
        <w:rPr>
          <w:rFonts w:ascii="Garamond" w:hAnsi="Garamond"/>
          <w:sz w:val="24"/>
          <w:szCs w:val="24"/>
        </w:rPr>
        <w:t xml:space="preserve">, </w:t>
      </w:r>
      <w:r w:rsidR="00356597" w:rsidRPr="00812D4A">
        <w:rPr>
          <w:rFonts w:ascii="Garamond" w:hAnsi="Garamond"/>
          <w:sz w:val="24"/>
          <w:szCs w:val="24"/>
        </w:rPr>
        <w:t>q</w:t>
      </w:r>
      <w:r w:rsidR="001557F5" w:rsidRPr="00812D4A">
        <w:rPr>
          <w:rFonts w:ascii="Garamond" w:hAnsi="Garamond"/>
          <w:sz w:val="24"/>
          <w:szCs w:val="24"/>
        </w:rPr>
        <w:t>ë</w:t>
      </w:r>
      <w:r w:rsidR="00356597" w:rsidRPr="00812D4A">
        <w:rPr>
          <w:rFonts w:ascii="Garamond" w:hAnsi="Garamond"/>
          <w:sz w:val="24"/>
          <w:szCs w:val="24"/>
        </w:rPr>
        <w:t xml:space="preserve"> shp</w:t>
      </w:r>
      <w:r w:rsidR="00F51715" w:rsidRPr="00812D4A">
        <w:rPr>
          <w:rFonts w:ascii="Garamond" w:hAnsi="Garamond"/>
          <w:sz w:val="24"/>
          <w:szCs w:val="24"/>
        </w:rPr>
        <w:t>r</w:t>
      </w:r>
      <w:r w:rsidR="00356597" w:rsidRPr="00812D4A">
        <w:rPr>
          <w:rFonts w:ascii="Garamond" w:hAnsi="Garamond"/>
          <w:sz w:val="24"/>
          <w:szCs w:val="24"/>
        </w:rPr>
        <w:t>on</w:t>
      </w:r>
      <w:r w:rsidR="001557F5" w:rsidRPr="00812D4A">
        <w:rPr>
          <w:rFonts w:ascii="Garamond" w:hAnsi="Garamond"/>
          <w:sz w:val="24"/>
          <w:szCs w:val="24"/>
        </w:rPr>
        <w:t>ë</w:t>
      </w:r>
      <w:r w:rsidR="00AB69BF" w:rsidRPr="00812D4A">
        <w:rPr>
          <w:rFonts w:ascii="Garamond" w:hAnsi="Garamond"/>
          <w:sz w:val="24"/>
          <w:szCs w:val="24"/>
        </w:rPr>
        <w:t>sohen</w:t>
      </w:r>
      <w:r w:rsidR="002F5F81" w:rsidRPr="00812D4A">
        <w:rPr>
          <w:rFonts w:ascii="Garamond" w:hAnsi="Garamond"/>
          <w:sz w:val="24"/>
          <w:szCs w:val="24"/>
        </w:rPr>
        <w:t>,</w:t>
      </w:r>
      <w:r w:rsidR="00AB69BF" w:rsidRPr="00812D4A">
        <w:rPr>
          <w:rFonts w:ascii="Garamond" w:hAnsi="Garamond"/>
          <w:sz w:val="24"/>
          <w:szCs w:val="24"/>
        </w:rPr>
        <w:t xml:space="preserve"> </w:t>
      </w:r>
      <w:r w:rsidR="00356597" w:rsidRPr="00812D4A">
        <w:rPr>
          <w:rFonts w:ascii="Garamond" w:hAnsi="Garamond"/>
          <w:sz w:val="24"/>
          <w:szCs w:val="24"/>
        </w:rPr>
        <w:t>t</w:t>
      </w:r>
      <w:r w:rsidR="001557F5" w:rsidRPr="00812D4A">
        <w:rPr>
          <w:rFonts w:ascii="Garamond" w:hAnsi="Garamond"/>
          <w:sz w:val="24"/>
          <w:szCs w:val="24"/>
        </w:rPr>
        <w:t>ë</w:t>
      </w:r>
      <w:r w:rsidR="00356597" w:rsidRPr="00812D4A">
        <w:rPr>
          <w:rFonts w:ascii="Garamond" w:hAnsi="Garamond"/>
          <w:sz w:val="24"/>
          <w:szCs w:val="24"/>
        </w:rPr>
        <w:t xml:space="preserve"> kompensohen</w:t>
      </w:r>
      <w:r w:rsidR="00802179" w:rsidRPr="00812D4A">
        <w:rPr>
          <w:rFonts w:ascii="Garamond" w:hAnsi="Garamond"/>
          <w:sz w:val="24"/>
          <w:szCs w:val="24"/>
        </w:rPr>
        <w:t xml:space="preserve"> në vlerë të plotë, sipas masës përkatëse, që paraqitet në tabelën bashkëlidhur këtij v</w:t>
      </w:r>
      <w:r w:rsidR="00F60486" w:rsidRPr="00812D4A">
        <w:rPr>
          <w:rFonts w:ascii="Garamond" w:hAnsi="Garamond"/>
          <w:sz w:val="24"/>
          <w:szCs w:val="24"/>
        </w:rPr>
        <w:t>endimi,</w:t>
      </w:r>
      <w:r w:rsidR="003C3D9A" w:rsidRPr="00812D4A">
        <w:rPr>
          <w:rFonts w:ascii="Garamond" w:hAnsi="Garamond"/>
          <w:sz w:val="24"/>
          <w:szCs w:val="24"/>
        </w:rPr>
        <w:t xml:space="preserve"> </w:t>
      </w:r>
      <w:r w:rsidR="00F51715" w:rsidRPr="00812D4A">
        <w:rPr>
          <w:rFonts w:ascii="Garamond" w:hAnsi="Garamond"/>
          <w:sz w:val="24"/>
          <w:szCs w:val="24"/>
        </w:rPr>
        <w:t>me vler</w:t>
      </w:r>
      <w:r w:rsidR="004E1022" w:rsidRPr="00812D4A">
        <w:rPr>
          <w:rFonts w:ascii="Garamond" w:hAnsi="Garamond"/>
          <w:sz w:val="24"/>
          <w:szCs w:val="24"/>
        </w:rPr>
        <w:t>ë</w:t>
      </w:r>
      <w:r w:rsidR="00F51715" w:rsidRPr="00812D4A">
        <w:rPr>
          <w:rFonts w:ascii="Garamond" w:hAnsi="Garamond"/>
          <w:sz w:val="24"/>
          <w:szCs w:val="24"/>
        </w:rPr>
        <w:t xml:space="preserve"> t</w:t>
      </w:r>
      <w:r w:rsidR="004E1022" w:rsidRPr="00812D4A">
        <w:rPr>
          <w:rFonts w:ascii="Garamond" w:hAnsi="Garamond"/>
          <w:sz w:val="24"/>
          <w:szCs w:val="24"/>
        </w:rPr>
        <w:t>ë</w:t>
      </w:r>
      <w:r w:rsidR="0016345B" w:rsidRPr="00812D4A">
        <w:rPr>
          <w:rFonts w:ascii="Garamond" w:hAnsi="Garamond"/>
          <w:sz w:val="24"/>
          <w:szCs w:val="24"/>
        </w:rPr>
        <w:t xml:space="preserve"> përgjithshme</w:t>
      </w:r>
      <w:r w:rsidR="007D5599" w:rsidRPr="00812D4A">
        <w:rPr>
          <w:rFonts w:ascii="Garamond" w:hAnsi="Garamond"/>
          <w:sz w:val="24"/>
          <w:szCs w:val="24"/>
        </w:rPr>
        <w:t xml:space="preserve"> prej </w:t>
      </w:r>
      <w:r w:rsidR="004E1022" w:rsidRPr="00812D4A">
        <w:rPr>
          <w:rFonts w:ascii="Garamond" w:hAnsi="Garamond"/>
          <w:sz w:val="24"/>
          <w:szCs w:val="24"/>
        </w:rPr>
        <w:t>4 254 172.</w:t>
      </w:r>
      <w:r w:rsidR="00D61332" w:rsidRPr="00812D4A">
        <w:rPr>
          <w:rFonts w:ascii="Garamond" w:hAnsi="Garamond"/>
          <w:sz w:val="24"/>
          <w:szCs w:val="24"/>
        </w:rPr>
        <w:t xml:space="preserve">81 </w:t>
      </w:r>
      <w:r w:rsidR="00BB47BB" w:rsidRPr="00812D4A">
        <w:rPr>
          <w:rFonts w:ascii="Garamond" w:hAnsi="Garamond"/>
          <w:sz w:val="24"/>
          <w:szCs w:val="24"/>
        </w:rPr>
        <w:t>(</w:t>
      </w:r>
      <w:r w:rsidR="00D61332" w:rsidRPr="00812D4A">
        <w:rPr>
          <w:rFonts w:ascii="Garamond" w:hAnsi="Garamond"/>
          <w:sz w:val="24"/>
          <w:szCs w:val="24"/>
        </w:rPr>
        <w:t xml:space="preserve">katër milionë e dyqind e pesëdhjetë e katër </w:t>
      </w:r>
      <w:r w:rsidR="00E80B9B" w:rsidRPr="00812D4A">
        <w:rPr>
          <w:rFonts w:ascii="Garamond" w:hAnsi="Garamond"/>
          <w:sz w:val="24"/>
          <w:szCs w:val="24"/>
        </w:rPr>
        <w:t xml:space="preserve">mijë e </w:t>
      </w:r>
      <w:r w:rsidR="00D61332" w:rsidRPr="00812D4A">
        <w:rPr>
          <w:rFonts w:ascii="Garamond" w:hAnsi="Garamond"/>
          <w:sz w:val="24"/>
          <w:szCs w:val="24"/>
        </w:rPr>
        <w:t xml:space="preserve">njëqind e shtatëdhjetë e dy </w:t>
      </w:r>
      <w:r w:rsidR="00BB47BB" w:rsidRPr="00812D4A">
        <w:rPr>
          <w:rFonts w:ascii="Garamond" w:hAnsi="Garamond"/>
          <w:sz w:val="24"/>
          <w:szCs w:val="24"/>
        </w:rPr>
        <w:t>p</w:t>
      </w:r>
      <w:r w:rsidR="004E1022" w:rsidRPr="00812D4A">
        <w:rPr>
          <w:rFonts w:ascii="Garamond" w:hAnsi="Garamond"/>
          <w:sz w:val="24"/>
          <w:szCs w:val="24"/>
        </w:rPr>
        <w:t>ikë</w:t>
      </w:r>
      <w:r w:rsidR="00D61332" w:rsidRPr="00812D4A">
        <w:rPr>
          <w:rFonts w:ascii="Garamond" w:hAnsi="Garamond"/>
          <w:sz w:val="24"/>
          <w:szCs w:val="24"/>
        </w:rPr>
        <w:t xml:space="preserve"> tetëdhjetë e një</w:t>
      </w:r>
      <w:r w:rsidR="00E80B9B" w:rsidRPr="00812D4A">
        <w:rPr>
          <w:rFonts w:ascii="Garamond" w:hAnsi="Garamond"/>
          <w:sz w:val="24"/>
          <w:szCs w:val="24"/>
        </w:rPr>
        <w:t>) lekë</w:t>
      </w:r>
      <w:r w:rsidR="002F5F81" w:rsidRPr="00812D4A">
        <w:rPr>
          <w:rFonts w:ascii="Garamond" w:hAnsi="Garamond"/>
          <w:sz w:val="24"/>
          <w:szCs w:val="24"/>
        </w:rPr>
        <w:t>sh</w:t>
      </w:r>
      <w:r w:rsidR="00E80B9B" w:rsidRPr="00812D4A">
        <w:rPr>
          <w:rFonts w:ascii="Garamond" w:hAnsi="Garamond"/>
          <w:sz w:val="24"/>
          <w:szCs w:val="24"/>
        </w:rPr>
        <w:t xml:space="preserve">.  </w:t>
      </w:r>
    </w:p>
    <w:p w14:paraId="2FD05E66" w14:textId="4A8254DD" w:rsidR="00A4531F" w:rsidRPr="00812D4A" w:rsidRDefault="00614CF9" w:rsidP="00812D4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4. </w:t>
      </w:r>
      <w:r w:rsidR="00802179" w:rsidRPr="00812D4A">
        <w:rPr>
          <w:rFonts w:ascii="Garamond" w:hAnsi="Garamond"/>
          <w:sz w:val="24"/>
          <w:szCs w:val="24"/>
        </w:rPr>
        <w:t>Vlera e pë</w:t>
      </w:r>
      <w:r w:rsidR="00975186">
        <w:rPr>
          <w:rFonts w:ascii="Garamond" w:hAnsi="Garamond"/>
          <w:sz w:val="24"/>
          <w:szCs w:val="24"/>
        </w:rPr>
        <w:t>rgjithshme e shpronësimit</w:t>
      </w:r>
      <w:r w:rsidR="00F17C8A" w:rsidRPr="00812D4A">
        <w:rPr>
          <w:rFonts w:ascii="Garamond" w:hAnsi="Garamond"/>
          <w:sz w:val="24"/>
          <w:szCs w:val="24"/>
        </w:rPr>
        <w:t xml:space="preserve"> prej </w:t>
      </w:r>
      <w:r w:rsidR="004E1022" w:rsidRPr="00812D4A">
        <w:rPr>
          <w:rFonts w:ascii="Garamond" w:hAnsi="Garamond"/>
          <w:sz w:val="24"/>
          <w:szCs w:val="24"/>
        </w:rPr>
        <w:t>4 254 172.</w:t>
      </w:r>
      <w:r w:rsidR="00D61332" w:rsidRPr="00812D4A">
        <w:rPr>
          <w:rFonts w:ascii="Garamond" w:hAnsi="Garamond"/>
          <w:sz w:val="24"/>
          <w:szCs w:val="24"/>
        </w:rPr>
        <w:t xml:space="preserve">81 </w:t>
      </w:r>
      <w:r w:rsidR="00BB47BB" w:rsidRPr="00812D4A">
        <w:rPr>
          <w:rFonts w:ascii="Garamond" w:hAnsi="Garamond"/>
          <w:sz w:val="24"/>
          <w:szCs w:val="24"/>
        </w:rPr>
        <w:t>(</w:t>
      </w:r>
      <w:r w:rsidR="00D61332" w:rsidRPr="00812D4A">
        <w:rPr>
          <w:rFonts w:ascii="Garamond" w:hAnsi="Garamond"/>
          <w:sz w:val="24"/>
          <w:szCs w:val="24"/>
        </w:rPr>
        <w:t xml:space="preserve">katër milionë e dyqind e pesëdhjetë e katër mijë e </w:t>
      </w:r>
      <w:r w:rsidR="004E1022" w:rsidRPr="00812D4A">
        <w:rPr>
          <w:rFonts w:ascii="Garamond" w:hAnsi="Garamond"/>
          <w:sz w:val="24"/>
          <w:szCs w:val="24"/>
        </w:rPr>
        <w:t>njëqind e shtatëdhjetë e dy pikë</w:t>
      </w:r>
      <w:r w:rsidR="00D61332" w:rsidRPr="00812D4A">
        <w:rPr>
          <w:rFonts w:ascii="Garamond" w:hAnsi="Garamond"/>
          <w:sz w:val="24"/>
          <w:szCs w:val="24"/>
        </w:rPr>
        <w:t xml:space="preserve"> tetëdhjetë e një) lekë</w:t>
      </w:r>
      <w:r w:rsidR="00F31261" w:rsidRPr="00812D4A">
        <w:rPr>
          <w:rFonts w:ascii="Garamond" w:hAnsi="Garamond"/>
          <w:sz w:val="24"/>
          <w:szCs w:val="24"/>
        </w:rPr>
        <w:t>sh</w:t>
      </w:r>
      <w:r w:rsidR="000D485A" w:rsidRPr="00812D4A">
        <w:rPr>
          <w:rFonts w:ascii="Garamond" w:hAnsi="Garamond"/>
          <w:sz w:val="24"/>
          <w:szCs w:val="24"/>
        </w:rPr>
        <w:t xml:space="preserve">, </w:t>
      </w:r>
      <w:r w:rsidR="00261295" w:rsidRPr="00812D4A">
        <w:rPr>
          <w:rFonts w:ascii="Garamond" w:hAnsi="Garamond"/>
          <w:sz w:val="24"/>
          <w:szCs w:val="24"/>
        </w:rPr>
        <w:t>të përballohet</w:t>
      </w:r>
      <w:r w:rsidR="00356597" w:rsidRPr="00812D4A">
        <w:rPr>
          <w:rFonts w:ascii="Garamond" w:hAnsi="Garamond"/>
          <w:sz w:val="24"/>
          <w:szCs w:val="24"/>
        </w:rPr>
        <w:t xml:space="preserve"> nga </w:t>
      </w:r>
      <w:r w:rsidR="002C0FBD" w:rsidRPr="00812D4A">
        <w:rPr>
          <w:rFonts w:ascii="Garamond" w:hAnsi="Garamond"/>
          <w:sz w:val="24"/>
          <w:szCs w:val="24"/>
        </w:rPr>
        <w:t>buxheti i</w:t>
      </w:r>
      <w:r w:rsidR="00D61332" w:rsidRPr="00812D4A">
        <w:rPr>
          <w:rFonts w:ascii="Garamond" w:hAnsi="Garamond"/>
          <w:sz w:val="24"/>
          <w:szCs w:val="24"/>
        </w:rPr>
        <w:t xml:space="preserve"> Bashkisë Divjakë</w:t>
      </w:r>
      <w:r w:rsidR="00D72B96" w:rsidRPr="00812D4A">
        <w:rPr>
          <w:rFonts w:ascii="Garamond" w:hAnsi="Garamond"/>
          <w:sz w:val="24"/>
          <w:szCs w:val="24"/>
        </w:rPr>
        <w:t>.</w:t>
      </w:r>
    </w:p>
    <w:p w14:paraId="2FD05E68" w14:textId="0A86C6B8" w:rsidR="000D485A" w:rsidRPr="00812D4A" w:rsidRDefault="00614CF9" w:rsidP="00812D4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5. </w:t>
      </w:r>
      <w:r w:rsidR="00975186">
        <w:rPr>
          <w:rFonts w:ascii="Garamond" w:hAnsi="Garamond"/>
          <w:sz w:val="24"/>
          <w:szCs w:val="24"/>
        </w:rPr>
        <w:t>Shpenzimet procedurale</w:t>
      </w:r>
      <w:r w:rsidR="004E1022" w:rsidRPr="00812D4A">
        <w:rPr>
          <w:rFonts w:ascii="Garamond" w:hAnsi="Garamond"/>
          <w:sz w:val="24"/>
          <w:szCs w:val="24"/>
        </w:rPr>
        <w:t xml:space="preserve"> në vlerën</w:t>
      </w:r>
      <w:r w:rsidR="00195D68" w:rsidRPr="00812D4A">
        <w:rPr>
          <w:rFonts w:ascii="Garamond" w:hAnsi="Garamond"/>
          <w:sz w:val="24"/>
          <w:szCs w:val="24"/>
        </w:rPr>
        <w:t xml:space="preserve"> </w:t>
      </w:r>
      <w:r w:rsidR="00A4531F" w:rsidRPr="00812D4A">
        <w:rPr>
          <w:rFonts w:ascii="Garamond" w:hAnsi="Garamond"/>
          <w:sz w:val="24"/>
          <w:szCs w:val="24"/>
        </w:rPr>
        <w:t>50 000 (pesëdhjetë mijë) lekë, të përballohe</w:t>
      </w:r>
      <w:r w:rsidR="000D485A" w:rsidRPr="00812D4A">
        <w:rPr>
          <w:rFonts w:ascii="Garamond" w:hAnsi="Garamond"/>
          <w:sz w:val="24"/>
          <w:szCs w:val="24"/>
        </w:rPr>
        <w:t>n</w:t>
      </w:r>
      <w:r w:rsidR="00A4531F" w:rsidRPr="00812D4A">
        <w:rPr>
          <w:rFonts w:ascii="Garamond" w:hAnsi="Garamond"/>
          <w:sz w:val="24"/>
          <w:szCs w:val="24"/>
        </w:rPr>
        <w:t xml:space="preserve"> </w:t>
      </w:r>
      <w:r w:rsidR="004E1022" w:rsidRPr="00812D4A">
        <w:rPr>
          <w:rFonts w:ascii="Garamond" w:hAnsi="Garamond"/>
          <w:sz w:val="24"/>
          <w:szCs w:val="24"/>
        </w:rPr>
        <w:t>nga buxheti i miratuar i Ministrisë së Infrastrukturës dhe Energjisë</w:t>
      </w:r>
      <w:r w:rsidR="00A4531F" w:rsidRPr="00812D4A">
        <w:rPr>
          <w:rFonts w:ascii="Garamond" w:hAnsi="Garamond"/>
          <w:sz w:val="24"/>
          <w:szCs w:val="24"/>
        </w:rPr>
        <w:t>.</w:t>
      </w:r>
    </w:p>
    <w:p w14:paraId="2FD05E6A" w14:textId="71269F12" w:rsidR="005A4D93" w:rsidRPr="00812D4A" w:rsidRDefault="00614CF9" w:rsidP="00812D4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6. </w:t>
      </w:r>
      <w:r w:rsidR="005A4D93" w:rsidRPr="00812D4A">
        <w:rPr>
          <w:rFonts w:ascii="Garamond" w:hAnsi="Garamond"/>
          <w:sz w:val="24"/>
          <w:szCs w:val="24"/>
        </w:rPr>
        <w:t xml:space="preserve">Afati i përfundimit të shpronësimit të jetë </w:t>
      </w:r>
      <w:r w:rsidR="00F045C2" w:rsidRPr="00812D4A">
        <w:rPr>
          <w:rFonts w:ascii="Garamond" w:hAnsi="Garamond"/>
          <w:sz w:val="24"/>
          <w:szCs w:val="24"/>
        </w:rPr>
        <w:t xml:space="preserve">brenda </w:t>
      </w:r>
      <w:r w:rsidR="004E1022" w:rsidRPr="00812D4A">
        <w:rPr>
          <w:rFonts w:ascii="Garamond" w:hAnsi="Garamond"/>
          <w:sz w:val="24"/>
          <w:szCs w:val="24"/>
        </w:rPr>
        <w:t>3 (</w:t>
      </w:r>
      <w:r w:rsidR="005A4D93" w:rsidRPr="00812D4A">
        <w:rPr>
          <w:rFonts w:ascii="Garamond" w:hAnsi="Garamond"/>
          <w:sz w:val="24"/>
          <w:szCs w:val="24"/>
        </w:rPr>
        <w:t>tr</w:t>
      </w:r>
      <w:r w:rsidR="00975186">
        <w:rPr>
          <w:rFonts w:ascii="Garamond" w:hAnsi="Garamond"/>
          <w:sz w:val="24"/>
          <w:szCs w:val="24"/>
        </w:rPr>
        <w:t>i</w:t>
      </w:r>
      <w:r w:rsidR="004E1022" w:rsidRPr="00812D4A">
        <w:rPr>
          <w:rFonts w:ascii="Garamond" w:hAnsi="Garamond"/>
          <w:sz w:val="24"/>
          <w:szCs w:val="24"/>
        </w:rPr>
        <w:t>)</w:t>
      </w:r>
      <w:r w:rsidR="005A4D93" w:rsidRPr="00812D4A">
        <w:rPr>
          <w:rFonts w:ascii="Garamond" w:hAnsi="Garamond"/>
          <w:sz w:val="24"/>
          <w:szCs w:val="24"/>
        </w:rPr>
        <w:t xml:space="preserve"> muaj</w:t>
      </w:r>
      <w:r w:rsidR="00F045C2" w:rsidRPr="00812D4A">
        <w:rPr>
          <w:rFonts w:ascii="Garamond" w:hAnsi="Garamond"/>
          <w:sz w:val="24"/>
          <w:szCs w:val="24"/>
        </w:rPr>
        <w:t xml:space="preserve">ve nga </w:t>
      </w:r>
      <w:r w:rsidR="005A4D93" w:rsidRPr="00812D4A">
        <w:rPr>
          <w:rFonts w:ascii="Garamond" w:hAnsi="Garamond"/>
          <w:sz w:val="24"/>
          <w:szCs w:val="24"/>
        </w:rPr>
        <w:t>dat</w:t>
      </w:r>
      <w:r w:rsidR="00F045C2" w:rsidRPr="00812D4A">
        <w:rPr>
          <w:rFonts w:ascii="Garamond" w:hAnsi="Garamond"/>
          <w:sz w:val="24"/>
          <w:szCs w:val="24"/>
        </w:rPr>
        <w:t xml:space="preserve">a e </w:t>
      </w:r>
      <w:r w:rsidR="005A4D93" w:rsidRPr="00812D4A">
        <w:rPr>
          <w:rFonts w:ascii="Garamond" w:hAnsi="Garamond"/>
          <w:sz w:val="24"/>
          <w:szCs w:val="24"/>
        </w:rPr>
        <w:t>hyrjes në fuqi të këtij vendimi.</w:t>
      </w:r>
    </w:p>
    <w:p w14:paraId="2FD05E6C" w14:textId="7F64A070" w:rsidR="001F63C4" w:rsidRPr="00812D4A" w:rsidRDefault="00614CF9" w:rsidP="00812D4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7. </w:t>
      </w:r>
      <w:r w:rsidR="008F6AF8" w:rsidRPr="00812D4A">
        <w:rPr>
          <w:rFonts w:ascii="Garamond" w:hAnsi="Garamond"/>
          <w:sz w:val="24"/>
          <w:szCs w:val="24"/>
        </w:rPr>
        <w:t>Pronar</w:t>
      </w:r>
      <w:r w:rsidR="001557F5" w:rsidRPr="00812D4A">
        <w:rPr>
          <w:rFonts w:ascii="Garamond" w:hAnsi="Garamond"/>
          <w:sz w:val="24"/>
          <w:szCs w:val="24"/>
        </w:rPr>
        <w:t>ë</w:t>
      </w:r>
      <w:r w:rsidR="008F6AF8" w:rsidRPr="00812D4A">
        <w:rPr>
          <w:rFonts w:ascii="Garamond" w:hAnsi="Garamond"/>
          <w:sz w:val="24"/>
          <w:szCs w:val="24"/>
        </w:rPr>
        <w:t>t e pasurive t</w:t>
      </w:r>
      <w:r w:rsidR="001557F5" w:rsidRPr="00812D4A">
        <w:rPr>
          <w:rFonts w:ascii="Garamond" w:hAnsi="Garamond"/>
          <w:sz w:val="24"/>
          <w:szCs w:val="24"/>
        </w:rPr>
        <w:t>ë</w:t>
      </w:r>
      <w:r w:rsidR="008F6AF8" w:rsidRPr="00812D4A">
        <w:rPr>
          <w:rFonts w:ascii="Garamond" w:hAnsi="Garamond"/>
          <w:sz w:val="24"/>
          <w:szCs w:val="24"/>
        </w:rPr>
        <w:t xml:space="preserve"> paluajtshme,</w:t>
      </w:r>
      <w:r w:rsidR="008C3537" w:rsidRPr="00812D4A">
        <w:rPr>
          <w:rFonts w:ascii="Garamond" w:hAnsi="Garamond"/>
          <w:sz w:val="24"/>
          <w:szCs w:val="24"/>
        </w:rPr>
        <w:t xml:space="preserve"> pronë private, të pasqyruar në </w:t>
      </w:r>
      <w:r w:rsidR="00F9583E" w:rsidRPr="00812D4A">
        <w:rPr>
          <w:rFonts w:ascii="Garamond" w:hAnsi="Garamond"/>
          <w:sz w:val="24"/>
          <w:szCs w:val="24"/>
        </w:rPr>
        <w:t xml:space="preserve">tabelën që i bashkëlidhet këtij </w:t>
      </w:r>
      <w:r w:rsidR="008C3537" w:rsidRPr="00812D4A">
        <w:rPr>
          <w:rFonts w:ascii="Garamond" w:hAnsi="Garamond"/>
          <w:sz w:val="24"/>
          <w:szCs w:val="24"/>
        </w:rPr>
        <w:t>vendimi</w:t>
      </w:r>
      <w:r w:rsidR="005F2D80" w:rsidRPr="00812D4A">
        <w:rPr>
          <w:rFonts w:ascii="Garamond" w:hAnsi="Garamond"/>
          <w:sz w:val="24"/>
          <w:szCs w:val="24"/>
        </w:rPr>
        <w:t>,</w:t>
      </w:r>
      <w:r w:rsidR="00802179" w:rsidRPr="00812D4A">
        <w:rPr>
          <w:rFonts w:ascii="Garamond" w:hAnsi="Garamond"/>
          <w:sz w:val="24"/>
          <w:szCs w:val="24"/>
        </w:rPr>
        <w:t xml:space="preserve"> të kompensohen</w:t>
      </w:r>
      <w:r w:rsidR="00F31261" w:rsidRPr="00812D4A">
        <w:rPr>
          <w:rFonts w:ascii="Garamond" w:hAnsi="Garamond"/>
          <w:sz w:val="24"/>
          <w:szCs w:val="24"/>
        </w:rPr>
        <w:t>,</w:t>
      </w:r>
      <w:r w:rsidR="00802179" w:rsidRPr="00812D4A">
        <w:rPr>
          <w:rFonts w:ascii="Garamond" w:hAnsi="Garamond"/>
          <w:sz w:val="24"/>
          <w:szCs w:val="24"/>
        </w:rPr>
        <w:t xml:space="preserve"> për efekt shpronësimi</w:t>
      </w:r>
      <w:r w:rsidR="00447A06" w:rsidRPr="00812D4A">
        <w:rPr>
          <w:rFonts w:ascii="Garamond" w:hAnsi="Garamond"/>
          <w:sz w:val="24"/>
          <w:szCs w:val="24"/>
        </w:rPr>
        <w:t>,</w:t>
      </w:r>
      <w:r w:rsidR="004E1022" w:rsidRPr="00812D4A">
        <w:rPr>
          <w:rFonts w:ascii="Garamond" w:hAnsi="Garamond"/>
          <w:sz w:val="24"/>
          <w:szCs w:val="24"/>
        </w:rPr>
        <w:t xml:space="preserve"> pasi të ken</w:t>
      </w:r>
      <w:r w:rsidR="00802179" w:rsidRPr="00812D4A">
        <w:rPr>
          <w:rFonts w:ascii="Garamond" w:hAnsi="Garamond"/>
          <w:sz w:val="24"/>
          <w:szCs w:val="24"/>
        </w:rPr>
        <w:t>ë paraqitur</w:t>
      </w:r>
      <w:r w:rsidR="00474EFA" w:rsidRPr="00812D4A">
        <w:rPr>
          <w:rFonts w:ascii="Garamond" w:hAnsi="Garamond"/>
          <w:sz w:val="24"/>
          <w:szCs w:val="24"/>
        </w:rPr>
        <w:t xml:space="preserve"> dokumentacionin</w:t>
      </w:r>
      <w:r w:rsidR="008B2977" w:rsidRPr="00812D4A">
        <w:rPr>
          <w:rFonts w:ascii="Garamond" w:hAnsi="Garamond"/>
          <w:sz w:val="24"/>
          <w:szCs w:val="24"/>
        </w:rPr>
        <w:t xml:space="preserve"> </w:t>
      </w:r>
      <w:r w:rsidR="00D060F6" w:rsidRPr="00812D4A">
        <w:rPr>
          <w:rFonts w:ascii="Garamond" w:hAnsi="Garamond"/>
          <w:sz w:val="24"/>
          <w:szCs w:val="24"/>
        </w:rPr>
        <w:t>p</w:t>
      </w:r>
      <w:r w:rsidR="00F62285" w:rsidRPr="00812D4A">
        <w:rPr>
          <w:rFonts w:ascii="Garamond" w:hAnsi="Garamond"/>
          <w:sz w:val="24"/>
          <w:szCs w:val="24"/>
        </w:rPr>
        <w:t>ë</w:t>
      </w:r>
      <w:r w:rsidR="0037160A" w:rsidRPr="00812D4A">
        <w:rPr>
          <w:rFonts w:ascii="Garamond" w:hAnsi="Garamond"/>
          <w:sz w:val="24"/>
          <w:szCs w:val="24"/>
        </w:rPr>
        <w:t>r likui</w:t>
      </w:r>
      <w:r w:rsidR="00D060F6" w:rsidRPr="00812D4A">
        <w:rPr>
          <w:rFonts w:ascii="Garamond" w:hAnsi="Garamond"/>
          <w:sz w:val="24"/>
          <w:szCs w:val="24"/>
        </w:rPr>
        <w:t>dim</w:t>
      </w:r>
      <w:r w:rsidR="008B2977" w:rsidRPr="00812D4A">
        <w:rPr>
          <w:rFonts w:ascii="Garamond" w:hAnsi="Garamond"/>
          <w:sz w:val="24"/>
          <w:szCs w:val="24"/>
        </w:rPr>
        <w:t>,</w:t>
      </w:r>
      <w:r w:rsidR="00136B9C" w:rsidRPr="00812D4A">
        <w:rPr>
          <w:rFonts w:ascii="Garamond" w:hAnsi="Garamond"/>
          <w:sz w:val="24"/>
          <w:szCs w:val="24"/>
        </w:rPr>
        <w:t xml:space="preserve"> </w:t>
      </w:r>
      <w:r w:rsidR="00F31261" w:rsidRPr="00812D4A">
        <w:rPr>
          <w:rFonts w:ascii="Garamond" w:hAnsi="Garamond"/>
          <w:sz w:val="24"/>
          <w:szCs w:val="24"/>
        </w:rPr>
        <w:t>c</w:t>
      </w:r>
      <w:r w:rsidR="007F1A28" w:rsidRPr="00812D4A">
        <w:rPr>
          <w:rFonts w:ascii="Garamond" w:hAnsi="Garamond"/>
          <w:sz w:val="24"/>
          <w:szCs w:val="24"/>
        </w:rPr>
        <w:t>ertifikatën e pronësisë, kartelën e pasurisë</w:t>
      </w:r>
      <w:r w:rsidR="004E1022" w:rsidRPr="00812D4A">
        <w:rPr>
          <w:rFonts w:ascii="Garamond" w:hAnsi="Garamond"/>
          <w:sz w:val="24"/>
          <w:szCs w:val="24"/>
        </w:rPr>
        <w:t>,</w:t>
      </w:r>
      <w:r w:rsidR="007F1A28" w:rsidRPr="00812D4A">
        <w:rPr>
          <w:rFonts w:ascii="Garamond" w:hAnsi="Garamond"/>
          <w:sz w:val="24"/>
          <w:szCs w:val="24"/>
        </w:rPr>
        <w:t xml:space="preserve"> si dhe hartën treguese të regjistrimit, </w:t>
      </w:r>
      <w:r w:rsidR="004E1022" w:rsidRPr="00812D4A">
        <w:rPr>
          <w:rFonts w:ascii="Garamond" w:hAnsi="Garamond"/>
          <w:sz w:val="24"/>
          <w:szCs w:val="24"/>
        </w:rPr>
        <w:t>pranë</w:t>
      </w:r>
      <w:r w:rsidR="00195D68" w:rsidRPr="00812D4A">
        <w:rPr>
          <w:rFonts w:ascii="Garamond" w:hAnsi="Garamond"/>
          <w:sz w:val="24"/>
          <w:szCs w:val="24"/>
        </w:rPr>
        <w:t xml:space="preserve"> </w:t>
      </w:r>
      <w:r w:rsidR="00D61332" w:rsidRPr="00812D4A">
        <w:rPr>
          <w:rFonts w:ascii="Garamond" w:hAnsi="Garamond"/>
          <w:sz w:val="24"/>
          <w:szCs w:val="24"/>
        </w:rPr>
        <w:t>Bashkisë Divjakë.</w:t>
      </w:r>
    </w:p>
    <w:p w14:paraId="2FD05E6E" w14:textId="526BE8AA" w:rsidR="004E1022" w:rsidRPr="00812D4A" w:rsidRDefault="00614CF9" w:rsidP="00812D4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8. </w:t>
      </w:r>
      <w:r w:rsidR="00244368" w:rsidRPr="00812D4A">
        <w:rPr>
          <w:rFonts w:ascii="Garamond" w:hAnsi="Garamond"/>
          <w:sz w:val="24"/>
          <w:szCs w:val="24"/>
        </w:rPr>
        <w:t xml:space="preserve">Agjencia Shtetërore e </w:t>
      </w:r>
      <w:r w:rsidR="00D72B96" w:rsidRPr="00812D4A">
        <w:rPr>
          <w:rFonts w:ascii="Garamond" w:hAnsi="Garamond"/>
          <w:sz w:val="24"/>
          <w:szCs w:val="24"/>
        </w:rPr>
        <w:t xml:space="preserve">Kadastrës, </w:t>
      </w:r>
      <w:r w:rsidR="00614B14" w:rsidRPr="00812D4A">
        <w:rPr>
          <w:rFonts w:ascii="Garamond" w:hAnsi="Garamond"/>
          <w:sz w:val="24"/>
          <w:szCs w:val="24"/>
        </w:rPr>
        <w:t>Drejtoria Vendore Lushnj</w:t>
      </w:r>
      <w:r w:rsidR="00F31261" w:rsidRPr="00812D4A">
        <w:rPr>
          <w:rFonts w:ascii="Garamond" w:hAnsi="Garamond"/>
          <w:sz w:val="24"/>
          <w:szCs w:val="24"/>
        </w:rPr>
        <w:t>ë</w:t>
      </w:r>
      <w:r w:rsidR="00614B14" w:rsidRPr="00812D4A">
        <w:rPr>
          <w:rFonts w:ascii="Garamond" w:hAnsi="Garamond"/>
          <w:sz w:val="24"/>
          <w:szCs w:val="24"/>
        </w:rPr>
        <w:t xml:space="preserve">, </w:t>
      </w:r>
      <w:r w:rsidR="00802179" w:rsidRPr="00812D4A">
        <w:rPr>
          <w:rFonts w:ascii="Garamond" w:hAnsi="Garamond"/>
          <w:sz w:val="24"/>
          <w:szCs w:val="24"/>
        </w:rPr>
        <w:t xml:space="preserve">brenda 30 </w:t>
      </w:r>
      <w:r w:rsidR="004E1022" w:rsidRPr="00812D4A">
        <w:rPr>
          <w:rFonts w:ascii="Garamond" w:hAnsi="Garamond"/>
          <w:sz w:val="24"/>
          <w:szCs w:val="24"/>
        </w:rPr>
        <w:t xml:space="preserve">(tridhjetë) </w:t>
      </w:r>
      <w:r w:rsidR="00802179" w:rsidRPr="00812D4A">
        <w:rPr>
          <w:rFonts w:ascii="Garamond" w:hAnsi="Garamond"/>
          <w:sz w:val="24"/>
          <w:szCs w:val="24"/>
        </w:rPr>
        <w:t xml:space="preserve">ditëve nga data e miratimit të këtij vendimi, </w:t>
      </w:r>
      <w:r w:rsidR="00136B9C" w:rsidRPr="00812D4A">
        <w:rPr>
          <w:rFonts w:ascii="Garamond" w:hAnsi="Garamond"/>
          <w:sz w:val="24"/>
          <w:szCs w:val="24"/>
        </w:rPr>
        <w:t xml:space="preserve">në bashkëpunim me </w:t>
      </w:r>
      <w:r w:rsidR="00D61332" w:rsidRPr="00812D4A">
        <w:rPr>
          <w:rFonts w:ascii="Garamond" w:hAnsi="Garamond"/>
          <w:sz w:val="24"/>
          <w:szCs w:val="24"/>
        </w:rPr>
        <w:t>Bashkinë Divjakë</w:t>
      </w:r>
      <w:r w:rsidR="004E1022" w:rsidRPr="00812D4A">
        <w:rPr>
          <w:rFonts w:ascii="Garamond" w:hAnsi="Garamond"/>
          <w:sz w:val="24"/>
          <w:szCs w:val="24"/>
        </w:rPr>
        <w:t>,</w:t>
      </w:r>
      <w:r w:rsidR="008665EE" w:rsidRPr="00812D4A">
        <w:rPr>
          <w:rFonts w:ascii="Garamond" w:hAnsi="Garamond"/>
          <w:sz w:val="24"/>
          <w:szCs w:val="24"/>
        </w:rPr>
        <w:t xml:space="preserve"> </w:t>
      </w:r>
      <w:r w:rsidR="005F2D80" w:rsidRPr="00812D4A">
        <w:rPr>
          <w:rFonts w:ascii="Garamond" w:hAnsi="Garamond"/>
          <w:sz w:val="24"/>
          <w:szCs w:val="24"/>
        </w:rPr>
        <w:t>të filloj</w:t>
      </w:r>
      <w:r w:rsidR="00802179" w:rsidRPr="00812D4A">
        <w:rPr>
          <w:rFonts w:ascii="Garamond" w:hAnsi="Garamond"/>
          <w:sz w:val="24"/>
          <w:szCs w:val="24"/>
        </w:rPr>
        <w:t>ë procedurat për hedhjen e gjurmës s</w:t>
      </w:r>
      <w:r w:rsidR="005F2D80" w:rsidRPr="00812D4A">
        <w:rPr>
          <w:rFonts w:ascii="Garamond" w:hAnsi="Garamond"/>
          <w:sz w:val="24"/>
          <w:szCs w:val="24"/>
        </w:rPr>
        <w:t>ë projektit</w:t>
      </w:r>
      <w:r w:rsidR="00A3208B" w:rsidRPr="00812D4A">
        <w:rPr>
          <w:rFonts w:ascii="Garamond" w:hAnsi="Garamond"/>
          <w:sz w:val="24"/>
          <w:szCs w:val="24"/>
        </w:rPr>
        <w:t xml:space="preserve"> mbi hartën </w:t>
      </w:r>
      <w:proofErr w:type="spellStart"/>
      <w:r w:rsidR="00A3208B" w:rsidRPr="00812D4A">
        <w:rPr>
          <w:rFonts w:ascii="Garamond" w:hAnsi="Garamond"/>
          <w:sz w:val="24"/>
          <w:szCs w:val="24"/>
        </w:rPr>
        <w:t>kadastrale</w:t>
      </w:r>
      <w:proofErr w:type="spellEnd"/>
      <w:r w:rsidR="00A3208B" w:rsidRPr="00812D4A">
        <w:rPr>
          <w:rFonts w:ascii="Garamond" w:hAnsi="Garamond"/>
          <w:sz w:val="24"/>
          <w:szCs w:val="24"/>
        </w:rPr>
        <w:t xml:space="preserve"> </w:t>
      </w:r>
      <w:r w:rsidR="00802179" w:rsidRPr="00812D4A">
        <w:rPr>
          <w:rFonts w:ascii="Garamond" w:hAnsi="Garamond"/>
          <w:sz w:val="24"/>
          <w:szCs w:val="24"/>
        </w:rPr>
        <w:t>të regjistrimit</w:t>
      </w:r>
      <w:r w:rsidR="00A944E3" w:rsidRPr="00812D4A">
        <w:rPr>
          <w:rFonts w:ascii="Garamond" w:hAnsi="Garamond"/>
          <w:sz w:val="24"/>
          <w:szCs w:val="24"/>
        </w:rPr>
        <w:t>,</w:t>
      </w:r>
      <w:r w:rsidR="00802179" w:rsidRPr="00812D4A">
        <w:rPr>
          <w:rFonts w:ascii="Garamond" w:hAnsi="Garamond"/>
          <w:sz w:val="24"/>
          <w:szCs w:val="24"/>
        </w:rPr>
        <w:t xml:space="preserve"> sipas planimetris</w:t>
      </w:r>
      <w:r w:rsidR="00A944E3" w:rsidRPr="00812D4A">
        <w:rPr>
          <w:rFonts w:ascii="Garamond" w:hAnsi="Garamond"/>
          <w:sz w:val="24"/>
          <w:szCs w:val="24"/>
        </w:rPr>
        <w:t>ë së shpronësimit të miratuar</w:t>
      </w:r>
      <w:r w:rsidR="005F2D80" w:rsidRPr="00812D4A">
        <w:rPr>
          <w:rFonts w:ascii="Garamond" w:hAnsi="Garamond"/>
          <w:sz w:val="24"/>
          <w:szCs w:val="24"/>
        </w:rPr>
        <w:t>,</w:t>
      </w:r>
      <w:r w:rsidR="00A944E3" w:rsidRPr="00812D4A">
        <w:rPr>
          <w:rFonts w:ascii="Garamond" w:hAnsi="Garamond"/>
          <w:sz w:val="24"/>
          <w:szCs w:val="24"/>
        </w:rPr>
        <w:t xml:space="preserve"> </w:t>
      </w:r>
      <w:r w:rsidR="005F2D80" w:rsidRPr="00812D4A">
        <w:rPr>
          <w:rFonts w:ascii="Garamond" w:hAnsi="Garamond"/>
          <w:sz w:val="24"/>
          <w:szCs w:val="24"/>
        </w:rPr>
        <w:t>e të bëj</w:t>
      </w:r>
      <w:r w:rsidR="00802179" w:rsidRPr="00812D4A">
        <w:rPr>
          <w:rFonts w:ascii="Garamond" w:hAnsi="Garamond"/>
          <w:sz w:val="24"/>
          <w:szCs w:val="24"/>
        </w:rPr>
        <w:t xml:space="preserve">ë kalimin e pronësisë për pasuritë e shpronësuara në favor të </w:t>
      </w:r>
      <w:r w:rsidR="00D61332" w:rsidRPr="00812D4A">
        <w:rPr>
          <w:rFonts w:ascii="Garamond" w:hAnsi="Garamond"/>
          <w:sz w:val="24"/>
          <w:szCs w:val="24"/>
        </w:rPr>
        <w:t>Bashkisë Divjakë</w:t>
      </w:r>
      <w:r w:rsidR="00C64848" w:rsidRPr="00812D4A">
        <w:rPr>
          <w:rFonts w:ascii="Garamond" w:hAnsi="Garamond"/>
          <w:sz w:val="24"/>
          <w:szCs w:val="24"/>
        </w:rPr>
        <w:t>.</w:t>
      </w:r>
    </w:p>
    <w:p w14:paraId="2FD05E70" w14:textId="10C9A4E4" w:rsidR="004E1022" w:rsidRPr="00812D4A" w:rsidRDefault="00614CF9" w:rsidP="00812D4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9. </w:t>
      </w:r>
      <w:r w:rsidR="006700DB" w:rsidRPr="00812D4A">
        <w:rPr>
          <w:rFonts w:ascii="Garamond" w:hAnsi="Garamond"/>
          <w:sz w:val="24"/>
          <w:szCs w:val="24"/>
        </w:rPr>
        <w:t xml:space="preserve">Agjencia Shtetërore e Kadastrës, </w:t>
      </w:r>
      <w:r w:rsidR="00614B14" w:rsidRPr="00812D4A">
        <w:rPr>
          <w:rFonts w:ascii="Garamond" w:hAnsi="Garamond"/>
          <w:sz w:val="24"/>
          <w:szCs w:val="24"/>
        </w:rPr>
        <w:t>Drejtoria Vendore Lushnj</w:t>
      </w:r>
      <w:r w:rsidR="00A944E3" w:rsidRPr="00812D4A">
        <w:rPr>
          <w:rFonts w:ascii="Garamond" w:hAnsi="Garamond"/>
          <w:sz w:val="24"/>
          <w:szCs w:val="24"/>
        </w:rPr>
        <w:t>ë</w:t>
      </w:r>
      <w:r w:rsidR="00614B14" w:rsidRPr="00812D4A">
        <w:rPr>
          <w:rFonts w:ascii="Garamond" w:hAnsi="Garamond"/>
          <w:sz w:val="24"/>
          <w:szCs w:val="24"/>
        </w:rPr>
        <w:t xml:space="preserve">, </w:t>
      </w:r>
      <w:r w:rsidR="00802179" w:rsidRPr="00812D4A">
        <w:rPr>
          <w:rFonts w:ascii="Garamond" w:hAnsi="Garamond"/>
          <w:sz w:val="24"/>
          <w:szCs w:val="24"/>
        </w:rPr>
        <w:t xml:space="preserve">të pezullojë të gjitha transaksionet me pasuritë e shpronësuara deri në momentin </w:t>
      </w:r>
      <w:r w:rsidR="004E1022" w:rsidRPr="00812D4A">
        <w:rPr>
          <w:rFonts w:ascii="Garamond" w:hAnsi="Garamond"/>
          <w:sz w:val="24"/>
          <w:szCs w:val="24"/>
        </w:rPr>
        <w:t>kur do</w:t>
      </w:r>
      <w:r w:rsidR="005F2D80" w:rsidRPr="00812D4A">
        <w:rPr>
          <w:rFonts w:ascii="Garamond" w:hAnsi="Garamond"/>
          <w:sz w:val="24"/>
          <w:szCs w:val="24"/>
        </w:rPr>
        <w:t xml:space="preserve"> të realizohen</w:t>
      </w:r>
      <w:r w:rsidR="00802179" w:rsidRPr="00812D4A">
        <w:rPr>
          <w:rFonts w:ascii="Garamond" w:hAnsi="Garamond"/>
          <w:sz w:val="24"/>
          <w:szCs w:val="24"/>
        </w:rPr>
        <w:t xml:space="preserve"> procesi i hedhjes se gjurmës së projektit mbi h</w:t>
      </w:r>
      <w:r w:rsidR="004E1022" w:rsidRPr="00812D4A">
        <w:rPr>
          <w:rFonts w:ascii="Garamond" w:hAnsi="Garamond"/>
          <w:sz w:val="24"/>
          <w:szCs w:val="24"/>
        </w:rPr>
        <w:t>artën treguese të regjistrimit dhe kalimi i pronësisë në favor të Bashkisë Divjakë.</w:t>
      </w:r>
    </w:p>
    <w:p w14:paraId="2FD05E72" w14:textId="32CFB598" w:rsidR="006A4D91" w:rsidRPr="00812D4A" w:rsidRDefault="000E22CB" w:rsidP="00812D4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10. </w:t>
      </w:r>
      <w:r w:rsidR="001A08FC" w:rsidRPr="00812D4A">
        <w:rPr>
          <w:rFonts w:ascii="Garamond" w:hAnsi="Garamond"/>
          <w:sz w:val="24"/>
          <w:szCs w:val="24"/>
        </w:rPr>
        <w:t>Ngarkohen</w:t>
      </w:r>
      <w:r w:rsidR="00802179" w:rsidRPr="00812D4A">
        <w:rPr>
          <w:rFonts w:ascii="Garamond" w:hAnsi="Garamond"/>
          <w:sz w:val="24"/>
          <w:szCs w:val="24"/>
        </w:rPr>
        <w:t xml:space="preserve"> Ministria e </w:t>
      </w:r>
      <w:r w:rsidR="001B2DCA" w:rsidRPr="00812D4A">
        <w:rPr>
          <w:rFonts w:ascii="Garamond" w:hAnsi="Garamond"/>
          <w:sz w:val="24"/>
          <w:szCs w:val="24"/>
        </w:rPr>
        <w:t>Infrastrukturës dhe Energjisë</w:t>
      </w:r>
      <w:r w:rsidR="00802179" w:rsidRPr="00812D4A">
        <w:rPr>
          <w:rFonts w:ascii="Garamond" w:hAnsi="Garamond"/>
          <w:sz w:val="24"/>
          <w:szCs w:val="24"/>
        </w:rPr>
        <w:t xml:space="preserve">, </w:t>
      </w:r>
      <w:r w:rsidR="00C674AC" w:rsidRPr="00812D4A">
        <w:rPr>
          <w:rFonts w:ascii="Garamond" w:hAnsi="Garamond"/>
          <w:sz w:val="24"/>
          <w:szCs w:val="24"/>
        </w:rPr>
        <w:t>Bashkia Divjakë,</w:t>
      </w:r>
      <w:r w:rsidR="00AE3C44" w:rsidRPr="00812D4A">
        <w:rPr>
          <w:rFonts w:ascii="Garamond" w:hAnsi="Garamond"/>
          <w:sz w:val="24"/>
          <w:szCs w:val="24"/>
        </w:rPr>
        <w:t xml:space="preserve"> </w:t>
      </w:r>
      <w:r w:rsidR="006700DB" w:rsidRPr="00812D4A">
        <w:rPr>
          <w:rFonts w:ascii="Garamond" w:hAnsi="Garamond"/>
          <w:sz w:val="24"/>
          <w:szCs w:val="24"/>
        </w:rPr>
        <w:t>A</w:t>
      </w:r>
      <w:r w:rsidR="00E70F9A" w:rsidRPr="00812D4A">
        <w:rPr>
          <w:rFonts w:ascii="Garamond" w:hAnsi="Garamond"/>
          <w:sz w:val="24"/>
          <w:szCs w:val="24"/>
        </w:rPr>
        <w:t>gjencia Shtetërore e Kadastrës</w:t>
      </w:r>
      <w:r w:rsidR="00614B14" w:rsidRPr="00812D4A">
        <w:rPr>
          <w:rFonts w:ascii="Garamond" w:hAnsi="Garamond"/>
          <w:sz w:val="24"/>
          <w:szCs w:val="24"/>
        </w:rPr>
        <w:t>, Drejtoria Vendore Lushnj</w:t>
      </w:r>
      <w:r w:rsidR="001A08FC" w:rsidRPr="00812D4A">
        <w:rPr>
          <w:rFonts w:ascii="Garamond" w:hAnsi="Garamond"/>
          <w:sz w:val="24"/>
          <w:szCs w:val="24"/>
        </w:rPr>
        <w:t>ë,</w:t>
      </w:r>
      <w:r w:rsidR="00E70F9A" w:rsidRPr="00812D4A">
        <w:rPr>
          <w:rFonts w:ascii="Garamond" w:hAnsi="Garamond"/>
          <w:sz w:val="24"/>
          <w:szCs w:val="24"/>
        </w:rPr>
        <w:t xml:space="preserve"> </w:t>
      </w:r>
      <w:r w:rsidR="00802179" w:rsidRPr="00812D4A">
        <w:rPr>
          <w:rFonts w:ascii="Garamond" w:hAnsi="Garamond"/>
          <w:sz w:val="24"/>
          <w:szCs w:val="24"/>
        </w:rPr>
        <w:t>për zbatimin e këtij vendimi.</w:t>
      </w:r>
    </w:p>
    <w:p w14:paraId="2FD05E74" w14:textId="34721C5F" w:rsidR="00802179" w:rsidRPr="00812D4A" w:rsidRDefault="00802179" w:rsidP="00812D4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12D4A">
        <w:rPr>
          <w:rFonts w:ascii="Garamond" w:hAnsi="Garamond"/>
          <w:sz w:val="24"/>
          <w:szCs w:val="24"/>
        </w:rPr>
        <w:t>Ky vendim hyn në</w:t>
      </w:r>
      <w:r w:rsidR="00977A25" w:rsidRPr="00812D4A">
        <w:rPr>
          <w:rFonts w:ascii="Garamond" w:hAnsi="Garamond"/>
          <w:sz w:val="24"/>
          <w:szCs w:val="24"/>
        </w:rPr>
        <w:t xml:space="preserve"> fuqi menjëherë dhe botohet në Fletoren </w:t>
      </w:r>
      <w:r w:rsidR="00812D4A" w:rsidRPr="00812D4A">
        <w:rPr>
          <w:rFonts w:ascii="Garamond" w:hAnsi="Garamond"/>
          <w:sz w:val="24"/>
          <w:szCs w:val="24"/>
        </w:rPr>
        <w:t>Zyrtare</w:t>
      </w:r>
      <w:r w:rsidRPr="00812D4A">
        <w:rPr>
          <w:rFonts w:ascii="Garamond" w:hAnsi="Garamond"/>
          <w:sz w:val="24"/>
          <w:szCs w:val="24"/>
        </w:rPr>
        <w:t>.</w:t>
      </w:r>
    </w:p>
    <w:p w14:paraId="2FD05E75" w14:textId="77777777" w:rsidR="00802179" w:rsidRPr="00812D4A" w:rsidRDefault="00802179" w:rsidP="00812D4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FD05E7D" w14:textId="3E1621C2" w:rsidR="00745CFA" w:rsidRPr="00812D4A" w:rsidRDefault="00745CFA" w:rsidP="00812D4A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812D4A">
        <w:rPr>
          <w:rFonts w:ascii="Garamond" w:hAnsi="Garamond"/>
          <w:sz w:val="24"/>
          <w:szCs w:val="24"/>
        </w:rPr>
        <w:t>ZËVENDËSKRY</w:t>
      </w:r>
      <w:r w:rsidR="00812D4A" w:rsidRPr="00812D4A">
        <w:rPr>
          <w:rFonts w:ascii="Garamond" w:hAnsi="Garamond"/>
          <w:sz w:val="24"/>
          <w:szCs w:val="24"/>
        </w:rPr>
        <w:t>EMINIST</w:t>
      </w:r>
      <w:r w:rsidR="00975186" w:rsidRPr="00812D4A">
        <w:rPr>
          <w:rFonts w:ascii="Garamond" w:hAnsi="Garamond"/>
          <w:sz w:val="24"/>
          <w:szCs w:val="24"/>
        </w:rPr>
        <w:t>ËR</w:t>
      </w:r>
    </w:p>
    <w:p w14:paraId="2FD05E7E" w14:textId="3CC7053C" w:rsidR="00745CFA" w:rsidRPr="00812D4A" w:rsidRDefault="00812D4A" w:rsidP="00812D4A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proofErr w:type="spellStart"/>
      <w:r w:rsidRPr="00812D4A">
        <w:rPr>
          <w:rFonts w:ascii="Garamond" w:hAnsi="Garamond"/>
          <w:b/>
          <w:sz w:val="24"/>
          <w:szCs w:val="24"/>
        </w:rPr>
        <w:t>Erion</w:t>
      </w:r>
      <w:proofErr w:type="spellEnd"/>
      <w:r w:rsidRPr="00812D4A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812D4A">
        <w:rPr>
          <w:rFonts w:ascii="Garamond" w:hAnsi="Garamond"/>
          <w:b/>
          <w:sz w:val="24"/>
          <w:szCs w:val="24"/>
        </w:rPr>
        <w:t>Braçe</w:t>
      </w:r>
      <w:proofErr w:type="spellEnd"/>
    </w:p>
    <w:p w14:paraId="1556EACD" w14:textId="77777777" w:rsidR="000E22CB" w:rsidRDefault="000E22CB" w:rsidP="00812D4A">
      <w:pPr>
        <w:pStyle w:val="BodyText"/>
        <w:jc w:val="both"/>
        <w:rPr>
          <w:rFonts w:ascii="Times New Roman Bold" w:hAnsi="Times New Roman Bold"/>
          <w:smallCaps/>
          <w:sz w:val="28"/>
          <w:szCs w:val="28"/>
          <w:lang w:val="sq-AL"/>
        </w:rPr>
        <w:sectPr w:rsidR="000E22CB" w:rsidSect="000E22CB">
          <w:headerReference w:type="default" r:id="rId14"/>
          <w:footerReference w:type="default" r:id="rId15"/>
          <w:pgSz w:w="11907" w:h="16839" w:code="9"/>
          <w:pgMar w:top="1418" w:right="1418" w:bottom="1418" w:left="1418" w:header="1304" w:footer="1134" w:gutter="0"/>
          <w:cols w:space="720"/>
          <w:docGrid w:linePitch="360"/>
        </w:sect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83"/>
        <w:gridCol w:w="1417"/>
        <w:gridCol w:w="810"/>
        <w:gridCol w:w="715"/>
        <w:gridCol w:w="687"/>
        <w:gridCol w:w="704"/>
        <w:gridCol w:w="715"/>
        <w:gridCol w:w="750"/>
        <w:gridCol w:w="797"/>
        <w:gridCol w:w="617"/>
        <w:gridCol w:w="464"/>
        <w:gridCol w:w="783"/>
        <w:gridCol w:w="1010"/>
        <w:gridCol w:w="1105"/>
        <w:gridCol w:w="1068"/>
        <w:gridCol w:w="1117"/>
        <w:gridCol w:w="1077"/>
      </w:tblGrid>
      <w:tr w:rsidR="000E22CB" w:rsidRPr="000E22CB" w14:paraId="4D8A8089" w14:textId="77777777" w:rsidTr="00373B4D">
        <w:trPr>
          <w:trHeight w:val="139"/>
        </w:trPr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BD1FB5" w14:textId="77777777" w:rsidR="000E22CB" w:rsidRPr="000E22CB" w:rsidRDefault="000E22CB" w:rsidP="00373B4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766787" w14:textId="77777777" w:rsidR="000E22CB" w:rsidRPr="000E22CB" w:rsidRDefault="000E22CB" w:rsidP="00373B4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6E7ACA" w14:textId="77777777" w:rsidR="000E22CB" w:rsidRPr="000E22CB" w:rsidRDefault="000E22CB" w:rsidP="00373B4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695B91" w14:textId="77777777" w:rsidR="000E22CB" w:rsidRPr="000E22CB" w:rsidRDefault="000E22CB" w:rsidP="00373B4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EAAEC0" w14:textId="77777777" w:rsidR="000E22CB" w:rsidRPr="000E22CB" w:rsidRDefault="000E22CB" w:rsidP="00373B4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3EFD3B" w14:textId="77777777" w:rsidR="000E22CB" w:rsidRPr="000E22CB" w:rsidRDefault="000E22CB" w:rsidP="00373B4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856F1D" w14:textId="77777777" w:rsidR="000E22CB" w:rsidRPr="000E22CB" w:rsidRDefault="000E22CB" w:rsidP="00373B4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048B99" w14:textId="77777777" w:rsidR="000E22CB" w:rsidRPr="000E22CB" w:rsidRDefault="000E22CB" w:rsidP="00373B4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6C1AD1" w14:textId="77777777" w:rsidR="000E22CB" w:rsidRPr="000E22CB" w:rsidRDefault="000E22CB" w:rsidP="00373B4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4D7A2D" w14:textId="77777777" w:rsidR="000E22CB" w:rsidRPr="000E22CB" w:rsidRDefault="000E22CB" w:rsidP="00373B4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54D74D" w14:textId="77777777" w:rsidR="000E22CB" w:rsidRPr="000E22CB" w:rsidRDefault="000E22CB" w:rsidP="00373B4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D4A5B4" w14:textId="77777777" w:rsidR="000E22CB" w:rsidRPr="000E22CB" w:rsidRDefault="000E22CB" w:rsidP="00373B4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E5A043" w14:textId="77777777" w:rsidR="000E22CB" w:rsidRPr="000E22CB" w:rsidRDefault="000E22CB" w:rsidP="00373B4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421B30" w14:textId="77777777" w:rsidR="000E22CB" w:rsidRPr="000E22CB" w:rsidRDefault="000E22CB" w:rsidP="00373B4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4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19A2AD" w14:textId="77777777" w:rsidR="000E22CB" w:rsidRPr="000E22CB" w:rsidRDefault="000E22CB" w:rsidP="00373B4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3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82C76D" w14:textId="77777777" w:rsidR="000E22CB" w:rsidRPr="000E22CB" w:rsidRDefault="000E22CB" w:rsidP="00373B4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296EC0" w14:textId="77777777" w:rsidR="000E22CB" w:rsidRPr="000E22CB" w:rsidRDefault="000E22CB" w:rsidP="00373B4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sq-AL"/>
              </w:rPr>
            </w:pPr>
          </w:p>
        </w:tc>
      </w:tr>
      <w:tr w:rsidR="000E22CB" w:rsidRPr="000E22CB" w14:paraId="5F711692" w14:textId="77777777" w:rsidTr="00373B4D">
        <w:trPr>
          <w:trHeight w:val="139"/>
        </w:trPr>
        <w:tc>
          <w:tcPr>
            <w:tcW w:w="4727" w:type="pct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71D7DE" w14:textId="18266EC3" w:rsidR="000E22CB" w:rsidRPr="00373B4D" w:rsidRDefault="00975186" w:rsidP="00373B4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iCs/>
                <w:color w:val="000000"/>
                <w:sz w:val="20"/>
                <w:szCs w:val="20"/>
                <w:lang w:eastAsia="sq-AL"/>
              </w:rPr>
            </w:pPr>
            <w:r w:rsidRPr="00373B4D">
              <w:rPr>
                <w:rFonts w:ascii="Garamond" w:eastAsia="Times New Roman" w:hAnsi="Garamond" w:cs="Arial"/>
                <w:bCs/>
                <w:iCs/>
                <w:color w:val="000000"/>
                <w:sz w:val="20"/>
                <w:szCs w:val="20"/>
                <w:lang w:eastAsia="sq-AL"/>
              </w:rPr>
              <w:t>TABELA E PRONARËVE PRIVATË QË SHPRONËSOHEN NGA REALIZIMI I PROJEKTIT: “REHABILITIMI I ZONËS FUNDORE TË SHESHIT ‘</w:t>
            </w:r>
            <w:proofErr w:type="spellStart"/>
            <w:r w:rsidRPr="00373B4D">
              <w:rPr>
                <w:rFonts w:ascii="Garamond" w:eastAsia="Times New Roman" w:hAnsi="Garamond" w:cs="Arial"/>
                <w:bCs/>
                <w:iCs/>
                <w:color w:val="000000"/>
                <w:sz w:val="20"/>
                <w:szCs w:val="20"/>
                <w:lang w:eastAsia="sq-AL"/>
              </w:rPr>
              <w:t>SANTA</w:t>
            </w:r>
            <w:proofErr w:type="spellEnd"/>
            <w:r w:rsidRPr="00373B4D">
              <w:rPr>
                <w:rFonts w:ascii="Garamond" w:eastAsia="Times New Roman" w:hAnsi="Garamond" w:cs="Arial"/>
                <w:bCs/>
                <w:iCs/>
                <w:color w:val="000000"/>
                <w:sz w:val="20"/>
                <w:szCs w:val="20"/>
                <w:lang w:eastAsia="sq-AL"/>
              </w:rPr>
              <w:t xml:space="preserve"> </w:t>
            </w:r>
            <w:proofErr w:type="spellStart"/>
            <w:r w:rsidRPr="00373B4D">
              <w:rPr>
                <w:rFonts w:ascii="Garamond" w:eastAsia="Times New Roman" w:hAnsi="Garamond" w:cs="Arial"/>
                <w:bCs/>
                <w:iCs/>
                <w:color w:val="000000"/>
                <w:sz w:val="20"/>
                <w:szCs w:val="20"/>
                <w:lang w:eastAsia="sq-AL"/>
              </w:rPr>
              <w:t>BARBARA</w:t>
            </w:r>
            <w:proofErr w:type="spellEnd"/>
            <w:r w:rsidRPr="00373B4D">
              <w:rPr>
                <w:rFonts w:ascii="Garamond" w:eastAsia="Times New Roman" w:hAnsi="Garamond" w:cs="Arial"/>
                <w:bCs/>
                <w:iCs/>
                <w:color w:val="000000"/>
                <w:sz w:val="20"/>
                <w:szCs w:val="20"/>
                <w:lang w:eastAsia="sq-AL"/>
              </w:rPr>
              <w:t>’ DHE NDËRTIMI I GODINËS SË BASHKISË DIVJAKË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734029" w14:textId="77777777" w:rsidR="000E22CB" w:rsidRPr="000E22CB" w:rsidRDefault="000E22CB" w:rsidP="00373B4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sq-AL"/>
              </w:rPr>
            </w:pPr>
          </w:p>
        </w:tc>
      </w:tr>
      <w:tr w:rsidR="000E22CB" w:rsidRPr="000E22CB" w14:paraId="49926897" w14:textId="77777777" w:rsidTr="00373B4D">
        <w:trPr>
          <w:trHeight w:val="139"/>
        </w:trPr>
        <w:tc>
          <w:tcPr>
            <w:tcW w:w="4727" w:type="pct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7BC94A" w14:textId="77777777" w:rsidR="000E22CB" w:rsidRPr="000E22CB" w:rsidRDefault="000E22CB" w:rsidP="00373B4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FF0000"/>
                <w:sz w:val="12"/>
                <w:szCs w:val="12"/>
                <w:lang w:eastAsia="sq-AL"/>
              </w:rPr>
            </w:pPr>
          </w:p>
        </w:tc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E5E516" w14:textId="77777777" w:rsidR="000E22CB" w:rsidRPr="000E22CB" w:rsidRDefault="000E22CB" w:rsidP="00373B4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sq-AL"/>
              </w:rPr>
            </w:pPr>
          </w:p>
        </w:tc>
      </w:tr>
      <w:tr w:rsidR="000E22CB" w:rsidRPr="000E22CB" w14:paraId="1F19F063" w14:textId="77777777" w:rsidTr="00373B4D">
        <w:trPr>
          <w:trHeight w:val="139"/>
        </w:trPr>
        <w:tc>
          <w:tcPr>
            <w:tcW w:w="110" w:type="pct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10C33C67" w14:textId="4762AB50" w:rsidR="000E22CB" w:rsidRPr="000E22CB" w:rsidRDefault="000E22CB" w:rsidP="00373B4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0E22CB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sq-AL"/>
              </w:rPr>
              <w:t>Nr</w:t>
            </w:r>
            <w:r w:rsidR="00373B4D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sq-AL"/>
              </w:rPr>
              <w:t>.</w:t>
            </w:r>
          </w:p>
        </w:tc>
        <w:tc>
          <w:tcPr>
            <w:tcW w:w="527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2CF10333" w14:textId="3E369F94" w:rsidR="000E22CB" w:rsidRPr="000E22CB" w:rsidRDefault="00373B4D" w:rsidP="00373B4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0E22CB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sq-AL"/>
              </w:rPr>
              <w:t>Emër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sq-AL"/>
              </w:rPr>
              <w:t>,</w:t>
            </w:r>
            <w:r w:rsidR="000E22CB" w:rsidRPr="000E22CB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sq-AL"/>
              </w:rPr>
              <w:t xml:space="preserve"> </w:t>
            </w:r>
            <w:r w:rsidRPr="000E22CB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sq-AL"/>
              </w:rPr>
              <w:t>Mbiemër</w:t>
            </w:r>
          </w:p>
        </w:tc>
        <w:tc>
          <w:tcPr>
            <w:tcW w:w="288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351495D1" w14:textId="73DA9442" w:rsidR="000E22CB" w:rsidRPr="000E22CB" w:rsidRDefault="000E22CB" w:rsidP="00373B4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0E22CB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sq-AL"/>
              </w:rPr>
              <w:t xml:space="preserve">Zona </w:t>
            </w:r>
            <w:proofErr w:type="spellStart"/>
            <w:r w:rsidR="00373B4D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sq-AL"/>
              </w:rPr>
              <w:t>k</w:t>
            </w:r>
            <w:r w:rsidRPr="000E22CB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sq-AL"/>
              </w:rPr>
              <w:t>adastrale</w:t>
            </w:r>
            <w:proofErr w:type="spellEnd"/>
          </w:p>
        </w:tc>
        <w:tc>
          <w:tcPr>
            <w:tcW w:w="306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71C4480B" w14:textId="3D51AC83" w:rsidR="000E22CB" w:rsidRPr="000E22CB" w:rsidRDefault="000E22CB" w:rsidP="00373B4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0E22CB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sq-AL"/>
              </w:rPr>
              <w:t>Nr.</w:t>
            </w:r>
            <w:r w:rsidR="00373B4D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sq-AL"/>
              </w:rPr>
              <w:t xml:space="preserve"> </w:t>
            </w:r>
            <w:r w:rsidRPr="000E22CB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sq-AL"/>
              </w:rPr>
              <w:t xml:space="preserve">i </w:t>
            </w:r>
            <w:r w:rsidR="00373B4D" w:rsidRPr="000E22CB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sq-AL"/>
              </w:rPr>
              <w:t>pasurisë</w:t>
            </w:r>
          </w:p>
        </w:tc>
        <w:tc>
          <w:tcPr>
            <w:tcW w:w="270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120CB507" w14:textId="70A383A3" w:rsidR="000E22CB" w:rsidRPr="000E22CB" w:rsidRDefault="000E22CB" w:rsidP="00373B4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sq-AL"/>
              </w:rPr>
            </w:pPr>
            <w:proofErr w:type="spellStart"/>
            <w:r w:rsidRPr="000E22CB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sq-AL"/>
              </w:rPr>
              <w:t>Sip</w:t>
            </w:r>
            <w:proofErr w:type="spellEnd"/>
            <w:r w:rsidRPr="000E22CB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sq-AL"/>
              </w:rPr>
              <w:t>.</w:t>
            </w:r>
            <w:r w:rsidR="00373B4D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sq-AL"/>
              </w:rPr>
              <w:t xml:space="preserve"> </w:t>
            </w:r>
            <w:r w:rsidRPr="000E22CB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sq-AL"/>
              </w:rPr>
              <w:t xml:space="preserve">e </w:t>
            </w:r>
            <w:proofErr w:type="spellStart"/>
            <w:r w:rsidR="00373B4D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sq-AL"/>
              </w:rPr>
              <w:t>përgj</w:t>
            </w:r>
            <w:proofErr w:type="spellEnd"/>
            <w:r w:rsidR="00373B4D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sq-AL"/>
              </w:rPr>
              <w:t>.</w:t>
            </w:r>
            <w:r w:rsidRPr="000E22CB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sq-AL"/>
              </w:rPr>
              <w:t xml:space="preserve"> </w:t>
            </w:r>
            <w:r w:rsidR="00373B4D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sq-AL"/>
              </w:rPr>
              <w:t>e t</w:t>
            </w:r>
            <w:r w:rsidRPr="000E22CB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sq-AL"/>
              </w:rPr>
              <w:t>ruallit m</w:t>
            </w:r>
            <w:r w:rsidRPr="00373B4D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vertAlign w:val="superscript"/>
                <w:lang w:eastAsia="sq-AL"/>
              </w:rPr>
              <w:t>2</w:t>
            </w:r>
          </w:p>
        </w:tc>
        <w:tc>
          <w:tcPr>
            <w:tcW w:w="276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0C8977BB" w14:textId="764ECE03" w:rsidR="000E22CB" w:rsidRPr="000E22CB" w:rsidRDefault="000E22CB" w:rsidP="00373B4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sq-AL"/>
              </w:rPr>
            </w:pPr>
            <w:proofErr w:type="spellStart"/>
            <w:r w:rsidRPr="000E22CB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sq-AL"/>
              </w:rPr>
              <w:t>Sip</w:t>
            </w:r>
            <w:proofErr w:type="spellEnd"/>
            <w:r w:rsidR="00373B4D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sq-AL"/>
              </w:rPr>
              <w:t>.</w:t>
            </w:r>
            <w:r w:rsidRPr="000E22CB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sq-AL"/>
              </w:rPr>
              <w:t xml:space="preserve"> e prekur e truallit n</w:t>
            </w:r>
            <w:r w:rsidR="00373B4D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sq-AL"/>
              </w:rPr>
              <w:t>ë</w:t>
            </w:r>
            <w:r w:rsidRPr="000E22CB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sq-AL"/>
              </w:rPr>
              <w:t xml:space="preserve"> m</w:t>
            </w:r>
            <w:r w:rsidRPr="00373B4D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vertAlign w:val="superscript"/>
                <w:lang w:eastAsia="sq-AL"/>
              </w:rPr>
              <w:t>2</w:t>
            </w:r>
          </w:p>
        </w:tc>
        <w:tc>
          <w:tcPr>
            <w:tcW w:w="239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10C2FE87" w14:textId="07F94AD6" w:rsidR="000E22CB" w:rsidRPr="000E22CB" w:rsidRDefault="00373B4D" w:rsidP="00373B4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0E22CB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sq-AL"/>
              </w:rPr>
              <w:t>Çmimi</w:t>
            </w:r>
            <w:r w:rsidR="000E22CB" w:rsidRPr="000E22CB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sq-AL"/>
              </w:rPr>
              <w:t xml:space="preserve"> </w:t>
            </w:r>
            <w:r w:rsidRPr="000E22CB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sq-AL"/>
              </w:rPr>
              <w:t>për</w:t>
            </w:r>
            <w:r w:rsidR="000E22CB" w:rsidRPr="000E22CB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sq-AL"/>
              </w:rPr>
              <w:t xml:space="preserve"> truall (lek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sq-AL"/>
              </w:rPr>
              <w:t>ë</w:t>
            </w:r>
            <w:r w:rsidR="000E22CB" w:rsidRPr="000E22CB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sq-AL"/>
              </w:rPr>
              <w:t>/m</w:t>
            </w:r>
            <w:r w:rsidR="000E22CB" w:rsidRPr="00373B4D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vertAlign w:val="superscript"/>
                <w:lang w:eastAsia="sq-AL"/>
              </w:rPr>
              <w:t>2</w:t>
            </w:r>
            <w:r w:rsidR="000E22CB" w:rsidRPr="000E22CB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sq-AL"/>
              </w:rPr>
              <w:t>)</w:t>
            </w:r>
          </w:p>
        </w:tc>
        <w:tc>
          <w:tcPr>
            <w:tcW w:w="288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23AB405C" w14:textId="77777777" w:rsidR="000E22CB" w:rsidRPr="000E22CB" w:rsidRDefault="000E22CB" w:rsidP="00373B4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0E22CB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sq-AL"/>
              </w:rPr>
              <w:t>Vlera e truallit</w:t>
            </w:r>
          </w:p>
        </w:tc>
        <w:tc>
          <w:tcPr>
            <w:tcW w:w="245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7BD0CF8D" w14:textId="01B13543" w:rsidR="000E22CB" w:rsidRPr="000E22CB" w:rsidRDefault="00373B4D" w:rsidP="00373B4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0E22CB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sq-AL"/>
              </w:rPr>
              <w:t>Sipërfaqja</w:t>
            </w:r>
            <w:r w:rsidR="000E22CB" w:rsidRPr="000E22CB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sq-AL"/>
              </w:rPr>
              <w:t xml:space="preserve"> e </w:t>
            </w:r>
            <w:r w:rsidRPr="000E22CB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sq-AL"/>
              </w:rPr>
              <w:t>ndërtimit n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sq-AL"/>
              </w:rPr>
              <w:t>ë</w:t>
            </w:r>
            <w:r w:rsidRPr="000E22CB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sq-AL"/>
              </w:rPr>
              <w:t xml:space="preserve"> kartel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sq-AL"/>
              </w:rPr>
              <w:t>ë</w:t>
            </w:r>
          </w:p>
        </w:tc>
        <w:tc>
          <w:tcPr>
            <w:tcW w:w="441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14B75507" w14:textId="590E4544" w:rsidR="000E22CB" w:rsidRPr="000E22CB" w:rsidRDefault="000E22CB" w:rsidP="00373B4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sq-AL"/>
              </w:rPr>
            </w:pPr>
            <w:proofErr w:type="spellStart"/>
            <w:r w:rsidRPr="000E22CB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sq-AL"/>
              </w:rPr>
              <w:t>Sip</w:t>
            </w:r>
            <w:proofErr w:type="spellEnd"/>
            <w:r w:rsidRPr="000E22CB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sq-AL"/>
              </w:rPr>
              <w:t>.</w:t>
            </w:r>
            <w:r w:rsidR="00373B4D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sq-AL"/>
              </w:rPr>
              <w:t xml:space="preserve"> </w:t>
            </w:r>
            <w:r w:rsidRPr="000E22CB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sq-AL"/>
              </w:rPr>
              <w:t xml:space="preserve">e </w:t>
            </w:r>
            <w:r w:rsidR="00373B4D" w:rsidRPr="000E22CB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sq-AL"/>
              </w:rPr>
              <w:t>ndërtesës</w:t>
            </w:r>
            <w:r w:rsidRPr="000E22CB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sq-AL"/>
              </w:rPr>
              <w:t xml:space="preserve"> sipas faktit (m</w:t>
            </w:r>
            <w:r w:rsidRPr="00373B4D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vertAlign w:val="superscript"/>
                <w:lang w:eastAsia="sq-AL"/>
              </w:rPr>
              <w:t>2</w:t>
            </w:r>
            <w:r w:rsidRPr="000E22CB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sq-AL"/>
              </w:rPr>
              <w:t>)</w:t>
            </w:r>
          </w:p>
        </w:tc>
        <w:tc>
          <w:tcPr>
            <w:tcW w:w="240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5845AA4F" w14:textId="05FB81BD" w:rsidR="000E22CB" w:rsidRPr="000E22CB" w:rsidRDefault="000E22CB" w:rsidP="00373B4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sq-AL"/>
              </w:rPr>
            </w:pPr>
            <w:proofErr w:type="spellStart"/>
            <w:r w:rsidRPr="000E22CB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sq-AL"/>
              </w:rPr>
              <w:t>Sip</w:t>
            </w:r>
            <w:proofErr w:type="spellEnd"/>
            <w:r w:rsidR="00373B4D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sq-AL"/>
              </w:rPr>
              <w:t>.</w:t>
            </w:r>
            <w:r w:rsidRPr="000E22CB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sq-AL"/>
              </w:rPr>
              <w:t xml:space="preserve"> e prekur e </w:t>
            </w:r>
            <w:r w:rsidR="00373B4D" w:rsidRPr="000E22CB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sq-AL"/>
              </w:rPr>
              <w:t>ndërtesës</w:t>
            </w:r>
            <w:r w:rsidRPr="000E22CB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sq-AL"/>
              </w:rPr>
              <w:t xml:space="preserve"> (m</w:t>
            </w:r>
            <w:r w:rsidRPr="00373B4D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vertAlign w:val="superscript"/>
                <w:lang w:eastAsia="sq-AL"/>
              </w:rPr>
              <w:t>2</w:t>
            </w:r>
            <w:r w:rsidRPr="000E22CB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sq-AL"/>
              </w:rPr>
              <w:t>)</w:t>
            </w:r>
          </w:p>
        </w:tc>
        <w:tc>
          <w:tcPr>
            <w:tcW w:w="309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03A37E75" w14:textId="75DBA583" w:rsidR="000E22CB" w:rsidRPr="000E22CB" w:rsidRDefault="00373B4D" w:rsidP="00373B4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0E22CB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sq-AL"/>
              </w:rPr>
              <w:t>Sipërfaqja</w:t>
            </w:r>
            <w:r w:rsidR="000E22CB" w:rsidRPr="000E22CB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sq-AL"/>
              </w:rPr>
              <w:t xml:space="preserve"> totale e </w:t>
            </w:r>
            <w:r w:rsidRPr="000E22CB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sq-AL"/>
              </w:rPr>
              <w:t>ndërtesës</w:t>
            </w:r>
            <w:r w:rsidR="000E22CB" w:rsidRPr="000E22CB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sq-AL"/>
              </w:rPr>
              <w:t xml:space="preserve"> q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sq-AL"/>
              </w:rPr>
              <w:t>ë</w:t>
            </w:r>
            <w:r w:rsidR="000E22CB" w:rsidRPr="000E22CB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sq-AL"/>
              </w:rPr>
              <w:t xml:space="preserve"> </w:t>
            </w:r>
            <w:r w:rsidRPr="000E22CB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sq-AL"/>
              </w:rPr>
              <w:t>shpronësohet</w:t>
            </w:r>
            <w:r w:rsidR="000E22CB" w:rsidRPr="000E22CB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sq-AL"/>
              </w:rPr>
              <w:t xml:space="preserve"> (m</w:t>
            </w:r>
            <w:r w:rsidR="000E22CB" w:rsidRPr="00373B4D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vertAlign w:val="superscript"/>
                <w:lang w:eastAsia="sq-AL"/>
              </w:rPr>
              <w:t>2</w:t>
            </w:r>
            <w:r w:rsidR="000E22CB" w:rsidRPr="000E22CB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sq-AL"/>
              </w:rPr>
              <w:t>)</w:t>
            </w:r>
          </w:p>
        </w:tc>
        <w:tc>
          <w:tcPr>
            <w:tcW w:w="417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3236F53E" w14:textId="770F5700" w:rsidR="000E22CB" w:rsidRPr="000E22CB" w:rsidRDefault="000E22CB" w:rsidP="00373B4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0E22CB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sq-AL"/>
              </w:rPr>
              <w:t xml:space="preserve">Vlera e </w:t>
            </w:r>
            <w:r w:rsidR="00373B4D" w:rsidRPr="000E22CB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sq-AL"/>
              </w:rPr>
              <w:t>ndërtesës</w:t>
            </w:r>
            <w:r w:rsidRPr="000E22CB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sq-AL"/>
              </w:rPr>
              <w:t xml:space="preserve"> (lek</w:t>
            </w:r>
            <w:r w:rsidR="00373B4D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sq-AL"/>
              </w:rPr>
              <w:t>ë</w:t>
            </w:r>
            <w:r w:rsidRPr="000E22CB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sq-AL"/>
              </w:rPr>
              <w:t>)</w:t>
            </w:r>
          </w:p>
        </w:tc>
        <w:tc>
          <w:tcPr>
            <w:tcW w:w="404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016B21D8" w14:textId="552A3A08" w:rsidR="000E22CB" w:rsidRPr="000E22CB" w:rsidRDefault="000E22CB" w:rsidP="00373B4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0E22CB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sq-AL"/>
              </w:rPr>
              <w:t>Vlera e p</w:t>
            </w:r>
            <w:r w:rsidR="00373B4D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sq-AL"/>
              </w:rPr>
              <w:t>ë</w:t>
            </w:r>
            <w:r w:rsidRPr="000E22CB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sq-AL"/>
              </w:rPr>
              <w:t>rgjith</w:t>
            </w:r>
            <w:r w:rsidR="00373B4D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sq-AL"/>
              </w:rPr>
              <w:t>shme</w:t>
            </w:r>
            <w:r w:rsidRPr="000E22CB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sq-AL"/>
              </w:rPr>
              <w:t xml:space="preserve"> truall</w:t>
            </w:r>
            <w:r w:rsidR="00373B4D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sq-AL"/>
              </w:rPr>
              <w:t xml:space="preserve"> </w:t>
            </w:r>
            <w:r w:rsidRPr="000E22CB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sq-AL"/>
              </w:rPr>
              <w:t>+</w:t>
            </w:r>
            <w:r w:rsidR="00373B4D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sq-AL"/>
              </w:rPr>
              <w:t xml:space="preserve"> </w:t>
            </w:r>
            <w:r w:rsidR="00373B4D" w:rsidRPr="000E22CB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sq-AL"/>
              </w:rPr>
              <w:t>ndërtesë</w:t>
            </w:r>
            <w:r w:rsidRPr="000E22CB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sq-AL"/>
              </w:rPr>
              <w:t xml:space="preserve"> (lek</w:t>
            </w:r>
            <w:r w:rsidR="00373B4D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sq-AL"/>
              </w:rPr>
              <w:t>ë</w:t>
            </w:r>
            <w:r w:rsidRPr="000E22CB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sq-AL"/>
              </w:rPr>
              <w:t>)</w:t>
            </w:r>
          </w:p>
        </w:tc>
        <w:tc>
          <w:tcPr>
            <w:tcW w:w="368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05FE188A" w14:textId="77777777" w:rsidR="000E22CB" w:rsidRPr="000E22CB" w:rsidRDefault="000E22CB" w:rsidP="00373B4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0E22CB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sq-AL"/>
              </w:rPr>
              <w:t>Gjendja juridike</w:t>
            </w:r>
          </w:p>
        </w:tc>
        <w:tc>
          <w:tcPr>
            <w:tcW w:w="273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BFBFBF"/>
            <w:vAlign w:val="center"/>
            <w:hideMark/>
          </w:tcPr>
          <w:p w14:paraId="00001B0A" w14:textId="3F318C2B" w:rsidR="000E22CB" w:rsidRPr="000E22CB" w:rsidRDefault="000E22CB" w:rsidP="004735F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0E22CB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sq-AL"/>
              </w:rPr>
              <w:t xml:space="preserve">Statusi </w:t>
            </w:r>
            <w:r w:rsidR="004735F9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sq-AL"/>
              </w:rPr>
              <w:t>j</w:t>
            </w:r>
            <w:bookmarkStart w:id="0" w:name="_GoBack"/>
            <w:bookmarkEnd w:id="0"/>
            <w:r w:rsidRPr="000E22CB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sq-AL"/>
              </w:rPr>
              <w:t>uridik</w:t>
            </w:r>
          </w:p>
        </w:tc>
      </w:tr>
      <w:tr w:rsidR="000E22CB" w:rsidRPr="000E22CB" w14:paraId="0BA314DE" w14:textId="77777777" w:rsidTr="00373B4D">
        <w:trPr>
          <w:trHeight w:val="139"/>
        </w:trPr>
        <w:tc>
          <w:tcPr>
            <w:tcW w:w="110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27BE70" w14:textId="77777777" w:rsidR="000E22CB" w:rsidRPr="000E22CB" w:rsidRDefault="000E22CB" w:rsidP="00373B4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527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C1B4E4" w14:textId="77777777" w:rsidR="000E22CB" w:rsidRPr="000E22CB" w:rsidRDefault="000E22CB" w:rsidP="00373B4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288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455F61" w14:textId="77777777" w:rsidR="000E22CB" w:rsidRPr="000E22CB" w:rsidRDefault="000E22CB" w:rsidP="00373B4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306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68C9D4" w14:textId="77777777" w:rsidR="000E22CB" w:rsidRPr="000E22CB" w:rsidRDefault="000E22CB" w:rsidP="00373B4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270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13AFB1" w14:textId="77777777" w:rsidR="000E22CB" w:rsidRPr="000E22CB" w:rsidRDefault="000E22CB" w:rsidP="00373B4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276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4805CC" w14:textId="77777777" w:rsidR="000E22CB" w:rsidRPr="000E22CB" w:rsidRDefault="000E22CB" w:rsidP="00373B4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239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133D8D" w14:textId="77777777" w:rsidR="000E22CB" w:rsidRPr="000E22CB" w:rsidRDefault="000E22CB" w:rsidP="00373B4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288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2D06EA" w14:textId="77777777" w:rsidR="000E22CB" w:rsidRPr="000E22CB" w:rsidRDefault="000E22CB" w:rsidP="00373B4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245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6F1DCC" w14:textId="77777777" w:rsidR="000E22CB" w:rsidRPr="000E22CB" w:rsidRDefault="000E22CB" w:rsidP="00373B4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4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1DD6D16F" w14:textId="4EC0A204" w:rsidR="000E22CB" w:rsidRPr="000E22CB" w:rsidRDefault="000E22CB" w:rsidP="00373B4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0E22CB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sq-AL"/>
              </w:rPr>
              <w:t xml:space="preserve">Kati </w:t>
            </w:r>
            <w:r w:rsidR="00373B4D" w:rsidRPr="000E22CB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sq-AL"/>
              </w:rPr>
              <w:t>shërbim</w:t>
            </w:r>
            <w:r w:rsidRPr="000E22CB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sq-AL"/>
              </w:rPr>
              <w:t xml:space="preserve"> (m</w:t>
            </w:r>
            <w:r w:rsidRPr="00373B4D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vertAlign w:val="superscript"/>
                <w:lang w:eastAsia="sq-AL"/>
              </w:rPr>
              <w:t>2</w:t>
            </w:r>
            <w:r w:rsidRPr="000E22CB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sq-AL"/>
              </w:rPr>
              <w:t>)</w:t>
            </w:r>
          </w:p>
        </w:tc>
        <w:tc>
          <w:tcPr>
            <w:tcW w:w="240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2D5D40" w14:textId="77777777" w:rsidR="000E22CB" w:rsidRPr="000E22CB" w:rsidRDefault="000E22CB" w:rsidP="00373B4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309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5F367E" w14:textId="77777777" w:rsidR="000E22CB" w:rsidRPr="000E22CB" w:rsidRDefault="000E22CB" w:rsidP="00373B4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417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BA5C3D" w14:textId="77777777" w:rsidR="000E22CB" w:rsidRPr="000E22CB" w:rsidRDefault="000E22CB" w:rsidP="00373B4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404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71492F" w14:textId="77777777" w:rsidR="000E22CB" w:rsidRPr="000E22CB" w:rsidRDefault="000E22CB" w:rsidP="00373B4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368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114C50" w14:textId="77777777" w:rsidR="000E22CB" w:rsidRPr="000E22CB" w:rsidRDefault="000E22CB" w:rsidP="00373B4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273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EA99AC4" w14:textId="77777777" w:rsidR="000E22CB" w:rsidRPr="000E22CB" w:rsidRDefault="000E22CB" w:rsidP="00373B4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sq-AL"/>
              </w:rPr>
            </w:pPr>
          </w:p>
        </w:tc>
      </w:tr>
      <w:tr w:rsidR="000E22CB" w:rsidRPr="000E22CB" w14:paraId="4B627E08" w14:textId="77777777" w:rsidTr="00373B4D">
        <w:trPr>
          <w:trHeight w:val="139"/>
        </w:trPr>
        <w:tc>
          <w:tcPr>
            <w:tcW w:w="110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643CF4" w14:textId="77777777" w:rsidR="000E22CB" w:rsidRPr="000E22CB" w:rsidRDefault="000E22CB" w:rsidP="00373B4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527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8307E0" w14:textId="77777777" w:rsidR="000E22CB" w:rsidRPr="000E22CB" w:rsidRDefault="000E22CB" w:rsidP="00373B4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288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D1EECC" w14:textId="77777777" w:rsidR="000E22CB" w:rsidRPr="000E22CB" w:rsidRDefault="000E22CB" w:rsidP="00373B4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306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C2DA76" w14:textId="77777777" w:rsidR="000E22CB" w:rsidRPr="000E22CB" w:rsidRDefault="000E22CB" w:rsidP="00373B4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270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4385E2" w14:textId="77777777" w:rsidR="000E22CB" w:rsidRPr="000E22CB" w:rsidRDefault="000E22CB" w:rsidP="00373B4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276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73FE9A" w14:textId="77777777" w:rsidR="000E22CB" w:rsidRPr="000E22CB" w:rsidRDefault="000E22CB" w:rsidP="00373B4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239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FB2912" w14:textId="77777777" w:rsidR="000E22CB" w:rsidRPr="000E22CB" w:rsidRDefault="000E22CB" w:rsidP="00373B4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288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636A30" w14:textId="77777777" w:rsidR="000E22CB" w:rsidRPr="000E22CB" w:rsidRDefault="000E22CB" w:rsidP="00373B4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245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ED7453" w14:textId="77777777" w:rsidR="000E22CB" w:rsidRPr="000E22CB" w:rsidRDefault="000E22CB" w:rsidP="00373B4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1C947988" w14:textId="594203C7" w:rsidR="000E22CB" w:rsidRPr="000E22CB" w:rsidRDefault="000E22CB" w:rsidP="00373B4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0E22CB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sq-AL"/>
              </w:rPr>
              <w:t xml:space="preserve">Kati </w:t>
            </w:r>
            <w:r w:rsidR="00373B4D" w:rsidRPr="000E22CB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sq-AL"/>
              </w:rPr>
              <w:t>përdhe</w:t>
            </w:r>
            <w:r w:rsidRPr="000E22CB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sq-AL"/>
              </w:rPr>
              <w:t xml:space="preserve"> (m</w:t>
            </w:r>
            <w:r w:rsidRPr="00373B4D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vertAlign w:val="superscript"/>
                <w:lang w:eastAsia="sq-AL"/>
              </w:rPr>
              <w:t>2</w:t>
            </w:r>
            <w:r w:rsidRPr="000E22CB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sq-AL"/>
              </w:rPr>
              <w:t>)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07072708" w14:textId="77777777" w:rsidR="000E22CB" w:rsidRPr="000E22CB" w:rsidRDefault="000E22CB" w:rsidP="00373B4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0E22CB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sq-AL"/>
              </w:rPr>
              <w:t>Kati I (m</w:t>
            </w:r>
            <w:r w:rsidRPr="00373B4D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vertAlign w:val="superscript"/>
                <w:lang w:eastAsia="sq-AL"/>
              </w:rPr>
              <w:t>2</w:t>
            </w:r>
            <w:r w:rsidRPr="000E22CB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sq-AL"/>
              </w:rPr>
              <w:t>)</w:t>
            </w:r>
          </w:p>
        </w:tc>
        <w:tc>
          <w:tcPr>
            <w:tcW w:w="240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712277" w14:textId="77777777" w:rsidR="000E22CB" w:rsidRPr="000E22CB" w:rsidRDefault="000E22CB" w:rsidP="00373B4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309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4410C9" w14:textId="77777777" w:rsidR="000E22CB" w:rsidRPr="000E22CB" w:rsidRDefault="000E22CB" w:rsidP="00373B4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417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44DBE4" w14:textId="77777777" w:rsidR="000E22CB" w:rsidRPr="000E22CB" w:rsidRDefault="000E22CB" w:rsidP="00373B4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404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B490BF" w14:textId="77777777" w:rsidR="000E22CB" w:rsidRPr="000E22CB" w:rsidRDefault="000E22CB" w:rsidP="00373B4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368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21BDD7" w14:textId="77777777" w:rsidR="000E22CB" w:rsidRPr="000E22CB" w:rsidRDefault="000E22CB" w:rsidP="00373B4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273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47C9B66" w14:textId="77777777" w:rsidR="000E22CB" w:rsidRPr="000E22CB" w:rsidRDefault="000E22CB" w:rsidP="00373B4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sq-AL"/>
              </w:rPr>
            </w:pPr>
          </w:p>
        </w:tc>
      </w:tr>
      <w:tr w:rsidR="000E22CB" w:rsidRPr="000E22CB" w14:paraId="5B19A8EC" w14:textId="77777777" w:rsidTr="00373B4D">
        <w:trPr>
          <w:trHeight w:val="139"/>
        </w:trPr>
        <w:tc>
          <w:tcPr>
            <w:tcW w:w="11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89DAEA" w14:textId="77777777" w:rsidR="000E22CB" w:rsidRPr="000E22CB" w:rsidRDefault="000E22CB" w:rsidP="00373B4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</w:pPr>
            <w:r w:rsidRPr="000E22CB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  <w:t>1</w:t>
            </w:r>
          </w:p>
        </w:tc>
        <w:tc>
          <w:tcPr>
            <w:tcW w:w="5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A00CF6" w14:textId="77777777" w:rsidR="000E22CB" w:rsidRPr="000E22CB" w:rsidRDefault="000E22CB" w:rsidP="00373B4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</w:pPr>
            <w:proofErr w:type="spellStart"/>
            <w:r w:rsidRPr="000E22CB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  <w:t>Filip</w:t>
            </w:r>
            <w:proofErr w:type="spellEnd"/>
            <w:r w:rsidRPr="000E22CB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  <w:t xml:space="preserve"> Gorreja,                            </w:t>
            </w:r>
            <w:proofErr w:type="spellStart"/>
            <w:r w:rsidRPr="000E22CB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  <w:t>Natasha</w:t>
            </w:r>
            <w:proofErr w:type="spellEnd"/>
            <w:r w:rsidRPr="000E22CB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  <w:t xml:space="preserve"> Gorreja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1E1DEB" w14:textId="77777777" w:rsidR="000E22CB" w:rsidRPr="000E22CB" w:rsidRDefault="000E22CB" w:rsidP="00373B4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sq-AL"/>
              </w:rPr>
            </w:pPr>
            <w:r w:rsidRPr="000E22CB">
              <w:rPr>
                <w:rFonts w:ascii="Arial" w:eastAsia="Times New Roman" w:hAnsi="Arial" w:cs="Arial"/>
                <w:color w:val="000000"/>
                <w:sz w:val="12"/>
                <w:szCs w:val="12"/>
                <w:lang w:eastAsia="sq-AL"/>
              </w:rPr>
              <w:t>1492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6EB796" w14:textId="77777777" w:rsidR="000E22CB" w:rsidRPr="000E22CB" w:rsidRDefault="000E22CB" w:rsidP="00373B4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sq-AL"/>
              </w:rPr>
            </w:pPr>
            <w:r w:rsidRPr="000E22CB">
              <w:rPr>
                <w:rFonts w:ascii="Arial" w:eastAsia="Times New Roman" w:hAnsi="Arial" w:cs="Arial"/>
                <w:color w:val="000000"/>
                <w:sz w:val="12"/>
                <w:szCs w:val="12"/>
                <w:lang w:eastAsia="sq-AL"/>
              </w:rPr>
              <w:t>630/83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85A898" w14:textId="77777777" w:rsidR="000E22CB" w:rsidRPr="000E22CB" w:rsidRDefault="000E22CB" w:rsidP="00373B4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sq-AL"/>
              </w:rPr>
            </w:pPr>
            <w:r w:rsidRPr="000E22CB">
              <w:rPr>
                <w:rFonts w:ascii="Arial" w:eastAsia="Times New Roman" w:hAnsi="Arial" w:cs="Arial"/>
                <w:color w:val="000000"/>
                <w:sz w:val="12"/>
                <w:szCs w:val="12"/>
                <w:lang w:eastAsia="sq-AL"/>
              </w:rPr>
              <w:t>190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A1A469" w14:textId="77777777" w:rsidR="000E22CB" w:rsidRPr="000E22CB" w:rsidRDefault="000E22CB" w:rsidP="00373B4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sq-AL"/>
              </w:rPr>
            </w:pPr>
            <w:r w:rsidRPr="000E22CB">
              <w:rPr>
                <w:rFonts w:ascii="Arial" w:eastAsia="Times New Roman" w:hAnsi="Arial" w:cs="Arial"/>
                <w:color w:val="000000"/>
                <w:sz w:val="12"/>
                <w:szCs w:val="12"/>
                <w:lang w:eastAsia="sq-AL"/>
              </w:rPr>
              <w:t>190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2D3E24" w14:textId="77777777" w:rsidR="000E22CB" w:rsidRPr="000E22CB" w:rsidRDefault="000E22CB" w:rsidP="00373B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0E22CB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514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B5B76E" w14:textId="2A4A80C9" w:rsidR="000E22CB" w:rsidRPr="000E22CB" w:rsidRDefault="000E22CB" w:rsidP="00373B4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0E22CB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sq-AL"/>
              </w:rPr>
              <w:t>97,660.0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4AD453" w14:textId="77777777" w:rsidR="000E22CB" w:rsidRPr="000E22CB" w:rsidRDefault="000E22CB" w:rsidP="00373B4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sq-AL"/>
              </w:rPr>
            </w:pPr>
            <w:r w:rsidRPr="000E22CB">
              <w:rPr>
                <w:rFonts w:ascii="Arial" w:eastAsia="Times New Roman" w:hAnsi="Arial" w:cs="Arial"/>
                <w:color w:val="000000"/>
                <w:sz w:val="12"/>
                <w:szCs w:val="12"/>
                <w:lang w:eastAsia="sq-AL"/>
              </w:rPr>
              <w:t>173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C03411" w14:textId="77777777" w:rsidR="000E22CB" w:rsidRPr="000E22CB" w:rsidRDefault="000E22CB" w:rsidP="00373B4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sq-AL"/>
              </w:rPr>
            </w:pPr>
            <w:r w:rsidRPr="000E22CB">
              <w:rPr>
                <w:rFonts w:ascii="Arial" w:eastAsia="Times New Roman" w:hAnsi="Arial" w:cs="Arial"/>
                <w:color w:val="000000"/>
                <w:sz w:val="12"/>
                <w:szCs w:val="12"/>
                <w:lang w:eastAsia="sq-AL"/>
              </w:rPr>
              <w:t>145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9A47B1" w14:textId="77777777" w:rsidR="000E22CB" w:rsidRPr="000E22CB" w:rsidRDefault="000E22CB" w:rsidP="00373B4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sq-AL"/>
              </w:rPr>
            </w:pPr>
            <w:r w:rsidRPr="000E22CB">
              <w:rPr>
                <w:rFonts w:ascii="Arial" w:eastAsia="Times New Roman" w:hAnsi="Arial" w:cs="Arial"/>
                <w:color w:val="000000"/>
                <w:sz w:val="12"/>
                <w:szCs w:val="12"/>
                <w:lang w:eastAsia="sq-AL"/>
              </w:rPr>
              <w:t>0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BD3F86" w14:textId="77777777" w:rsidR="000E22CB" w:rsidRPr="000E22CB" w:rsidRDefault="000E22CB" w:rsidP="00373B4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sq-AL"/>
              </w:rPr>
            </w:pPr>
            <w:r w:rsidRPr="000E22CB">
              <w:rPr>
                <w:rFonts w:ascii="Arial" w:eastAsia="Times New Roman" w:hAnsi="Arial" w:cs="Arial"/>
                <w:color w:val="000000"/>
                <w:sz w:val="12"/>
                <w:szCs w:val="12"/>
                <w:lang w:eastAsia="sq-AL"/>
              </w:rPr>
              <w:t>145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3AB292" w14:textId="77777777" w:rsidR="000E22CB" w:rsidRPr="000E22CB" w:rsidRDefault="000E22CB" w:rsidP="00373B4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sq-AL"/>
              </w:rPr>
            </w:pPr>
            <w:r w:rsidRPr="000E22CB">
              <w:rPr>
                <w:rFonts w:ascii="Arial" w:eastAsia="Times New Roman" w:hAnsi="Arial" w:cs="Arial"/>
                <w:color w:val="000000"/>
                <w:sz w:val="12"/>
                <w:szCs w:val="12"/>
                <w:lang w:eastAsia="sq-AL"/>
              </w:rPr>
              <w:t>145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E18267" w14:textId="0B990FA3" w:rsidR="000E22CB" w:rsidRPr="000E22CB" w:rsidRDefault="000E22CB" w:rsidP="00373B4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0E22CB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sq-AL"/>
              </w:rPr>
              <w:t>2,504,646.52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546A74" w14:textId="47F6EFB6" w:rsidR="000E22CB" w:rsidRPr="000E22CB" w:rsidRDefault="000E22CB" w:rsidP="00373B4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0E22CB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sq-AL"/>
              </w:rPr>
              <w:t>2,602,306.52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84D774" w14:textId="33082D19" w:rsidR="000E22CB" w:rsidRPr="000E22CB" w:rsidRDefault="00373B4D" w:rsidP="00373B4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sq-AL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  <w:lang w:eastAsia="sq-AL"/>
              </w:rPr>
              <w:t>Konfirmim ASHK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4A6BE2" w14:textId="0D79EF28" w:rsidR="000E22CB" w:rsidRPr="000E22CB" w:rsidRDefault="000E22CB" w:rsidP="00373B4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sq-AL"/>
              </w:rPr>
            </w:pPr>
            <w:r w:rsidRPr="000E22CB">
              <w:rPr>
                <w:rFonts w:ascii="Arial" w:eastAsia="Times New Roman" w:hAnsi="Arial" w:cs="Arial"/>
                <w:color w:val="000000"/>
                <w:sz w:val="12"/>
                <w:szCs w:val="12"/>
                <w:lang w:eastAsia="sq-AL"/>
              </w:rPr>
              <w:t xml:space="preserve">Nuk ka </w:t>
            </w:r>
            <w:r w:rsidR="00373B4D" w:rsidRPr="000E22CB">
              <w:rPr>
                <w:rFonts w:ascii="Arial" w:eastAsia="Times New Roman" w:hAnsi="Arial" w:cs="Arial"/>
                <w:color w:val="000000"/>
                <w:sz w:val="12"/>
                <w:szCs w:val="12"/>
                <w:lang w:eastAsia="sq-AL"/>
              </w:rPr>
              <w:t>shënime</w:t>
            </w:r>
          </w:p>
        </w:tc>
      </w:tr>
      <w:tr w:rsidR="000E22CB" w:rsidRPr="000E22CB" w14:paraId="4965B122" w14:textId="77777777" w:rsidTr="00373B4D">
        <w:trPr>
          <w:trHeight w:val="139"/>
        </w:trPr>
        <w:tc>
          <w:tcPr>
            <w:tcW w:w="11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724E43" w14:textId="77777777" w:rsidR="000E22CB" w:rsidRPr="000E22CB" w:rsidRDefault="000E22CB" w:rsidP="00373B4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</w:pPr>
            <w:r w:rsidRPr="000E22CB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  <w:t>2</w:t>
            </w:r>
          </w:p>
        </w:tc>
        <w:tc>
          <w:tcPr>
            <w:tcW w:w="5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3122B9" w14:textId="77777777" w:rsidR="000E22CB" w:rsidRPr="000E22CB" w:rsidRDefault="000E22CB" w:rsidP="00373B4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</w:pPr>
            <w:proofErr w:type="spellStart"/>
            <w:r w:rsidRPr="000E22CB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  <w:t>Filip</w:t>
            </w:r>
            <w:proofErr w:type="spellEnd"/>
            <w:r w:rsidRPr="000E22CB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  <w:t xml:space="preserve"> Gorreja,                        </w:t>
            </w:r>
            <w:proofErr w:type="spellStart"/>
            <w:r w:rsidRPr="000E22CB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  <w:t>Natasha</w:t>
            </w:r>
            <w:proofErr w:type="spellEnd"/>
            <w:r w:rsidRPr="000E22CB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  <w:t xml:space="preserve"> Gorreja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0E10DD" w14:textId="77777777" w:rsidR="000E22CB" w:rsidRPr="000E22CB" w:rsidRDefault="000E22CB" w:rsidP="00373B4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sq-AL"/>
              </w:rPr>
            </w:pPr>
            <w:r w:rsidRPr="000E22CB">
              <w:rPr>
                <w:rFonts w:ascii="Arial" w:eastAsia="Times New Roman" w:hAnsi="Arial" w:cs="Arial"/>
                <w:color w:val="000000"/>
                <w:sz w:val="12"/>
                <w:szCs w:val="12"/>
                <w:lang w:eastAsia="sq-AL"/>
              </w:rPr>
              <w:t>1492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A9D037" w14:textId="77777777" w:rsidR="000E22CB" w:rsidRPr="000E22CB" w:rsidRDefault="000E22CB" w:rsidP="00373B4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sq-AL"/>
              </w:rPr>
            </w:pPr>
            <w:r w:rsidRPr="000E22CB">
              <w:rPr>
                <w:rFonts w:ascii="Arial" w:eastAsia="Times New Roman" w:hAnsi="Arial" w:cs="Arial"/>
                <w:color w:val="000000"/>
                <w:sz w:val="12"/>
                <w:szCs w:val="12"/>
                <w:lang w:eastAsia="sq-AL"/>
              </w:rPr>
              <w:t>630/98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A5B755" w14:textId="77777777" w:rsidR="000E22CB" w:rsidRPr="000E22CB" w:rsidRDefault="000E22CB" w:rsidP="00373B4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sq-AL"/>
              </w:rPr>
            </w:pPr>
            <w:r w:rsidRPr="000E22CB">
              <w:rPr>
                <w:rFonts w:ascii="Arial" w:eastAsia="Times New Roman" w:hAnsi="Arial" w:cs="Arial"/>
                <w:color w:val="000000"/>
                <w:sz w:val="12"/>
                <w:szCs w:val="12"/>
                <w:lang w:eastAsia="sq-AL"/>
              </w:rPr>
              <w:t>310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76FA57" w14:textId="77777777" w:rsidR="000E22CB" w:rsidRPr="000E22CB" w:rsidRDefault="000E22CB" w:rsidP="00373B4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sq-AL"/>
              </w:rPr>
            </w:pPr>
            <w:r w:rsidRPr="000E22CB">
              <w:rPr>
                <w:rFonts w:ascii="Arial" w:eastAsia="Times New Roman" w:hAnsi="Arial" w:cs="Arial"/>
                <w:color w:val="000000"/>
                <w:sz w:val="12"/>
                <w:szCs w:val="12"/>
                <w:lang w:eastAsia="sq-AL"/>
              </w:rPr>
              <w:t>310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6EB9DE" w14:textId="77777777" w:rsidR="000E22CB" w:rsidRPr="000E22CB" w:rsidRDefault="000E22CB" w:rsidP="00373B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0E22CB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514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DD4074" w14:textId="0F7F5DFD" w:rsidR="000E22CB" w:rsidRPr="000E22CB" w:rsidRDefault="000E22CB" w:rsidP="00373B4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0E22CB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sq-AL"/>
              </w:rPr>
              <w:t>159,340.0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FE94EE" w14:textId="77777777" w:rsidR="000E22CB" w:rsidRPr="000E22CB" w:rsidRDefault="000E22CB" w:rsidP="00373B4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sq-AL"/>
              </w:rPr>
            </w:pPr>
            <w:r w:rsidRPr="000E22CB">
              <w:rPr>
                <w:rFonts w:ascii="Arial" w:eastAsia="Times New Roman" w:hAnsi="Arial" w:cs="Arial"/>
                <w:color w:val="000000"/>
                <w:sz w:val="12"/>
                <w:szCs w:val="12"/>
                <w:lang w:eastAsia="sq-AL"/>
              </w:rPr>
              <w:t>0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A452C9" w14:textId="77777777" w:rsidR="000E22CB" w:rsidRPr="000E22CB" w:rsidRDefault="000E22CB" w:rsidP="00373B4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sq-AL"/>
              </w:rPr>
            </w:pPr>
            <w:r w:rsidRPr="000E22CB">
              <w:rPr>
                <w:rFonts w:ascii="Arial" w:eastAsia="Times New Roman" w:hAnsi="Arial" w:cs="Arial"/>
                <w:color w:val="000000"/>
                <w:sz w:val="12"/>
                <w:szCs w:val="12"/>
                <w:lang w:eastAsia="sq-AL"/>
              </w:rPr>
              <w:t>0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08F18A" w14:textId="77777777" w:rsidR="000E22CB" w:rsidRPr="000E22CB" w:rsidRDefault="000E22CB" w:rsidP="00373B4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sq-AL"/>
              </w:rPr>
            </w:pPr>
            <w:r w:rsidRPr="000E22CB">
              <w:rPr>
                <w:rFonts w:ascii="Arial" w:eastAsia="Times New Roman" w:hAnsi="Arial" w:cs="Arial"/>
                <w:color w:val="000000"/>
                <w:sz w:val="12"/>
                <w:szCs w:val="12"/>
                <w:lang w:eastAsia="sq-AL"/>
              </w:rPr>
              <w:t>0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27132D" w14:textId="77777777" w:rsidR="000E22CB" w:rsidRPr="000E22CB" w:rsidRDefault="000E22CB" w:rsidP="00373B4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sq-AL"/>
              </w:rPr>
            </w:pPr>
            <w:r w:rsidRPr="000E22CB">
              <w:rPr>
                <w:rFonts w:ascii="Arial" w:eastAsia="Times New Roman" w:hAnsi="Arial" w:cs="Arial"/>
                <w:color w:val="000000"/>
                <w:sz w:val="12"/>
                <w:szCs w:val="12"/>
                <w:lang w:eastAsia="sq-AL"/>
              </w:rPr>
              <w:t>0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17693B" w14:textId="77777777" w:rsidR="000E22CB" w:rsidRPr="000E22CB" w:rsidRDefault="000E22CB" w:rsidP="00373B4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sq-AL"/>
              </w:rPr>
            </w:pPr>
            <w:r w:rsidRPr="000E22CB">
              <w:rPr>
                <w:rFonts w:ascii="Arial" w:eastAsia="Times New Roman" w:hAnsi="Arial" w:cs="Arial"/>
                <w:color w:val="000000"/>
                <w:sz w:val="12"/>
                <w:szCs w:val="12"/>
                <w:lang w:eastAsia="sq-AL"/>
              </w:rPr>
              <w:t>0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2CEC01" w14:textId="145082D5" w:rsidR="000E22CB" w:rsidRPr="000E22CB" w:rsidRDefault="000E22CB" w:rsidP="00373B4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0E22CB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sq-AL"/>
              </w:rPr>
              <w:t>-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66A7AC" w14:textId="7AB69ED9" w:rsidR="000E22CB" w:rsidRPr="000E22CB" w:rsidRDefault="000E22CB" w:rsidP="00373B4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0E22CB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sq-AL"/>
              </w:rPr>
              <w:t>159,340.00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3B4BFF" w14:textId="3FD179D9" w:rsidR="000E22CB" w:rsidRPr="000E22CB" w:rsidRDefault="00373B4D" w:rsidP="00373B4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sq-AL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  <w:lang w:eastAsia="sq-AL"/>
              </w:rPr>
              <w:t>Konfirmim ASHK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DF5FA9" w14:textId="25700D00" w:rsidR="000E22CB" w:rsidRPr="000E22CB" w:rsidRDefault="000E22CB" w:rsidP="00373B4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sq-AL"/>
              </w:rPr>
            </w:pPr>
            <w:r w:rsidRPr="000E22CB">
              <w:rPr>
                <w:rFonts w:ascii="Arial" w:eastAsia="Times New Roman" w:hAnsi="Arial" w:cs="Arial"/>
                <w:color w:val="000000"/>
                <w:sz w:val="12"/>
                <w:szCs w:val="12"/>
                <w:lang w:eastAsia="sq-AL"/>
              </w:rPr>
              <w:t xml:space="preserve">Nuk ka </w:t>
            </w:r>
            <w:r w:rsidR="00373B4D" w:rsidRPr="000E22CB">
              <w:rPr>
                <w:rFonts w:ascii="Arial" w:eastAsia="Times New Roman" w:hAnsi="Arial" w:cs="Arial"/>
                <w:color w:val="000000"/>
                <w:sz w:val="12"/>
                <w:szCs w:val="12"/>
                <w:lang w:eastAsia="sq-AL"/>
              </w:rPr>
              <w:t>shënime</w:t>
            </w:r>
          </w:p>
        </w:tc>
      </w:tr>
      <w:tr w:rsidR="000E22CB" w:rsidRPr="000E22CB" w14:paraId="67482659" w14:textId="77777777" w:rsidTr="00373B4D">
        <w:trPr>
          <w:trHeight w:val="139"/>
        </w:trPr>
        <w:tc>
          <w:tcPr>
            <w:tcW w:w="11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493DEA" w14:textId="77777777" w:rsidR="000E22CB" w:rsidRPr="000E22CB" w:rsidRDefault="000E22CB" w:rsidP="00373B4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</w:pPr>
            <w:r w:rsidRPr="000E22CB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  <w:t>3</w:t>
            </w:r>
          </w:p>
        </w:tc>
        <w:tc>
          <w:tcPr>
            <w:tcW w:w="5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D92EAB" w14:textId="77777777" w:rsidR="000E22CB" w:rsidRPr="000E22CB" w:rsidRDefault="000E22CB" w:rsidP="00373B4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</w:pPr>
            <w:r w:rsidRPr="000E22CB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  <w:t xml:space="preserve">Nerenxe </w:t>
            </w:r>
            <w:proofErr w:type="spellStart"/>
            <w:r w:rsidRPr="000E22CB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  <w:t>Mehmeti</w:t>
            </w:r>
            <w:proofErr w:type="spellEnd"/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E04F34" w14:textId="77777777" w:rsidR="000E22CB" w:rsidRPr="000E22CB" w:rsidRDefault="000E22CB" w:rsidP="00373B4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sq-AL"/>
              </w:rPr>
            </w:pPr>
            <w:r w:rsidRPr="000E22CB">
              <w:rPr>
                <w:rFonts w:ascii="Arial" w:eastAsia="Times New Roman" w:hAnsi="Arial" w:cs="Arial"/>
                <w:color w:val="000000"/>
                <w:sz w:val="12"/>
                <w:szCs w:val="12"/>
                <w:lang w:eastAsia="sq-AL"/>
              </w:rPr>
              <w:t>1492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4B6C1D" w14:textId="77777777" w:rsidR="000E22CB" w:rsidRPr="000E22CB" w:rsidRDefault="000E22CB" w:rsidP="00373B4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sq-AL"/>
              </w:rPr>
            </w:pPr>
            <w:r w:rsidRPr="000E22CB">
              <w:rPr>
                <w:rFonts w:ascii="Arial" w:eastAsia="Times New Roman" w:hAnsi="Arial" w:cs="Arial"/>
                <w:color w:val="000000"/>
                <w:sz w:val="12"/>
                <w:szCs w:val="12"/>
                <w:lang w:eastAsia="sq-AL"/>
              </w:rPr>
              <w:t>630/88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7F4F80" w14:textId="77777777" w:rsidR="000E22CB" w:rsidRPr="000E22CB" w:rsidRDefault="000E22CB" w:rsidP="00373B4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sq-AL"/>
              </w:rPr>
            </w:pPr>
            <w:r w:rsidRPr="000E22CB">
              <w:rPr>
                <w:rFonts w:ascii="Arial" w:eastAsia="Times New Roman" w:hAnsi="Arial" w:cs="Arial"/>
                <w:color w:val="000000"/>
                <w:sz w:val="12"/>
                <w:szCs w:val="12"/>
                <w:lang w:eastAsia="sq-AL"/>
              </w:rPr>
              <w:t>120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19DFD5" w14:textId="77777777" w:rsidR="000E22CB" w:rsidRPr="000E22CB" w:rsidRDefault="000E22CB" w:rsidP="00373B4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sq-AL"/>
              </w:rPr>
            </w:pPr>
            <w:r w:rsidRPr="000E22CB">
              <w:rPr>
                <w:rFonts w:ascii="Arial" w:eastAsia="Times New Roman" w:hAnsi="Arial" w:cs="Arial"/>
                <w:color w:val="000000"/>
                <w:sz w:val="12"/>
                <w:szCs w:val="12"/>
                <w:lang w:eastAsia="sq-AL"/>
              </w:rPr>
              <w:t>120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ACAB4B" w14:textId="77777777" w:rsidR="000E22CB" w:rsidRPr="000E22CB" w:rsidRDefault="000E22CB" w:rsidP="00373B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sq-AL"/>
              </w:rPr>
            </w:pPr>
            <w:r w:rsidRPr="000E22CB">
              <w:rPr>
                <w:rFonts w:ascii="Arial" w:eastAsia="Times New Roman" w:hAnsi="Arial" w:cs="Arial"/>
                <w:sz w:val="12"/>
                <w:szCs w:val="12"/>
                <w:lang w:eastAsia="sq-AL"/>
              </w:rPr>
              <w:t>514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344FF0" w14:textId="4A5D8A04" w:rsidR="000E22CB" w:rsidRPr="000E22CB" w:rsidRDefault="000E22CB" w:rsidP="00373B4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0E22CB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sq-AL"/>
              </w:rPr>
              <w:t>61,680.0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EB6F0C" w14:textId="77777777" w:rsidR="000E22CB" w:rsidRPr="000E22CB" w:rsidRDefault="000E22CB" w:rsidP="00373B4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sq-AL"/>
              </w:rPr>
            </w:pPr>
            <w:r w:rsidRPr="000E22CB">
              <w:rPr>
                <w:rFonts w:ascii="Arial" w:eastAsia="Times New Roman" w:hAnsi="Arial" w:cs="Arial"/>
                <w:color w:val="000000"/>
                <w:sz w:val="12"/>
                <w:szCs w:val="12"/>
                <w:lang w:eastAsia="sq-AL"/>
              </w:rPr>
              <w:t>120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0FF66E" w14:textId="77777777" w:rsidR="000E22CB" w:rsidRPr="000E22CB" w:rsidRDefault="000E22CB" w:rsidP="00373B4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sq-AL"/>
              </w:rPr>
            </w:pPr>
            <w:r w:rsidRPr="000E22CB">
              <w:rPr>
                <w:rFonts w:ascii="Arial" w:eastAsia="Times New Roman" w:hAnsi="Arial" w:cs="Arial"/>
                <w:color w:val="000000"/>
                <w:sz w:val="12"/>
                <w:szCs w:val="12"/>
                <w:lang w:eastAsia="sq-AL"/>
              </w:rPr>
              <w:t>107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6D8FFD" w14:textId="77777777" w:rsidR="000E22CB" w:rsidRPr="000E22CB" w:rsidRDefault="000E22CB" w:rsidP="00373B4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sq-AL"/>
              </w:rPr>
            </w:pPr>
            <w:r w:rsidRPr="000E22CB">
              <w:rPr>
                <w:rFonts w:ascii="Arial" w:eastAsia="Times New Roman" w:hAnsi="Arial" w:cs="Arial"/>
                <w:color w:val="000000"/>
                <w:sz w:val="12"/>
                <w:szCs w:val="12"/>
                <w:lang w:eastAsia="sq-AL"/>
              </w:rPr>
              <w:t>0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398EF6" w14:textId="77777777" w:rsidR="000E22CB" w:rsidRPr="000E22CB" w:rsidRDefault="000E22CB" w:rsidP="00373B4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sq-AL"/>
              </w:rPr>
            </w:pPr>
            <w:r w:rsidRPr="000E22CB">
              <w:rPr>
                <w:rFonts w:ascii="Arial" w:eastAsia="Times New Roman" w:hAnsi="Arial" w:cs="Arial"/>
                <w:color w:val="000000"/>
                <w:sz w:val="12"/>
                <w:szCs w:val="12"/>
                <w:lang w:eastAsia="sq-AL"/>
              </w:rPr>
              <w:t>107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2E5A18" w14:textId="77777777" w:rsidR="000E22CB" w:rsidRPr="000E22CB" w:rsidRDefault="000E22CB" w:rsidP="00373B4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sq-AL"/>
              </w:rPr>
            </w:pPr>
            <w:r w:rsidRPr="000E22CB">
              <w:rPr>
                <w:rFonts w:ascii="Arial" w:eastAsia="Times New Roman" w:hAnsi="Arial" w:cs="Arial"/>
                <w:color w:val="000000"/>
                <w:sz w:val="12"/>
                <w:szCs w:val="12"/>
                <w:lang w:eastAsia="sq-AL"/>
              </w:rPr>
              <w:t>107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4325C3" w14:textId="575A44AA" w:rsidR="000E22CB" w:rsidRPr="000E22CB" w:rsidRDefault="000E22CB" w:rsidP="00373B4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0E22CB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sq-AL"/>
              </w:rPr>
              <w:t>910,158.08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0C518D" w14:textId="22270B2C" w:rsidR="000E22CB" w:rsidRPr="000E22CB" w:rsidRDefault="000E22CB" w:rsidP="00373B4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0E22CB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sq-AL"/>
              </w:rPr>
              <w:t>971,838.08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A17266" w14:textId="4710837E" w:rsidR="000E22CB" w:rsidRPr="000E22CB" w:rsidRDefault="00373B4D" w:rsidP="00373B4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sq-AL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  <w:lang w:eastAsia="sq-AL"/>
              </w:rPr>
              <w:t>Konfirmim ASHK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AEADA4" w14:textId="2542BA94" w:rsidR="000E22CB" w:rsidRPr="000E22CB" w:rsidRDefault="000E22CB" w:rsidP="00373B4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sq-AL"/>
              </w:rPr>
            </w:pPr>
            <w:r w:rsidRPr="000E22CB">
              <w:rPr>
                <w:rFonts w:ascii="Arial" w:eastAsia="Times New Roman" w:hAnsi="Arial" w:cs="Arial"/>
                <w:color w:val="000000"/>
                <w:sz w:val="12"/>
                <w:szCs w:val="12"/>
                <w:lang w:eastAsia="sq-AL"/>
              </w:rPr>
              <w:t xml:space="preserve">Nuk ka </w:t>
            </w:r>
            <w:r w:rsidR="00373B4D" w:rsidRPr="000E22CB">
              <w:rPr>
                <w:rFonts w:ascii="Arial" w:eastAsia="Times New Roman" w:hAnsi="Arial" w:cs="Arial"/>
                <w:color w:val="000000"/>
                <w:sz w:val="12"/>
                <w:szCs w:val="12"/>
                <w:lang w:eastAsia="sq-AL"/>
              </w:rPr>
              <w:t>shënime</w:t>
            </w:r>
          </w:p>
        </w:tc>
      </w:tr>
      <w:tr w:rsidR="000E22CB" w:rsidRPr="000E22CB" w14:paraId="7B33BB81" w14:textId="77777777" w:rsidTr="00373B4D">
        <w:trPr>
          <w:trHeight w:val="139"/>
        </w:trPr>
        <w:tc>
          <w:tcPr>
            <w:tcW w:w="11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F3FFE5" w14:textId="77777777" w:rsidR="000E22CB" w:rsidRPr="000E22CB" w:rsidRDefault="000E22CB" w:rsidP="00373B4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</w:pPr>
            <w:r w:rsidRPr="000E22CB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  <w:t>4</w:t>
            </w:r>
          </w:p>
        </w:tc>
        <w:tc>
          <w:tcPr>
            <w:tcW w:w="5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ACCCAF" w14:textId="77777777" w:rsidR="000E22CB" w:rsidRPr="000E22CB" w:rsidRDefault="000E22CB" w:rsidP="00373B4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</w:pPr>
            <w:proofErr w:type="spellStart"/>
            <w:r w:rsidRPr="000E22CB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  <w:t>Prokop</w:t>
            </w:r>
            <w:proofErr w:type="spellEnd"/>
            <w:r w:rsidRPr="000E22CB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  <w:t xml:space="preserve"> </w:t>
            </w:r>
            <w:proofErr w:type="spellStart"/>
            <w:r w:rsidRPr="000E22CB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sq-AL"/>
              </w:rPr>
              <w:t>Vodo</w:t>
            </w:r>
            <w:proofErr w:type="spellEnd"/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351CE8" w14:textId="77777777" w:rsidR="000E22CB" w:rsidRPr="000E22CB" w:rsidRDefault="000E22CB" w:rsidP="00373B4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sq-AL"/>
              </w:rPr>
            </w:pPr>
            <w:r w:rsidRPr="000E22CB">
              <w:rPr>
                <w:rFonts w:ascii="Arial" w:eastAsia="Times New Roman" w:hAnsi="Arial" w:cs="Arial"/>
                <w:color w:val="000000"/>
                <w:sz w:val="12"/>
                <w:szCs w:val="12"/>
                <w:lang w:eastAsia="sq-AL"/>
              </w:rPr>
              <w:t>1492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A2C71F" w14:textId="77777777" w:rsidR="000E22CB" w:rsidRPr="000E22CB" w:rsidRDefault="000E22CB" w:rsidP="00373B4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sq-AL"/>
              </w:rPr>
            </w:pPr>
            <w:r w:rsidRPr="000E22CB">
              <w:rPr>
                <w:rFonts w:ascii="Arial" w:eastAsia="Times New Roman" w:hAnsi="Arial" w:cs="Arial"/>
                <w:color w:val="000000"/>
                <w:sz w:val="12"/>
                <w:szCs w:val="12"/>
                <w:lang w:eastAsia="sq-AL"/>
              </w:rPr>
              <w:t>630/78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BDDE1C" w14:textId="77777777" w:rsidR="000E22CB" w:rsidRPr="000E22CB" w:rsidRDefault="000E22CB" w:rsidP="00373B4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sq-AL"/>
              </w:rPr>
            </w:pPr>
            <w:r w:rsidRPr="000E22CB">
              <w:rPr>
                <w:rFonts w:ascii="Arial" w:eastAsia="Times New Roman" w:hAnsi="Arial" w:cs="Arial"/>
                <w:color w:val="000000"/>
                <w:sz w:val="12"/>
                <w:szCs w:val="12"/>
                <w:lang w:eastAsia="sq-AL"/>
              </w:rPr>
              <w:t>42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FE96BE" w14:textId="77777777" w:rsidR="000E22CB" w:rsidRPr="000E22CB" w:rsidRDefault="000E22CB" w:rsidP="00373B4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sq-AL"/>
              </w:rPr>
            </w:pPr>
            <w:r w:rsidRPr="000E22CB">
              <w:rPr>
                <w:rFonts w:ascii="Arial" w:eastAsia="Times New Roman" w:hAnsi="Arial" w:cs="Arial"/>
                <w:color w:val="000000"/>
                <w:sz w:val="12"/>
                <w:szCs w:val="12"/>
                <w:lang w:eastAsia="sq-AL"/>
              </w:rPr>
              <w:t>42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E99DD5" w14:textId="77777777" w:rsidR="000E22CB" w:rsidRPr="000E22CB" w:rsidRDefault="000E22CB" w:rsidP="00373B4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sq-AL"/>
              </w:rPr>
            </w:pPr>
            <w:r w:rsidRPr="000E22CB">
              <w:rPr>
                <w:rFonts w:ascii="Arial" w:eastAsia="Times New Roman" w:hAnsi="Arial" w:cs="Arial"/>
                <w:color w:val="000000"/>
                <w:sz w:val="12"/>
                <w:szCs w:val="12"/>
                <w:lang w:eastAsia="sq-AL"/>
              </w:rPr>
              <w:t>514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58F806" w14:textId="298D4592" w:rsidR="000E22CB" w:rsidRPr="000E22CB" w:rsidRDefault="000E22CB" w:rsidP="00373B4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0E22CB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sq-AL"/>
              </w:rPr>
              <w:t>21,588.0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3003ED" w14:textId="77777777" w:rsidR="000E22CB" w:rsidRPr="000E22CB" w:rsidRDefault="000E22CB" w:rsidP="00373B4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sq-AL"/>
              </w:rPr>
            </w:pPr>
            <w:r w:rsidRPr="000E22CB">
              <w:rPr>
                <w:rFonts w:ascii="Arial" w:eastAsia="Times New Roman" w:hAnsi="Arial" w:cs="Arial"/>
                <w:color w:val="000000"/>
                <w:sz w:val="12"/>
                <w:szCs w:val="12"/>
                <w:lang w:eastAsia="sq-AL"/>
              </w:rPr>
              <w:t>42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137DC8" w14:textId="77777777" w:rsidR="000E22CB" w:rsidRPr="000E22CB" w:rsidRDefault="000E22CB" w:rsidP="00373B4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sq-AL"/>
              </w:rPr>
            </w:pPr>
            <w:r w:rsidRPr="000E22CB">
              <w:rPr>
                <w:rFonts w:ascii="Arial" w:eastAsia="Times New Roman" w:hAnsi="Arial" w:cs="Arial"/>
                <w:color w:val="000000"/>
                <w:sz w:val="12"/>
                <w:szCs w:val="12"/>
                <w:lang w:eastAsia="sq-AL"/>
              </w:rPr>
              <w:t>42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CD1D9A" w14:textId="77777777" w:rsidR="000E22CB" w:rsidRPr="000E22CB" w:rsidRDefault="000E22CB" w:rsidP="00373B4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sq-AL"/>
              </w:rPr>
            </w:pPr>
            <w:r w:rsidRPr="000E22CB">
              <w:rPr>
                <w:rFonts w:ascii="Arial" w:eastAsia="Times New Roman" w:hAnsi="Arial" w:cs="Arial"/>
                <w:color w:val="000000"/>
                <w:sz w:val="12"/>
                <w:szCs w:val="12"/>
                <w:lang w:eastAsia="sq-AL"/>
              </w:rPr>
              <w:t>0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F55C69" w14:textId="77777777" w:rsidR="000E22CB" w:rsidRPr="000E22CB" w:rsidRDefault="000E22CB" w:rsidP="00373B4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sq-AL"/>
              </w:rPr>
            </w:pPr>
            <w:r w:rsidRPr="000E22CB">
              <w:rPr>
                <w:rFonts w:ascii="Arial" w:eastAsia="Times New Roman" w:hAnsi="Arial" w:cs="Arial"/>
                <w:color w:val="000000"/>
                <w:sz w:val="12"/>
                <w:szCs w:val="12"/>
                <w:lang w:eastAsia="sq-AL"/>
              </w:rPr>
              <w:t>42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E6FC36" w14:textId="77777777" w:rsidR="000E22CB" w:rsidRPr="000E22CB" w:rsidRDefault="000E22CB" w:rsidP="00373B4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sq-AL"/>
              </w:rPr>
            </w:pPr>
            <w:r w:rsidRPr="000E22CB">
              <w:rPr>
                <w:rFonts w:ascii="Arial" w:eastAsia="Times New Roman" w:hAnsi="Arial" w:cs="Arial"/>
                <w:color w:val="000000"/>
                <w:sz w:val="12"/>
                <w:szCs w:val="12"/>
                <w:lang w:eastAsia="sq-AL"/>
              </w:rPr>
              <w:t>42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669C2E" w14:textId="04D70D54" w:rsidR="000E22CB" w:rsidRPr="000E22CB" w:rsidRDefault="000E22CB" w:rsidP="00373B4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0E22CB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sq-AL"/>
              </w:rPr>
              <w:t>499,100.21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824E27" w14:textId="79121749" w:rsidR="000E22CB" w:rsidRPr="000E22CB" w:rsidRDefault="000E22CB" w:rsidP="00373B4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0E22CB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sq-AL"/>
              </w:rPr>
              <w:t>520,688.21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FD05E9" w14:textId="0BB28B01" w:rsidR="000E22CB" w:rsidRPr="000E22CB" w:rsidRDefault="00373B4D" w:rsidP="00373B4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sq-AL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  <w:lang w:eastAsia="sq-AL"/>
              </w:rPr>
              <w:t>Konfirmim ASHK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D88A05" w14:textId="701A14F8" w:rsidR="000E22CB" w:rsidRPr="000E22CB" w:rsidRDefault="000E22CB" w:rsidP="00373B4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sq-AL"/>
              </w:rPr>
            </w:pPr>
            <w:r w:rsidRPr="000E22CB">
              <w:rPr>
                <w:rFonts w:ascii="Arial" w:eastAsia="Times New Roman" w:hAnsi="Arial" w:cs="Arial"/>
                <w:color w:val="000000"/>
                <w:sz w:val="12"/>
                <w:szCs w:val="12"/>
                <w:lang w:eastAsia="sq-AL"/>
              </w:rPr>
              <w:t xml:space="preserve">Nuk ka </w:t>
            </w:r>
            <w:r w:rsidR="00373B4D" w:rsidRPr="000E22CB">
              <w:rPr>
                <w:rFonts w:ascii="Arial" w:eastAsia="Times New Roman" w:hAnsi="Arial" w:cs="Arial"/>
                <w:color w:val="000000"/>
                <w:sz w:val="12"/>
                <w:szCs w:val="12"/>
                <w:lang w:eastAsia="sq-AL"/>
              </w:rPr>
              <w:t>shënime</w:t>
            </w:r>
          </w:p>
        </w:tc>
      </w:tr>
      <w:tr w:rsidR="000E22CB" w:rsidRPr="000E22CB" w14:paraId="24775B59" w14:textId="77777777" w:rsidTr="00373B4D">
        <w:trPr>
          <w:trHeight w:val="139"/>
        </w:trPr>
        <w:tc>
          <w:tcPr>
            <w:tcW w:w="11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BFBFBF"/>
            <w:noWrap/>
            <w:vAlign w:val="center"/>
            <w:hideMark/>
          </w:tcPr>
          <w:p w14:paraId="0AAD2DF7" w14:textId="4614505E" w:rsidR="000E22CB" w:rsidRPr="000E22CB" w:rsidRDefault="000E22CB" w:rsidP="00373B4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3845" w:type="pct"/>
            <w:gridSpan w:val="13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BFBFBF"/>
            <w:noWrap/>
            <w:vAlign w:val="center"/>
            <w:hideMark/>
          </w:tcPr>
          <w:p w14:paraId="30C91800" w14:textId="28C31B39" w:rsidR="000E22CB" w:rsidRPr="000E22CB" w:rsidRDefault="000E22CB" w:rsidP="00373B4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0E22CB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sq-AL"/>
              </w:rPr>
              <w:t>Vlera totale</w:t>
            </w:r>
          </w:p>
        </w:tc>
        <w:tc>
          <w:tcPr>
            <w:tcW w:w="4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  <w:vAlign w:val="center"/>
            <w:hideMark/>
          </w:tcPr>
          <w:p w14:paraId="2DAA857A" w14:textId="4B3E08D0" w:rsidR="000E22CB" w:rsidRPr="000E22CB" w:rsidRDefault="000E22CB" w:rsidP="00373B4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0E22CB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sq-AL"/>
              </w:rPr>
              <w:t>4,254,172.81</w:t>
            </w:r>
          </w:p>
        </w:tc>
        <w:tc>
          <w:tcPr>
            <w:tcW w:w="36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BFBFBF"/>
            <w:noWrap/>
            <w:vAlign w:val="center"/>
            <w:hideMark/>
          </w:tcPr>
          <w:p w14:paraId="01CF6C1F" w14:textId="25E4F6D8" w:rsidR="000E22CB" w:rsidRPr="000E22CB" w:rsidRDefault="000E22CB" w:rsidP="00373B4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8497B0"/>
                <w:sz w:val="12"/>
                <w:szCs w:val="12"/>
                <w:lang w:eastAsia="sq-AL"/>
              </w:rPr>
            </w:pPr>
          </w:p>
        </w:tc>
        <w:tc>
          <w:tcPr>
            <w:tcW w:w="2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  <w:vAlign w:val="center"/>
            <w:hideMark/>
          </w:tcPr>
          <w:p w14:paraId="0D7389BA" w14:textId="5BDE89CB" w:rsidR="000E22CB" w:rsidRPr="000E22CB" w:rsidRDefault="000E22CB" w:rsidP="00373B4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sq-AL"/>
              </w:rPr>
            </w:pPr>
          </w:p>
        </w:tc>
      </w:tr>
    </w:tbl>
    <w:p w14:paraId="2FD05E7F" w14:textId="4D0D6134" w:rsidR="00206E84" w:rsidRDefault="00206E84" w:rsidP="00812D4A">
      <w:pPr>
        <w:pStyle w:val="BodyText"/>
        <w:jc w:val="both"/>
        <w:rPr>
          <w:rFonts w:ascii="Times New Roman Bold" w:hAnsi="Times New Roman Bold"/>
          <w:smallCaps/>
          <w:sz w:val="28"/>
          <w:szCs w:val="28"/>
          <w:lang w:val="sq-AL"/>
        </w:rPr>
      </w:pPr>
    </w:p>
    <w:p w14:paraId="2FD05E85" w14:textId="77777777" w:rsidR="00802179" w:rsidRPr="00F00562" w:rsidRDefault="00802179" w:rsidP="00F0056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802179" w:rsidRPr="00F00562" w:rsidSect="000E22CB">
      <w:pgSz w:w="16839" w:h="11907" w:orient="landscape" w:code="9"/>
      <w:pgMar w:top="1418" w:right="1418" w:bottom="1418" w:left="1418" w:header="130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B2772D1" w14:textId="77777777" w:rsidR="00975186" w:rsidRDefault="00975186" w:rsidP="005D7A4D">
      <w:pPr>
        <w:spacing w:after="0" w:line="240" w:lineRule="auto"/>
      </w:pPr>
      <w:r>
        <w:separator/>
      </w:r>
    </w:p>
  </w:endnote>
  <w:endnote w:type="continuationSeparator" w:id="0">
    <w:p w14:paraId="5C941A14" w14:textId="77777777" w:rsidR="00975186" w:rsidRDefault="00975186" w:rsidP="005D7A4D">
      <w:pPr>
        <w:spacing w:after="0" w:line="240" w:lineRule="auto"/>
      </w:pPr>
      <w:r>
        <w:continuationSeparator/>
      </w:r>
    </w:p>
  </w:endnote>
  <w:endnote w:type="continuationNotice" w:id="1">
    <w:p w14:paraId="3BE709EA" w14:textId="77777777" w:rsidR="00975186" w:rsidRDefault="0097518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 New Roman Bold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4"/>
      </w:rPr>
      <w:id w:val="-512355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FD05E8E" w14:textId="77777777" w:rsidR="00975186" w:rsidRPr="00745CFA" w:rsidRDefault="00975186">
        <w:pPr>
          <w:pStyle w:val="Footer"/>
          <w:jc w:val="right"/>
          <w:rPr>
            <w:rFonts w:ascii="Times New Roman" w:hAnsi="Times New Roman" w:cs="Times New Roman"/>
            <w:sz w:val="24"/>
          </w:rPr>
        </w:pPr>
        <w:r w:rsidRPr="00745CFA">
          <w:rPr>
            <w:rFonts w:ascii="Times New Roman" w:hAnsi="Times New Roman" w:cs="Times New Roman"/>
            <w:sz w:val="24"/>
          </w:rPr>
          <w:fldChar w:fldCharType="begin"/>
        </w:r>
        <w:r w:rsidRPr="00745CFA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745CFA">
          <w:rPr>
            <w:rFonts w:ascii="Times New Roman" w:hAnsi="Times New Roman" w:cs="Times New Roman"/>
            <w:sz w:val="24"/>
          </w:rPr>
          <w:fldChar w:fldCharType="separate"/>
        </w:r>
        <w:r w:rsidR="004735F9">
          <w:rPr>
            <w:rFonts w:ascii="Times New Roman" w:hAnsi="Times New Roman" w:cs="Times New Roman"/>
            <w:noProof/>
            <w:sz w:val="24"/>
          </w:rPr>
          <w:t>1</w:t>
        </w:r>
        <w:r w:rsidRPr="00745CFA">
          <w:rPr>
            <w:rFonts w:ascii="Times New Roman" w:hAnsi="Times New Roman" w:cs="Times New Roman"/>
            <w:noProof/>
            <w:sz w:val="24"/>
          </w:rPr>
          <w:fldChar w:fldCharType="end"/>
        </w:r>
      </w:p>
    </w:sdtContent>
  </w:sdt>
  <w:p w14:paraId="2FD05E8F" w14:textId="77777777" w:rsidR="00975186" w:rsidRDefault="0097518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BCC3114" w14:textId="77777777" w:rsidR="00975186" w:rsidRDefault="00975186" w:rsidP="005D7A4D">
      <w:pPr>
        <w:spacing w:after="0" w:line="240" w:lineRule="auto"/>
      </w:pPr>
      <w:r>
        <w:separator/>
      </w:r>
    </w:p>
  </w:footnote>
  <w:footnote w:type="continuationSeparator" w:id="0">
    <w:p w14:paraId="2CE9E716" w14:textId="77777777" w:rsidR="00975186" w:rsidRDefault="00975186" w:rsidP="005D7A4D">
      <w:pPr>
        <w:spacing w:after="0" w:line="240" w:lineRule="auto"/>
      </w:pPr>
      <w:r>
        <w:continuationSeparator/>
      </w:r>
    </w:p>
  </w:footnote>
  <w:footnote w:type="continuationNotice" w:id="1">
    <w:p w14:paraId="1DE83906" w14:textId="77777777" w:rsidR="00975186" w:rsidRDefault="00975186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45AD121" w14:textId="77777777" w:rsidR="00975186" w:rsidRDefault="00975186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760518"/>
    <w:multiLevelType w:val="hybridMultilevel"/>
    <w:tmpl w:val="3CE80230"/>
    <w:lvl w:ilvl="0" w:tplc="6776A9C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C56CC8"/>
    <w:multiLevelType w:val="hybridMultilevel"/>
    <w:tmpl w:val="552A978A"/>
    <w:lvl w:ilvl="0" w:tplc="381863BA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09622ACB"/>
    <w:multiLevelType w:val="hybridMultilevel"/>
    <w:tmpl w:val="F392E00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E52049E"/>
    <w:multiLevelType w:val="hybridMultilevel"/>
    <w:tmpl w:val="1584D218"/>
    <w:lvl w:ilvl="0" w:tplc="76F28D2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54937A3"/>
    <w:multiLevelType w:val="hybridMultilevel"/>
    <w:tmpl w:val="DAC42070"/>
    <w:lvl w:ilvl="0" w:tplc="CBC4C520">
      <w:start w:val="1"/>
      <w:numFmt w:val="decimal"/>
      <w:lvlText w:val="%1."/>
      <w:lvlJc w:val="left"/>
      <w:pPr>
        <w:ind w:left="360" w:hanging="360"/>
      </w:pPr>
      <w:rPr>
        <w:rFonts w:ascii="Book Antiqua" w:eastAsia="Times New Roman" w:hAnsi="Book Antiqua" w:cs="Times New Roman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C8F5A23"/>
    <w:multiLevelType w:val="hybridMultilevel"/>
    <w:tmpl w:val="7CB23F4A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735385"/>
    <w:multiLevelType w:val="hybridMultilevel"/>
    <w:tmpl w:val="DA48869C"/>
    <w:lvl w:ilvl="0" w:tplc="08090017">
      <w:start w:val="1"/>
      <w:numFmt w:val="lowerLetter"/>
      <w:lvlText w:val="%1)"/>
      <w:lvlJc w:val="left"/>
      <w:pPr>
        <w:ind w:left="2280" w:hanging="360"/>
      </w:pPr>
    </w:lvl>
    <w:lvl w:ilvl="1" w:tplc="08090019" w:tentative="1">
      <w:start w:val="1"/>
      <w:numFmt w:val="lowerLetter"/>
      <w:lvlText w:val="%2."/>
      <w:lvlJc w:val="left"/>
      <w:pPr>
        <w:ind w:left="3000" w:hanging="360"/>
      </w:pPr>
    </w:lvl>
    <w:lvl w:ilvl="2" w:tplc="0809001B" w:tentative="1">
      <w:start w:val="1"/>
      <w:numFmt w:val="lowerRoman"/>
      <w:lvlText w:val="%3."/>
      <w:lvlJc w:val="right"/>
      <w:pPr>
        <w:ind w:left="3720" w:hanging="180"/>
      </w:pPr>
    </w:lvl>
    <w:lvl w:ilvl="3" w:tplc="0809000F" w:tentative="1">
      <w:start w:val="1"/>
      <w:numFmt w:val="decimal"/>
      <w:lvlText w:val="%4."/>
      <w:lvlJc w:val="left"/>
      <w:pPr>
        <w:ind w:left="4440" w:hanging="360"/>
      </w:pPr>
    </w:lvl>
    <w:lvl w:ilvl="4" w:tplc="08090019" w:tentative="1">
      <w:start w:val="1"/>
      <w:numFmt w:val="lowerLetter"/>
      <w:lvlText w:val="%5."/>
      <w:lvlJc w:val="left"/>
      <w:pPr>
        <w:ind w:left="5160" w:hanging="360"/>
      </w:pPr>
    </w:lvl>
    <w:lvl w:ilvl="5" w:tplc="0809001B" w:tentative="1">
      <w:start w:val="1"/>
      <w:numFmt w:val="lowerRoman"/>
      <w:lvlText w:val="%6."/>
      <w:lvlJc w:val="right"/>
      <w:pPr>
        <w:ind w:left="5880" w:hanging="180"/>
      </w:pPr>
    </w:lvl>
    <w:lvl w:ilvl="6" w:tplc="0809000F" w:tentative="1">
      <w:start w:val="1"/>
      <w:numFmt w:val="decimal"/>
      <w:lvlText w:val="%7."/>
      <w:lvlJc w:val="left"/>
      <w:pPr>
        <w:ind w:left="6600" w:hanging="360"/>
      </w:pPr>
    </w:lvl>
    <w:lvl w:ilvl="7" w:tplc="08090019" w:tentative="1">
      <w:start w:val="1"/>
      <w:numFmt w:val="lowerLetter"/>
      <w:lvlText w:val="%8."/>
      <w:lvlJc w:val="left"/>
      <w:pPr>
        <w:ind w:left="7320" w:hanging="360"/>
      </w:pPr>
    </w:lvl>
    <w:lvl w:ilvl="8" w:tplc="0809001B" w:tentative="1">
      <w:start w:val="1"/>
      <w:numFmt w:val="lowerRoman"/>
      <w:lvlText w:val="%9."/>
      <w:lvlJc w:val="right"/>
      <w:pPr>
        <w:ind w:left="8040" w:hanging="180"/>
      </w:pPr>
    </w:lvl>
  </w:abstractNum>
  <w:abstractNum w:abstractNumId="7">
    <w:nsid w:val="2B191C1D"/>
    <w:multiLevelType w:val="hybridMultilevel"/>
    <w:tmpl w:val="903A673A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2BF50910"/>
    <w:multiLevelType w:val="hybridMultilevel"/>
    <w:tmpl w:val="7DB627D4"/>
    <w:lvl w:ilvl="0" w:tplc="3984F38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29A7A9E"/>
    <w:multiLevelType w:val="hybridMultilevel"/>
    <w:tmpl w:val="45B832A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DF573C6"/>
    <w:multiLevelType w:val="hybridMultilevel"/>
    <w:tmpl w:val="2A6CCA6E"/>
    <w:lvl w:ilvl="0" w:tplc="6480F8B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626462EA"/>
    <w:multiLevelType w:val="hybridMultilevel"/>
    <w:tmpl w:val="0CAC7EE4"/>
    <w:lvl w:ilvl="0" w:tplc="928A1E62">
      <w:start w:val="65535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C2927CE"/>
    <w:multiLevelType w:val="hybridMultilevel"/>
    <w:tmpl w:val="EB8ABECA"/>
    <w:lvl w:ilvl="0" w:tplc="200E2CA4">
      <w:start w:val="1"/>
      <w:numFmt w:val="decimal"/>
      <w:lvlText w:val="%1."/>
      <w:lvlJc w:val="left"/>
      <w:pPr>
        <w:ind w:left="720" w:hanging="360"/>
      </w:pPr>
      <w:rPr>
        <w:b/>
        <w:sz w:val="24"/>
        <w:szCs w:val="24"/>
      </w:rPr>
    </w:lvl>
    <w:lvl w:ilvl="1" w:tplc="BDAAB092">
      <w:start w:val="1"/>
      <w:numFmt w:val="lowerLetter"/>
      <w:lvlText w:val="%2."/>
      <w:lvlJc w:val="left"/>
      <w:pPr>
        <w:ind w:left="1440" w:hanging="360"/>
      </w:pPr>
      <w:rPr>
        <w:b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9C83CDB"/>
    <w:multiLevelType w:val="hybridMultilevel"/>
    <w:tmpl w:val="83BE7D8C"/>
    <w:lvl w:ilvl="0" w:tplc="FD346A12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7"/>
  </w:num>
  <w:num w:numId="4">
    <w:abstractNumId w:val="13"/>
  </w:num>
  <w:num w:numId="5">
    <w:abstractNumId w:val="5"/>
  </w:num>
  <w:num w:numId="6">
    <w:abstractNumId w:val="6"/>
  </w:num>
  <w:num w:numId="7">
    <w:abstractNumId w:val="10"/>
  </w:num>
  <w:num w:numId="8">
    <w:abstractNumId w:val="9"/>
  </w:num>
  <w:num w:numId="9">
    <w:abstractNumId w:val="3"/>
  </w:num>
  <w:num w:numId="10">
    <w:abstractNumId w:val="12"/>
  </w:num>
  <w:num w:numId="1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8"/>
  </w:num>
  <w:num w:numId="13">
    <w:abstractNumId w:val="1"/>
  </w:num>
  <w:num w:numId="14">
    <w:abstractNumId w:val="11"/>
  </w:num>
  <w:num w:numId="15">
    <w:abstractNumId w:val="0"/>
  </w:num>
  <w:num w:numId="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7577"/>
    <w:rsid w:val="00001F34"/>
    <w:rsid w:val="00040C9D"/>
    <w:rsid w:val="00046DED"/>
    <w:rsid w:val="00050D08"/>
    <w:rsid w:val="000658A7"/>
    <w:rsid w:val="00083FF3"/>
    <w:rsid w:val="00096CCF"/>
    <w:rsid w:val="000A2137"/>
    <w:rsid w:val="000A5D9F"/>
    <w:rsid w:val="000B36B5"/>
    <w:rsid w:val="000B5059"/>
    <w:rsid w:val="000D485A"/>
    <w:rsid w:val="000E22CB"/>
    <w:rsid w:val="000E2A41"/>
    <w:rsid w:val="000E69D9"/>
    <w:rsid w:val="000F2D74"/>
    <w:rsid w:val="000F6C8E"/>
    <w:rsid w:val="001019CB"/>
    <w:rsid w:val="00103E9E"/>
    <w:rsid w:val="00106738"/>
    <w:rsid w:val="00114B53"/>
    <w:rsid w:val="00130323"/>
    <w:rsid w:val="001336A1"/>
    <w:rsid w:val="00136B9C"/>
    <w:rsid w:val="001451B7"/>
    <w:rsid w:val="001557F5"/>
    <w:rsid w:val="00155AAE"/>
    <w:rsid w:val="0016345B"/>
    <w:rsid w:val="0017112C"/>
    <w:rsid w:val="00175175"/>
    <w:rsid w:val="001917A2"/>
    <w:rsid w:val="001926E3"/>
    <w:rsid w:val="00195D68"/>
    <w:rsid w:val="001968C0"/>
    <w:rsid w:val="001A08FC"/>
    <w:rsid w:val="001B2A5C"/>
    <w:rsid w:val="001B2DCA"/>
    <w:rsid w:val="001F63C4"/>
    <w:rsid w:val="00206DFD"/>
    <w:rsid w:val="00206E84"/>
    <w:rsid w:val="00230AC3"/>
    <w:rsid w:val="002321B2"/>
    <w:rsid w:val="00232FB0"/>
    <w:rsid w:val="00244368"/>
    <w:rsid w:val="002463C5"/>
    <w:rsid w:val="00257098"/>
    <w:rsid w:val="00261295"/>
    <w:rsid w:val="00266585"/>
    <w:rsid w:val="00275679"/>
    <w:rsid w:val="00275F91"/>
    <w:rsid w:val="002800EE"/>
    <w:rsid w:val="00282F86"/>
    <w:rsid w:val="00291C88"/>
    <w:rsid w:val="002B1494"/>
    <w:rsid w:val="002B288C"/>
    <w:rsid w:val="002C0FBD"/>
    <w:rsid w:val="002D3499"/>
    <w:rsid w:val="002E4DF8"/>
    <w:rsid w:val="002E57D7"/>
    <w:rsid w:val="002F5F81"/>
    <w:rsid w:val="003050B5"/>
    <w:rsid w:val="00305689"/>
    <w:rsid w:val="00307FFD"/>
    <w:rsid w:val="00312A6E"/>
    <w:rsid w:val="00322FA3"/>
    <w:rsid w:val="00333D78"/>
    <w:rsid w:val="00343677"/>
    <w:rsid w:val="00356597"/>
    <w:rsid w:val="0036170C"/>
    <w:rsid w:val="00363821"/>
    <w:rsid w:val="003678EC"/>
    <w:rsid w:val="0037160A"/>
    <w:rsid w:val="00373B4D"/>
    <w:rsid w:val="00381FAA"/>
    <w:rsid w:val="003B299A"/>
    <w:rsid w:val="003B33FA"/>
    <w:rsid w:val="003B5B6A"/>
    <w:rsid w:val="003C3D9A"/>
    <w:rsid w:val="003D08C1"/>
    <w:rsid w:val="003E2668"/>
    <w:rsid w:val="004003BE"/>
    <w:rsid w:val="00437577"/>
    <w:rsid w:val="0044283B"/>
    <w:rsid w:val="00446040"/>
    <w:rsid w:val="00447A06"/>
    <w:rsid w:val="0045190D"/>
    <w:rsid w:val="004735F9"/>
    <w:rsid w:val="004742F7"/>
    <w:rsid w:val="00474EFA"/>
    <w:rsid w:val="004B7EC6"/>
    <w:rsid w:val="004C1BBD"/>
    <w:rsid w:val="004C7763"/>
    <w:rsid w:val="004D53D6"/>
    <w:rsid w:val="004E1022"/>
    <w:rsid w:val="004E65DC"/>
    <w:rsid w:val="004F58F0"/>
    <w:rsid w:val="004F7B95"/>
    <w:rsid w:val="005019DC"/>
    <w:rsid w:val="00520F27"/>
    <w:rsid w:val="00533065"/>
    <w:rsid w:val="00536708"/>
    <w:rsid w:val="005419C5"/>
    <w:rsid w:val="0057326A"/>
    <w:rsid w:val="005773B2"/>
    <w:rsid w:val="005A2717"/>
    <w:rsid w:val="005A4D93"/>
    <w:rsid w:val="005B1DCD"/>
    <w:rsid w:val="005B61C6"/>
    <w:rsid w:val="005B6F97"/>
    <w:rsid w:val="005B723E"/>
    <w:rsid w:val="005C37B5"/>
    <w:rsid w:val="005C539C"/>
    <w:rsid w:val="005D199F"/>
    <w:rsid w:val="005D7A4D"/>
    <w:rsid w:val="005F2D80"/>
    <w:rsid w:val="005F32B2"/>
    <w:rsid w:val="006059E8"/>
    <w:rsid w:val="00606D62"/>
    <w:rsid w:val="00612385"/>
    <w:rsid w:val="00614B14"/>
    <w:rsid w:val="00614CF9"/>
    <w:rsid w:val="006370C3"/>
    <w:rsid w:val="00643664"/>
    <w:rsid w:val="00645CBA"/>
    <w:rsid w:val="006700DB"/>
    <w:rsid w:val="00697CA0"/>
    <w:rsid w:val="006A25E9"/>
    <w:rsid w:val="006A4D91"/>
    <w:rsid w:val="006C3B8C"/>
    <w:rsid w:val="006D1E37"/>
    <w:rsid w:val="006D23E0"/>
    <w:rsid w:val="006D4E6C"/>
    <w:rsid w:val="006F58A3"/>
    <w:rsid w:val="00703F02"/>
    <w:rsid w:val="00706950"/>
    <w:rsid w:val="00714EE6"/>
    <w:rsid w:val="00716C62"/>
    <w:rsid w:val="00724F06"/>
    <w:rsid w:val="007276C2"/>
    <w:rsid w:val="00733434"/>
    <w:rsid w:val="00745CFA"/>
    <w:rsid w:val="007470B1"/>
    <w:rsid w:val="00765A37"/>
    <w:rsid w:val="00777C20"/>
    <w:rsid w:val="00783925"/>
    <w:rsid w:val="007A22A3"/>
    <w:rsid w:val="007A4DDD"/>
    <w:rsid w:val="007B1088"/>
    <w:rsid w:val="007B3C45"/>
    <w:rsid w:val="007D5599"/>
    <w:rsid w:val="007F1A28"/>
    <w:rsid w:val="007F3AC6"/>
    <w:rsid w:val="007F6822"/>
    <w:rsid w:val="00801051"/>
    <w:rsid w:val="00802179"/>
    <w:rsid w:val="008027F2"/>
    <w:rsid w:val="00812D4A"/>
    <w:rsid w:val="008173A1"/>
    <w:rsid w:val="008505EB"/>
    <w:rsid w:val="008665EE"/>
    <w:rsid w:val="008702C2"/>
    <w:rsid w:val="00880E0C"/>
    <w:rsid w:val="00882606"/>
    <w:rsid w:val="008A6EE3"/>
    <w:rsid w:val="008A7965"/>
    <w:rsid w:val="008B2977"/>
    <w:rsid w:val="008B51BE"/>
    <w:rsid w:val="008C1322"/>
    <w:rsid w:val="008C3537"/>
    <w:rsid w:val="008D014A"/>
    <w:rsid w:val="008D19E3"/>
    <w:rsid w:val="008F5E6E"/>
    <w:rsid w:val="008F6AF8"/>
    <w:rsid w:val="0092065D"/>
    <w:rsid w:val="00930B49"/>
    <w:rsid w:val="00931A9D"/>
    <w:rsid w:val="00932B43"/>
    <w:rsid w:val="00934A81"/>
    <w:rsid w:val="009567A2"/>
    <w:rsid w:val="00956CA0"/>
    <w:rsid w:val="00963D48"/>
    <w:rsid w:val="00975186"/>
    <w:rsid w:val="0097696A"/>
    <w:rsid w:val="00977A25"/>
    <w:rsid w:val="00977F4C"/>
    <w:rsid w:val="00990DEC"/>
    <w:rsid w:val="009924FB"/>
    <w:rsid w:val="009A5E98"/>
    <w:rsid w:val="009C351F"/>
    <w:rsid w:val="009C43E0"/>
    <w:rsid w:val="009C4FFD"/>
    <w:rsid w:val="009D1817"/>
    <w:rsid w:val="00A13148"/>
    <w:rsid w:val="00A14B66"/>
    <w:rsid w:val="00A20117"/>
    <w:rsid w:val="00A21F6F"/>
    <w:rsid w:val="00A2538A"/>
    <w:rsid w:val="00A3208B"/>
    <w:rsid w:val="00A42C9D"/>
    <w:rsid w:val="00A43EAB"/>
    <w:rsid w:val="00A44F47"/>
    <w:rsid w:val="00A4531F"/>
    <w:rsid w:val="00A51641"/>
    <w:rsid w:val="00A708F2"/>
    <w:rsid w:val="00A71AE4"/>
    <w:rsid w:val="00A72249"/>
    <w:rsid w:val="00A737F6"/>
    <w:rsid w:val="00A81695"/>
    <w:rsid w:val="00A90625"/>
    <w:rsid w:val="00A944E3"/>
    <w:rsid w:val="00A94CA6"/>
    <w:rsid w:val="00AA3C06"/>
    <w:rsid w:val="00AA7795"/>
    <w:rsid w:val="00AB311A"/>
    <w:rsid w:val="00AB69BF"/>
    <w:rsid w:val="00AC1A52"/>
    <w:rsid w:val="00AC2C74"/>
    <w:rsid w:val="00AC7DD5"/>
    <w:rsid w:val="00AE3C44"/>
    <w:rsid w:val="00B0728E"/>
    <w:rsid w:val="00B33B7D"/>
    <w:rsid w:val="00B41FDF"/>
    <w:rsid w:val="00B538E2"/>
    <w:rsid w:val="00B55ECC"/>
    <w:rsid w:val="00B56278"/>
    <w:rsid w:val="00B62A4D"/>
    <w:rsid w:val="00BB26B1"/>
    <w:rsid w:val="00BB47BB"/>
    <w:rsid w:val="00BE77C2"/>
    <w:rsid w:val="00BF609A"/>
    <w:rsid w:val="00BF6239"/>
    <w:rsid w:val="00C15AB5"/>
    <w:rsid w:val="00C267FC"/>
    <w:rsid w:val="00C36952"/>
    <w:rsid w:val="00C3769B"/>
    <w:rsid w:val="00C47E2B"/>
    <w:rsid w:val="00C64848"/>
    <w:rsid w:val="00C65F04"/>
    <w:rsid w:val="00C674AC"/>
    <w:rsid w:val="00C92CB6"/>
    <w:rsid w:val="00C94199"/>
    <w:rsid w:val="00C95A55"/>
    <w:rsid w:val="00CA36A4"/>
    <w:rsid w:val="00CB5C36"/>
    <w:rsid w:val="00CD6965"/>
    <w:rsid w:val="00CE3043"/>
    <w:rsid w:val="00CF2248"/>
    <w:rsid w:val="00CF4AD9"/>
    <w:rsid w:val="00CF7C96"/>
    <w:rsid w:val="00D054A8"/>
    <w:rsid w:val="00D060F6"/>
    <w:rsid w:val="00D61332"/>
    <w:rsid w:val="00D66AFA"/>
    <w:rsid w:val="00D676FC"/>
    <w:rsid w:val="00D72B96"/>
    <w:rsid w:val="00D7750B"/>
    <w:rsid w:val="00D83BAB"/>
    <w:rsid w:val="00D85DFB"/>
    <w:rsid w:val="00D86CB5"/>
    <w:rsid w:val="00D918F3"/>
    <w:rsid w:val="00DA13B5"/>
    <w:rsid w:val="00DA1CA1"/>
    <w:rsid w:val="00DA2C9A"/>
    <w:rsid w:val="00DB237D"/>
    <w:rsid w:val="00DC09E6"/>
    <w:rsid w:val="00DD3C0D"/>
    <w:rsid w:val="00DF465D"/>
    <w:rsid w:val="00E23F4E"/>
    <w:rsid w:val="00E31FDD"/>
    <w:rsid w:val="00E430B8"/>
    <w:rsid w:val="00E433E7"/>
    <w:rsid w:val="00E43560"/>
    <w:rsid w:val="00E560D0"/>
    <w:rsid w:val="00E70F9A"/>
    <w:rsid w:val="00E806A7"/>
    <w:rsid w:val="00E80B9B"/>
    <w:rsid w:val="00E825AF"/>
    <w:rsid w:val="00EA1B6A"/>
    <w:rsid w:val="00EC5D4F"/>
    <w:rsid w:val="00EE110E"/>
    <w:rsid w:val="00EE1310"/>
    <w:rsid w:val="00F00562"/>
    <w:rsid w:val="00F00FB4"/>
    <w:rsid w:val="00F045C2"/>
    <w:rsid w:val="00F17C8A"/>
    <w:rsid w:val="00F270AF"/>
    <w:rsid w:val="00F31261"/>
    <w:rsid w:val="00F37765"/>
    <w:rsid w:val="00F51715"/>
    <w:rsid w:val="00F51D84"/>
    <w:rsid w:val="00F53F5E"/>
    <w:rsid w:val="00F60486"/>
    <w:rsid w:val="00F62285"/>
    <w:rsid w:val="00F844D2"/>
    <w:rsid w:val="00F9583E"/>
    <w:rsid w:val="00FB2BED"/>
    <w:rsid w:val="00FB594B"/>
    <w:rsid w:val="00FB733A"/>
    <w:rsid w:val="00FB7DB7"/>
    <w:rsid w:val="00FF1D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D05E5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2179"/>
    <w:rPr>
      <w:lang w:val="sq-AL"/>
    </w:rPr>
  </w:style>
  <w:style w:type="paragraph" w:styleId="Heading2">
    <w:name w:val="heading 2"/>
    <w:basedOn w:val="Normal"/>
    <w:next w:val="Normal"/>
    <w:link w:val="Heading2Char"/>
    <w:qFormat/>
    <w:rsid w:val="00802179"/>
    <w:pPr>
      <w:keepNext/>
      <w:spacing w:after="0" w:line="240" w:lineRule="auto"/>
      <w:jc w:val="right"/>
      <w:outlineLvl w:val="1"/>
    </w:pPr>
    <w:rPr>
      <w:rFonts w:ascii="Arial" w:eastAsia="Arial Unicode MS" w:hAnsi="Arial" w:cs="Times New Roman"/>
      <w:b/>
      <w:bCs/>
      <w:sz w:val="24"/>
      <w:szCs w:val="24"/>
      <w:u w:val="single"/>
      <w:lang w:val="en-US"/>
    </w:rPr>
  </w:style>
  <w:style w:type="paragraph" w:styleId="Heading3">
    <w:name w:val="heading 3"/>
    <w:basedOn w:val="Normal"/>
    <w:next w:val="Normal"/>
    <w:link w:val="Heading3Char"/>
    <w:qFormat/>
    <w:rsid w:val="00802179"/>
    <w:pPr>
      <w:keepNext/>
      <w:spacing w:after="0" w:line="360" w:lineRule="auto"/>
      <w:jc w:val="center"/>
      <w:outlineLvl w:val="2"/>
    </w:pPr>
    <w:rPr>
      <w:rFonts w:ascii="Arial" w:eastAsia="Arial Unicode MS" w:hAnsi="Arial" w:cs="Times New Roman"/>
      <w:b/>
      <w:bCs/>
      <w:sz w:val="26"/>
      <w:szCs w:val="24"/>
      <w:lang w:val="en-US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538E2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802179"/>
    <w:rPr>
      <w:rFonts w:ascii="Arial" w:eastAsia="Arial Unicode MS" w:hAnsi="Arial" w:cs="Times New Roman"/>
      <w:b/>
      <w:bCs/>
      <w:sz w:val="24"/>
      <w:szCs w:val="24"/>
      <w:u w:val="single"/>
    </w:rPr>
  </w:style>
  <w:style w:type="character" w:customStyle="1" w:styleId="Heading3Char">
    <w:name w:val="Heading 3 Char"/>
    <w:basedOn w:val="DefaultParagraphFont"/>
    <w:link w:val="Heading3"/>
    <w:rsid w:val="00802179"/>
    <w:rPr>
      <w:rFonts w:ascii="Arial" w:eastAsia="Arial Unicode MS" w:hAnsi="Arial" w:cs="Times New Roman"/>
      <w:b/>
      <w:bCs/>
      <w:sz w:val="26"/>
      <w:szCs w:val="24"/>
    </w:rPr>
  </w:style>
  <w:style w:type="paragraph" w:styleId="BodyText">
    <w:name w:val="Body Text"/>
    <w:basedOn w:val="Normal"/>
    <w:link w:val="BodyTextChar"/>
    <w:rsid w:val="00802179"/>
    <w:pPr>
      <w:spacing w:after="0" w:line="240" w:lineRule="auto"/>
    </w:pPr>
    <w:rPr>
      <w:rFonts w:ascii="Arial" w:eastAsia="Times New Roman" w:hAnsi="Arial" w:cs="Times New Roman"/>
      <w:b/>
      <w:bCs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rsid w:val="00802179"/>
    <w:rPr>
      <w:rFonts w:ascii="Arial" w:eastAsia="Times New Roman" w:hAnsi="Arial" w:cs="Times New Roman"/>
      <w:b/>
      <w:bCs/>
      <w:sz w:val="24"/>
      <w:szCs w:val="24"/>
    </w:rPr>
  </w:style>
  <w:style w:type="paragraph" w:styleId="ListParagraph">
    <w:name w:val="List Paragraph"/>
    <w:basedOn w:val="Normal"/>
    <w:link w:val="ListParagraphChar"/>
    <w:uiPriority w:val="34"/>
    <w:qFormat/>
    <w:rsid w:val="0080217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5190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190D"/>
    <w:rPr>
      <w:rFonts w:ascii="Segoe UI" w:hAnsi="Segoe UI" w:cs="Segoe UI"/>
      <w:sz w:val="18"/>
      <w:szCs w:val="18"/>
      <w:lang w:val="sq-AL"/>
    </w:rPr>
  </w:style>
  <w:style w:type="paragraph" w:styleId="Subtitle">
    <w:name w:val="Subtitle"/>
    <w:basedOn w:val="Normal"/>
    <w:link w:val="SubtitleChar"/>
    <w:qFormat/>
    <w:rsid w:val="002463C5"/>
    <w:pPr>
      <w:spacing w:after="0" w:line="240" w:lineRule="auto"/>
      <w:jc w:val="center"/>
    </w:pPr>
    <w:rPr>
      <w:rFonts w:ascii="Bookman Old Style" w:eastAsia="Times New Roman" w:hAnsi="Bookman Old Style" w:cs="Times New Roman"/>
      <w:b/>
      <w:bCs/>
      <w:sz w:val="36"/>
      <w:szCs w:val="24"/>
      <w:u w:val="single"/>
      <w:lang w:val="en-US"/>
    </w:rPr>
  </w:style>
  <w:style w:type="character" w:customStyle="1" w:styleId="SubtitleChar">
    <w:name w:val="Subtitle Char"/>
    <w:basedOn w:val="DefaultParagraphFont"/>
    <w:link w:val="Subtitle"/>
    <w:rsid w:val="002463C5"/>
    <w:rPr>
      <w:rFonts w:ascii="Bookman Old Style" w:eastAsia="Times New Roman" w:hAnsi="Bookman Old Style" w:cs="Times New Roman"/>
      <w:b/>
      <w:bCs/>
      <w:sz w:val="36"/>
      <w:szCs w:val="24"/>
      <w:u w:val="single"/>
    </w:rPr>
  </w:style>
  <w:style w:type="paragraph" w:styleId="NoSpacing">
    <w:name w:val="No Spacing"/>
    <w:link w:val="NoSpacingChar"/>
    <w:uiPriority w:val="1"/>
    <w:qFormat/>
    <w:rsid w:val="00BE77C2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NoSpacingChar">
    <w:name w:val="No Spacing Char"/>
    <w:link w:val="NoSpacing"/>
    <w:uiPriority w:val="1"/>
    <w:rsid w:val="00BE77C2"/>
    <w:rPr>
      <w:rFonts w:ascii="Calibri" w:eastAsia="Calibri" w:hAnsi="Calibri" w:cs="Times New Roman"/>
    </w:rPr>
  </w:style>
  <w:style w:type="character" w:customStyle="1" w:styleId="ListParagraphChar">
    <w:name w:val="List Paragraph Char"/>
    <w:link w:val="ListParagraph"/>
    <w:uiPriority w:val="34"/>
    <w:locked/>
    <w:rsid w:val="00AB69BF"/>
    <w:rPr>
      <w:rFonts w:ascii="Times New Roman" w:eastAsia="Times New Roman" w:hAnsi="Times New Roman" w:cs="Times New Roman"/>
      <w:sz w:val="20"/>
      <w:szCs w:val="20"/>
    </w:rPr>
  </w:style>
  <w:style w:type="character" w:customStyle="1" w:styleId="Heading4Char">
    <w:name w:val="Heading 4 Char"/>
    <w:basedOn w:val="DefaultParagraphFont"/>
    <w:link w:val="Heading4"/>
    <w:uiPriority w:val="9"/>
    <w:rsid w:val="00B538E2"/>
    <w:rPr>
      <w:rFonts w:asciiTheme="majorHAnsi" w:eastAsiaTheme="majorEastAsia" w:hAnsiTheme="majorHAnsi" w:cstheme="majorBidi"/>
      <w:i/>
      <w:iCs/>
      <w:color w:val="365F91" w:themeColor="accent1" w:themeShade="BF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5D7A4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D7A4D"/>
    <w:rPr>
      <w:lang w:val="sq-AL"/>
    </w:rPr>
  </w:style>
  <w:style w:type="paragraph" w:styleId="Footer">
    <w:name w:val="footer"/>
    <w:basedOn w:val="Normal"/>
    <w:link w:val="FooterChar"/>
    <w:uiPriority w:val="99"/>
    <w:unhideWhenUsed/>
    <w:rsid w:val="005D7A4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D7A4D"/>
    <w:rPr>
      <w:lang w:val="sq-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2179"/>
    <w:rPr>
      <w:lang w:val="sq-AL"/>
    </w:rPr>
  </w:style>
  <w:style w:type="paragraph" w:styleId="Heading2">
    <w:name w:val="heading 2"/>
    <w:basedOn w:val="Normal"/>
    <w:next w:val="Normal"/>
    <w:link w:val="Heading2Char"/>
    <w:qFormat/>
    <w:rsid w:val="00802179"/>
    <w:pPr>
      <w:keepNext/>
      <w:spacing w:after="0" w:line="240" w:lineRule="auto"/>
      <w:jc w:val="right"/>
      <w:outlineLvl w:val="1"/>
    </w:pPr>
    <w:rPr>
      <w:rFonts w:ascii="Arial" w:eastAsia="Arial Unicode MS" w:hAnsi="Arial" w:cs="Times New Roman"/>
      <w:b/>
      <w:bCs/>
      <w:sz w:val="24"/>
      <w:szCs w:val="24"/>
      <w:u w:val="single"/>
      <w:lang w:val="en-US"/>
    </w:rPr>
  </w:style>
  <w:style w:type="paragraph" w:styleId="Heading3">
    <w:name w:val="heading 3"/>
    <w:basedOn w:val="Normal"/>
    <w:next w:val="Normal"/>
    <w:link w:val="Heading3Char"/>
    <w:qFormat/>
    <w:rsid w:val="00802179"/>
    <w:pPr>
      <w:keepNext/>
      <w:spacing w:after="0" w:line="360" w:lineRule="auto"/>
      <w:jc w:val="center"/>
      <w:outlineLvl w:val="2"/>
    </w:pPr>
    <w:rPr>
      <w:rFonts w:ascii="Arial" w:eastAsia="Arial Unicode MS" w:hAnsi="Arial" w:cs="Times New Roman"/>
      <w:b/>
      <w:bCs/>
      <w:sz w:val="26"/>
      <w:szCs w:val="24"/>
      <w:lang w:val="en-US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538E2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802179"/>
    <w:rPr>
      <w:rFonts w:ascii="Arial" w:eastAsia="Arial Unicode MS" w:hAnsi="Arial" w:cs="Times New Roman"/>
      <w:b/>
      <w:bCs/>
      <w:sz w:val="24"/>
      <w:szCs w:val="24"/>
      <w:u w:val="single"/>
    </w:rPr>
  </w:style>
  <w:style w:type="character" w:customStyle="1" w:styleId="Heading3Char">
    <w:name w:val="Heading 3 Char"/>
    <w:basedOn w:val="DefaultParagraphFont"/>
    <w:link w:val="Heading3"/>
    <w:rsid w:val="00802179"/>
    <w:rPr>
      <w:rFonts w:ascii="Arial" w:eastAsia="Arial Unicode MS" w:hAnsi="Arial" w:cs="Times New Roman"/>
      <w:b/>
      <w:bCs/>
      <w:sz w:val="26"/>
      <w:szCs w:val="24"/>
    </w:rPr>
  </w:style>
  <w:style w:type="paragraph" w:styleId="BodyText">
    <w:name w:val="Body Text"/>
    <w:basedOn w:val="Normal"/>
    <w:link w:val="BodyTextChar"/>
    <w:rsid w:val="00802179"/>
    <w:pPr>
      <w:spacing w:after="0" w:line="240" w:lineRule="auto"/>
    </w:pPr>
    <w:rPr>
      <w:rFonts w:ascii="Arial" w:eastAsia="Times New Roman" w:hAnsi="Arial" w:cs="Times New Roman"/>
      <w:b/>
      <w:bCs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rsid w:val="00802179"/>
    <w:rPr>
      <w:rFonts w:ascii="Arial" w:eastAsia="Times New Roman" w:hAnsi="Arial" w:cs="Times New Roman"/>
      <w:b/>
      <w:bCs/>
      <w:sz w:val="24"/>
      <w:szCs w:val="24"/>
    </w:rPr>
  </w:style>
  <w:style w:type="paragraph" w:styleId="ListParagraph">
    <w:name w:val="List Paragraph"/>
    <w:basedOn w:val="Normal"/>
    <w:link w:val="ListParagraphChar"/>
    <w:uiPriority w:val="34"/>
    <w:qFormat/>
    <w:rsid w:val="0080217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5190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190D"/>
    <w:rPr>
      <w:rFonts w:ascii="Segoe UI" w:hAnsi="Segoe UI" w:cs="Segoe UI"/>
      <w:sz w:val="18"/>
      <w:szCs w:val="18"/>
      <w:lang w:val="sq-AL"/>
    </w:rPr>
  </w:style>
  <w:style w:type="paragraph" w:styleId="Subtitle">
    <w:name w:val="Subtitle"/>
    <w:basedOn w:val="Normal"/>
    <w:link w:val="SubtitleChar"/>
    <w:qFormat/>
    <w:rsid w:val="002463C5"/>
    <w:pPr>
      <w:spacing w:after="0" w:line="240" w:lineRule="auto"/>
      <w:jc w:val="center"/>
    </w:pPr>
    <w:rPr>
      <w:rFonts w:ascii="Bookman Old Style" w:eastAsia="Times New Roman" w:hAnsi="Bookman Old Style" w:cs="Times New Roman"/>
      <w:b/>
      <w:bCs/>
      <w:sz w:val="36"/>
      <w:szCs w:val="24"/>
      <w:u w:val="single"/>
      <w:lang w:val="en-US"/>
    </w:rPr>
  </w:style>
  <w:style w:type="character" w:customStyle="1" w:styleId="SubtitleChar">
    <w:name w:val="Subtitle Char"/>
    <w:basedOn w:val="DefaultParagraphFont"/>
    <w:link w:val="Subtitle"/>
    <w:rsid w:val="002463C5"/>
    <w:rPr>
      <w:rFonts w:ascii="Bookman Old Style" w:eastAsia="Times New Roman" w:hAnsi="Bookman Old Style" w:cs="Times New Roman"/>
      <w:b/>
      <w:bCs/>
      <w:sz w:val="36"/>
      <w:szCs w:val="24"/>
      <w:u w:val="single"/>
    </w:rPr>
  </w:style>
  <w:style w:type="paragraph" w:styleId="NoSpacing">
    <w:name w:val="No Spacing"/>
    <w:link w:val="NoSpacingChar"/>
    <w:uiPriority w:val="1"/>
    <w:qFormat/>
    <w:rsid w:val="00BE77C2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NoSpacingChar">
    <w:name w:val="No Spacing Char"/>
    <w:link w:val="NoSpacing"/>
    <w:uiPriority w:val="1"/>
    <w:rsid w:val="00BE77C2"/>
    <w:rPr>
      <w:rFonts w:ascii="Calibri" w:eastAsia="Calibri" w:hAnsi="Calibri" w:cs="Times New Roman"/>
    </w:rPr>
  </w:style>
  <w:style w:type="character" w:customStyle="1" w:styleId="ListParagraphChar">
    <w:name w:val="List Paragraph Char"/>
    <w:link w:val="ListParagraph"/>
    <w:uiPriority w:val="34"/>
    <w:locked/>
    <w:rsid w:val="00AB69BF"/>
    <w:rPr>
      <w:rFonts w:ascii="Times New Roman" w:eastAsia="Times New Roman" w:hAnsi="Times New Roman" w:cs="Times New Roman"/>
      <w:sz w:val="20"/>
      <w:szCs w:val="20"/>
    </w:rPr>
  </w:style>
  <w:style w:type="character" w:customStyle="1" w:styleId="Heading4Char">
    <w:name w:val="Heading 4 Char"/>
    <w:basedOn w:val="DefaultParagraphFont"/>
    <w:link w:val="Heading4"/>
    <w:uiPriority w:val="9"/>
    <w:rsid w:val="00B538E2"/>
    <w:rPr>
      <w:rFonts w:asciiTheme="majorHAnsi" w:eastAsiaTheme="majorEastAsia" w:hAnsiTheme="majorHAnsi" w:cstheme="majorBidi"/>
      <w:i/>
      <w:iCs/>
      <w:color w:val="365F91" w:themeColor="accent1" w:themeShade="BF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5D7A4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D7A4D"/>
    <w:rPr>
      <w:lang w:val="sq-AL"/>
    </w:rPr>
  </w:style>
  <w:style w:type="paragraph" w:styleId="Footer">
    <w:name w:val="footer"/>
    <w:basedOn w:val="Normal"/>
    <w:link w:val="FooterChar"/>
    <w:uiPriority w:val="99"/>
    <w:unhideWhenUsed/>
    <w:rsid w:val="005D7A4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D7A4D"/>
    <w:rPr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815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13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842</Nr_x002e__x0020_akti>
    <Data_x0020_e_x0020_Krijimit xmlns="0e656187-b300-4fb0-8bf4-3a50f872073c">2020-10-29T14:33:55Z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2020-10-28T23:00:00Z</Date_x0020_protokolli>
    <Titulli xmlns="0e656187-b300-4fb0-8bf4-3a50f872073c">Për shpronësimin, për interes publik, të pronarëve të pasurive të paluajtshme, pronë private, që preken nga projekti “Rehabilitimi i zonës fundore të sheshit “Santa Barbara” dhe ndërtimi i godinës së Bashkisë Divjakë”</Titulli>
    <Modifikuesi xmlns="0e656187-b300-4fb0-8bf4-3a50f872073c">gladiola.cicako</Modifikuesi>
    <Nr_x002e__x0020_prot_x0020_QBZ xmlns="0e656187-b300-4fb0-8bf4-3a50f872073c">1609</Nr_x002e__x0020_prot_x0020_QBZ>
    <Data_x0020_e_x0020_Modifikimit xmlns="0e656187-b300-4fb0-8bf4-3a50f872073c">2020-10-30T11:08:54Z</Data_x0020_e_x0020_Modifikimit>
    <Dekretuar xmlns="0e656187-b300-4fb0-8bf4-3a50f872073c">false</Dekretuar>
    <Data xmlns="0e656187-b300-4fb0-8bf4-3a50f872073c">2020-10-27T23:00:00Z</Data>
    <Nr_x002e__x0020_protokolli_x0020_i_x0020_aktit xmlns="0e656187-b300-4fb0-8bf4-3a50f872073c">5502/1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73764ADE03748D0A99578BB3766D20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73764ADE03748D0A99578BB3766D20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B3B39F-3B18-4FA4-911F-50F50A4849A0}">
  <ds:schemaRefs>
    <ds:schemaRef ds:uri="http://purl.org/dc/dcmitype/"/>
    <ds:schemaRef ds:uri="http://purl.org/dc/terms/"/>
    <ds:schemaRef ds:uri="http://purl.org/dc/elements/1.1/"/>
    <ds:schemaRef ds:uri="http://www.w3.org/XML/1998/namespace"/>
    <ds:schemaRef ds:uri="http://schemas.microsoft.com/office/2006/metadata/properties"/>
    <ds:schemaRef ds:uri="http://schemas.microsoft.com/office/2006/documentManagement/types"/>
    <ds:schemaRef ds:uri="http://schemas.openxmlformats.org/package/2006/metadata/core-propertie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54A48465-BC0B-4919-9D76-C2BF0A386F9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1CBAADC-848E-4515-A661-987939560F8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238CE509-A7A2-443C-8C41-076229ECAEC9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2C45A52C-83C4-44EC-8A31-C1EF7DD4076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CA2CD466-AD57-4E11-B8CB-2A7C1A9CA2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623</Words>
  <Characters>3557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shpronësimin, për interes publik, të pronarëve të pasurive të paluajtshme, pronë private, që preken nga projekti “Rehabilitimi i zonës fundore të sheshit “Santa Barbara” dhe ndërtimi i godinës së Bashkisë Divjakë”</vt:lpstr>
    </vt:vector>
  </TitlesOfParts>
  <Company>Microsoft</Company>
  <LinksUpToDate>false</LinksUpToDate>
  <CharactersWithSpaces>4172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shpronësimin, për interes publik, të pronarëve të pasurive të paluajtshme, pronë private, që preken nga projekti “Rehabilitimi i zonës fundore të sheshit “Santa Barbara” dhe ndërtimi i godinës së Bashkisë Divjakë”</dc:title>
  <dc:creator>Fadil Pemaj</dc:creator>
  <cp:lastModifiedBy>Fjora Cahani</cp:lastModifiedBy>
  <cp:revision>9</cp:revision>
  <cp:lastPrinted>2020-10-28T13:49:00Z</cp:lastPrinted>
  <dcterms:created xsi:type="dcterms:W3CDTF">2020-10-29T14:38:00Z</dcterms:created>
  <dcterms:modified xsi:type="dcterms:W3CDTF">2020-10-30T11:42:00Z</dcterms:modified>
</cp:coreProperties>
</file>