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11F0E" w14:textId="536B58A7" w:rsidR="002A72CE" w:rsidRPr="00201D3E" w:rsidRDefault="0020618F" w:rsidP="0020618F">
      <w:pPr>
        <w:tabs>
          <w:tab w:val="right" w:pos="9071"/>
        </w:tabs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01D3E">
        <w:rPr>
          <w:rFonts w:ascii="Garamond" w:hAnsi="Garamond"/>
          <w:b/>
          <w:sz w:val="24"/>
          <w:szCs w:val="24"/>
          <w:lang w:val="sq-AL"/>
        </w:rPr>
        <w:t>VENDI</w:t>
      </w:r>
      <w:r w:rsidR="002A72CE" w:rsidRPr="00201D3E">
        <w:rPr>
          <w:rFonts w:ascii="Garamond" w:hAnsi="Garamond"/>
          <w:b/>
          <w:sz w:val="24"/>
          <w:szCs w:val="24"/>
          <w:lang w:val="sq-AL"/>
        </w:rPr>
        <w:t>M</w:t>
      </w:r>
    </w:p>
    <w:p w14:paraId="53911F11" w14:textId="31703CD0" w:rsidR="002A72CE" w:rsidRPr="00201D3E" w:rsidRDefault="00D92E8C" w:rsidP="0020618F">
      <w:pPr>
        <w:pStyle w:val="Heading2"/>
        <w:ind w:firstLine="284"/>
        <w:jc w:val="center"/>
        <w:rPr>
          <w:rFonts w:ascii="Garamond" w:hAnsi="Garamond" w:cs="Times New Roman"/>
          <w:bCs w:val="0"/>
          <w:u w:val="none"/>
          <w:lang w:val="sq-AL"/>
        </w:rPr>
      </w:pPr>
      <w:r w:rsidRPr="00201D3E">
        <w:rPr>
          <w:rFonts w:ascii="Garamond" w:hAnsi="Garamond" w:cs="Times New Roman"/>
          <w:bCs w:val="0"/>
          <w:u w:val="none"/>
          <w:lang w:val="sq-AL"/>
        </w:rPr>
        <w:t>Nr.</w:t>
      </w:r>
      <w:r w:rsidR="008E6262" w:rsidRPr="00201D3E">
        <w:rPr>
          <w:rFonts w:ascii="Garamond" w:hAnsi="Garamond" w:cs="Times New Roman"/>
          <w:bCs w:val="0"/>
          <w:u w:val="none"/>
          <w:lang w:val="sq-AL"/>
        </w:rPr>
        <w:t xml:space="preserve"> </w:t>
      </w:r>
      <w:r w:rsidRPr="00201D3E">
        <w:rPr>
          <w:rFonts w:ascii="Garamond" w:hAnsi="Garamond" w:cs="Times New Roman"/>
          <w:bCs w:val="0"/>
          <w:u w:val="none"/>
          <w:lang w:val="sq-AL"/>
        </w:rPr>
        <w:t>844</w:t>
      </w:r>
      <w:r w:rsidR="002A72CE" w:rsidRPr="00201D3E">
        <w:rPr>
          <w:rFonts w:ascii="Garamond" w:hAnsi="Garamond" w:cs="Times New Roman"/>
          <w:bCs w:val="0"/>
          <w:u w:val="none"/>
          <w:lang w:val="sq-AL"/>
        </w:rPr>
        <w:t>, datë</w:t>
      </w:r>
      <w:r w:rsidR="007B3B15">
        <w:rPr>
          <w:rFonts w:ascii="Garamond" w:hAnsi="Garamond" w:cs="Times New Roman"/>
          <w:bCs w:val="0"/>
          <w:u w:val="none"/>
          <w:lang w:val="sq-AL"/>
        </w:rPr>
        <w:t xml:space="preserve"> 28</w:t>
      </w:r>
      <w:bookmarkStart w:id="0" w:name="_GoBack"/>
      <w:bookmarkEnd w:id="0"/>
      <w:r w:rsidRPr="00201D3E">
        <w:rPr>
          <w:rFonts w:ascii="Garamond" w:hAnsi="Garamond" w:cs="Times New Roman"/>
          <w:bCs w:val="0"/>
          <w:u w:val="none"/>
          <w:lang w:val="sq-AL"/>
        </w:rPr>
        <w:t>.10.2020</w:t>
      </w:r>
    </w:p>
    <w:p w14:paraId="53911F12" w14:textId="77777777" w:rsidR="002A72CE" w:rsidRPr="00201D3E" w:rsidRDefault="002A72CE" w:rsidP="0020618F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3911F16" w14:textId="46CF369F" w:rsidR="00777048" w:rsidRPr="00201D3E" w:rsidRDefault="0020618F" w:rsidP="0020618F">
      <w:pPr>
        <w:pStyle w:val="BodyText"/>
        <w:ind w:firstLine="284"/>
        <w:jc w:val="center"/>
        <w:rPr>
          <w:rFonts w:ascii="Garamond" w:hAnsi="Garamond"/>
          <w:bCs w:val="0"/>
          <w:lang w:val="sq-AL"/>
        </w:rPr>
      </w:pPr>
      <w:r w:rsidRPr="00201D3E">
        <w:rPr>
          <w:rFonts w:ascii="Garamond" w:hAnsi="Garamond"/>
          <w:bCs w:val="0"/>
          <w:lang w:val="sq-AL"/>
        </w:rPr>
        <w:t xml:space="preserve">PËR </w:t>
      </w:r>
      <w:r w:rsidR="002A72CE" w:rsidRPr="00201D3E">
        <w:rPr>
          <w:rFonts w:ascii="Garamond" w:hAnsi="Garamond"/>
          <w:lang w:val="sq-AL"/>
        </w:rPr>
        <w:t>DISA NDRYSHIME NË VENDIMIN NR.</w:t>
      </w:r>
      <w:r w:rsidR="00201D3E">
        <w:rPr>
          <w:rFonts w:ascii="Garamond" w:hAnsi="Garamond"/>
          <w:lang w:val="sq-AL"/>
        </w:rPr>
        <w:t xml:space="preserve"> </w:t>
      </w:r>
      <w:r w:rsidR="002A72CE" w:rsidRPr="00201D3E">
        <w:rPr>
          <w:rFonts w:ascii="Garamond" w:hAnsi="Garamond"/>
          <w:lang w:val="sq-AL"/>
        </w:rPr>
        <w:t xml:space="preserve">366, DATË 20.6.2018, TË </w:t>
      </w:r>
      <w:r w:rsidR="008D4AAD" w:rsidRPr="00201D3E">
        <w:rPr>
          <w:rFonts w:ascii="Garamond" w:hAnsi="Garamond"/>
          <w:lang w:val="sq-AL"/>
        </w:rPr>
        <w:t>KËSHILLIT TË MINISTRAVE,</w:t>
      </w:r>
      <w:r w:rsidR="002A72CE" w:rsidRPr="00201D3E">
        <w:rPr>
          <w:rFonts w:ascii="Garamond" w:hAnsi="Garamond"/>
          <w:lang w:val="sq-AL"/>
        </w:rPr>
        <w:t xml:space="preserve"> “PËR SHPRONËSIMIN, MARRJEN NË PËRDORIM TË PËRKOHSHËM DHE VENDOSJEN</w:t>
      </w:r>
      <w:r w:rsidR="0018658C" w:rsidRPr="00201D3E">
        <w:rPr>
          <w:rFonts w:ascii="Garamond" w:hAnsi="Garamond"/>
          <w:lang w:val="sq-AL"/>
        </w:rPr>
        <w:t xml:space="preserve"> </w:t>
      </w:r>
      <w:r w:rsidR="002A72CE" w:rsidRPr="00201D3E">
        <w:rPr>
          <w:rFonts w:ascii="Garamond" w:hAnsi="Garamond"/>
          <w:lang w:val="sq-AL"/>
        </w:rPr>
        <w:t xml:space="preserve">E SERVITUTIT TË PËRHERSHËM TË KALIMIT, PËR INTERES PUBLIK, MBI DISA PASURI TË PALUAJTSHME, PRONË PRIVATE, QË PREKEN NGA PROJEKTI </w:t>
      </w:r>
      <w:r w:rsidR="00201D3E">
        <w:rPr>
          <w:rFonts w:ascii="Garamond" w:hAnsi="Garamond"/>
          <w:lang w:val="sq-AL"/>
        </w:rPr>
        <w:t>‘</w:t>
      </w:r>
      <w:r w:rsidR="002A72CE" w:rsidRPr="00201D3E">
        <w:rPr>
          <w:rFonts w:ascii="Garamond" w:hAnsi="Garamond"/>
          <w:lang w:val="sq-AL"/>
        </w:rPr>
        <w:t>NDËRTIMI I LINJËS SË TENSIONIT DHE FACILITETEVE TË TJERA, PJESË E PROJEKTIT</w:t>
      </w:r>
      <w:r w:rsidR="00BA5C4A" w:rsidRPr="00201D3E">
        <w:rPr>
          <w:rFonts w:ascii="Garamond" w:hAnsi="Garamond"/>
          <w:lang w:val="sq-AL"/>
        </w:rPr>
        <w:t xml:space="preserve"> </w:t>
      </w:r>
      <w:r w:rsidR="002A72CE" w:rsidRPr="00201D3E">
        <w:rPr>
          <w:rFonts w:ascii="Garamond" w:hAnsi="Garamond"/>
          <w:lang w:val="sq-AL"/>
        </w:rPr>
        <w:t>TË GAZSJELLËSIT TRANS ADRIATIK PIPELINE (PROJEKTI TAP) AG</w:t>
      </w:r>
      <w:r w:rsidR="00201D3E">
        <w:rPr>
          <w:rFonts w:ascii="Garamond" w:hAnsi="Garamond"/>
          <w:lang w:val="sq-AL"/>
        </w:rPr>
        <w:t>’</w:t>
      </w:r>
      <w:r w:rsidR="002A72CE" w:rsidRPr="00201D3E">
        <w:rPr>
          <w:rFonts w:ascii="Garamond" w:hAnsi="Garamond"/>
          <w:lang w:val="sq-AL"/>
        </w:rPr>
        <w:t>, NË ZONAT FIER, KORÇË, DEVOLL, BERAT DHE SKRAPAR”</w:t>
      </w:r>
    </w:p>
    <w:p w14:paraId="53911F17" w14:textId="77777777" w:rsidR="002A72CE" w:rsidRPr="00201D3E" w:rsidRDefault="002A72CE" w:rsidP="0020618F">
      <w:pPr>
        <w:pStyle w:val="BodyText"/>
        <w:ind w:firstLine="284"/>
        <w:jc w:val="both"/>
        <w:rPr>
          <w:rFonts w:ascii="Garamond" w:hAnsi="Garamond"/>
          <w:b w:val="0"/>
          <w:lang w:val="sq-AL"/>
        </w:rPr>
      </w:pPr>
    </w:p>
    <w:p w14:paraId="53911F18" w14:textId="499428B5" w:rsidR="002A72CE" w:rsidRPr="00201D3E" w:rsidRDefault="002A72CE" w:rsidP="0020618F">
      <w:pPr>
        <w:pStyle w:val="BodyText"/>
        <w:ind w:firstLine="284"/>
        <w:jc w:val="both"/>
        <w:rPr>
          <w:rFonts w:ascii="Garamond" w:hAnsi="Garamond"/>
          <w:b w:val="0"/>
          <w:lang w:val="sq-AL"/>
        </w:rPr>
      </w:pPr>
      <w:r w:rsidRPr="00201D3E">
        <w:rPr>
          <w:rFonts w:ascii="Garamond" w:hAnsi="Garamond"/>
          <w:b w:val="0"/>
          <w:lang w:val="sq-AL"/>
        </w:rPr>
        <w:t>Në mbështetje të nenit 100 të Kushtetutës</w:t>
      </w:r>
      <w:r w:rsidR="00201D3E">
        <w:rPr>
          <w:rFonts w:ascii="Garamond" w:hAnsi="Garamond"/>
          <w:b w:val="0"/>
          <w:lang w:val="sq-AL"/>
        </w:rPr>
        <w:t>;</w:t>
      </w:r>
      <w:r w:rsidRPr="00201D3E">
        <w:rPr>
          <w:rFonts w:ascii="Garamond" w:hAnsi="Garamond"/>
          <w:b w:val="0"/>
          <w:lang w:val="sq-AL"/>
        </w:rPr>
        <w:t xml:space="preserve"> të pikave 7 e 8, pjesa e parë dhe e dytë, të shtojcës 1, të marrëveshjes</w:t>
      </w:r>
      <w:r w:rsidR="0018658C" w:rsidRPr="00201D3E">
        <w:rPr>
          <w:rFonts w:ascii="Garamond" w:hAnsi="Garamond"/>
          <w:b w:val="0"/>
          <w:lang w:val="sq-AL"/>
        </w:rPr>
        <w:t xml:space="preserve"> </w:t>
      </w:r>
      <w:r w:rsidRPr="00201D3E">
        <w:rPr>
          <w:rFonts w:ascii="Garamond" w:hAnsi="Garamond"/>
          <w:b w:val="0"/>
          <w:lang w:val="sq-AL"/>
        </w:rPr>
        <w:t>me qeverinë e vendit pritës, ndërmjet Republikës së Shqipërisë, duke vepruar nëp</w:t>
      </w:r>
      <w:r w:rsidR="00201D3E">
        <w:rPr>
          <w:rFonts w:ascii="Garamond" w:hAnsi="Garamond"/>
          <w:b w:val="0"/>
          <w:lang w:val="sq-AL"/>
        </w:rPr>
        <w:t>ërmjet Këshillit të Ministrave</w:t>
      </w:r>
      <w:r w:rsidR="009D1C84">
        <w:rPr>
          <w:rFonts w:ascii="Garamond" w:hAnsi="Garamond"/>
          <w:b w:val="0"/>
          <w:lang w:val="sq-AL"/>
        </w:rPr>
        <w:t>,</w:t>
      </w:r>
      <w:r w:rsidRPr="00201D3E">
        <w:rPr>
          <w:rFonts w:ascii="Garamond" w:hAnsi="Garamond"/>
          <w:b w:val="0"/>
          <w:lang w:val="sq-AL"/>
        </w:rPr>
        <w:t xml:space="preserve"> dhe Trans Adriatik Pipeline AG</w:t>
      </w:r>
      <w:r w:rsidR="00010B46" w:rsidRPr="00201D3E">
        <w:rPr>
          <w:rFonts w:ascii="Garamond" w:hAnsi="Garamond"/>
          <w:b w:val="0"/>
          <w:lang w:val="sq-AL"/>
        </w:rPr>
        <w:t xml:space="preserve"> lidhur me projektin e gazsjellësit T</w:t>
      </w:r>
      <w:r w:rsidR="00442194" w:rsidRPr="00201D3E">
        <w:rPr>
          <w:rFonts w:ascii="Garamond" w:hAnsi="Garamond"/>
          <w:b w:val="0"/>
          <w:lang w:val="sq-AL"/>
        </w:rPr>
        <w:t>r</w:t>
      </w:r>
      <w:r w:rsidR="00010B46" w:rsidRPr="00201D3E">
        <w:rPr>
          <w:rFonts w:ascii="Garamond" w:hAnsi="Garamond"/>
          <w:b w:val="0"/>
          <w:lang w:val="sq-AL"/>
        </w:rPr>
        <w:t>ans Adriatik</w:t>
      </w:r>
      <w:r w:rsidRPr="00201D3E">
        <w:rPr>
          <w:rFonts w:ascii="Garamond" w:hAnsi="Garamond"/>
          <w:b w:val="0"/>
          <w:lang w:val="sq-AL"/>
        </w:rPr>
        <w:t xml:space="preserve">, </w:t>
      </w:r>
      <w:r w:rsidR="0018658C" w:rsidRPr="00201D3E">
        <w:rPr>
          <w:rFonts w:ascii="Garamond" w:hAnsi="Garamond"/>
          <w:b w:val="0"/>
          <w:lang w:val="sq-AL"/>
        </w:rPr>
        <w:t>ratifikuar me ligjin nr.</w:t>
      </w:r>
      <w:r w:rsidR="00201D3E">
        <w:rPr>
          <w:rFonts w:ascii="Garamond" w:hAnsi="Garamond"/>
          <w:b w:val="0"/>
          <w:lang w:val="sq-AL"/>
        </w:rPr>
        <w:t xml:space="preserve"> </w:t>
      </w:r>
      <w:r w:rsidR="0018658C" w:rsidRPr="00201D3E">
        <w:rPr>
          <w:rFonts w:ascii="Garamond" w:hAnsi="Garamond"/>
          <w:b w:val="0"/>
          <w:lang w:val="sq-AL"/>
        </w:rPr>
        <w:t>116/2013</w:t>
      </w:r>
      <w:r w:rsidR="009D1C84">
        <w:rPr>
          <w:rFonts w:ascii="Garamond" w:hAnsi="Garamond"/>
          <w:b w:val="0"/>
          <w:lang w:val="sq-AL"/>
        </w:rPr>
        <w:t>;</w:t>
      </w:r>
      <w:r w:rsidRPr="00201D3E">
        <w:rPr>
          <w:rFonts w:ascii="Garamond" w:hAnsi="Garamond"/>
          <w:b w:val="0"/>
          <w:lang w:val="sq-AL"/>
        </w:rPr>
        <w:t xml:space="preserve"> dhe të neneve 5, 20 e 21, të ligjit nr.</w:t>
      </w:r>
      <w:r w:rsidR="00201D3E">
        <w:rPr>
          <w:rFonts w:ascii="Garamond" w:hAnsi="Garamond"/>
          <w:b w:val="0"/>
          <w:lang w:val="sq-AL"/>
        </w:rPr>
        <w:t xml:space="preserve"> </w:t>
      </w:r>
      <w:r w:rsidRPr="00201D3E">
        <w:rPr>
          <w:rFonts w:ascii="Garamond" w:hAnsi="Garamond"/>
          <w:b w:val="0"/>
          <w:lang w:val="sq-AL"/>
        </w:rPr>
        <w:t>8561,</w:t>
      </w:r>
      <w:r w:rsidR="009D4770" w:rsidRPr="00201D3E">
        <w:rPr>
          <w:rFonts w:ascii="Garamond" w:hAnsi="Garamond"/>
          <w:b w:val="0"/>
          <w:lang w:val="sq-AL"/>
        </w:rPr>
        <w:t xml:space="preserve"> </w:t>
      </w:r>
      <w:r w:rsidRPr="00201D3E">
        <w:rPr>
          <w:rFonts w:ascii="Garamond" w:hAnsi="Garamond"/>
          <w:b w:val="0"/>
          <w:lang w:val="sq-AL"/>
        </w:rPr>
        <w:t>datë 22.12.1999, “Për shpronësimet dhe marrjen në përdorim të përkohshëm të pasurisë, pronë private, për interes publik”, të ndryshuar, me propozimin e ministrit të Infrastrukturës dhe Energjisë, Këshilli i Ministrave</w:t>
      </w:r>
    </w:p>
    <w:p w14:paraId="53911F19" w14:textId="77777777" w:rsidR="002A72CE" w:rsidRPr="00201D3E" w:rsidRDefault="002A72CE" w:rsidP="0020618F">
      <w:pPr>
        <w:pStyle w:val="BodyText"/>
        <w:ind w:firstLine="284"/>
        <w:jc w:val="both"/>
        <w:rPr>
          <w:rFonts w:ascii="Garamond" w:hAnsi="Garamond"/>
          <w:b w:val="0"/>
          <w:lang w:val="sq-AL"/>
        </w:rPr>
      </w:pPr>
    </w:p>
    <w:p w14:paraId="53911F1A" w14:textId="42978B25" w:rsidR="002A72CE" w:rsidRPr="00201D3E" w:rsidRDefault="0020618F" w:rsidP="0020618F">
      <w:pPr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201D3E">
        <w:rPr>
          <w:rFonts w:ascii="Garamond" w:hAnsi="Garamond"/>
          <w:bCs/>
          <w:sz w:val="24"/>
          <w:szCs w:val="24"/>
          <w:lang w:val="sq-AL"/>
        </w:rPr>
        <w:t>VENDOS</w:t>
      </w:r>
      <w:r w:rsidR="002A72CE" w:rsidRPr="00201D3E">
        <w:rPr>
          <w:rFonts w:ascii="Garamond" w:hAnsi="Garamond"/>
          <w:bCs/>
          <w:sz w:val="24"/>
          <w:szCs w:val="24"/>
          <w:lang w:val="sq-AL"/>
        </w:rPr>
        <w:t>I:</w:t>
      </w:r>
    </w:p>
    <w:p w14:paraId="53911F1B" w14:textId="77777777" w:rsidR="002A72CE" w:rsidRPr="00201D3E" w:rsidRDefault="002A72CE" w:rsidP="0020618F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53911F1C" w14:textId="200CD85F" w:rsidR="002A72CE" w:rsidRPr="00201D3E" w:rsidRDefault="0020618F" w:rsidP="0020618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01D3E">
        <w:rPr>
          <w:rFonts w:ascii="Garamond" w:hAnsi="Garamond"/>
          <w:sz w:val="24"/>
          <w:szCs w:val="24"/>
          <w:lang w:val="sq-AL"/>
        </w:rPr>
        <w:t xml:space="preserve">1. </w:t>
      </w:r>
      <w:r w:rsidR="002A72CE" w:rsidRPr="00201D3E">
        <w:rPr>
          <w:rFonts w:ascii="Garamond" w:hAnsi="Garamond"/>
          <w:sz w:val="24"/>
          <w:szCs w:val="24"/>
          <w:lang w:val="sq-AL"/>
        </w:rPr>
        <w:t>Në vendimin nr.</w:t>
      </w:r>
      <w:r w:rsidR="00201D3E">
        <w:rPr>
          <w:rFonts w:ascii="Garamond" w:hAnsi="Garamond"/>
          <w:sz w:val="24"/>
          <w:szCs w:val="24"/>
          <w:lang w:val="sq-AL"/>
        </w:rPr>
        <w:t xml:space="preserve"> </w:t>
      </w:r>
      <w:r w:rsidR="002A72CE" w:rsidRPr="00201D3E">
        <w:rPr>
          <w:rFonts w:ascii="Garamond" w:hAnsi="Garamond"/>
          <w:sz w:val="24"/>
          <w:szCs w:val="24"/>
          <w:lang w:val="sq-AL"/>
        </w:rPr>
        <w:t>366, datë 20.6.2018, të Këshillit të Ministrave, bëhen ndryshimet, si më poshtë vijon:</w:t>
      </w:r>
    </w:p>
    <w:p w14:paraId="53911F1E" w14:textId="53EA81AB" w:rsidR="008413C5" w:rsidRPr="00201D3E" w:rsidRDefault="0020618F" w:rsidP="0020618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01D3E">
        <w:rPr>
          <w:rFonts w:ascii="Garamond" w:hAnsi="Garamond"/>
          <w:sz w:val="24"/>
          <w:szCs w:val="24"/>
          <w:lang w:val="sq-AL"/>
        </w:rPr>
        <w:t xml:space="preserve">a) </w:t>
      </w:r>
      <w:r w:rsidR="00201D3E">
        <w:rPr>
          <w:rFonts w:ascii="Garamond" w:hAnsi="Garamond"/>
          <w:sz w:val="24"/>
          <w:szCs w:val="24"/>
          <w:lang w:val="sq-AL"/>
        </w:rPr>
        <w:t>n</w:t>
      </w:r>
      <w:r w:rsidR="008D4AAD" w:rsidRPr="00201D3E">
        <w:rPr>
          <w:rFonts w:ascii="Garamond" w:hAnsi="Garamond"/>
          <w:sz w:val="24"/>
          <w:szCs w:val="24"/>
          <w:lang w:val="sq-AL"/>
        </w:rPr>
        <w:t>ë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 pik</w:t>
      </w:r>
      <w:r w:rsidR="006834C0" w:rsidRPr="00201D3E">
        <w:rPr>
          <w:rFonts w:ascii="Garamond" w:hAnsi="Garamond"/>
          <w:sz w:val="24"/>
          <w:szCs w:val="24"/>
          <w:lang w:val="sq-AL"/>
        </w:rPr>
        <w:t>at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 3</w:t>
      </w:r>
      <w:r w:rsidR="006834C0" w:rsidRPr="00201D3E">
        <w:rPr>
          <w:rFonts w:ascii="Garamond" w:hAnsi="Garamond"/>
          <w:sz w:val="24"/>
          <w:szCs w:val="24"/>
          <w:lang w:val="sq-AL"/>
        </w:rPr>
        <w:t xml:space="preserve"> dhe 5,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 shifra “26 769 500.64 (njëzet e gjashtë milionë e shtatëqind e gjashtëdhjetë e nëntë mijë e pesëqind pikë gjashtëdhjetë e katër)</w:t>
      </w:r>
      <w:r w:rsidR="008413C5" w:rsidRPr="00201D3E">
        <w:rPr>
          <w:rFonts w:ascii="Garamond" w:hAnsi="Garamond"/>
          <w:sz w:val="24"/>
          <w:szCs w:val="24"/>
          <w:lang w:val="sq-AL"/>
        </w:rPr>
        <w:t>”</w:t>
      </w:r>
      <w:r w:rsidR="009D1C84">
        <w:rPr>
          <w:rFonts w:ascii="Garamond" w:hAnsi="Garamond"/>
          <w:sz w:val="24"/>
          <w:szCs w:val="24"/>
          <w:lang w:val="sq-AL"/>
        </w:rPr>
        <w:t>,</w:t>
      </w:r>
      <w:r w:rsidR="008413C5" w:rsidRPr="00201D3E">
        <w:rPr>
          <w:rFonts w:ascii="Garamond" w:hAnsi="Garamond"/>
          <w:sz w:val="24"/>
          <w:szCs w:val="24"/>
          <w:lang w:val="sq-AL"/>
        </w:rPr>
        <w:t xml:space="preserve"> zëvendësohet me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 “26 760 542.64 (njëzet e gjashtë milionë e shtatëqind e gjashtëdhjetë mijë e pesëqind e dyzet e dy</w:t>
      </w:r>
      <w:r w:rsidR="008413C5" w:rsidRPr="00201D3E">
        <w:rPr>
          <w:rFonts w:ascii="Garamond" w:hAnsi="Garamond"/>
          <w:sz w:val="24"/>
          <w:szCs w:val="24"/>
          <w:lang w:val="sq-AL"/>
        </w:rPr>
        <w:t xml:space="preserve"> pikë gjashtëdhjetë e katër)</w:t>
      </w:r>
      <w:r w:rsidR="002A72CE" w:rsidRPr="00201D3E">
        <w:rPr>
          <w:rFonts w:ascii="Garamond" w:hAnsi="Garamond"/>
          <w:sz w:val="24"/>
          <w:szCs w:val="24"/>
          <w:lang w:val="sq-AL"/>
        </w:rPr>
        <w:t>”</w:t>
      </w:r>
      <w:r w:rsidR="004C618B" w:rsidRPr="00201D3E">
        <w:rPr>
          <w:rFonts w:ascii="Garamond" w:hAnsi="Garamond"/>
          <w:sz w:val="24"/>
          <w:szCs w:val="24"/>
          <w:lang w:val="sq-AL"/>
        </w:rPr>
        <w:t>;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 </w:t>
      </w:r>
    </w:p>
    <w:p w14:paraId="53911F1F" w14:textId="289529A5" w:rsidR="008413C5" w:rsidRPr="00201D3E" w:rsidRDefault="0020618F" w:rsidP="0020618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01D3E">
        <w:rPr>
          <w:rFonts w:ascii="Garamond" w:hAnsi="Garamond"/>
          <w:sz w:val="24"/>
          <w:szCs w:val="24"/>
          <w:lang w:val="sq-AL"/>
        </w:rPr>
        <w:t xml:space="preserve">b) </w:t>
      </w:r>
      <w:r w:rsidR="00201D3E">
        <w:rPr>
          <w:rFonts w:ascii="Garamond" w:hAnsi="Garamond"/>
          <w:sz w:val="24"/>
          <w:szCs w:val="24"/>
          <w:lang w:val="sq-AL"/>
        </w:rPr>
        <w:t>n</w:t>
      </w:r>
      <w:r w:rsidR="008413C5" w:rsidRPr="00201D3E">
        <w:rPr>
          <w:rFonts w:ascii="Garamond" w:hAnsi="Garamond"/>
          <w:sz w:val="24"/>
          <w:szCs w:val="24"/>
          <w:lang w:val="sq-AL"/>
        </w:rPr>
        <w:t xml:space="preserve">ë </w:t>
      </w:r>
      <w:r w:rsidR="004440AA" w:rsidRPr="00201D3E">
        <w:rPr>
          <w:rFonts w:ascii="Garamond" w:hAnsi="Garamond"/>
          <w:sz w:val="24"/>
          <w:szCs w:val="24"/>
          <w:lang w:val="sq-AL"/>
        </w:rPr>
        <w:t xml:space="preserve">nënndarjen </w:t>
      </w:r>
      <w:r w:rsidR="008413C5" w:rsidRPr="00201D3E">
        <w:rPr>
          <w:rFonts w:ascii="Garamond" w:hAnsi="Garamond"/>
          <w:sz w:val="24"/>
          <w:szCs w:val="24"/>
          <w:lang w:val="sq-AL"/>
        </w:rPr>
        <w:t xml:space="preserve">e fundit të pikës 3, </w:t>
      </w:r>
      <w:r w:rsidR="002A72CE" w:rsidRPr="00201D3E">
        <w:rPr>
          <w:rFonts w:ascii="Garamond" w:hAnsi="Garamond"/>
          <w:sz w:val="24"/>
          <w:szCs w:val="24"/>
          <w:lang w:val="sq-AL"/>
        </w:rPr>
        <w:t>shifra</w:t>
      </w:r>
      <w:r w:rsidR="004440AA" w:rsidRPr="00201D3E">
        <w:rPr>
          <w:rFonts w:ascii="Garamond" w:hAnsi="Garamond"/>
          <w:sz w:val="24"/>
          <w:szCs w:val="24"/>
          <w:lang w:val="sq-AL"/>
        </w:rPr>
        <w:t xml:space="preserve"> </w:t>
      </w:r>
      <w:r w:rsidR="008413C5" w:rsidRPr="00201D3E">
        <w:rPr>
          <w:rFonts w:ascii="Garamond" w:hAnsi="Garamond"/>
          <w:sz w:val="24"/>
          <w:szCs w:val="24"/>
          <w:lang w:val="sq-AL"/>
        </w:rPr>
        <w:t>“35 232 (tridhjetë e pesë mijë e dyqind e tridhjetë e dy)”</w:t>
      </w:r>
      <w:r w:rsidR="00E97572">
        <w:rPr>
          <w:rFonts w:ascii="Garamond" w:hAnsi="Garamond"/>
          <w:sz w:val="24"/>
          <w:szCs w:val="24"/>
          <w:lang w:val="sq-AL"/>
        </w:rPr>
        <w:t>,</w:t>
      </w:r>
      <w:r w:rsidR="008413C5" w:rsidRPr="00201D3E">
        <w:rPr>
          <w:rFonts w:ascii="Garamond" w:hAnsi="Garamond"/>
          <w:sz w:val="24"/>
          <w:szCs w:val="24"/>
          <w:lang w:val="sq-AL"/>
        </w:rPr>
        <w:t xml:space="preserve"> zëvendësohet me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 “35 195 (tridhjetë e pesë mijë e njëqind e nëntëdhjetë e pesë)”</w:t>
      </w:r>
      <w:r w:rsidR="00201D3E">
        <w:rPr>
          <w:rFonts w:ascii="Garamond" w:hAnsi="Garamond"/>
          <w:sz w:val="24"/>
          <w:szCs w:val="24"/>
          <w:lang w:val="sq-AL"/>
        </w:rPr>
        <w:t>;</w:t>
      </w:r>
    </w:p>
    <w:p w14:paraId="53911F21" w14:textId="14B54F8D" w:rsidR="002A72CE" w:rsidRPr="00201D3E" w:rsidRDefault="0020618F" w:rsidP="0020618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01D3E">
        <w:rPr>
          <w:rFonts w:ascii="Garamond" w:hAnsi="Garamond"/>
          <w:sz w:val="24"/>
          <w:szCs w:val="24"/>
          <w:lang w:val="sq-AL"/>
        </w:rPr>
        <w:t xml:space="preserve">c) </w:t>
      </w:r>
      <w:r w:rsidR="00201D3E">
        <w:rPr>
          <w:rFonts w:ascii="Garamond" w:hAnsi="Garamond"/>
          <w:sz w:val="24"/>
          <w:szCs w:val="24"/>
          <w:lang w:val="sq-AL"/>
        </w:rPr>
        <w:t>n</w:t>
      </w:r>
      <w:r w:rsidR="008413C5" w:rsidRPr="00201D3E">
        <w:rPr>
          <w:rFonts w:ascii="Garamond" w:hAnsi="Garamond"/>
          <w:sz w:val="24"/>
          <w:szCs w:val="24"/>
          <w:lang w:val="sq-AL"/>
        </w:rPr>
        <w:t>ë tabelën A, bashkëlidhur vendimit, t</w:t>
      </w:r>
      <w:r w:rsidR="002A72CE" w:rsidRPr="00201D3E">
        <w:rPr>
          <w:rFonts w:ascii="Garamond" w:hAnsi="Garamond"/>
          <w:sz w:val="24"/>
          <w:szCs w:val="24"/>
          <w:lang w:val="sq-AL"/>
        </w:rPr>
        <w:t>ë dhënat për numrat rendor</w:t>
      </w:r>
      <w:r w:rsidR="008413C5" w:rsidRPr="00201D3E">
        <w:rPr>
          <w:rFonts w:ascii="Garamond" w:hAnsi="Garamond"/>
          <w:sz w:val="24"/>
          <w:szCs w:val="24"/>
          <w:lang w:val="sq-AL"/>
        </w:rPr>
        <w:t>ë</w:t>
      </w:r>
      <w:r w:rsidR="004440AA" w:rsidRPr="00201D3E">
        <w:rPr>
          <w:rFonts w:ascii="Garamond" w:hAnsi="Garamond"/>
          <w:sz w:val="24"/>
          <w:szCs w:val="24"/>
          <w:lang w:val="sq-AL"/>
        </w:rPr>
        <w:t xml:space="preserve"> 55, 163 </w:t>
      </w:r>
      <w:r w:rsidR="002A72CE" w:rsidRPr="00201D3E">
        <w:rPr>
          <w:rFonts w:ascii="Garamond" w:hAnsi="Garamond"/>
          <w:sz w:val="24"/>
          <w:szCs w:val="24"/>
          <w:lang w:val="sq-AL"/>
        </w:rPr>
        <w:t>e 164</w:t>
      </w:r>
      <w:r w:rsidR="00010B46" w:rsidRPr="00201D3E">
        <w:rPr>
          <w:rFonts w:ascii="Garamond" w:hAnsi="Garamond"/>
          <w:sz w:val="24"/>
          <w:szCs w:val="24"/>
          <w:lang w:val="sq-AL"/>
        </w:rPr>
        <w:t xml:space="preserve"> dhe t</w:t>
      </w:r>
      <w:r w:rsidR="002A72CE" w:rsidRPr="00201D3E">
        <w:rPr>
          <w:rFonts w:ascii="Garamond" w:hAnsi="Garamond"/>
          <w:sz w:val="24"/>
          <w:szCs w:val="24"/>
          <w:lang w:val="sq-AL"/>
        </w:rPr>
        <w:t>otal</w:t>
      </w:r>
      <w:r w:rsidR="008413C5" w:rsidRPr="00201D3E">
        <w:rPr>
          <w:rFonts w:ascii="Garamond" w:hAnsi="Garamond"/>
          <w:sz w:val="24"/>
          <w:szCs w:val="24"/>
          <w:lang w:val="sq-AL"/>
        </w:rPr>
        <w:t>i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 zëvendësohen me të dhënat në tabelën bashkëlidhur këtij vendimi. </w:t>
      </w:r>
    </w:p>
    <w:p w14:paraId="53911F23" w14:textId="0EB6763B" w:rsidR="002A72CE" w:rsidRPr="00201D3E" w:rsidRDefault="0020618F" w:rsidP="0020618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01D3E">
        <w:rPr>
          <w:rFonts w:ascii="Garamond" w:hAnsi="Garamond"/>
          <w:sz w:val="24"/>
          <w:szCs w:val="24"/>
          <w:lang w:val="sq-AL"/>
        </w:rPr>
        <w:t xml:space="preserve">2. 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Ngarkohen Ministria e Infrastrukturës dhe Energjisë, shoqëria TAP AG, Agjencia Shtetërore e Kadastrës dhe </w:t>
      </w:r>
      <w:r w:rsidR="002A72CE" w:rsidRPr="00201D3E">
        <w:rPr>
          <w:rFonts w:ascii="Garamond" w:eastAsia="Calibri" w:hAnsi="Garamond"/>
          <w:sz w:val="24"/>
          <w:szCs w:val="24"/>
          <w:lang w:val="sq-AL"/>
        </w:rPr>
        <w:t>drejtoritë vendore</w:t>
      </w:r>
      <w:r w:rsidR="002A72CE" w:rsidRPr="00201D3E">
        <w:rPr>
          <w:rFonts w:ascii="Garamond" w:hAnsi="Garamond"/>
          <w:sz w:val="24"/>
          <w:szCs w:val="24"/>
          <w:lang w:val="sq-AL"/>
        </w:rPr>
        <w:t>, përkatësisht</w:t>
      </w:r>
      <w:r w:rsidR="004440AA" w:rsidRPr="00201D3E">
        <w:rPr>
          <w:rFonts w:ascii="Garamond" w:hAnsi="Garamond"/>
          <w:sz w:val="24"/>
          <w:szCs w:val="24"/>
          <w:lang w:val="sq-AL"/>
        </w:rPr>
        <w:t>,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 Korçë,</w:t>
      </w:r>
      <w:r w:rsidR="00777048" w:rsidRPr="00201D3E">
        <w:rPr>
          <w:rFonts w:ascii="Garamond" w:hAnsi="Garamond"/>
          <w:sz w:val="24"/>
          <w:szCs w:val="24"/>
          <w:lang w:val="sq-AL"/>
        </w:rPr>
        <w:t xml:space="preserve"> Devoll, Berat, Skrapar e Fier </w:t>
      </w:r>
      <w:r w:rsidR="002A72CE" w:rsidRPr="00201D3E">
        <w:rPr>
          <w:rFonts w:ascii="Garamond" w:hAnsi="Garamond"/>
          <w:sz w:val="24"/>
          <w:szCs w:val="24"/>
          <w:lang w:val="sq-AL"/>
        </w:rPr>
        <w:t xml:space="preserve">për zbatimin e këtij vendimi. </w:t>
      </w:r>
    </w:p>
    <w:p w14:paraId="53911F25" w14:textId="6FC510D4" w:rsidR="002A72CE" w:rsidRPr="00201D3E" w:rsidRDefault="002A72CE" w:rsidP="0020618F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01D3E">
        <w:rPr>
          <w:rFonts w:ascii="Garamond" w:hAnsi="Garamond"/>
          <w:sz w:val="24"/>
          <w:szCs w:val="24"/>
          <w:lang w:val="sq-AL"/>
        </w:rPr>
        <w:t>Ky vendim hyn në</w:t>
      </w:r>
      <w:r w:rsidR="0020618F" w:rsidRPr="00201D3E">
        <w:rPr>
          <w:rFonts w:ascii="Garamond" w:hAnsi="Garamond"/>
          <w:sz w:val="24"/>
          <w:szCs w:val="24"/>
          <w:lang w:val="sq-AL"/>
        </w:rPr>
        <w:t xml:space="preserve"> fuqi menjëherë dhe botohet në Fletoren Zyrtare</w:t>
      </w:r>
      <w:r w:rsidRPr="00201D3E">
        <w:rPr>
          <w:rFonts w:ascii="Garamond" w:hAnsi="Garamond"/>
          <w:sz w:val="24"/>
          <w:szCs w:val="24"/>
          <w:lang w:val="sq-AL"/>
        </w:rPr>
        <w:t>.</w:t>
      </w:r>
    </w:p>
    <w:p w14:paraId="53911F26" w14:textId="77777777" w:rsidR="002A72CE" w:rsidRPr="00201D3E" w:rsidRDefault="002A72CE" w:rsidP="0020618F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53911F2E" w14:textId="0E20F4FA" w:rsidR="005A1C34" w:rsidRPr="00201D3E" w:rsidRDefault="005A1C34" w:rsidP="0020618F">
      <w:pPr>
        <w:ind w:firstLine="284"/>
        <w:jc w:val="right"/>
        <w:rPr>
          <w:rFonts w:ascii="Garamond" w:hAnsi="Garamond"/>
          <w:bCs/>
          <w:sz w:val="24"/>
          <w:szCs w:val="24"/>
          <w:lang w:val="sq-AL" w:bidi="en-US"/>
        </w:rPr>
      </w:pPr>
      <w:r w:rsidRPr="00201D3E">
        <w:rPr>
          <w:rFonts w:ascii="Garamond" w:hAnsi="Garamond"/>
          <w:bCs/>
          <w:sz w:val="24"/>
          <w:szCs w:val="24"/>
          <w:lang w:val="sq-AL" w:bidi="en-US"/>
        </w:rPr>
        <w:t>ZËVENDËSKRYEMINIST</w:t>
      </w:r>
      <w:r w:rsidR="00201D3E">
        <w:rPr>
          <w:rFonts w:ascii="Garamond" w:hAnsi="Garamond"/>
          <w:bCs/>
          <w:sz w:val="24"/>
          <w:szCs w:val="24"/>
          <w:lang w:val="sq-AL" w:bidi="en-US"/>
        </w:rPr>
        <w:t>ËR</w:t>
      </w:r>
    </w:p>
    <w:p w14:paraId="53911F2F" w14:textId="78FC1210" w:rsidR="005A1C34" w:rsidRPr="00201D3E" w:rsidRDefault="0020618F" w:rsidP="0020618F">
      <w:pPr>
        <w:ind w:firstLine="284"/>
        <w:jc w:val="right"/>
        <w:rPr>
          <w:rFonts w:ascii="Garamond" w:hAnsi="Garamond"/>
          <w:b/>
          <w:bCs/>
          <w:sz w:val="24"/>
          <w:szCs w:val="24"/>
          <w:lang w:val="sq-AL" w:bidi="en-US"/>
        </w:rPr>
      </w:pPr>
      <w:r w:rsidRPr="00201D3E">
        <w:rPr>
          <w:rFonts w:ascii="Garamond" w:hAnsi="Garamond"/>
          <w:b/>
          <w:bCs/>
          <w:sz w:val="24"/>
          <w:szCs w:val="24"/>
          <w:lang w:val="sq-AL" w:bidi="en-US"/>
        </w:rPr>
        <w:t>Erion Braçe</w:t>
      </w:r>
    </w:p>
    <w:p w14:paraId="53911F30" w14:textId="77777777" w:rsidR="009D4770" w:rsidRPr="00201D3E" w:rsidRDefault="009D4770" w:rsidP="002A72CE">
      <w:pPr>
        <w:pStyle w:val="BodyText"/>
        <w:jc w:val="center"/>
        <w:rPr>
          <w:rFonts w:ascii="Times New Roman" w:hAnsi="Times New Roman"/>
          <w:smallCaps/>
          <w:sz w:val="28"/>
          <w:szCs w:val="28"/>
          <w:lang w:val="sq-AL"/>
        </w:rPr>
      </w:pPr>
    </w:p>
    <w:p w14:paraId="53911F3A" w14:textId="77777777" w:rsidR="0007380C" w:rsidRDefault="0007380C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p w14:paraId="33C47D1E" w14:textId="77777777" w:rsidR="00F415BD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p w14:paraId="1400BA53" w14:textId="77777777" w:rsidR="00F415BD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p w14:paraId="7AF8AE22" w14:textId="77777777" w:rsidR="00F415BD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p w14:paraId="313D4018" w14:textId="77777777" w:rsidR="00F415BD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p w14:paraId="15D0A85F" w14:textId="77777777" w:rsidR="00F415BD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p w14:paraId="00D7FB37" w14:textId="77777777" w:rsidR="00F415BD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p w14:paraId="78CD1105" w14:textId="77777777" w:rsidR="00F415BD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p w14:paraId="6E12D4D1" w14:textId="77777777" w:rsidR="00F415BD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p w14:paraId="01768BB8" w14:textId="77777777" w:rsidR="00F415BD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  <w:sectPr w:rsidR="00F415BD" w:rsidSect="002A72CE">
          <w:footerReference w:type="default" r:id="rId14"/>
          <w:pgSz w:w="11907" w:h="16839" w:code="9"/>
          <w:pgMar w:top="1440" w:right="1440" w:bottom="1440" w:left="1440" w:header="720" w:footer="45" w:gutter="0"/>
          <w:cols w:space="720"/>
          <w:docGrid w:linePitch="360"/>
        </w:sectPr>
      </w:pPr>
    </w:p>
    <w:tbl>
      <w:tblPr>
        <w:tblW w:w="5090" w:type="pct"/>
        <w:tblLook w:val="04A0" w:firstRow="1" w:lastRow="0" w:firstColumn="1" w:lastColumn="0" w:noHBand="0" w:noVBand="1"/>
      </w:tblPr>
      <w:tblGrid>
        <w:gridCol w:w="375"/>
        <w:gridCol w:w="566"/>
        <w:gridCol w:w="514"/>
        <w:gridCol w:w="629"/>
        <w:gridCol w:w="436"/>
        <w:gridCol w:w="488"/>
        <w:gridCol w:w="554"/>
        <w:gridCol w:w="802"/>
        <w:gridCol w:w="808"/>
        <w:gridCol w:w="548"/>
        <w:gridCol w:w="797"/>
        <w:gridCol w:w="675"/>
        <w:gridCol w:w="548"/>
        <w:gridCol w:w="817"/>
        <w:gridCol w:w="776"/>
        <w:gridCol w:w="548"/>
        <w:gridCol w:w="753"/>
        <w:gridCol w:w="866"/>
        <w:gridCol w:w="713"/>
        <w:gridCol w:w="941"/>
        <w:gridCol w:w="543"/>
        <w:gridCol w:w="733"/>
      </w:tblGrid>
      <w:tr w:rsidR="00F415BD" w:rsidRPr="00F415BD" w14:paraId="48840282" w14:textId="77777777" w:rsidTr="00CB3D04">
        <w:trPr>
          <w:trHeight w:val="600"/>
        </w:trPr>
        <w:tc>
          <w:tcPr>
            <w:tcW w:w="13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DAAB" w14:textId="76E25150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59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68CF0" w14:textId="0801882F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Pronari/p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ërdoruesi</w:t>
            </w:r>
          </w:p>
        </w:tc>
        <w:tc>
          <w:tcPr>
            <w:tcW w:w="1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9C394" w14:textId="3DD224D4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Z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.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K.</w:t>
            </w:r>
          </w:p>
        </w:tc>
        <w:tc>
          <w:tcPr>
            <w:tcW w:w="1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0F04A" w14:textId="222A6719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Nr. 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p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as.</w:t>
            </w:r>
          </w:p>
        </w:tc>
        <w:tc>
          <w:tcPr>
            <w:tcW w:w="1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F1377" w14:textId="5E152953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Lloji 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p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as.</w:t>
            </w:r>
          </w:p>
        </w:tc>
        <w:tc>
          <w:tcPr>
            <w:tcW w:w="2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A61C6" w14:textId="490F1876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Çmimi i 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b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lerjes</w:t>
            </w:r>
          </w:p>
        </w:tc>
        <w:tc>
          <w:tcPr>
            <w:tcW w:w="2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59C7B" w14:textId="0490CBF4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Sip. m² për marrje në përdorim të përkohshëm                      1 vit</w:t>
            </w:r>
          </w:p>
        </w:tc>
        <w:tc>
          <w:tcPr>
            <w:tcW w:w="19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0F353" w14:textId="3EEAAD0F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Çmimi /m²</w:t>
            </w:r>
          </w:p>
        </w:tc>
        <w:tc>
          <w:tcPr>
            <w:tcW w:w="2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8C6B" w14:textId="6813F4C0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Vlera 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l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ekë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D9D5" w14:textId="2A59739A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Sip.m² 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s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ervitut</w:t>
            </w:r>
          </w:p>
        </w:tc>
        <w:tc>
          <w:tcPr>
            <w:tcW w:w="19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AEF9" w14:textId="5EE52A1A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Çmimi /m²</w:t>
            </w:r>
          </w:p>
        </w:tc>
        <w:tc>
          <w:tcPr>
            <w:tcW w:w="2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6432" w14:textId="767F67C8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Vlera 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l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ekë</w:t>
            </w:r>
          </w:p>
        </w:tc>
        <w:tc>
          <w:tcPr>
            <w:tcW w:w="2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8E8E" w14:textId="4A0EFEE0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Sip. m² 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s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hpronësim</w:t>
            </w:r>
          </w:p>
        </w:tc>
        <w:tc>
          <w:tcPr>
            <w:tcW w:w="19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9C6DC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Çmimi /m²</w:t>
            </w:r>
          </w:p>
        </w:tc>
        <w:tc>
          <w:tcPr>
            <w:tcW w:w="2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C7A2" w14:textId="1A4FE370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Vlera 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l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ekë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D3FEF" w14:textId="55BDC136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Vlera totale e kulturave</w:t>
            </w:r>
          </w:p>
        </w:tc>
        <w:tc>
          <w:tcPr>
            <w:tcW w:w="24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8281" w14:textId="7A2F5FAD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Objekte vlera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,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 lekë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37B3" w14:textId="070647DF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Vlera totale lekë</w:t>
            </w:r>
          </w:p>
        </w:tc>
        <w:tc>
          <w:tcPr>
            <w:tcW w:w="1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A7A4" w14:textId="16FFF45B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Inde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ks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i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 i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h</w:t>
            </w: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artës</w:t>
            </w:r>
          </w:p>
        </w:tc>
        <w:tc>
          <w:tcPr>
            <w:tcW w:w="25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221B6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Shënime</w:t>
            </w:r>
          </w:p>
        </w:tc>
      </w:tr>
      <w:tr w:rsidR="00F415BD" w:rsidRPr="00F415BD" w14:paraId="7944880C" w14:textId="77777777" w:rsidTr="00CB3D04">
        <w:trPr>
          <w:trHeight w:val="344"/>
        </w:trPr>
        <w:tc>
          <w:tcPr>
            <w:tcW w:w="1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0255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326D6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Emri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59CCF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Atësia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D8C76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Mbiemri</w:t>
            </w:r>
          </w:p>
        </w:tc>
        <w:tc>
          <w:tcPr>
            <w:tcW w:w="1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6DDA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1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F5A6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1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B6A6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D3E0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FC7D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FF28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80C4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B3DF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5598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6B0E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D2D3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C139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4FA4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3FA9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249D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7C4C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1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1A3F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3A3EC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</w:tr>
      <w:tr w:rsidR="00F415BD" w:rsidRPr="00F415BD" w14:paraId="5B12637D" w14:textId="77777777" w:rsidTr="00CB3D04">
        <w:trPr>
          <w:trHeight w:val="465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4231A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55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38844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Dervish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8128" w14:textId="744DFF54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96F3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Ramaj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DC3B1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8505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927DB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380/2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ACC23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Ullishte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0A71" w14:textId="6F492329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85F1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380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3B5B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105.50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CC80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40090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3E6A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82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4245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211.00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4222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17,302.00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EFDC" w14:textId="63D6E09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BF24" w14:textId="4572F512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7111" w14:textId="663082D0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5A5D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22,981.89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7CAD" w14:textId="6E174625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BB8FD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80,373.89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487F7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K-34-112-(208-C)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10891" w14:textId="679876AE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ZVRPP</w:t>
            </w:r>
            <w:r>
              <w:rPr>
                <w:rFonts w:ascii="Garamond" w:hAnsi="Garamond" w:cs="Calibri"/>
                <w:sz w:val="10"/>
                <w:szCs w:val="10"/>
                <w:lang w:val="sq-AL" w:eastAsia="sq-AL"/>
              </w:rPr>
              <w:t>-ja</w:t>
            </w: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 xml:space="preserve"> konfirmon se pasuria ka kufizim</w:t>
            </w:r>
          </w:p>
        </w:tc>
      </w:tr>
      <w:tr w:rsidR="00F415BD" w:rsidRPr="00F415BD" w14:paraId="01805963" w14:textId="77777777" w:rsidTr="00CB3D04">
        <w:trPr>
          <w:trHeight w:val="300"/>
        </w:trPr>
        <w:tc>
          <w:tcPr>
            <w:tcW w:w="13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F90D1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163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9D09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Dritan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C2688" w14:textId="0DEAD874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EF516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Maka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D4A58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2944</w:t>
            </w:r>
          </w:p>
        </w:tc>
        <w:tc>
          <w:tcPr>
            <w:tcW w:w="1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A0DD3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19/80</w:t>
            </w:r>
          </w:p>
        </w:tc>
        <w:tc>
          <w:tcPr>
            <w:tcW w:w="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13B29" w14:textId="057E99E9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74FC4" w14:textId="64E322DC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BCAB2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66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C0D38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145.00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FAC8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9570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8918A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227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2E88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290.00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9D140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65,830.00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D66C7" w14:textId="78BD39FE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CDB07" w14:textId="0E66D0F1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B633F" w14:textId="196A7735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B6192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34,690.70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AF747" w14:textId="246BF4F0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D4571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110,090.70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DFA68" w14:textId="5CA05601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C5973" w14:textId="5F0DCF52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Konfirmuar nga ZVRPP</w:t>
            </w:r>
            <w:r>
              <w:rPr>
                <w:rFonts w:ascii="Garamond" w:hAnsi="Garamond" w:cs="Calibri"/>
                <w:sz w:val="10"/>
                <w:szCs w:val="10"/>
                <w:lang w:val="sq-AL" w:eastAsia="sq-AL"/>
              </w:rPr>
              <w:t>-ja</w:t>
            </w:r>
          </w:p>
        </w:tc>
      </w:tr>
      <w:tr w:rsidR="00F415BD" w:rsidRPr="00F415BD" w14:paraId="0CFF9869" w14:textId="77777777" w:rsidTr="00CB3D04">
        <w:trPr>
          <w:trHeight w:val="300"/>
        </w:trPr>
        <w:tc>
          <w:tcPr>
            <w:tcW w:w="13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DED1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DC613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Vezire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4BD8E" w14:textId="0E1054C2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8A8F0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Maka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A315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2752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6962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279FE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ED141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7C24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D162C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84617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AB5D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BB72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2C1C8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E66F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DC75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A4DD1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388C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22CF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31C4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6432D9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</w:tr>
      <w:tr w:rsidR="00F415BD" w:rsidRPr="00F415BD" w14:paraId="6B5BE2CA" w14:textId="77777777" w:rsidTr="00CB3D04">
        <w:trPr>
          <w:trHeight w:val="300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6A4FF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164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4B4F5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Llazi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F118B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Tomo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0C2C3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Golemi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6E56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2732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19542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36/20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7F1C6" w14:textId="23905BA3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31FF5" w14:textId="741848CA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CA79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3307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D874F" w14:textId="62AD5FA6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A536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684549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D558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695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76ACE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414.00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58DF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287,730.00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33C8C" w14:textId="303B3D4B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6C963" w14:textId="6BAB45DA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89EA1" w14:textId="24A3B3B5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3ACB" w14:textId="3731F5CE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E28FB" w14:textId="12AFAB84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6F79B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972,279.00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5C7A7" w14:textId="7853ABF5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94368" w14:textId="2FD75C06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sz w:val="10"/>
                <w:szCs w:val="10"/>
                <w:lang w:val="sq-AL" w:eastAsia="sq-AL"/>
              </w:rPr>
              <w:t>Konfirmuar nga ZVRPP</w:t>
            </w:r>
            <w:r>
              <w:rPr>
                <w:rFonts w:ascii="Garamond" w:hAnsi="Garamond" w:cs="Calibri"/>
                <w:sz w:val="10"/>
                <w:szCs w:val="10"/>
                <w:lang w:val="sq-AL" w:eastAsia="sq-AL"/>
              </w:rPr>
              <w:t>-ja</w:t>
            </w:r>
          </w:p>
        </w:tc>
      </w:tr>
      <w:tr w:rsidR="00F415BD" w:rsidRPr="00F415BD" w14:paraId="0E3C5F6D" w14:textId="77777777" w:rsidTr="00CB3D04">
        <w:trPr>
          <w:trHeight w:val="300"/>
        </w:trPr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862E2" w14:textId="3CF8E15F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6498D" w14:textId="32EACDA8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06AB6" w14:textId="74E07F31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A7C57" w14:textId="637C80D8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10698" w14:textId="3A67DD06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6F220" w14:textId="3D970100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38799" w14:textId="650E4453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5C77B" w14:textId="6F60107F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29DCB" w14:textId="5365CB00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C1BA2" w14:textId="0329AA60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CFA1B" w14:textId="7079E383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3B8FF" w14:textId="0F1A131A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CEAA7" w14:textId="765B963F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2BE3E" w14:textId="329FEBDE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9257E" w14:textId="3C287C9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02BDC" w14:textId="784077A1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F95FF" w14:textId="5C3A6654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A5A3D" w14:textId="477494AF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4A0B7" w14:textId="5E78D431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65C0E" w14:textId="5C7134BD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65B2F" w14:textId="7E0127CC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4C23D" w14:textId="0D60C7F4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</w:tr>
      <w:tr w:rsidR="00F415BD" w:rsidRPr="00F415BD" w14:paraId="50E83A8C" w14:textId="77777777" w:rsidTr="00CB3D04">
        <w:trPr>
          <w:trHeight w:val="315"/>
        </w:trPr>
        <w:tc>
          <w:tcPr>
            <w:tcW w:w="1512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59417" w14:textId="7777777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TOTALI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F18BC" w14:textId="54E3A572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33,638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4D119" w14:textId="3C4EDD08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655AC" w14:textId="388254D9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2,424,644.64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153B1" w14:textId="7AFDD39B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30,597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48D95" w14:textId="76ABEC26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876A2" w14:textId="6314F026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10,342,259.5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BCEBC" w14:textId="354DC1B7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2,114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6F0BE" w14:textId="030D5024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E8FD4" w14:textId="30C83392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872,465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07396" w14:textId="0B6F2E41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5,391,449.04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F047A" w14:textId="434E1F4C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768,210.06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BA4FF" w14:textId="27137C7B" w:rsidR="00F415BD" w:rsidRPr="00F415BD" w:rsidRDefault="00F415BD" w:rsidP="00CB3D04">
            <w:pPr>
              <w:jc w:val="center"/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</w:pPr>
            <w:r w:rsidRPr="00F415BD">
              <w:rPr>
                <w:rFonts w:ascii="Garamond" w:hAnsi="Garamond" w:cs="Calibri"/>
                <w:b/>
                <w:bCs/>
                <w:sz w:val="10"/>
                <w:szCs w:val="10"/>
                <w:lang w:val="sq-AL" w:eastAsia="sq-AL"/>
              </w:rPr>
              <w:t>19,799,028.23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59AF6" w14:textId="319B344E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B69E6B" w14:textId="2A3261F7" w:rsidR="00F415BD" w:rsidRPr="00F415BD" w:rsidRDefault="00F415BD" w:rsidP="00CB3D04">
            <w:pPr>
              <w:jc w:val="center"/>
              <w:rPr>
                <w:rFonts w:ascii="Garamond" w:hAnsi="Garamond" w:cs="Calibri"/>
                <w:sz w:val="10"/>
                <w:szCs w:val="10"/>
                <w:lang w:val="sq-AL" w:eastAsia="sq-AL"/>
              </w:rPr>
            </w:pPr>
          </w:p>
        </w:tc>
      </w:tr>
    </w:tbl>
    <w:p w14:paraId="637B3FCC" w14:textId="330FD54C" w:rsidR="00F415BD" w:rsidRPr="00201D3E" w:rsidRDefault="00F415BD" w:rsidP="002A72CE">
      <w:pPr>
        <w:tabs>
          <w:tab w:val="left" w:pos="2580"/>
        </w:tabs>
        <w:jc w:val="both"/>
        <w:rPr>
          <w:b/>
          <w:sz w:val="28"/>
          <w:szCs w:val="28"/>
          <w:lang w:val="sq-AL"/>
        </w:rPr>
      </w:pPr>
    </w:p>
    <w:sectPr w:rsidR="00F415BD" w:rsidRPr="00201D3E" w:rsidSect="00F415BD">
      <w:pgSz w:w="16839" w:h="11907" w:orient="landscape" w:code="9"/>
      <w:pgMar w:top="1440" w:right="1440" w:bottom="1440" w:left="1440" w:header="720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06263" w14:textId="77777777" w:rsidR="007B3B15" w:rsidRDefault="007B3B15" w:rsidP="004B48C2">
      <w:r>
        <w:separator/>
      </w:r>
    </w:p>
  </w:endnote>
  <w:endnote w:type="continuationSeparator" w:id="0">
    <w:p w14:paraId="3CB9844F" w14:textId="77777777" w:rsidR="007B3B15" w:rsidRDefault="007B3B15" w:rsidP="004B48C2">
      <w:r>
        <w:continuationSeparator/>
      </w:r>
    </w:p>
  </w:endnote>
  <w:endnote w:type="continuationNotice" w:id="1">
    <w:p w14:paraId="3BA12776" w14:textId="77777777" w:rsidR="007B3B15" w:rsidRDefault="007B3B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975786"/>
    </w:sdtPr>
    <w:sdtEndPr>
      <w:rPr>
        <w:noProof/>
      </w:rPr>
    </w:sdtEndPr>
    <w:sdtContent>
      <w:p w14:paraId="53911F43" w14:textId="77777777" w:rsidR="007B3B15" w:rsidRDefault="007B3B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E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911F44" w14:textId="77777777" w:rsidR="007B3B15" w:rsidRDefault="007B3B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0E72C" w14:textId="77777777" w:rsidR="007B3B15" w:rsidRDefault="007B3B15" w:rsidP="004B48C2">
      <w:r>
        <w:separator/>
      </w:r>
    </w:p>
  </w:footnote>
  <w:footnote w:type="continuationSeparator" w:id="0">
    <w:p w14:paraId="4A2006EE" w14:textId="77777777" w:rsidR="007B3B15" w:rsidRDefault="007B3B15" w:rsidP="004B48C2">
      <w:r>
        <w:continuationSeparator/>
      </w:r>
    </w:p>
  </w:footnote>
  <w:footnote w:type="continuationNotice" w:id="1">
    <w:p w14:paraId="02D72F25" w14:textId="77777777" w:rsidR="007B3B15" w:rsidRDefault="007B3B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C31"/>
    <w:multiLevelType w:val="hybridMultilevel"/>
    <w:tmpl w:val="73A29C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4307C9"/>
    <w:multiLevelType w:val="hybridMultilevel"/>
    <w:tmpl w:val="985A3A4E"/>
    <w:lvl w:ilvl="0" w:tplc="3732FB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97A8A"/>
    <w:multiLevelType w:val="hybridMultilevel"/>
    <w:tmpl w:val="3F7CFB9C"/>
    <w:lvl w:ilvl="0" w:tplc="5D9489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B704A3"/>
    <w:multiLevelType w:val="hybridMultilevel"/>
    <w:tmpl w:val="4500A66E"/>
    <w:lvl w:ilvl="0" w:tplc="928A1E62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E978EC"/>
    <w:multiLevelType w:val="hybridMultilevel"/>
    <w:tmpl w:val="8FCCEC86"/>
    <w:lvl w:ilvl="0" w:tplc="928A1E6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4937A3"/>
    <w:multiLevelType w:val="hybridMultilevel"/>
    <w:tmpl w:val="77A0B7A0"/>
    <w:lvl w:ilvl="0" w:tplc="F7BA1E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FE49F1"/>
    <w:multiLevelType w:val="hybridMultilevel"/>
    <w:tmpl w:val="4464061C"/>
    <w:lvl w:ilvl="0" w:tplc="C0F62920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35A6B"/>
    <w:multiLevelType w:val="hybridMultilevel"/>
    <w:tmpl w:val="5888E628"/>
    <w:lvl w:ilvl="0" w:tplc="1D220B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905C5"/>
    <w:multiLevelType w:val="hybridMultilevel"/>
    <w:tmpl w:val="3FB2F376"/>
    <w:lvl w:ilvl="0" w:tplc="B088C3A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B77BAD"/>
    <w:multiLevelType w:val="hybridMultilevel"/>
    <w:tmpl w:val="EA34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54080C"/>
    <w:multiLevelType w:val="hybridMultilevel"/>
    <w:tmpl w:val="A3D0D1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36F2D"/>
    <w:multiLevelType w:val="hybridMultilevel"/>
    <w:tmpl w:val="A5149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94639"/>
    <w:multiLevelType w:val="hybridMultilevel"/>
    <w:tmpl w:val="61B036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73FDC"/>
    <w:multiLevelType w:val="hybridMultilevel"/>
    <w:tmpl w:val="CF801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B0E9B"/>
    <w:multiLevelType w:val="hybridMultilevel"/>
    <w:tmpl w:val="EC1C80B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6B3296"/>
    <w:multiLevelType w:val="hybridMultilevel"/>
    <w:tmpl w:val="9C4C9F80"/>
    <w:lvl w:ilvl="0" w:tplc="8398D3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FE87977"/>
    <w:multiLevelType w:val="hybridMultilevel"/>
    <w:tmpl w:val="A9A47BA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2F274E"/>
    <w:multiLevelType w:val="hybridMultilevel"/>
    <w:tmpl w:val="0C0C9042"/>
    <w:lvl w:ilvl="0" w:tplc="EAECE266">
      <w:start w:val="6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3944257"/>
    <w:multiLevelType w:val="hybridMultilevel"/>
    <w:tmpl w:val="869C8EF2"/>
    <w:lvl w:ilvl="0" w:tplc="4D260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C13A4"/>
    <w:multiLevelType w:val="hybridMultilevel"/>
    <w:tmpl w:val="6A1C1FD4"/>
    <w:lvl w:ilvl="0" w:tplc="6A4439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573D9B"/>
    <w:multiLevelType w:val="hybridMultilevel"/>
    <w:tmpl w:val="6E341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424F99"/>
    <w:multiLevelType w:val="hybridMultilevel"/>
    <w:tmpl w:val="4DD0BA2C"/>
    <w:lvl w:ilvl="0" w:tplc="C040D8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6543D"/>
    <w:multiLevelType w:val="hybridMultilevel"/>
    <w:tmpl w:val="4050CEBC"/>
    <w:lvl w:ilvl="0" w:tplc="A8B2501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6F6642"/>
    <w:multiLevelType w:val="hybridMultilevel"/>
    <w:tmpl w:val="7084F9FE"/>
    <w:lvl w:ilvl="0" w:tplc="33300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462EA"/>
    <w:multiLevelType w:val="hybridMultilevel"/>
    <w:tmpl w:val="0CAC7EE4"/>
    <w:lvl w:ilvl="0" w:tplc="928A1E6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2927CE"/>
    <w:multiLevelType w:val="hybridMultilevel"/>
    <w:tmpl w:val="9252ECBA"/>
    <w:lvl w:ilvl="0" w:tplc="3B909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8D33F2"/>
    <w:multiLevelType w:val="hybridMultilevel"/>
    <w:tmpl w:val="2CB09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C161D3"/>
    <w:multiLevelType w:val="hybridMultilevel"/>
    <w:tmpl w:val="40349A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6"/>
  </w:num>
  <w:num w:numId="5">
    <w:abstractNumId w:val="16"/>
  </w:num>
  <w:num w:numId="6">
    <w:abstractNumId w:val="11"/>
  </w:num>
  <w:num w:numId="7">
    <w:abstractNumId w:val="20"/>
  </w:num>
  <w:num w:numId="8">
    <w:abstractNumId w:val="23"/>
  </w:num>
  <w:num w:numId="9">
    <w:abstractNumId w:val="25"/>
  </w:num>
  <w:num w:numId="10">
    <w:abstractNumId w:val="6"/>
  </w:num>
  <w:num w:numId="11">
    <w:abstractNumId w:val="1"/>
  </w:num>
  <w:num w:numId="12">
    <w:abstractNumId w:val="2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  <w:num w:numId="17">
    <w:abstractNumId w:val="9"/>
  </w:num>
  <w:num w:numId="18">
    <w:abstractNumId w:val="19"/>
  </w:num>
  <w:num w:numId="19">
    <w:abstractNumId w:val="14"/>
  </w:num>
  <w:num w:numId="20">
    <w:abstractNumId w:val="22"/>
  </w:num>
  <w:num w:numId="21">
    <w:abstractNumId w:val="4"/>
  </w:num>
  <w:num w:numId="22">
    <w:abstractNumId w:val="24"/>
  </w:num>
  <w:num w:numId="23">
    <w:abstractNumId w:val="3"/>
  </w:num>
  <w:num w:numId="24">
    <w:abstractNumId w:val="8"/>
  </w:num>
  <w:num w:numId="25">
    <w:abstractNumId w:val="27"/>
  </w:num>
  <w:num w:numId="26">
    <w:abstractNumId w:val="13"/>
  </w:num>
  <w:num w:numId="27">
    <w:abstractNumId w:val="18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17"/>
    <w:rsid w:val="000002C6"/>
    <w:rsid w:val="000011AD"/>
    <w:rsid w:val="00004D5C"/>
    <w:rsid w:val="0000627D"/>
    <w:rsid w:val="00010B46"/>
    <w:rsid w:val="00014945"/>
    <w:rsid w:val="00014C62"/>
    <w:rsid w:val="00016E35"/>
    <w:rsid w:val="00017A1D"/>
    <w:rsid w:val="000251DD"/>
    <w:rsid w:val="000270F4"/>
    <w:rsid w:val="00031992"/>
    <w:rsid w:val="000326BB"/>
    <w:rsid w:val="000341E3"/>
    <w:rsid w:val="00036B7E"/>
    <w:rsid w:val="0005190A"/>
    <w:rsid w:val="000531AB"/>
    <w:rsid w:val="00054DE9"/>
    <w:rsid w:val="00057274"/>
    <w:rsid w:val="00057984"/>
    <w:rsid w:val="000607EC"/>
    <w:rsid w:val="00071CCF"/>
    <w:rsid w:val="0007380C"/>
    <w:rsid w:val="0008641E"/>
    <w:rsid w:val="00087C21"/>
    <w:rsid w:val="00090181"/>
    <w:rsid w:val="000944D6"/>
    <w:rsid w:val="000A3A8F"/>
    <w:rsid w:val="000A409B"/>
    <w:rsid w:val="000B00D3"/>
    <w:rsid w:val="000B2CF6"/>
    <w:rsid w:val="000C1BB2"/>
    <w:rsid w:val="000C57C2"/>
    <w:rsid w:val="000C7BC5"/>
    <w:rsid w:val="000D3EFD"/>
    <w:rsid w:val="000E2F2A"/>
    <w:rsid w:val="000E7ADB"/>
    <w:rsid w:val="000E7F06"/>
    <w:rsid w:val="000F1925"/>
    <w:rsid w:val="00102B75"/>
    <w:rsid w:val="001032F5"/>
    <w:rsid w:val="00106864"/>
    <w:rsid w:val="00110D00"/>
    <w:rsid w:val="00112E4F"/>
    <w:rsid w:val="00123DF7"/>
    <w:rsid w:val="00126530"/>
    <w:rsid w:val="00132A29"/>
    <w:rsid w:val="001424DA"/>
    <w:rsid w:val="00143196"/>
    <w:rsid w:val="00145B52"/>
    <w:rsid w:val="00147380"/>
    <w:rsid w:val="00153D3D"/>
    <w:rsid w:val="00163912"/>
    <w:rsid w:val="00165F77"/>
    <w:rsid w:val="00167DF7"/>
    <w:rsid w:val="0017362D"/>
    <w:rsid w:val="001831E4"/>
    <w:rsid w:val="00184F82"/>
    <w:rsid w:val="0018658C"/>
    <w:rsid w:val="00191C3E"/>
    <w:rsid w:val="00195B27"/>
    <w:rsid w:val="001A2B0A"/>
    <w:rsid w:val="001A3305"/>
    <w:rsid w:val="001A77F6"/>
    <w:rsid w:val="001B2A84"/>
    <w:rsid w:val="001B71AE"/>
    <w:rsid w:val="001C0684"/>
    <w:rsid w:val="001C0EA3"/>
    <w:rsid w:val="001C3F9F"/>
    <w:rsid w:val="001C4521"/>
    <w:rsid w:val="001C6F0E"/>
    <w:rsid w:val="001D45FB"/>
    <w:rsid w:val="001D6460"/>
    <w:rsid w:val="001E0272"/>
    <w:rsid w:val="001E174B"/>
    <w:rsid w:val="001E404E"/>
    <w:rsid w:val="001E7430"/>
    <w:rsid w:val="001F0D66"/>
    <w:rsid w:val="001F4106"/>
    <w:rsid w:val="001F4158"/>
    <w:rsid w:val="001F4E77"/>
    <w:rsid w:val="001F5252"/>
    <w:rsid w:val="001F796C"/>
    <w:rsid w:val="00201D3E"/>
    <w:rsid w:val="00205BC3"/>
    <w:rsid w:val="0020618F"/>
    <w:rsid w:val="00207F1C"/>
    <w:rsid w:val="00221D5D"/>
    <w:rsid w:val="00225A28"/>
    <w:rsid w:val="002267EB"/>
    <w:rsid w:val="00227F27"/>
    <w:rsid w:val="002304D6"/>
    <w:rsid w:val="0023395A"/>
    <w:rsid w:val="00235A49"/>
    <w:rsid w:val="00240230"/>
    <w:rsid w:val="0024403A"/>
    <w:rsid w:val="0024482C"/>
    <w:rsid w:val="00252E26"/>
    <w:rsid w:val="00255562"/>
    <w:rsid w:val="00255DF9"/>
    <w:rsid w:val="00256DA2"/>
    <w:rsid w:val="00270A8F"/>
    <w:rsid w:val="00277B22"/>
    <w:rsid w:val="00280657"/>
    <w:rsid w:val="002825D7"/>
    <w:rsid w:val="00293615"/>
    <w:rsid w:val="00296301"/>
    <w:rsid w:val="002A6F9A"/>
    <w:rsid w:val="002A72CE"/>
    <w:rsid w:val="002A7AD3"/>
    <w:rsid w:val="002B2C08"/>
    <w:rsid w:val="002B54BF"/>
    <w:rsid w:val="002B72CF"/>
    <w:rsid w:val="002B7C97"/>
    <w:rsid w:val="002C1676"/>
    <w:rsid w:val="002C1F73"/>
    <w:rsid w:val="002C38CB"/>
    <w:rsid w:val="002C4667"/>
    <w:rsid w:val="002C5A2C"/>
    <w:rsid w:val="002D40DD"/>
    <w:rsid w:val="002D622D"/>
    <w:rsid w:val="002D7CA2"/>
    <w:rsid w:val="002E37D1"/>
    <w:rsid w:val="002E7091"/>
    <w:rsid w:val="002F3346"/>
    <w:rsid w:val="003024D6"/>
    <w:rsid w:val="003038D9"/>
    <w:rsid w:val="0030529B"/>
    <w:rsid w:val="00305808"/>
    <w:rsid w:val="0030638C"/>
    <w:rsid w:val="00311C07"/>
    <w:rsid w:val="00314568"/>
    <w:rsid w:val="00321143"/>
    <w:rsid w:val="003241BF"/>
    <w:rsid w:val="00324317"/>
    <w:rsid w:val="00327EFE"/>
    <w:rsid w:val="003362ED"/>
    <w:rsid w:val="003373E4"/>
    <w:rsid w:val="003402EB"/>
    <w:rsid w:val="00341F50"/>
    <w:rsid w:val="003432AE"/>
    <w:rsid w:val="00347CE4"/>
    <w:rsid w:val="003567C2"/>
    <w:rsid w:val="003573C1"/>
    <w:rsid w:val="00363D33"/>
    <w:rsid w:val="00364620"/>
    <w:rsid w:val="003714E4"/>
    <w:rsid w:val="0037178B"/>
    <w:rsid w:val="00373B0E"/>
    <w:rsid w:val="003751EE"/>
    <w:rsid w:val="003841F9"/>
    <w:rsid w:val="00386CDB"/>
    <w:rsid w:val="0039322B"/>
    <w:rsid w:val="00395F1D"/>
    <w:rsid w:val="00396421"/>
    <w:rsid w:val="003968CE"/>
    <w:rsid w:val="00397516"/>
    <w:rsid w:val="003A05C8"/>
    <w:rsid w:val="003A3A25"/>
    <w:rsid w:val="003A60F2"/>
    <w:rsid w:val="003A74F4"/>
    <w:rsid w:val="003B20D0"/>
    <w:rsid w:val="003B4C17"/>
    <w:rsid w:val="003B673C"/>
    <w:rsid w:val="003C2AF4"/>
    <w:rsid w:val="003C44DD"/>
    <w:rsid w:val="003C688C"/>
    <w:rsid w:val="003C7539"/>
    <w:rsid w:val="003D082F"/>
    <w:rsid w:val="003D61D1"/>
    <w:rsid w:val="003D6746"/>
    <w:rsid w:val="003D6B69"/>
    <w:rsid w:val="003D78C0"/>
    <w:rsid w:val="003E076A"/>
    <w:rsid w:val="003E21B6"/>
    <w:rsid w:val="003E40FD"/>
    <w:rsid w:val="003F07F6"/>
    <w:rsid w:val="003F7028"/>
    <w:rsid w:val="004023BF"/>
    <w:rsid w:val="00402E58"/>
    <w:rsid w:val="004037C2"/>
    <w:rsid w:val="00404198"/>
    <w:rsid w:val="004132DE"/>
    <w:rsid w:val="00417072"/>
    <w:rsid w:val="0042103B"/>
    <w:rsid w:val="004223F1"/>
    <w:rsid w:val="00426B77"/>
    <w:rsid w:val="00431D4F"/>
    <w:rsid w:val="00433007"/>
    <w:rsid w:val="0043460C"/>
    <w:rsid w:val="00437920"/>
    <w:rsid w:val="00442194"/>
    <w:rsid w:val="004429A4"/>
    <w:rsid w:val="00443C65"/>
    <w:rsid w:val="004440AA"/>
    <w:rsid w:val="004479EC"/>
    <w:rsid w:val="00450F8F"/>
    <w:rsid w:val="004558AF"/>
    <w:rsid w:val="00457150"/>
    <w:rsid w:val="0046089D"/>
    <w:rsid w:val="004638EA"/>
    <w:rsid w:val="004667BE"/>
    <w:rsid w:val="0048089F"/>
    <w:rsid w:val="00484B90"/>
    <w:rsid w:val="0048751D"/>
    <w:rsid w:val="00493492"/>
    <w:rsid w:val="00495F6B"/>
    <w:rsid w:val="004A286A"/>
    <w:rsid w:val="004A629A"/>
    <w:rsid w:val="004B48C2"/>
    <w:rsid w:val="004C2996"/>
    <w:rsid w:val="004C6077"/>
    <w:rsid w:val="004C618B"/>
    <w:rsid w:val="004D5388"/>
    <w:rsid w:val="004E0241"/>
    <w:rsid w:val="00501492"/>
    <w:rsid w:val="0050672F"/>
    <w:rsid w:val="00514DD5"/>
    <w:rsid w:val="00516F03"/>
    <w:rsid w:val="0052146A"/>
    <w:rsid w:val="00525A5B"/>
    <w:rsid w:val="00525F62"/>
    <w:rsid w:val="00530E95"/>
    <w:rsid w:val="00534C2A"/>
    <w:rsid w:val="005375BB"/>
    <w:rsid w:val="00540A1E"/>
    <w:rsid w:val="00545B9F"/>
    <w:rsid w:val="0054778E"/>
    <w:rsid w:val="005541B2"/>
    <w:rsid w:val="005565B7"/>
    <w:rsid w:val="00560598"/>
    <w:rsid w:val="00571320"/>
    <w:rsid w:val="005731B3"/>
    <w:rsid w:val="005745E7"/>
    <w:rsid w:val="0057681A"/>
    <w:rsid w:val="005859BA"/>
    <w:rsid w:val="00585DCE"/>
    <w:rsid w:val="005910CB"/>
    <w:rsid w:val="00592280"/>
    <w:rsid w:val="0059375D"/>
    <w:rsid w:val="00594E3B"/>
    <w:rsid w:val="005A19C6"/>
    <w:rsid w:val="005A1C34"/>
    <w:rsid w:val="005A40B4"/>
    <w:rsid w:val="005A654C"/>
    <w:rsid w:val="005B080D"/>
    <w:rsid w:val="005C6C0E"/>
    <w:rsid w:val="005D0570"/>
    <w:rsid w:val="005D0838"/>
    <w:rsid w:val="005D1F58"/>
    <w:rsid w:val="005D3F48"/>
    <w:rsid w:val="005D420D"/>
    <w:rsid w:val="005E6E68"/>
    <w:rsid w:val="005E7830"/>
    <w:rsid w:val="005F261A"/>
    <w:rsid w:val="005F5593"/>
    <w:rsid w:val="00600AB6"/>
    <w:rsid w:val="00601FAC"/>
    <w:rsid w:val="0060534A"/>
    <w:rsid w:val="00610BBD"/>
    <w:rsid w:val="00613DB8"/>
    <w:rsid w:val="00614997"/>
    <w:rsid w:val="006162BD"/>
    <w:rsid w:val="00637A82"/>
    <w:rsid w:val="00637C1C"/>
    <w:rsid w:val="006453F6"/>
    <w:rsid w:val="006459D0"/>
    <w:rsid w:val="00650649"/>
    <w:rsid w:val="00661CE8"/>
    <w:rsid w:val="0066355C"/>
    <w:rsid w:val="006643C9"/>
    <w:rsid w:val="00665F44"/>
    <w:rsid w:val="006665C2"/>
    <w:rsid w:val="00670BEB"/>
    <w:rsid w:val="00673010"/>
    <w:rsid w:val="006834C0"/>
    <w:rsid w:val="00684ECD"/>
    <w:rsid w:val="0068583E"/>
    <w:rsid w:val="00687161"/>
    <w:rsid w:val="00694049"/>
    <w:rsid w:val="006A1358"/>
    <w:rsid w:val="006A14CD"/>
    <w:rsid w:val="006A6ADC"/>
    <w:rsid w:val="006A76CE"/>
    <w:rsid w:val="006B0269"/>
    <w:rsid w:val="006B127A"/>
    <w:rsid w:val="006B35E0"/>
    <w:rsid w:val="006B4C4F"/>
    <w:rsid w:val="006B53C5"/>
    <w:rsid w:val="006B5E26"/>
    <w:rsid w:val="006C1414"/>
    <w:rsid w:val="006C1499"/>
    <w:rsid w:val="006C1994"/>
    <w:rsid w:val="006C4BF1"/>
    <w:rsid w:val="006C4DC0"/>
    <w:rsid w:val="006C5106"/>
    <w:rsid w:val="006C53EB"/>
    <w:rsid w:val="006C7587"/>
    <w:rsid w:val="006D1C21"/>
    <w:rsid w:val="006E6363"/>
    <w:rsid w:val="006E7CCF"/>
    <w:rsid w:val="006F0CE8"/>
    <w:rsid w:val="00712AC4"/>
    <w:rsid w:val="007169E4"/>
    <w:rsid w:val="00717BCA"/>
    <w:rsid w:val="0072192D"/>
    <w:rsid w:val="00730F41"/>
    <w:rsid w:val="007478DB"/>
    <w:rsid w:val="00751055"/>
    <w:rsid w:val="007663A2"/>
    <w:rsid w:val="007677E8"/>
    <w:rsid w:val="007713C0"/>
    <w:rsid w:val="00771541"/>
    <w:rsid w:val="00772BE7"/>
    <w:rsid w:val="00776CA2"/>
    <w:rsid w:val="00777048"/>
    <w:rsid w:val="007807B0"/>
    <w:rsid w:val="0078175E"/>
    <w:rsid w:val="0078763D"/>
    <w:rsid w:val="0079216F"/>
    <w:rsid w:val="00794A09"/>
    <w:rsid w:val="00795028"/>
    <w:rsid w:val="007A04CC"/>
    <w:rsid w:val="007A1ACC"/>
    <w:rsid w:val="007A35FF"/>
    <w:rsid w:val="007A76C3"/>
    <w:rsid w:val="007B0145"/>
    <w:rsid w:val="007B0FD6"/>
    <w:rsid w:val="007B3B15"/>
    <w:rsid w:val="007B78F7"/>
    <w:rsid w:val="007C2399"/>
    <w:rsid w:val="007C34D1"/>
    <w:rsid w:val="007C4647"/>
    <w:rsid w:val="007D2436"/>
    <w:rsid w:val="007D50C1"/>
    <w:rsid w:val="007E5CE9"/>
    <w:rsid w:val="007F387B"/>
    <w:rsid w:val="007F4F2B"/>
    <w:rsid w:val="007F6DCC"/>
    <w:rsid w:val="007F7911"/>
    <w:rsid w:val="00801BE0"/>
    <w:rsid w:val="00806188"/>
    <w:rsid w:val="00811725"/>
    <w:rsid w:val="00821248"/>
    <w:rsid w:val="00821D5A"/>
    <w:rsid w:val="00822821"/>
    <w:rsid w:val="0082657C"/>
    <w:rsid w:val="0083166A"/>
    <w:rsid w:val="0083382A"/>
    <w:rsid w:val="008413C5"/>
    <w:rsid w:val="00842108"/>
    <w:rsid w:val="00845ED0"/>
    <w:rsid w:val="008551ED"/>
    <w:rsid w:val="00861FDA"/>
    <w:rsid w:val="00863943"/>
    <w:rsid w:val="008644A1"/>
    <w:rsid w:val="00865157"/>
    <w:rsid w:val="0087367B"/>
    <w:rsid w:val="00874575"/>
    <w:rsid w:val="00877FA2"/>
    <w:rsid w:val="00884A88"/>
    <w:rsid w:val="0089528E"/>
    <w:rsid w:val="00895C53"/>
    <w:rsid w:val="008A0F2B"/>
    <w:rsid w:val="008A72B2"/>
    <w:rsid w:val="008B1BC1"/>
    <w:rsid w:val="008B34F4"/>
    <w:rsid w:val="008B3FC8"/>
    <w:rsid w:val="008B4D30"/>
    <w:rsid w:val="008B7815"/>
    <w:rsid w:val="008C3A5A"/>
    <w:rsid w:val="008D21AC"/>
    <w:rsid w:val="008D3E6A"/>
    <w:rsid w:val="008D4AAD"/>
    <w:rsid w:val="008E13EE"/>
    <w:rsid w:val="008E2941"/>
    <w:rsid w:val="008E5B80"/>
    <w:rsid w:val="008E5D63"/>
    <w:rsid w:val="008E6023"/>
    <w:rsid w:val="008E6262"/>
    <w:rsid w:val="008F5B00"/>
    <w:rsid w:val="008F5C24"/>
    <w:rsid w:val="008F661C"/>
    <w:rsid w:val="008F6EC1"/>
    <w:rsid w:val="009001A2"/>
    <w:rsid w:val="009008EC"/>
    <w:rsid w:val="0090528C"/>
    <w:rsid w:val="009074DD"/>
    <w:rsid w:val="00911DD8"/>
    <w:rsid w:val="00912588"/>
    <w:rsid w:val="00912E12"/>
    <w:rsid w:val="0092068D"/>
    <w:rsid w:val="00923FDA"/>
    <w:rsid w:val="009241B7"/>
    <w:rsid w:val="00924E66"/>
    <w:rsid w:val="0093090B"/>
    <w:rsid w:val="0093144C"/>
    <w:rsid w:val="00931E06"/>
    <w:rsid w:val="0093221B"/>
    <w:rsid w:val="00935286"/>
    <w:rsid w:val="0093650D"/>
    <w:rsid w:val="00937F1F"/>
    <w:rsid w:val="00940141"/>
    <w:rsid w:val="0094203C"/>
    <w:rsid w:val="00942F75"/>
    <w:rsid w:val="0095027C"/>
    <w:rsid w:val="009619D2"/>
    <w:rsid w:val="00962776"/>
    <w:rsid w:val="00964655"/>
    <w:rsid w:val="009665DB"/>
    <w:rsid w:val="00966B67"/>
    <w:rsid w:val="00966EC9"/>
    <w:rsid w:val="0097042F"/>
    <w:rsid w:val="009736C8"/>
    <w:rsid w:val="00974056"/>
    <w:rsid w:val="009759CD"/>
    <w:rsid w:val="00981197"/>
    <w:rsid w:val="009813F9"/>
    <w:rsid w:val="00986725"/>
    <w:rsid w:val="0099179A"/>
    <w:rsid w:val="0099339F"/>
    <w:rsid w:val="00997549"/>
    <w:rsid w:val="009A19F8"/>
    <w:rsid w:val="009A3BC0"/>
    <w:rsid w:val="009A6208"/>
    <w:rsid w:val="009A7C23"/>
    <w:rsid w:val="009B256F"/>
    <w:rsid w:val="009B2F09"/>
    <w:rsid w:val="009B51DF"/>
    <w:rsid w:val="009B72E0"/>
    <w:rsid w:val="009C05D7"/>
    <w:rsid w:val="009C730C"/>
    <w:rsid w:val="009D1C84"/>
    <w:rsid w:val="009D4770"/>
    <w:rsid w:val="009D7A80"/>
    <w:rsid w:val="009E0AF0"/>
    <w:rsid w:val="009E6938"/>
    <w:rsid w:val="009F75B3"/>
    <w:rsid w:val="009F7A33"/>
    <w:rsid w:val="00A0434D"/>
    <w:rsid w:val="00A05D9C"/>
    <w:rsid w:val="00A24389"/>
    <w:rsid w:val="00A245C4"/>
    <w:rsid w:val="00A25CC3"/>
    <w:rsid w:val="00A377D4"/>
    <w:rsid w:val="00A4314F"/>
    <w:rsid w:val="00A43182"/>
    <w:rsid w:val="00A52967"/>
    <w:rsid w:val="00A54E4A"/>
    <w:rsid w:val="00A56B9B"/>
    <w:rsid w:val="00A639AC"/>
    <w:rsid w:val="00A66B9C"/>
    <w:rsid w:val="00A72378"/>
    <w:rsid w:val="00A72CFF"/>
    <w:rsid w:val="00A76C3C"/>
    <w:rsid w:val="00A8565C"/>
    <w:rsid w:val="00A85CC6"/>
    <w:rsid w:val="00A939D2"/>
    <w:rsid w:val="00A93D97"/>
    <w:rsid w:val="00A94848"/>
    <w:rsid w:val="00A94FBA"/>
    <w:rsid w:val="00A97223"/>
    <w:rsid w:val="00AB1198"/>
    <w:rsid w:val="00AC0ABB"/>
    <w:rsid w:val="00AC15F4"/>
    <w:rsid w:val="00AC20F3"/>
    <w:rsid w:val="00AC38E2"/>
    <w:rsid w:val="00AC68CB"/>
    <w:rsid w:val="00AD33E1"/>
    <w:rsid w:val="00AD56AF"/>
    <w:rsid w:val="00AE2BD1"/>
    <w:rsid w:val="00AF20B3"/>
    <w:rsid w:val="00AF74A0"/>
    <w:rsid w:val="00AF7CE4"/>
    <w:rsid w:val="00B01A4C"/>
    <w:rsid w:val="00B043D9"/>
    <w:rsid w:val="00B04438"/>
    <w:rsid w:val="00B04887"/>
    <w:rsid w:val="00B075BC"/>
    <w:rsid w:val="00B20920"/>
    <w:rsid w:val="00B22FB5"/>
    <w:rsid w:val="00B23BDE"/>
    <w:rsid w:val="00B24AFA"/>
    <w:rsid w:val="00B26A1D"/>
    <w:rsid w:val="00B27630"/>
    <w:rsid w:val="00B365D0"/>
    <w:rsid w:val="00B36C9E"/>
    <w:rsid w:val="00B42EF9"/>
    <w:rsid w:val="00B43287"/>
    <w:rsid w:val="00B46A1D"/>
    <w:rsid w:val="00B60B33"/>
    <w:rsid w:val="00B616B4"/>
    <w:rsid w:val="00B72008"/>
    <w:rsid w:val="00B739C4"/>
    <w:rsid w:val="00B73B68"/>
    <w:rsid w:val="00B76D2F"/>
    <w:rsid w:val="00B77645"/>
    <w:rsid w:val="00B84B31"/>
    <w:rsid w:val="00B85A8A"/>
    <w:rsid w:val="00B915B5"/>
    <w:rsid w:val="00B91CE6"/>
    <w:rsid w:val="00B92C35"/>
    <w:rsid w:val="00B93710"/>
    <w:rsid w:val="00B97A5E"/>
    <w:rsid w:val="00BA27F9"/>
    <w:rsid w:val="00BA2885"/>
    <w:rsid w:val="00BA2DFA"/>
    <w:rsid w:val="00BA5C4A"/>
    <w:rsid w:val="00BA6F4D"/>
    <w:rsid w:val="00BA746B"/>
    <w:rsid w:val="00BB00B1"/>
    <w:rsid w:val="00BB1189"/>
    <w:rsid w:val="00BB136B"/>
    <w:rsid w:val="00BB1F9F"/>
    <w:rsid w:val="00BB4575"/>
    <w:rsid w:val="00BB6594"/>
    <w:rsid w:val="00BC4DDC"/>
    <w:rsid w:val="00BC5F6F"/>
    <w:rsid w:val="00BE1DCD"/>
    <w:rsid w:val="00BE2C55"/>
    <w:rsid w:val="00BE7B3B"/>
    <w:rsid w:val="00BF1594"/>
    <w:rsid w:val="00BF3AF0"/>
    <w:rsid w:val="00BF7303"/>
    <w:rsid w:val="00C005BA"/>
    <w:rsid w:val="00C009D5"/>
    <w:rsid w:val="00C01CED"/>
    <w:rsid w:val="00C03A2D"/>
    <w:rsid w:val="00C237AF"/>
    <w:rsid w:val="00C24A8F"/>
    <w:rsid w:val="00C315CF"/>
    <w:rsid w:val="00C330C8"/>
    <w:rsid w:val="00C34C74"/>
    <w:rsid w:val="00C357A3"/>
    <w:rsid w:val="00C41C36"/>
    <w:rsid w:val="00C425CC"/>
    <w:rsid w:val="00C459BC"/>
    <w:rsid w:val="00C53A52"/>
    <w:rsid w:val="00C54922"/>
    <w:rsid w:val="00C5492A"/>
    <w:rsid w:val="00C658AD"/>
    <w:rsid w:val="00C70F4F"/>
    <w:rsid w:val="00C772AC"/>
    <w:rsid w:val="00C7734F"/>
    <w:rsid w:val="00C91945"/>
    <w:rsid w:val="00C92BB8"/>
    <w:rsid w:val="00C9423B"/>
    <w:rsid w:val="00C9648E"/>
    <w:rsid w:val="00CA6C04"/>
    <w:rsid w:val="00CA7F6A"/>
    <w:rsid w:val="00CB3BAA"/>
    <w:rsid w:val="00CB3D04"/>
    <w:rsid w:val="00CC63AF"/>
    <w:rsid w:val="00CD027A"/>
    <w:rsid w:val="00CD4612"/>
    <w:rsid w:val="00CD6CED"/>
    <w:rsid w:val="00CE666A"/>
    <w:rsid w:val="00CE7A6E"/>
    <w:rsid w:val="00CF7F7F"/>
    <w:rsid w:val="00D01088"/>
    <w:rsid w:val="00D01B41"/>
    <w:rsid w:val="00D02F9A"/>
    <w:rsid w:val="00D0391F"/>
    <w:rsid w:val="00D074B5"/>
    <w:rsid w:val="00D11DAB"/>
    <w:rsid w:val="00D231C4"/>
    <w:rsid w:val="00D2577C"/>
    <w:rsid w:val="00D263F7"/>
    <w:rsid w:val="00D27889"/>
    <w:rsid w:val="00D31C40"/>
    <w:rsid w:val="00D35634"/>
    <w:rsid w:val="00D418D9"/>
    <w:rsid w:val="00D52474"/>
    <w:rsid w:val="00D52837"/>
    <w:rsid w:val="00D55773"/>
    <w:rsid w:val="00D55E88"/>
    <w:rsid w:val="00D56CDC"/>
    <w:rsid w:val="00D73068"/>
    <w:rsid w:val="00D87358"/>
    <w:rsid w:val="00D909A9"/>
    <w:rsid w:val="00D92E8C"/>
    <w:rsid w:val="00D956ED"/>
    <w:rsid w:val="00DA06C1"/>
    <w:rsid w:val="00DA3EA5"/>
    <w:rsid w:val="00DA6DC8"/>
    <w:rsid w:val="00DB1FD3"/>
    <w:rsid w:val="00DB56EC"/>
    <w:rsid w:val="00DB7CF5"/>
    <w:rsid w:val="00DC3679"/>
    <w:rsid w:val="00DC3D9F"/>
    <w:rsid w:val="00DD147C"/>
    <w:rsid w:val="00DD3DCA"/>
    <w:rsid w:val="00DE5043"/>
    <w:rsid w:val="00DE5613"/>
    <w:rsid w:val="00DE64D0"/>
    <w:rsid w:val="00DF05DB"/>
    <w:rsid w:val="00DF461C"/>
    <w:rsid w:val="00DF4B3F"/>
    <w:rsid w:val="00E051AA"/>
    <w:rsid w:val="00E1640F"/>
    <w:rsid w:val="00E222FF"/>
    <w:rsid w:val="00E2341E"/>
    <w:rsid w:val="00E237D7"/>
    <w:rsid w:val="00E31874"/>
    <w:rsid w:val="00E37AF0"/>
    <w:rsid w:val="00E45A04"/>
    <w:rsid w:val="00E5161C"/>
    <w:rsid w:val="00E51D1D"/>
    <w:rsid w:val="00E523F3"/>
    <w:rsid w:val="00E52928"/>
    <w:rsid w:val="00E606E6"/>
    <w:rsid w:val="00E621AB"/>
    <w:rsid w:val="00E62C25"/>
    <w:rsid w:val="00E63418"/>
    <w:rsid w:val="00E63F8C"/>
    <w:rsid w:val="00E647FB"/>
    <w:rsid w:val="00E66315"/>
    <w:rsid w:val="00E679E2"/>
    <w:rsid w:val="00E722A2"/>
    <w:rsid w:val="00E7276E"/>
    <w:rsid w:val="00E72893"/>
    <w:rsid w:val="00E730A8"/>
    <w:rsid w:val="00E761F5"/>
    <w:rsid w:val="00E873A3"/>
    <w:rsid w:val="00E9156A"/>
    <w:rsid w:val="00E93A9F"/>
    <w:rsid w:val="00E955A6"/>
    <w:rsid w:val="00E96254"/>
    <w:rsid w:val="00E97572"/>
    <w:rsid w:val="00EA347C"/>
    <w:rsid w:val="00EA4DE2"/>
    <w:rsid w:val="00EA6398"/>
    <w:rsid w:val="00EB102B"/>
    <w:rsid w:val="00ED45C8"/>
    <w:rsid w:val="00ED5DBE"/>
    <w:rsid w:val="00ED65FA"/>
    <w:rsid w:val="00EE0554"/>
    <w:rsid w:val="00EE2E09"/>
    <w:rsid w:val="00EE56AC"/>
    <w:rsid w:val="00EE7B8A"/>
    <w:rsid w:val="00EF29F6"/>
    <w:rsid w:val="00EF388B"/>
    <w:rsid w:val="00EF3A8F"/>
    <w:rsid w:val="00EF4D10"/>
    <w:rsid w:val="00F0015D"/>
    <w:rsid w:val="00F03C96"/>
    <w:rsid w:val="00F06B53"/>
    <w:rsid w:val="00F14729"/>
    <w:rsid w:val="00F14B94"/>
    <w:rsid w:val="00F14FBD"/>
    <w:rsid w:val="00F26104"/>
    <w:rsid w:val="00F35CE9"/>
    <w:rsid w:val="00F37D9A"/>
    <w:rsid w:val="00F415BD"/>
    <w:rsid w:val="00F44507"/>
    <w:rsid w:val="00F4529A"/>
    <w:rsid w:val="00F4634C"/>
    <w:rsid w:val="00F53E3B"/>
    <w:rsid w:val="00F56CA1"/>
    <w:rsid w:val="00F61E6F"/>
    <w:rsid w:val="00F6283A"/>
    <w:rsid w:val="00F64311"/>
    <w:rsid w:val="00F67B69"/>
    <w:rsid w:val="00F72C79"/>
    <w:rsid w:val="00F72F5D"/>
    <w:rsid w:val="00F74EAC"/>
    <w:rsid w:val="00F761E6"/>
    <w:rsid w:val="00F7707F"/>
    <w:rsid w:val="00F80D3A"/>
    <w:rsid w:val="00F8641B"/>
    <w:rsid w:val="00FA1E0E"/>
    <w:rsid w:val="00FB2C2C"/>
    <w:rsid w:val="00FB2EA4"/>
    <w:rsid w:val="00FB3866"/>
    <w:rsid w:val="00FB3A70"/>
    <w:rsid w:val="00FB52CE"/>
    <w:rsid w:val="00FC1E71"/>
    <w:rsid w:val="00FC27D6"/>
    <w:rsid w:val="00FC3846"/>
    <w:rsid w:val="00FC4C0D"/>
    <w:rsid w:val="00FD2B0A"/>
    <w:rsid w:val="00FD677A"/>
    <w:rsid w:val="00FE331A"/>
    <w:rsid w:val="00FE3FB2"/>
    <w:rsid w:val="00FE7CE1"/>
    <w:rsid w:val="00FF3A93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3911F0C"/>
  <w15:docId w15:val="{3BD4209F-ABF4-4B7B-8A61-62F17917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4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8C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4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8C2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5D05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D0570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054DE9"/>
    <w:rPr>
      <w:rFonts w:ascii="Times New Roman" w:eastAsia="Times New Roman" w:hAnsi="Times New Roman" w:cs="Times New Roman"/>
      <w:sz w:val="20"/>
      <w:szCs w:val="20"/>
    </w:rPr>
  </w:style>
  <w:style w:type="character" w:customStyle="1" w:styleId="Tablecaption">
    <w:name w:val="Table caption_"/>
    <w:link w:val="Tablecaption0"/>
    <w:rsid w:val="00525A5B"/>
    <w:rPr>
      <w:rFonts w:ascii="Garamond" w:eastAsia="Garamond" w:hAnsi="Garamond" w:cs="Garamond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525A5B"/>
    <w:pPr>
      <w:widowControl w:val="0"/>
      <w:shd w:val="clear" w:color="auto" w:fill="FFFFFF"/>
    </w:pPr>
    <w:rPr>
      <w:rFonts w:ascii="Garamond" w:eastAsia="Garamond" w:hAnsi="Garamond" w:cs="Garamond"/>
      <w:b/>
      <w:b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2BE033111147AD93E76A93607660A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844</Nr_x002e__x0020_akti>
    <Data_x0020_e_x0020_Krijimit xmlns="0e656187-b300-4fb0-8bf4-3a50f872073c">2020-10-29T14:12:19Z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2020-10-28T23:00:00Z</Date_x0020_protokolli>
    <Titulli xmlns="0e656187-b300-4fb0-8bf4-3a50f872073c">Për disa ndryshime në vendimin nr.366, datë 20.6.2018, të Këshillit të Ministrave, “Për shpronësimin, marrjen në përdorim të përkohshëm dhe vendosjen e servitutit të përhershëm të kalimit, për interes publik, mbi disa pasuri të paluajtshme, pronë private, që preken nga projekti “Ndërtimi i linjës së tensionit dhe faciliteteve të tjera, pjesë e projektit të Gazsjellësit Trans Adriatik Pipeline (Projekti TAP) AG”, në zonat Fier, Korçë, Devoll, Berat dhe Skrapar”</Titulli>
    <Modifikuesi xmlns="0e656187-b300-4fb0-8bf4-3a50f872073c">Fjora.Korita</Modifikuesi>
    <Nr_x002e__x0020_prot_x0020_QBZ xmlns="0e656187-b300-4fb0-8bf4-3a50f872073c">1611</Nr_x002e__x0020_prot_x0020_QBZ>
    <Data_x0020_e_x0020_Modifikimit xmlns="0e656187-b300-4fb0-8bf4-3a50f872073c">2020-10-30T11:26:09Z</Data_x0020_e_x0020_Modifikimit>
    <Dekretuar xmlns="0e656187-b300-4fb0-8bf4-3a50f872073c">false</Dekretuar>
    <Data xmlns="0e656187-b300-4fb0-8bf4-3a50f872073c">2020-10-27T23:00:00Z</Data>
    <Nr_x002e__x0020_protokolli_x0020_i_x0020_aktit xmlns="0e656187-b300-4fb0-8bf4-3a50f872073c">5306/1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2BE033111147AD93E76A93607660A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67B4F-8665-4BE1-BF11-10567E6B28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8D4A4-1121-4D94-AAC7-6C356D660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79C0325-09C1-428E-9BCF-AF3CA2D9B41E}">
  <ds:schemaRefs>
    <ds:schemaRef ds:uri="http://schemas.microsoft.com/office/2006/metadata/properties"/>
    <ds:schemaRef ds:uri="0e656187-b300-4fb0-8bf4-3a50f872073c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07C7800-52C7-4EA9-949A-D780A74E43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61C9CE-FED2-4FD8-8E2F-59743F7C51F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CE1312A-0978-41BA-8132-12A5ADFD6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8EDA081A-EE39-4E5A-B605-BEDB347F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nr.366, datë 20.6.2018, të Këshillit të Ministrave, “Për shpronësimin, marrjen në përdorim të përkohshëm dhe vendosjen e servitutit të përhershëm të kalimit, për interes publik, mbi disa pasuri të paluajtshme, pronë private,</vt:lpstr>
    </vt:vector>
  </TitlesOfParts>
  <Company>Hewlett-Packard Company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nr.366, datë 20.6.2018, të Këshillit të Ministrave, “Për shpronësimin, marrjen në përdorim të përkohshëm dhe vendosjen e servitutit të përhershëm të kalimit, për interes publik, mbi disa pasuri të paluajtshme, pronë private, që preken nga projekti “Ndërtimi i linjës së tensionit dhe faciliteteve të tjera, pjesë e projektit të Gazsjellësit Trans Adriatik Pipeline (Projekti TAP) AG”, në zonat Fier, Korçë, Devoll, Berat dhe Skrapar”</dc:title>
  <dc:creator>Iglon Peci</dc:creator>
  <cp:lastModifiedBy>Entela Suli</cp:lastModifiedBy>
  <cp:revision>14</cp:revision>
  <cp:lastPrinted>2020-10-28T12:18:00Z</cp:lastPrinted>
  <dcterms:created xsi:type="dcterms:W3CDTF">2020-10-29T14:03:00Z</dcterms:created>
  <dcterms:modified xsi:type="dcterms:W3CDTF">2020-10-30T12:01:00Z</dcterms:modified>
</cp:coreProperties>
</file>