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11720" w14:textId="016E3797" w:rsidR="007D1295" w:rsidRPr="00EE43FE" w:rsidRDefault="0081711B" w:rsidP="0081711B">
      <w:pPr>
        <w:jc w:val="center"/>
        <w:rPr>
          <w:rFonts w:ascii="Garamond" w:hAnsi="Garamond"/>
          <w:b/>
          <w:sz w:val="24"/>
        </w:rPr>
      </w:pPr>
      <w:r w:rsidRPr="00EE43FE">
        <w:rPr>
          <w:rFonts w:ascii="Garamond" w:hAnsi="Garamond"/>
          <w:b/>
          <w:sz w:val="24"/>
        </w:rPr>
        <w:t>VENDI</w:t>
      </w:r>
      <w:r w:rsidR="00F66403" w:rsidRPr="00EE43FE">
        <w:rPr>
          <w:rFonts w:ascii="Garamond" w:hAnsi="Garamond"/>
          <w:b/>
          <w:sz w:val="24"/>
        </w:rPr>
        <w:t>M</w:t>
      </w:r>
    </w:p>
    <w:p w14:paraId="40311722" w14:textId="3B566EE7" w:rsidR="00F66403" w:rsidRPr="00EE43FE" w:rsidRDefault="00A51B7B" w:rsidP="0081711B">
      <w:pPr>
        <w:jc w:val="center"/>
        <w:rPr>
          <w:rFonts w:ascii="Garamond" w:hAnsi="Garamond"/>
          <w:b/>
          <w:sz w:val="24"/>
        </w:rPr>
      </w:pPr>
      <w:r w:rsidRPr="00EE43FE">
        <w:rPr>
          <w:rFonts w:ascii="Garamond" w:hAnsi="Garamond"/>
          <w:b/>
          <w:sz w:val="24"/>
        </w:rPr>
        <w:t>Nr.</w:t>
      </w:r>
      <w:r w:rsidR="00FE6724" w:rsidRPr="00EE43FE">
        <w:rPr>
          <w:rFonts w:ascii="Garamond" w:hAnsi="Garamond"/>
          <w:b/>
          <w:sz w:val="24"/>
        </w:rPr>
        <w:t xml:space="preserve"> </w:t>
      </w:r>
      <w:r w:rsidR="008E1FF2" w:rsidRPr="00EE43FE">
        <w:rPr>
          <w:rFonts w:ascii="Garamond" w:hAnsi="Garamond"/>
          <w:b/>
          <w:sz w:val="24"/>
        </w:rPr>
        <w:t>859</w:t>
      </w:r>
      <w:r w:rsidRPr="00EE43FE">
        <w:rPr>
          <w:rFonts w:ascii="Garamond" w:hAnsi="Garamond"/>
          <w:b/>
          <w:sz w:val="24"/>
        </w:rPr>
        <w:t>, datë</w:t>
      </w:r>
      <w:r w:rsidR="008E1FF2" w:rsidRPr="00EE43FE">
        <w:rPr>
          <w:rFonts w:ascii="Garamond" w:hAnsi="Garamond"/>
          <w:b/>
          <w:sz w:val="24"/>
        </w:rPr>
        <w:t xml:space="preserve"> 4.11.2020</w:t>
      </w:r>
    </w:p>
    <w:p w14:paraId="40311723" w14:textId="77777777" w:rsidR="00E4133A" w:rsidRPr="00EE43FE" w:rsidRDefault="00E4133A" w:rsidP="0081711B">
      <w:pPr>
        <w:jc w:val="center"/>
        <w:rPr>
          <w:rFonts w:ascii="Garamond" w:hAnsi="Garamond"/>
          <w:b/>
          <w:sz w:val="24"/>
        </w:rPr>
      </w:pPr>
    </w:p>
    <w:p w14:paraId="40311726" w14:textId="73FDADCE" w:rsidR="00F66403" w:rsidRPr="00EE43FE" w:rsidRDefault="00F66403" w:rsidP="0081711B">
      <w:pPr>
        <w:jc w:val="center"/>
        <w:rPr>
          <w:rFonts w:ascii="Garamond" w:hAnsi="Garamond"/>
          <w:b/>
          <w:sz w:val="24"/>
        </w:rPr>
      </w:pPr>
      <w:r w:rsidRPr="00EE43FE">
        <w:rPr>
          <w:rFonts w:ascii="Garamond" w:hAnsi="Garamond"/>
          <w:b/>
          <w:sz w:val="24"/>
        </w:rPr>
        <w:t>PËR</w:t>
      </w:r>
      <w:r w:rsidR="0081711B" w:rsidRPr="00EE43FE">
        <w:rPr>
          <w:rFonts w:ascii="Garamond" w:hAnsi="Garamond"/>
          <w:b/>
          <w:sz w:val="24"/>
        </w:rPr>
        <w:t xml:space="preserve"> </w:t>
      </w:r>
      <w:r w:rsidR="001D0DFD" w:rsidRPr="00EE43FE">
        <w:rPr>
          <w:rFonts w:ascii="Garamond" w:hAnsi="Garamond"/>
          <w:b/>
          <w:sz w:val="24"/>
        </w:rPr>
        <w:t xml:space="preserve">MIRATIMIN E NDËRTIMIT TË CENTRALIT GJENERUES TË ENERGJISË ELEKTRIKE </w:t>
      </w:r>
      <w:proofErr w:type="spellStart"/>
      <w:r w:rsidR="001D0DFD" w:rsidRPr="00EE43FE">
        <w:rPr>
          <w:rFonts w:ascii="Garamond" w:hAnsi="Garamond"/>
          <w:b/>
          <w:sz w:val="24"/>
        </w:rPr>
        <w:t>EOLIKE</w:t>
      </w:r>
      <w:proofErr w:type="spellEnd"/>
      <w:r w:rsidR="001D0DFD" w:rsidRPr="00EE43FE">
        <w:rPr>
          <w:rFonts w:ascii="Garamond" w:hAnsi="Garamond"/>
          <w:b/>
          <w:sz w:val="24"/>
        </w:rPr>
        <w:t xml:space="preserve"> DHE VEPRAVE NDIHMËSE NË ZONËN E SEMANIT, FSHATI GRYKË, NJËSIA ADMINISTRATIVE </w:t>
      </w:r>
      <w:proofErr w:type="spellStart"/>
      <w:r w:rsidR="001D0DFD" w:rsidRPr="00EE43FE">
        <w:rPr>
          <w:rFonts w:ascii="Garamond" w:hAnsi="Garamond"/>
          <w:b/>
          <w:sz w:val="24"/>
        </w:rPr>
        <w:t>TOPOJË</w:t>
      </w:r>
      <w:proofErr w:type="spellEnd"/>
      <w:r w:rsidR="001D0DFD" w:rsidRPr="00EE43FE">
        <w:rPr>
          <w:rFonts w:ascii="Garamond" w:hAnsi="Garamond"/>
          <w:b/>
          <w:sz w:val="24"/>
        </w:rPr>
        <w:t xml:space="preserve">, BASHKIA FIER, QARKU FIER, NGA SHOQËRIA </w:t>
      </w:r>
      <w:r w:rsidR="001D0DFD" w:rsidRPr="0089189E">
        <w:rPr>
          <w:rFonts w:ascii="Garamond" w:hAnsi="Garamond"/>
          <w:b/>
          <w:i/>
          <w:sz w:val="24"/>
        </w:rPr>
        <w:t>“</w:t>
      </w:r>
      <w:proofErr w:type="spellStart"/>
      <w:r w:rsidR="00E617BD" w:rsidRPr="0089189E">
        <w:rPr>
          <w:rFonts w:ascii="Garamond" w:hAnsi="Garamond"/>
          <w:b/>
          <w:i/>
          <w:sz w:val="24"/>
        </w:rPr>
        <w:t>ALBANIAN</w:t>
      </w:r>
      <w:proofErr w:type="spellEnd"/>
      <w:r w:rsidR="00E617BD" w:rsidRPr="0089189E">
        <w:rPr>
          <w:rFonts w:ascii="Garamond" w:hAnsi="Garamond"/>
          <w:b/>
          <w:i/>
          <w:sz w:val="24"/>
        </w:rPr>
        <w:t xml:space="preserve"> </w:t>
      </w:r>
      <w:proofErr w:type="spellStart"/>
      <w:r w:rsidR="00E617BD" w:rsidRPr="0089189E">
        <w:rPr>
          <w:rFonts w:ascii="Garamond" w:hAnsi="Garamond"/>
          <w:b/>
          <w:i/>
          <w:sz w:val="24"/>
        </w:rPr>
        <w:t>GENERAL</w:t>
      </w:r>
      <w:proofErr w:type="spellEnd"/>
      <w:r w:rsidR="00E617BD" w:rsidRPr="0089189E">
        <w:rPr>
          <w:rFonts w:ascii="Garamond" w:hAnsi="Garamond"/>
          <w:b/>
          <w:i/>
          <w:sz w:val="24"/>
        </w:rPr>
        <w:t xml:space="preserve"> </w:t>
      </w:r>
      <w:proofErr w:type="spellStart"/>
      <w:r w:rsidR="00E617BD" w:rsidRPr="0089189E">
        <w:rPr>
          <w:rFonts w:ascii="Garamond" w:hAnsi="Garamond"/>
          <w:b/>
          <w:i/>
          <w:sz w:val="24"/>
        </w:rPr>
        <w:t>ELETRICITY</w:t>
      </w:r>
      <w:proofErr w:type="spellEnd"/>
      <w:r w:rsidR="00EE43FE" w:rsidRPr="0089189E">
        <w:rPr>
          <w:rFonts w:ascii="Garamond" w:hAnsi="Garamond"/>
          <w:b/>
          <w:i/>
          <w:sz w:val="24"/>
        </w:rPr>
        <w:t>”</w:t>
      </w:r>
      <w:r w:rsidR="001D0DFD" w:rsidRPr="00EE43FE">
        <w:rPr>
          <w:rFonts w:ascii="Garamond" w:hAnsi="Garamond"/>
          <w:b/>
          <w:sz w:val="24"/>
        </w:rPr>
        <w:t xml:space="preserve"> SHA</w:t>
      </w:r>
    </w:p>
    <w:p w14:paraId="40311727" w14:textId="77777777" w:rsidR="001D0DFD" w:rsidRPr="00EE43FE" w:rsidRDefault="001D0DFD" w:rsidP="0081711B">
      <w:pPr>
        <w:ind w:firstLine="284"/>
        <w:jc w:val="both"/>
        <w:rPr>
          <w:rFonts w:ascii="Garamond" w:hAnsi="Garamond"/>
          <w:sz w:val="24"/>
        </w:rPr>
      </w:pPr>
    </w:p>
    <w:p w14:paraId="40311728" w14:textId="02970A7A" w:rsidR="00F66403" w:rsidRPr="00EE43FE" w:rsidRDefault="00F66403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Në mbështetje të </w:t>
      </w:r>
      <w:r w:rsidR="008D641E" w:rsidRPr="00EE43FE">
        <w:rPr>
          <w:rFonts w:ascii="Garamond" w:hAnsi="Garamond"/>
          <w:sz w:val="24"/>
        </w:rPr>
        <w:t>nenit</w:t>
      </w:r>
      <w:r w:rsidRPr="00EE43FE">
        <w:rPr>
          <w:rFonts w:ascii="Garamond" w:hAnsi="Garamond"/>
          <w:sz w:val="24"/>
        </w:rPr>
        <w:t xml:space="preserve"> 100</w:t>
      </w:r>
      <w:r w:rsidR="00641C88" w:rsidRPr="00EE43FE">
        <w:rPr>
          <w:rFonts w:ascii="Garamond" w:hAnsi="Garamond"/>
          <w:sz w:val="24"/>
        </w:rPr>
        <w:t xml:space="preserve"> të Kushtetutës, </w:t>
      </w:r>
      <w:r w:rsidR="00A26A84" w:rsidRPr="00EE43FE">
        <w:rPr>
          <w:rFonts w:ascii="Garamond" w:hAnsi="Garamond"/>
          <w:sz w:val="24"/>
        </w:rPr>
        <w:t xml:space="preserve">të </w:t>
      </w:r>
      <w:r w:rsidR="00641C88" w:rsidRPr="00EE43FE">
        <w:rPr>
          <w:rFonts w:ascii="Garamond" w:hAnsi="Garamond"/>
          <w:sz w:val="24"/>
        </w:rPr>
        <w:t>pikë</w:t>
      </w:r>
      <w:r w:rsidR="001919B6" w:rsidRPr="00EE43FE">
        <w:rPr>
          <w:rFonts w:ascii="Garamond" w:hAnsi="Garamond"/>
          <w:sz w:val="24"/>
        </w:rPr>
        <w:t>s 1,</w:t>
      </w:r>
      <w:r w:rsidR="00641C88" w:rsidRPr="00EE43FE">
        <w:rPr>
          <w:rFonts w:ascii="Garamond" w:hAnsi="Garamond"/>
          <w:sz w:val="24"/>
        </w:rPr>
        <w:t xml:space="preserve"> të </w:t>
      </w:r>
      <w:r w:rsidR="00A26A84" w:rsidRPr="00EE43FE">
        <w:rPr>
          <w:rFonts w:ascii="Garamond" w:hAnsi="Garamond"/>
          <w:sz w:val="24"/>
        </w:rPr>
        <w:t>nenit 49</w:t>
      </w:r>
      <w:r w:rsidR="00AF3F3F" w:rsidRPr="00EE43FE">
        <w:rPr>
          <w:rFonts w:ascii="Garamond" w:hAnsi="Garamond"/>
          <w:sz w:val="24"/>
        </w:rPr>
        <w:t>,</w:t>
      </w:r>
      <w:r w:rsidR="00A04AD1" w:rsidRPr="00EE43FE">
        <w:rPr>
          <w:rFonts w:ascii="Garamond" w:hAnsi="Garamond"/>
          <w:sz w:val="24"/>
        </w:rPr>
        <w:t xml:space="preserve"> t</w:t>
      </w:r>
      <w:r w:rsidR="0067210F" w:rsidRPr="00EE43FE">
        <w:rPr>
          <w:rFonts w:ascii="Garamond" w:hAnsi="Garamond"/>
          <w:sz w:val="24"/>
        </w:rPr>
        <w:t xml:space="preserve">ë </w:t>
      </w:r>
      <w:r w:rsidR="001D0DFD" w:rsidRPr="00EE43FE">
        <w:rPr>
          <w:rFonts w:ascii="Garamond" w:hAnsi="Garamond"/>
          <w:sz w:val="24"/>
        </w:rPr>
        <w:t>ligjit nr.</w:t>
      </w:r>
      <w:r w:rsidR="009748EA">
        <w:rPr>
          <w:rFonts w:ascii="Garamond" w:hAnsi="Garamond"/>
          <w:sz w:val="24"/>
        </w:rPr>
        <w:t xml:space="preserve"> </w:t>
      </w:r>
      <w:r w:rsidR="00A26A84" w:rsidRPr="00EE43FE">
        <w:rPr>
          <w:rFonts w:ascii="Garamond" w:hAnsi="Garamond"/>
          <w:sz w:val="24"/>
        </w:rPr>
        <w:t>43</w:t>
      </w:r>
      <w:r w:rsidR="0067210F" w:rsidRPr="00EE43FE">
        <w:rPr>
          <w:rFonts w:ascii="Garamond" w:hAnsi="Garamond"/>
          <w:sz w:val="24"/>
        </w:rPr>
        <w:t>/2015</w:t>
      </w:r>
      <w:r w:rsidR="00A26A84" w:rsidRPr="00EE43FE">
        <w:rPr>
          <w:rFonts w:ascii="Garamond" w:hAnsi="Garamond"/>
          <w:sz w:val="24"/>
        </w:rPr>
        <w:t xml:space="preserve">, </w:t>
      </w:r>
      <w:r w:rsidRPr="00EE43FE">
        <w:rPr>
          <w:rFonts w:ascii="Garamond" w:hAnsi="Garamond"/>
          <w:sz w:val="24"/>
        </w:rPr>
        <w:t>“Për sektorin e ene</w:t>
      </w:r>
      <w:r w:rsidR="00F7648D" w:rsidRPr="00EE43FE">
        <w:rPr>
          <w:rFonts w:ascii="Garamond" w:hAnsi="Garamond"/>
          <w:sz w:val="24"/>
        </w:rPr>
        <w:t>rgjisë elektrike</w:t>
      </w:r>
      <w:r w:rsidR="0067210F" w:rsidRPr="00EE43FE">
        <w:rPr>
          <w:rFonts w:ascii="Garamond" w:hAnsi="Garamond"/>
          <w:sz w:val="24"/>
        </w:rPr>
        <w:t>”, të ndryshuar</w:t>
      </w:r>
      <w:r w:rsidR="001D0DFD" w:rsidRPr="00EE43FE">
        <w:rPr>
          <w:rFonts w:ascii="Garamond" w:hAnsi="Garamond"/>
          <w:sz w:val="24"/>
        </w:rPr>
        <w:t>,</w:t>
      </w:r>
      <w:r w:rsidR="0067210F" w:rsidRPr="00EE43FE">
        <w:rPr>
          <w:rFonts w:ascii="Garamond" w:hAnsi="Garamond"/>
          <w:sz w:val="24"/>
        </w:rPr>
        <w:t xml:space="preserve"> dhe </w:t>
      </w:r>
      <w:r w:rsidR="001D0DFD" w:rsidRPr="00EE43FE">
        <w:rPr>
          <w:rFonts w:ascii="Garamond" w:hAnsi="Garamond"/>
          <w:sz w:val="24"/>
        </w:rPr>
        <w:t>të l</w:t>
      </w:r>
      <w:r w:rsidR="00F7648D" w:rsidRPr="00EE43FE">
        <w:rPr>
          <w:rFonts w:ascii="Garamond" w:hAnsi="Garamond"/>
          <w:sz w:val="24"/>
        </w:rPr>
        <w:t xml:space="preserve">igjit </w:t>
      </w:r>
      <w:r w:rsidR="004B2FA0" w:rsidRPr="00EE43FE">
        <w:rPr>
          <w:rFonts w:ascii="Garamond" w:hAnsi="Garamond"/>
          <w:sz w:val="24"/>
        </w:rPr>
        <w:t>nr.</w:t>
      </w:r>
      <w:r w:rsidR="009748EA">
        <w:rPr>
          <w:rFonts w:ascii="Garamond" w:hAnsi="Garamond"/>
          <w:sz w:val="24"/>
        </w:rPr>
        <w:t xml:space="preserve"> </w:t>
      </w:r>
      <w:r w:rsidR="00F7648D" w:rsidRPr="00EE43FE">
        <w:rPr>
          <w:rFonts w:ascii="Garamond" w:hAnsi="Garamond"/>
          <w:sz w:val="24"/>
        </w:rPr>
        <w:t>7/2017, datë 2.</w:t>
      </w:r>
      <w:r w:rsidR="00A26A84" w:rsidRPr="00EE43FE">
        <w:rPr>
          <w:rFonts w:ascii="Garamond" w:hAnsi="Garamond"/>
          <w:sz w:val="24"/>
        </w:rPr>
        <w:t>2.2017, “Për nxitjen e përdorimit të energjisë nga burimet e rinovueshme”,</w:t>
      </w:r>
      <w:r w:rsidR="0067210F" w:rsidRPr="00EE43FE">
        <w:rPr>
          <w:rFonts w:ascii="Garamond" w:hAnsi="Garamond"/>
          <w:sz w:val="24"/>
        </w:rPr>
        <w:t xml:space="preserve"> </w:t>
      </w:r>
      <w:r w:rsidRPr="00EE43FE">
        <w:rPr>
          <w:rFonts w:ascii="Garamond" w:hAnsi="Garamond"/>
          <w:sz w:val="24"/>
        </w:rPr>
        <w:t>me propozim</w:t>
      </w:r>
      <w:r w:rsidR="00F7648D" w:rsidRPr="00EE43FE">
        <w:rPr>
          <w:rFonts w:ascii="Garamond" w:hAnsi="Garamond"/>
          <w:sz w:val="24"/>
        </w:rPr>
        <w:t>in e</w:t>
      </w:r>
      <w:r w:rsidRPr="00EE43FE">
        <w:rPr>
          <w:rFonts w:ascii="Garamond" w:hAnsi="Garamond"/>
          <w:sz w:val="24"/>
        </w:rPr>
        <w:t xml:space="preserve"> </w:t>
      </w:r>
      <w:r w:rsidR="004B2FA0" w:rsidRPr="00EE43FE">
        <w:rPr>
          <w:rFonts w:ascii="Garamond" w:hAnsi="Garamond"/>
          <w:sz w:val="24"/>
        </w:rPr>
        <w:t>m</w:t>
      </w:r>
      <w:r w:rsidRPr="00EE43FE">
        <w:rPr>
          <w:rFonts w:ascii="Garamond" w:hAnsi="Garamond"/>
          <w:sz w:val="24"/>
        </w:rPr>
        <w:t xml:space="preserve">inistrit të </w:t>
      </w:r>
      <w:r w:rsidR="001919B6" w:rsidRPr="00EE43FE">
        <w:rPr>
          <w:rFonts w:ascii="Garamond" w:hAnsi="Garamond"/>
          <w:sz w:val="24"/>
        </w:rPr>
        <w:t>Infrastrukturës dhe Energjisë</w:t>
      </w:r>
      <w:r w:rsidRPr="00EE43FE">
        <w:rPr>
          <w:rFonts w:ascii="Garamond" w:hAnsi="Garamond"/>
          <w:sz w:val="24"/>
        </w:rPr>
        <w:t>, Këshilli i Ministrave</w:t>
      </w:r>
    </w:p>
    <w:p w14:paraId="40311729" w14:textId="77777777" w:rsidR="009E49DF" w:rsidRPr="00EE43FE" w:rsidRDefault="009E49DF" w:rsidP="0081711B">
      <w:pPr>
        <w:ind w:firstLine="284"/>
        <w:jc w:val="both"/>
        <w:rPr>
          <w:rFonts w:ascii="Garamond" w:hAnsi="Garamond"/>
          <w:sz w:val="24"/>
        </w:rPr>
      </w:pPr>
    </w:p>
    <w:p w14:paraId="4031172A" w14:textId="7CC218E8" w:rsidR="00F66403" w:rsidRPr="00EE43FE" w:rsidRDefault="0081711B" w:rsidP="0081711B">
      <w:pPr>
        <w:jc w:val="center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>VENDOS</w:t>
      </w:r>
      <w:r w:rsidR="00B27C43" w:rsidRPr="00EE43FE">
        <w:rPr>
          <w:rFonts w:ascii="Garamond" w:hAnsi="Garamond"/>
          <w:sz w:val="24"/>
        </w:rPr>
        <w:t>I</w:t>
      </w:r>
      <w:r w:rsidR="00F66403" w:rsidRPr="00EE43FE">
        <w:rPr>
          <w:rFonts w:ascii="Garamond" w:hAnsi="Garamond"/>
          <w:sz w:val="24"/>
        </w:rPr>
        <w:t>:</w:t>
      </w:r>
    </w:p>
    <w:p w14:paraId="4031172B" w14:textId="77777777" w:rsidR="00F66403" w:rsidRPr="00EE43FE" w:rsidRDefault="00F66403" w:rsidP="0081711B">
      <w:pPr>
        <w:ind w:firstLine="284"/>
        <w:jc w:val="both"/>
        <w:rPr>
          <w:rFonts w:ascii="Garamond" w:hAnsi="Garamond"/>
          <w:sz w:val="24"/>
        </w:rPr>
      </w:pPr>
    </w:p>
    <w:p w14:paraId="4031172C" w14:textId="6094D8F1" w:rsidR="00EF4F10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1. </w:t>
      </w:r>
      <w:r w:rsidR="00F66403" w:rsidRPr="00EE43FE">
        <w:rPr>
          <w:rFonts w:ascii="Garamond" w:hAnsi="Garamond"/>
          <w:sz w:val="24"/>
        </w:rPr>
        <w:t xml:space="preserve">Miratimin e </w:t>
      </w:r>
      <w:r w:rsidR="00F7648D" w:rsidRPr="00EE43FE">
        <w:rPr>
          <w:rFonts w:ascii="Garamond" w:hAnsi="Garamond"/>
          <w:sz w:val="24"/>
        </w:rPr>
        <w:t xml:space="preserve">ndërtimit të centralit gjenerues të energjisë elektrike </w:t>
      </w:r>
      <w:proofErr w:type="spellStart"/>
      <w:r w:rsidR="00F7648D" w:rsidRPr="00EE43FE">
        <w:rPr>
          <w:rFonts w:ascii="Garamond" w:hAnsi="Garamond"/>
          <w:sz w:val="24"/>
        </w:rPr>
        <w:t>eolike</w:t>
      </w:r>
      <w:proofErr w:type="spellEnd"/>
      <w:r w:rsidR="00F7648D" w:rsidRPr="00EE43FE">
        <w:rPr>
          <w:rFonts w:ascii="Garamond" w:hAnsi="Garamond"/>
          <w:sz w:val="24"/>
        </w:rPr>
        <w:t xml:space="preserve"> dhe veprave ndihmëse në </w:t>
      </w:r>
      <w:r w:rsidR="00120967" w:rsidRPr="00EE43FE">
        <w:rPr>
          <w:rFonts w:ascii="Garamond" w:hAnsi="Garamond"/>
          <w:sz w:val="24"/>
        </w:rPr>
        <w:t xml:space="preserve">zonën e Semanit, </w:t>
      </w:r>
      <w:r w:rsidR="004B2FA0" w:rsidRPr="00EE43FE">
        <w:rPr>
          <w:rFonts w:ascii="Garamond" w:hAnsi="Garamond"/>
          <w:sz w:val="24"/>
        </w:rPr>
        <w:t>f</w:t>
      </w:r>
      <w:r w:rsidR="00120967" w:rsidRPr="00EE43FE">
        <w:rPr>
          <w:rFonts w:ascii="Garamond" w:hAnsi="Garamond"/>
          <w:sz w:val="24"/>
        </w:rPr>
        <w:t xml:space="preserve">shati Grykë, </w:t>
      </w:r>
      <w:r w:rsidR="004B2FA0" w:rsidRPr="00EE43FE">
        <w:rPr>
          <w:rFonts w:ascii="Garamond" w:hAnsi="Garamond"/>
          <w:sz w:val="24"/>
        </w:rPr>
        <w:t xml:space="preserve">Njësia Administrative </w:t>
      </w:r>
      <w:proofErr w:type="spellStart"/>
      <w:r w:rsidR="00120967" w:rsidRPr="00EE43FE">
        <w:rPr>
          <w:rFonts w:ascii="Garamond" w:hAnsi="Garamond"/>
          <w:sz w:val="24"/>
        </w:rPr>
        <w:t>Topojë</w:t>
      </w:r>
      <w:proofErr w:type="spellEnd"/>
      <w:r w:rsidR="00120967" w:rsidRPr="00EE43FE">
        <w:rPr>
          <w:rFonts w:ascii="Garamond" w:hAnsi="Garamond"/>
          <w:sz w:val="24"/>
        </w:rPr>
        <w:t xml:space="preserve">, Bashkia Fier, </w:t>
      </w:r>
      <w:r w:rsidR="00F57D18" w:rsidRPr="00EE43FE">
        <w:rPr>
          <w:rFonts w:ascii="Garamond" w:hAnsi="Garamond"/>
          <w:sz w:val="24"/>
        </w:rPr>
        <w:t xml:space="preserve">qarku </w:t>
      </w:r>
      <w:r w:rsidR="00120967" w:rsidRPr="00EE43FE">
        <w:rPr>
          <w:rFonts w:ascii="Garamond" w:hAnsi="Garamond"/>
          <w:sz w:val="24"/>
        </w:rPr>
        <w:t>Fier</w:t>
      </w:r>
      <w:r w:rsidR="00F7648D" w:rsidRPr="00EE43FE">
        <w:rPr>
          <w:rFonts w:ascii="Garamond" w:hAnsi="Garamond"/>
          <w:sz w:val="24"/>
        </w:rPr>
        <w:t xml:space="preserve">, </w:t>
      </w:r>
      <w:r w:rsidR="00E07E2C" w:rsidRPr="00EE43FE">
        <w:rPr>
          <w:rFonts w:ascii="Garamond" w:hAnsi="Garamond"/>
          <w:sz w:val="24"/>
        </w:rPr>
        <w:t>nga</w:t>
      </w:r>
      <w:r w:rsidR="00F7648D" w:rsidRPr="00EE43FE">
        <w:rPr>
          <w:rFonts w:ascii="Garamond" w:hAnsi="Garamond"/>
          <w:sz w:val="24"/>
        </w:rPr>
        <w:t xml:space="preserve"> shoqëri</w:t>
      </w:r>
      <w:r w:rsidR="00E07E2C" w:rsidRPr="00EE43FE">
        <w:rPr>
          <w:rFonts w:ascii="Garamond" w:hAnsi="Garamond"/>
          <w:sz w:val="24"/>
        </w:rPr>
        <w:t>a</w:t>
      </w:r>
      <w:r w:rsidR="00F7648D" w:rsidRPr="00EE43FE">
        <w:rPr>
          <w:rFonts w:ascii="Garamond" w:hAnsi="Garamond"/>
          <w:sz w:val="24"/>
        </w:rPr>
        <w:t xml:space="preserve"> </w:t>
      </w:r>
      <w:r w:rsidR="00120967" w:rsidRPr="0089189E">
        <w:rPr>
          <w:rFonts w:ascii="Garamond" w:hAnsi="Garamond"/>
          <w:i/>
          <w:sz w:val="24"/>
        </w:rPr>
        <w:t>“</w:t>
      </w:r>
      <w:proofErr w:type="spellStart"/>
      <w:r w:rsidR="00E617BD" w:rsidRPr="0089189E">
        <w:rPr>
          <w:rFonts w:ascii="Garamond" w:hAnsi="Garamond"/>
          <w:i/>
          <w:sz w:val="24"/>
        </w:rPr>
        <w:t>Albanian</w:t>
      </w:r>
      <w:proofErr w:type="spellEnd"/>
      <w:r w:rsidR="00E617BD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E617BD" w:rsidRPr="0089189E">
        <w:rPr>
          <w:rFonts w:ascii="Garamond" w:hAnsi="Garamond"/>
          <w:i/>
          <w:sz w:val="24"/>
        </w:rPr>
        <w:t>General</w:t>
      </w:r>
      <w:proofErr w:type="spellEnd"/>
      <w:r w:rsidR="00E617BD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E617BD" w:rsidRPr="0089189E">
        <w:rPr>
          <w:rFonts w:ascii="Garamond" w:hAnsi="Garamond"/>
          <w:i/>
          <w:sz w:val="24"/>
        </w:rPr>
        <w:t>Eletricity</w:t>
      </w:r>
      <w:proofErr w:type="spellEnd"/>
      <w:r w:rsidR="00120967" w:rsidRPr="0089189E">
        <w:rPr>
          <w:rFonts w:ascii="Garamond" w:hAnsi="Garamond"/>
          <w:i/>
          <w:sz w:val="24"/>
        </w:rPr>
        <w:t xml:space="preserve">” </w:t>
      </w:r>
      <w:proofErr w:type="spellStart"/>
      <w:r w:rsidR="004B2FA0" w:rsidRPr="00EE43FE">
        <w:rPr>
          <w:rFonts w:ascii="Garamond" w:hAnsi="Garamond"/>
          <w:sz w:val="24"/>
        </w:rPr>
        <w:t>s</w:t>
      </w:r>
      <w:r w:rsidR="00120967" w:rsidRPr="00EE43FE">
        <w:rPr>
          <w:rFonts w:ascii="Garamond" w:hAnsi="Garamond"/>
          <w:sz w:val="24"/>
        </w:rPr>
        <w:t>h.a</w:t>
      </w:r>
      <w:proofErr w:type="spellEnd"/>
      <w:r w:rsidR="00120967" w:rsidRPr="00EE43FE">
        <w:rPr>
          <w:rFonts w:ascii="Garamond" w:hAnsi="Garamond"/>
          <w:sz w:val="24"/>
        </w:rPr>
        <w:t>.</w:t>
      </w:r>
      <w:r w:rsidR="00F7648D" w:rsidRPr="00EE43FE">
        <w:rPr>
          <w:rFonts w:ascii="Garamond" w:hAnsi="Garamond"/>
          <w:sz w:val="24"/>
        </w:rPr>
        <w:t>,</w:t>
      </w:r>
      <w:r w:rsidR="009452BA" w:rsidRPr="00EE43FE">
        <w:rPr>
          <w:rFonts w:ascii="Garamond" w:hAnsi="Garamond"/>
          <w:sz w:val="24"/>
        </w:rPr>
        <w:t xml:space="preserve"> me elementet</w:t>
      </w:r>
      <w:r w:rsidR="004B2FA0" w:rsidRPr="00EE43FE">
        <w:rPr>
          <w:rFonts w:ascii="Garamond" w:hAnsi="Garamond"/>
          <w:sz w:val="24"/>
        </w:rPr>
        <w:t>,</w:t>
      </w:r>
      <w:r w:rsidR="009452BA" w:rsidRPr="00EE43FE">
        <w:rPr>
          <w:rFonts w:ascii="Garamond" w:hAnsi="Garamond"/>
          <w:sz w:val="24"/>
        </w:rPr>
        <w:t xml:space="preserve"> </w:t>
      </w:r>
      <w:r w:rsidR="00EF4F10" w:rsidRPr="00EE43FE">
        <w:rPr>
          <w:rFonts w:ascii="Garamond" w:hAnsi="Garamond"/>
          <w:sz w:val="24"/>
        </w:rPr>
        <w:t>si më poshtë</w:t>
      </w:r>
      <w:r w:rsidR="004B2FA0" w:rsidRPr="00EE43FE">
        <w:rPr>
          <w:rFonts w:ascii="Garamond" w:hAnsi="Garamond"/>
          <w:sz w:val="24"/>
        </w:rPr>
        <w:t xml:space="preserve"> vijon</w:t>
      </w:r>
      <w:r w:rsidR="00EF4F10" w:rsidRPr="00EE43FE">
        <w:rPr>
          <w:rFonts w:ascii="Garamond" w:hAnsi="Garamond"/>
          <w:sz w:val="24"/>
        </w:rPr>
        <w:t>:</w:t>
      </w:r>
    </w:p>
    <w:p w14:paraId="4031172E" w14:textId="6267E85D" w:rsidR="009452BA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a) </w:t>
      </w:r>
      <w:r w:rsidR="00F57D18" w:rsidRPr="00EE43FE">
        <w:rPr>
          <w:rFonts w:ascii="Garamond" w:hAnsi="Garamond"/>
          <w:sz w:val="24"/>
        </w:rPr>
        <w:t xml:space="preserve">emri </w:t>
      </w:r>
      <w:r w:rsidR="009452BA" w:rsidRPr="00EE43FE">
        <w:rPr>
          <w:rFonts w:ascii="Garamond" w:hAnsi="Garamond"/>
          <w:sz w:val="24"/>
        </w:rPr>
        <w:t xml:space="preserve">i aplikuesit: </w:t>
      </w:r>
      <w:r w:rsidR="00120967" w:rsidRPr="0089189E">
        <w:rPr>
          <w:rFonts w:ascii="Garamond" w:hAnsi="Garamond"/>
          <w:i/>
          <w:sz w:val="24"/>
        </w:rPr>
        <w:t>“</w:t>
      </w:r>
      <w:proofErr w:type="spellStart"/>
      <w:r w:rsidR="00E617BD" w:rsidRPr="0089189E">
        <w:rPr>
          <w:rFonts w:ascii="Garamond" w:hAnsi="Garamond"/>
          <w:i/>
          <w:sz w:val="24"/>
        </w:rPr>
        <w:t>Albanian</w:t>
      </w:r>
      <w:proofErr w:type="spellEnd"/>
      <w:r w:rsidR="00E617BD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E617BD" w:rsidRPr="0089189E">
        <w:rPr>
          <w:rFonts w:ascii="Garamond" w:hAnsi="Garamond"/>
          <w:i/>
          <w:sz w:val="24"/>
        </w:rPr>
        <w:t>General</w:t>
      </w:r>
      <w:proofErr w:type="spellEnd"/>
      <w:r w:rsidR="00E617BD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E617BD" w:rsidRPr="0089189E">
        <w:rPr>
          <w:rFonts w:ascii="Garamond" w:hAnsi="Garamond"/>
          <w:i/>
          <w:sz w:val="24"/>
        </w:rPr>
        <w:t>Eletricity</w:t>
      </w:r>
      <w:proofErr w:type="spellEnd"/>
      <w:r w:rsidR="00120967" w:rsidRPr="0089189E">
        <w:rPr>
          <w:rFonts w:ascii="Garamond" w:hAnsi="Garamond"/>
          <w:i/>
          <w:sz w:val="24"/>
        </w:rPr>
        <w:t>”</w:t>
      </w:r>
      <w:r w:rsidR="004B2FA0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4B2FA0" w:rsidRPr="00EE43FE">
        <w:rPr>
          <w:rFonts w:ascii="Garamond" w:hAnsi="Garamond"/>
          <w:sz w:val="24"/>
        </w:rPr>
        <w:t>s</w:t>
      </w:r>
      <w:r w:rsidR="00120967" w:rsidRPr="00EE43FE">
        <w:rPr>
          <w:rFonts w:ascii="Garamond" w:hAnsi="Garamond"/>
          <w:sz w:val="24"/>
        </w:rPr>
        <w:t>h.a</w:t>
      </w:r>
      <w:proofErr w:type="spellEnd"/>
      <w:r w:rsidR="00120967" w:rsidRPr="00EE43FE">
        <w:rPr>
          <w:rFonts w:ascii="Garamond" w:hAnsi="Garamond"/>
          <w:sz w:val="24"/>
        </w:rPr>
        <w:t>.</w:t>
      </w:r>
      <w:r w:rsidR="009452BA" w:rsidRPr="00EE43FE">
        <w:rPr>
          <w:rFonts w:ascii="Garamond" w:hAnsi="Garamond"/>
          <w:sz w:val="24"/>
        </w:rPr>
        <w:t>;</w:t>
      </w:r>
    </w:p>
    <w:p w14:paraId="4031172F" w14:textId="7C23604E" w:rsidR="00BC6386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b) </w:t>
      </w:r>
      <w:r w:rsidR="00F57D18" w:rsidRPr="00EE43FE">
        <w:rPr>
          <w:rFonts w:ascii="Garamond" w:hAnsi="Garamond"/>
          <w:sz w:val="24"/>
        </w:rPr>
        <w:t xml:space="preserve">numri </w:t>
      </w:r>
      <w:r w:rsidR="004B2FA0" w:rsidRPr="00EE43FE">
        <w:rPr>
          <w:rFonts w:ascii="Garamond" w:hAnsi="Garamond"/>
          <w:sz w:val="24"/>
        </w:rPr>
        <w:t>i</w:t>
      </w:r>
      <w:r w:rsidR="00BC6386" w:rsidRPr="00EE43FE">
        <w:rPr>
          <w:rFonts w:ascii="Garamond" w:hAnsi="Garamond"/>
          <w:sz w:val="24"/>
        </w:rPr>
        <w:t xml:space="preserve"> identifikimit personal të zyrës së taksave</w:t>
      </w:r>
      <w:r w:rsidR="004B2FA0" w:rsidRPr="00EE43FE">
        <w:rPr>
          <w:rFonts w:ascii="Garamond" w:hAnsi="Garamond"/>
          <w:sz w:val="24"/>
        </w:rPr>
        <w:t xml:space="preserve"> </w:t>
      </w:r>
      <w:proofErr w:type="spellStart"/>
      <w:r w:rsidR="00BC6386" w:rsidRPr="00EE43FE">
        <w:rPr>
          <w:rFonts w:ascii="Garamond" w:hAnsi="Garamond"/>
          <w:sz w:val="24"/>
        </w:rPr>
        <w:t>NIPT</w:t>
      </w:r>
      <w:proofErr w:type="spellEnd"/>
      <w:r w:rsidR="00BC6386" w:rsidRPr="00EE43FE">
        <w:rPr>
          <w:rFonts w:ascii="Garamond" w:hAnsi="Garamond"/>
          <w:sz w:val="24"/>
        </w:rPr>
        <w:t>/</w:t>
      </w:r>
      <w:proofErr w:type="spellStart"/>
      <w:r w:rsidR="00BC6386" w:rsidRPr="00EE43FE">
        <w:rPr>
          <w:rFonts w:ascii="Garamond" w:hAnsi="Garamond"/>
          <w:sz w:val="24"/>
        </w:rPr>
        <w:t>NUIS</w:t>
      </w:r>
      <w:proofErr w:type="spellEnd"/>
      <w:r w:rsidR="00BC6386" w:rsidRPr="00EE43FE">
        <w:rPr>
          <w:rFonts w:ascii="Garamond" w:hAnsi="Garamond"/>
          <w:sz w:val="24"/>
        </w:rPr>
        <w:t xml:space="preserve">: </w:t>
      </w:r>
      <w:proofErr w:type="spellStart"/>
      <w:r w:rsidR="00120967" w:rsidRPr="00EE43FE">
        <w:rPr>
          <w:rFonts w:ascii="Garamond" w:hAnsi="Garamond"/>
          <w:sz w:val="24"/>
        </w:rPr>
        <w:t>L41706021V</w:t>
      </w:r>
      <w:proofErr w:type="spellEnd"/>
      <w:r w:rsidR="00BC6386" w:rsidRPr="00EE43FE">
        <w:rPr>
          <w:rFonts w:ascii="Garamond" w:hAnsi="Garamond"/>
          <w:sz w:val="24"/>
        </w:rPr>
        <w:t>;</w:t>
      </w:r>
    </w:p>
    <w:p w14:paraId="40311730" w14:textId="68F6ADAA" w:rsidR="009452BA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c) </w:t>
      </w:r>
      <w:r w:rsidR="00F57D18" w:rsidRPr="00EE43FE">
        <w:rPr>
          <w:rFonts w:ascii="Garamond" w:hAnsi="Garamond"/>
          <w:sz w:val="24"/>
        </w:rPr>
        <w:t xml:space="preserve">tipi </w:t>
      </w:r>
      <w:r w:rsidR="00B27C43" w:rsidRPr="00EE43FE">
        <w:rPr>
          <w:rFonts w:ascii="Garamond" w:hAnsi="Garamond"/>
          <w:sz w:val="24"/>
        </w:rPr>
        <w:t>i</w:t>
      </w:r>
      <w:r w:rsidR="009452BA" w:rsidRPr="00EE43FE">
        <w:rPr>
          <w:rFonts w:ascii="Garamond" w:hAnsi="Garamond"/>
          <w:sz w:val="24"/>
        </w:rPr>
        <w:t xml:space="preserve"> centralit: </w:t>
      </w:r>
      <w:proofErr w:type="spellStart"/>
      <w:r w:rsidR="009452BA" w:rsidRPr="00EE43FE">
        <w:rPr>
          <w:rFonts w:ascii="Garamond" w:hAnsi="Garamond"/>
          <w:sz w:val="24"/>
        </w:rPr>
        <w:t>Eolik</w:t>
      </w:r>
      <w:proofErr w:type="spellEnd"/>
      <w:r w:rsidR="009452BA" w:rsidRPr="00EE43FE">
        <w:rPr>
          <w:rFonts w:ascii="Garamond" w:hAnsi="Garamond"/>
          <w:sz w:val="24"/>
        </w:rPr>
        <w:t>;</w:t>
      </w:r>
    </w:p>
    <w:p w14:paraId="40311731" w14:textId="0924ED34" w:rsidR="009452BA" w:rsidRPr="00EE43FE" w:rsidRDefault="00856B85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>ç</w:t>
      </w:r>
      <w:r w:rsidR="0081711B" w:rsidRPr="00EE43FE">
        <w:rPr>
          <w:rFonts w:ascii="Garamond" w:hAnsi="Garamond"/>
          <w:sz w:val="24"/>
        </w:rPr>
        <w:t xml:space="preserve">) </w:t>
      </w:r>
      <w:r w:rsidR="00F57D18" w:rsidRPr="00EE43FE">
        <w:rPr>
          <w:rFonts w:ascii="Garamond" w:hAnsi="Garamond"/>
          <w:sz w:val="24"/>
        </w:rPr>
        <w:t xml:space="preserve">kapaciteti </w:t>
      </w:r>
      <w:r w:rsidR="009452BA" w:rsidRPr="00EE43FE">
        <w:rPr>
          <w:rFonts w:ascii="Garamond" w:hAnsi="Garamond"/>
          <w:sz w:val="24"/>
        </w:rPr>
        <w:t xml:space="preserve">i instaluar: 3 </w:t>
      </w:r>
      <w:proofErr w:type="spellStart"/>
      <w:r w:rsidR="008678F0" w:rsidRPr="00EE43FE">
        <w:rPr>
          <w:rFonts w:ascii="Garamond" w:hAnsi="Garamond"/>
          <w:sz w:val="24"/>
        </w:rPr>
        <w:t>mw</w:t>
      </w:r>
      <w:proofErr w:type="spellEnd"/>
      <w:r w:rsidR="009452BA" w:rsidRPr="00EE43FE">
        <w:rPr>
          <w:rFonts w:ascii="Garamond" w:hAnsi="Garamond"/>
          <w:sz w:val="24"/>
        </w:rPr>
        <w:t>;</w:t>
      </w:r>
    </w:p>
    <w:p w14:paraId="40311732" w14:textId="239DAC96" w:rsidR="00A24C62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d) </w:t>
      </w:r>
      <w:r w:rsidR="00F57D18" w:rsidRPr="00EE43FE">
        <w:rPr>
          <w:rFonts w:ascii="Garamond" w:hAnsi="Garamond"/>
          <w:sz w:val="24"/>
        </w:rPr>
        <w:t xml:space="preserve">numri </w:t>
      </w:r>
      <w:r w:rsidR="00A24C62" w:rsidRPr="00EE43FE">
        <w:rPr>
          <w:rFonts w:ascii="Garamond" w:hAnsi="Garamond"/>
          <w:sz w:val="24"/>
        </w:rPr>
        <w:t xml:space="preserve">i njësive gjeneruese të burimit gjenerues të energjisë dhe kapaciteti i tyre në </w:t>
      </w:r>
      <w:proofErr w:type="spellStart"/>
      <w:r w:rsidR="008678F0" w:rsidRPr="00EE43FE">
        <w:rPr>
          <w:rFonts w:ascii="Garamond" w:hAnsi="Garamond"/>
          <w:sz w:val="24"/>
        </w:rPr>
        <w:t>mw</w:t>
      </w:r>
      <w:proofErr w:type="spellEnd"/>
      <w:r w:rsidR="00A24C62" w:rsidRPr="00EE43FE">
        <w:rPr>
          <w:rFonts w:ascii="Garamond" w:hAnsi="Garamond"/>
          <w:sz w:val="24"/>
        </w:rPr>
        <w:t xml:space="preserve">: 1 (një) turbinë me kapacitet 3 </w:t>
      </w:r>
      <w:proofErr w:type="spellStart"/>
      <w:r w:rsidR="008678F0" w:rsidRPr="00EE43FE">
        <w:rPr>
          <w:rFonts w:ascii="Garamond" w:hAnsi="Garamond"/>
          <w:sz w:val="24"/>
        </w:rPr>
        <w:t>mw</w:t>
      </w:r>
      <w:proofErr w:type="spellEnd"/>
      <w:r w:rsidR="00A24C62" w:rsidRPr="00EE43FE">
        <w:rPr>
          <w:rFonts w:ascii="Garamond" w:hAnsi="Garamond"/>
          <w:sz w:val="24"/>
        </w:rPr>
        <w:t>;</w:t>
      </w:r>
    </w:p>
    <w:p w14:paraId="40311733" w14:textId="3F51845D" w:rsidR="002D5F0A" w:rsidRPr="00EE43FE" w:rsidRDefault="00856B85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dh) </w:t>
      </w:r>
      <w:r w:rsidR="00F57D18" w:rsidRPr="00EE43FE">
        <w:rPr>
          <w:rFonts w:ascii="Garamond" w:hAnsi="Garamond"/>
          <w:sz w:val="24"/>
        </w:rPr>
        <w:t xml:space="preserve">afati </w:t>
      </w:r>
      <w:r w:rsidR="00A24C62" w:rsidRPr="00EE43FE">
        <w:rPr>
          <w:rFonts w:ascii="Garamond" w:hAnsi="Garamond"/>
          <w:sz w:val="24"/>
        </w:rPr>
        <w:t xml:space="preserve">i pritshëm i vënies në punë: </w:t>
      </w:r>
      <w:r w:rsidR="002D5F0A" w:rsidRPr="00EE43FE">
        <w:rPr>
          <w:rFonts w:ascii="Garamond" w:hAnsi="Garamond"/>
          <w:sz w:val="24"/>
        </w:rPr>
        <w:t>Koha për ndërtimin</w:t>
      </w:r>
      <w:r w:rsidRPr="00EE43FE">
        <w:rPr>
          <w:rFonts w:ascii="Garamond" w:hAnsi="Garamond"/>
          <w:sz w:val="24"/>
        </w:rPr>
        <w:t xml:space="preserve"> dhe vë</w:t>
      </w:r>
      <w:r w:rsidR="004B2FA0" w:rsidRPr="00EE43FE">
        <w:rPr>
          <w:rFonts w:ascii="Garamond" w:hAnsi="Garamond"/>
          <w:sz w:val="24"/>
        </w:rPr>
        <w:t xml:space="preserve">nien në operim të parkut </w:t>
      </w:r>
      <w:proofErr w:type="spellStart"/>
      <w:r w:rsidR="002D5F0A" w:rsidRPr="00EE43FE">
        <w:rPr>
          <w:rFonts w:ascii="Garamond" w:hAnsi="Garamond"/>
          <w:sz w:val="24"/>
        </w:rPr>
        <w:t>eolik</w:t>
      </w:r>
      <w:proofErr w:type="spellEnd"/>
      <w:r w:rsidR="002D5F0A" w:rsidRPr="00EE43FE">
        <w:rPr>
          <w:rFonts w:ascii="Garamond" w:hAnsi="Garamond"/>
          <w:sz w:val="24"/>
        </w:rPr>
        <w:t xml:space="preserve"> do të jet</w:t>
      </w:r>
      <w:r w:rsidR="0067210F" w:rsidRPr="00EE43FE">
        <w:rPr>
          <w:rFonts w:ascii="Garamond" w:hAnsi="Garamond"/>
          <w:sz w:val="24"/>
        </w:rPr>
        <w:t>ë</w:t>
      </w:r>
      <w:r w:rsidR="002D5F0A" w:rsidRPr="00EE43FE">
        <w:rPr>
          <w:rFonts w:ascii="Garamond" w:hAnsi="Garamond"/>
          <w:sz w:val="24"/>
        </w:rPr>
        <w:t xml:space="preserve"> brenda </w:t>
      </w:r>
      <w:r w:rsidR="00CD359B" w:rsidRPr="00EE43FE">
        <w:rPr>
          <w:rFonts w:ascii="Garamond" w:hAnsi="Garamond"/>
          <w:sz w:val="24"/>
        </w:rPr>
        <w:t>24</w:t>
      </w:r>
      <w:r w:rsidR="002D5F0A" w:rsidRPr="00EE43FE">
        <w:rPr>
          <w:rFonts w:ascii="Garamond" w:hAnsi="Garamond"/>
          <w:sz w:val="24"/>
        </w:rPr>
        <w:t xml:space="preserve"> </w:t>
      </w:r>
      <w:r w:rsidR="00B33D19" w:rsidRPr="00EE43FE">
        <w:rPr>
          <w:rFonts w:ascii="Garamond" w:hAnsi="Garamond"/>
          <w:sz w:val="24"/>
        </w:rPr>
        <w:t xml:space="preserve">(njëzet e katër) </w:t>
      </w:r>
      <w:r w:rsidR="002D5F0A" w:rsidRPr="00EE43FE">
        <w:rPr>
          <w:rFonts w:ascii="Garamond" w:hAnsi="Garamond"/>
          <w:sz w:val="24"/>
        </w:rPr>
        <w:t>muajve nga marrja e lejes së ndërtimit;</w:t>
      </w:r>
    </w:p>
    <w:p w14:paraId="40311734" w14:textId="5DA7A472" w:rsidR="009452BA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e) </w:t>
      </w:r>
      <w:r w:rsidR="00F57D18" w:rsidRPr="00EE43FE">
        <w:rPr>
          <w:rFonts w:ascii="Garamond" w:hAnsi="Garamond"/>
          <w:sz w:val="24"/>
        </w:rPr>
        <w:t xml:space="preserve">vendndodhja </w:t>
      </w:r>
      <w:r w:rsidR="004A1523" w:rsidRPr="00EE43FE">
        <w:rPr>
          <w:rFonts w:ascii="Garamond" w:hAnsi="Garamond"/>
          <w:sz w:val="24"/>
        </w:rPr>
        <w:t xml:space="preserve">e burimit gjenerues të energjisë: </w:t>
      </w:r>
      <w:r w:rsidR="00B33D19" w:rsidRPr="00EE43FE">
        <w:rPr>
          <w:rFonts w:ascii="Garamond" w:hAnsi="Garamond"/>
          <w:sz w:val="24"/>
        </w:rPr>
        <w:t>z</w:t>
      </w:r>
      <w:r w:rsidR="00D37D3F" w:rsidRPr="00EE43FE">
        <w:rPr>
          <w:rFonts w:ascii="Garamond" w:hAnsi="Garamond"/>
          <w:sz w:val="24"/>
        </w:rPr>
        <w:t xml:space="preserve">ona e Semanit, </w:t>
      </w:r>
      <w:r w:rsidR="00B33D19" w:rsidRPr="00EE43FE">
        <w:rPr>
          <w:rFonts w:ascii="Garamond" w:hAnsi="Garamond"/>
          <w:sz w:val="24"/>
        </w:rPr>
        <w:t>f</w:t>
      </w:r>
      <w:r w:rsidR="00D37D3F" w:rsidRPr="00EE43FE">
        <w:rPr>
          <w:rFonts w:ascii="Garamond" w:hAnsi="Garamond"/>
          <w:sz w:val="24"/>
        </w:rPr>
        <w:t xml:space="preserve">shati Grykë, Njësia Administrative </w:t>
      </w:r>
      <w:proofErr w:type="spellStart"/>
      <w:r w:rsidR="00D37D3F" w:rsidRPr="00EE43FE">
        <w:rPr>
          <w:rFonts w:ascii="Garamond" w:hAnsi="Garamond"/>
          <w:sz w:val="24"/>
        </w:rPr>
        <w:t>Topojë</w:t>
      </w:r>
      <w:proofErr w:type="spellEnd"/>
      <w:r w:rsidR="00D37D3F" w:rsidRPr="00EE43FE">
        <w:rPr>
          <w:rFonts w:ascii="Garamond" w:hAnsi="Garamond"/>
          <w:sz w:val="24"/>
        </w:rPr>
        <w:t xml:space="preserve">, Bashkia Fier, </w:t>
      </w:r>
      <w:r w:rsidR="008678F0" w:rsidRPr="00EE43FE">
        <w:rPr>
          <w:rFonts w:ascii="Garamond" w:hAnsi="Garamond"/>
          <w:sz w:val="24"/>
        </w:rPr>
        <w:t xml:space="preserve">qarku </w:t>
      </w:r>
      <w:r w:rsidR="00D37D3F" w:rsidRPr="00EE43FE">
        <w:rPr>
          <w:rFonts w:ascii="Garamond" w:hAnsi="Garamond"/>
          <w:sz w:val="24"/>
        </w:rPr>
        <w:t>Fier</w:t>
      </w:r>
      <w:r w:rsidR="009452BA" w:rsidRPr="00EE43FE">
        <w:rPr>
          <w:rFonts w:ascii="Garamond" w:hAnsi="Garamond"/>
          <w:sz w:val="24"/>
        </w:rPr>
        <w:t>;</w:t>
      </w:r>
    </w:p>
    <w:p w14:paraId="40311735" w14:textId="006AAC6D" w:rsidR="009452BA" w:rsidRPr="00EE43FE" w:rsidRDefault="00856B85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>ë)</w:t>
      </w:r>
      <w:r w:rsidR="0081711B" w:rsidRPr="00EE43FE">
        <w:rPr>
          <w:rFonts w:ascii="Garamond" w:hAnsi="Garamond"/>
          <w:sz w:val="24"/>
        </w:rPr>
        <w:t xml:space="preserve"> </w:t>
      </w:r>
      <w:r w:rsidR="00F57D18" w:rsidRPr="00EE43FE">
        <w:rPr>
          <w:rFonts w:ascii="Garamond" w:hAnsi="Garamond"/>
          <w:sz w:val="24"/>
        </w:rPr>
        <w:t xml:space="preserve">afati </w:t>
      </w:r>
      <w:r w:rsidR="009452BA" w:rsidRPr="00EE43FE">
        <w:rPr>
          <w:rFonts w:ascii="Garamond" w:hAnsi="Garamond"/>
          <w:sz w:val="24"/>
        </w:rPr>
        <w:t xml:space="preserve">i miratimit të ndërtimit: 48 </w:t>
      </w:r>
      <w:r w:rsidR="00B33D19" w:rsidRPr="00EE43FE">
        <w:rPr>
          <w:rFonts w:ascii="Garamond" w:hAnsi="Garamond"/>
          <w:sz w:val="24"/>
        </w:rPr>
        <w:t xml:space="preserve">(dyzet e tetë) </w:t>
      </w:r>
      <w:r w:rsidR="009452BA" w:rsidRPr="00EE43FE">
        <w:rPr>
          <w:rFonts w:ascii="Garamond" w:hAnsi="Garamond"/>
          <w:sz w:val="24"/>
        </w:rPr>
        <w:t>muaj nga hyrja në fuqi e këtij miratimi;</w:t>
      </w:r>
    </w:p>
    <w:p w14:paraId="40311736" w14:textId="03362E02" w:rsidR="002D5F0A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f) </w:t>
      </w:r>
      <w:r w:rsidR="00F57D18" w:rsidRPr="00EE43FE">
        <w:rPr>
          <w:rFonts w:ascii="Garamond" w:hAnsi="Garamond"/>
          <w:sz w:val="24"/>
        </w:rPr>
        <w:t xml:space="preserve">koordinatat </w:t>
      </w:r>
      <w:r w:rsidR="002D5F0A" w:rsidRPr="00EE43FE">
        <w:rPr>
          <w:rFonts w:ascii="Garamond" w:hAnsi="Garamond"/>
          <w:sz w:val="24"/>
        </w:rPr>
        <w:t>e tokës</w:t>
      </w:r>
      <w:r w:rsidR="00F65131" w:rsidRPr="00EE43FE">
        <w:rPr>
          <w:rFonts w:ascii="Garamond" w:hAnsi="Garamond"/>
          <w:sz w:val="24"/>
        </w:rPr>
        <w:t>,</w:t>
      </w:r>
      <w:r w:rsidR="002D5F0A" w:rsidRPr="00EE43FE">
        <w:rPr>
          <w:rFonts w:ascii="Garamond" w:hAnsi="Garamond"/>
          <w:sz w:val="24"/>
        </w:rPr>
        <w:t xml:space="preserve"> sipas </w:t>
      </w:r>
      <w:r w:rsidR="00F65131" w:rsidRPr="00EE43FE">
        <w:rPr>
          <w:rFonts w:ascii="Garamond" w:hAnsi="Garamond"/>
          <w:sz w:val="24"/>
        </w:rPr>
        <w:t>a</w:t>
      </w:r>
      <w:r w:rsidR="002D5F0A" w:rsidRPr="00EE43FE">
        <w:rPr>
          <w:rFonts w:ascii="Garamond" w:hAnsi="Garamond"/>
          <w:sz w:val="24"/>
        </w:rPr>
        <w:t xml:space="preserve">neksit 1 </w:t>
      </w:r>
      <w:r w:rsidR="00F65131" w:rsidRPr="00EE43FE">
        <w:rPr>
          <w:rFonts w:ascii="Garamond" w:hAnsi="Garamond"/>
          <w:sz w:val="24"/>
        </w:rPr>
        <w:t xml:space="preserve">që i bashkëlidhet këtij vendimi; </w:t>
      </w:r>
    </w:p>
    <w:p w14:paraId="40311737" w14:textId="5E25F43E" w:rsidR="00C52EC2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g) </w:t>
      </w:r>
      <w:r w:rsidR="00F57D18" w:rsidRPr="00EE43FE">
        <w:rPr>
          <w:rFonts w:ascii="Garamond" w:hAnsi="Garamond"/>
          <w:sz w:val="24"/>
        </w:rPr>
        <w:t xml:space="preserve">Ministria </w:t>
      </w:r>
      <w:r w:rsidR="00BE7DA6" w:rsidRPr="00EE43FE">
        <w:rPr>
          <w:rFonts w:ascii="Garamond" w:hAnsi="Garamond"/>
          <w:sz w:val="24"/>
        </w:rPr>
        <w:t>e Infrastrukturës dhe Energjisë</w:t>
      </w:r>
      <w:r w:rsidR="007D7D28" w:rsidRPr="00EE43FE">
        <w:rPr>
          <w:rFonts w:ascii="Garamond" w:hAnsi="Garamond"/>
          <w:sz w:val="24"/>
        </w:rPr>
        <w:t xml:space="preserve"> </w:t>
      </w:r>
      <w:r w:rsidR="00C52EC2" w:rsidRPr="00EE43FE">
        <w:rPr>
          <w:rFonts w:ascii="Garamond" w:hAnsi="Garamond"/>
          <w:sz w:val="24"/>
        </w:rPr>
        <w:t xml:space="preserve">dhe </w:t>
      </w:r>
      <w:r w:rsidR="00BE7DA6" w:rsidRPr="00EE43FE">
        <w:rPr>
          <w:rFonts w:ascii="Garamond" w:hAnsi="Garamond"/>
          <w:sz w:val="24"/>
        </w:rPr>
        <w:t>i</w:t>
      </w:r>
      <w:r w:rsidR="00C52EC2" w:rsidRPr="00EE43FE">
        <w:rPr>
          <w:rFonts w:ascii="Garamond" w:hAnsi="Garamond"/>
          <w:sz w:val="24"/>
        </w:rPr>
        <w:t xml:space="preserve">nstitucione të tjera të autorizuara prej saj </w:t>
      </w:r>
      <w:r w:rsidR="007D7D28" w:rsidRPr="00EE43FE">
        <w:rPr>
          <w:rFonts w:ascii="Garamond" w:hAnsi="Garamond"/>
          <w:sz w:val="24"/>
        </w:rPr>
        <w:t>ka</w:t>
      </w:r>
      <w:r w:rsidR="00C52EC2" w:rsidRPr="00EE43FE">
        <w:rPr>
          <w:rFonts w:ascii="Garamond" w:hAnsi="Garamond"/>
          <w:sz w:val="24"/>
        </w:rPr>
        <w:t>në</w:t>
      </w:r>
      <w:r w:rsidR="007D7D28" w:rsidRPr="00EE43FE">
        <w:rPr>
          <w:rFonts w:ascii="Garamond" w:hAnsi="Garamond"/>
          <w:sz w:val="24"/>
        </w:rPr>
        <w:t xml:space="preserve"> të drejtë të ushtroj</w:t>
      </w:r>
      <w:r w:rsidR="00C52EC2" w:rsidRPr="00EE43FE">
        <w:rPr>
          <w:rFonts w:ascii="Garamond" w:hAnsi="Garamond"/>
          <w:sz w:val="24"/>
        </w:rPr>
        <w:t>n</w:t>
      </w:r>
      <w:r w:rsidR="007D7D28" w:rsidRPr="00EE43FE">
        <w:rPr>
          <w:rFonts w:ascii="Garamond" w:hAnsi="Garamond"/>
          <w:sz w:val="24"/>
        </w:rPr>
        <w:t xml:space="preserve">ë </w:t>
      </w:r>
      <w:r w:rsidR="00C52EC2" w:rsidRPr="00EE43FE">
        <w:rPr>
          <w:rFonts w:ascii="Garamond" w:hAnsi="Garamond"/>
          <w:sz w:val="24"/>
        </w:rPr>
        <w:t>mbikëqyrje</w:t>
      </w:r>
      <w:r w:rsidR="007D7D28" w:rsidRPr="00EE43FE">
        <w:rPr>
          <w:rFonts w:ascii="Garamond" w:hAnsi="Garamond"/>
          <w:sz w:val="24"/>
        </w:rPr>
        <w:t xml:space="preserve"> të përgjithshme me afate 3-</w:t>
      </w:r>
      <w:r w:rsidR="008678F0" w:rsidRPr="00EE43FE">
        <w:rPr>
          <w:rFonts w:ascii="Garamond" w:hAnsi="Garamond"/>
          <w:sz w:val="24"/>
        </w:rPr>
        <w:t>mujore</w:t>
      </w:r>
      <w:r w:rsidR="00B27C43" w:rsidRPr="00EE43FE">
        <w:rPr>
          <w:rFonts w:ascii="Garamond" w:hAnsi="Garamond"/>
          <w:sz w:val="24"/>
        </w:rPr>
        <w:t xml:space="preserve"> (tre</w:t>
      </w:r>
      <w:r w:rsidR="008678F0" w:rsidRPr="00EE43FE">
        <w:rPr>
          <w:rFonts w:ascii="Garamond" w:hAnsi="Garamond"/>
          <w:sz w:val="24"/>
        </w:rPr>
        <w:t>mujore</w:t>
      </w:r>
      <w:r w:rsidR="00E617BD" w:rsidRPr="00EE43FE">
        <w:rPr>
          <w:rFonts w:ascii="Garamond" w:hAnsi="Garamond"/>
          <w:sz w:val="24"/>
        </w:rPr>
        <w:t xml:space="preserve">), gjatë realizimit </w:t>
      </w:r>
      <w:r w:rsidR="007D7D28" w:rsidRPr="00EE43FE">
        <w:rPr>
          <w:rFonts w:ascii="Garamond" w:hAnsi="Garamond"/>
          <w:sz w:val="24"/>
        </w:rPr>
        <w:t>e vënies në punë</w:t>
      </w:r>
      <w:r w:rsidR="00B27C43" w:rsidRPr="00EE43FE">
        <w:rPr>
          <w:rFonts w:ascii="Garamond" w:hAnsi="Garamond"/>
          <w:sz w:val="24"/>
        </w:rPr>
        <w:t>,</w:t>
      </w:r>
      <w:r w:rsidR="007D7D28" w:rsidRPr="00EE43FE">
        <w:rPr>
          <w:rFonts w:ascii="Garamond" w:hAnsi="Garamond"/>
          <w:sz w:val="24"/>
        </w:rPr>
        <w:t xml:space="preserve"> me synim që të verifikojë se ecuria e punimeve, cilësia dhe </w:t>
      </w:r>
      <w:proofErr w:type="spellStart"/>
      <w:r w:rsidR="007D7D28" w:rsidRPr="00EE43FE">
        <w:rPr>
          <w:rFonts w:ascii="Garamond" w:hAnsi="Garamond"/>
          <w:sz w:val="24"/>
        </w:rPr>
        <w:t>konformiteti</w:t>
      </w:r>
      <w:proofErr w:type="spellEnd"/>
      <w:r w:rsidR="007D7D28" w:rsidRPr="00EE43FE">
        <w:rPr>
          <w:rFonts w:ascii="Garamond" w:hAnsi="Garamond"/>
          <w:sz w:val="24"/>
        </w:rPr>
        <w:t xml:space="preserve"> të jenë në përputhje me programin</w:t>
      </w:r>
      <w:r w:rsidR="00E617BD" w:rsidRPr="00EE43FE">
        <w:rPr>
          <w:rFonts w:ascii="Garamond" w:hAnsi="Garamond"/>
          <w:sz w:val="24"/>
        </w:rPr>
        <w:t xml:space="preserve"> e përgjithshëm të realizimit </w:t>
      </w:r>
      <w:r w:rsidR="007D7D28" w:rsidRPr="00EE43FE">
        <w:rPr>
          <w:rFonts w:ascii="Garamond" w:hAnsi="Garamond"/>
          <w:sz w:val="24"/>
        </w:rPr>
        <w:t>e të dokumentacionit të projektit;</w:t>
      </w:r>
    </w:p>
    <w:p w14:paraId="40311738" w14:textId="7117DA6B" w:rsidR="007D7D28" w:rsidRPr="00EE43FE" w:rsidRDefault="00856B85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>gj)</w:t>
      </w:r>
      <w:r w:rsidR="00F57D18">
        <w:rPr>
          <w:rFonts w:ascii="Garamond" w:hAnsi="Garamond"/>
          <w:sz w:val="24"/>
        </w:rPr>
        <w:t xml:space="preserve"> </w:t>
      </w:r>
      <w:r w:rsidR="00F57D18" w:rsidRPr="00EE43FE">
        <w:rPr>
          <w:rFonts w:ascii="Garamond" w:hAnsi="Garamond"/>
          <w:sz w:val="24"/>
        </w:rPr>
        <w:t xml:space="preserve">shoqëria </w:t>
      </w:r>
      <w:r w:rsidR="007A0B83" w:rsidRPr="0089189E">
        <w:rPr>
          <w:rFonts w:ascii="Garamond" w:hAnsi="Garamond"/>
          <w:i/>
          <w:sz w:val="24"/>
        </w:rPr>
        <w:t>“</w:t>
      </w:r>
      <w:proofErr w:type="spellStart"/>
      <w:r w:rsidR="00E617BD" w:rsidRPr="0089189E">
        <w:rPr>
          <w:rFonts w:ascii="Garamond" w:hAnsi="Garamond"/>
          <w:i/>
          <w:sz w:val="24"/>
        </w:rPr>
        <w:t>Albanian</w:t>
      </w:r>
      <w:proofErr w:type="spellEnd"/>
      <w:r w:rsidR="00E617BD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E617BD" w:rsidRPr="0089189E">
        <w:rPr>
          <w:rFonts w:ascii="Garamond" w:hAnsi="Garamond"/>
          <w:i/>
          <w:sz w:val="24"/>
        </w:rPr>
        <w:t>General</w:t>
      </w:r>
      <w:proofErr w:type="spellEnd"/>
      <w:r w:rsidR="00E617BD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E617BD" w:rsidRPr="0089189E">
        <w:rPr>
          <w:rFonts w:ascii="Garamond" w:hAnsi="Garamond"/>
          <w:i/>
          <w:sz w:val="24"/>
        </w:rPr>
        <w:t>Eletricity</w:t>
      </w:r>
      <w:proofErr w:type="spellEnd"/>
      <w:r w:rsidR="00E617BD" w:rsidRPr="0089189E">
        <w:rPr>
          <w:rFonts w:ascii="Garamond" w:hAnsi="Garamond"/>
          <w:i/>
          <w:sz w:val="24"/>
        </w:rPr>
        <w:t xml:space="preserve">” </w:t>
      </w:r>
      <w:proofErr w:type="spellStart"/>
      <w:r w:rsidR="00E617BD" w:rsidRPr="00EE43FE">
        <w:rPr>
          <w:rFonts w:ascii="Garamond" w:hAnsi="Garamond"/>
          <w:sz w:val="24"/>
        </w:rPr>
        <w:t>s</w:t>
      </w:r>
      <w:r w:rsidR="007A0B83" w:rsidRPr="00EE43FE">
        <w:rPr>
          <w:rFonts w:ascii="Garamond" w:hAnsi="Garamond"/>
          <w:sz w:val="24"/>
        </w:rPr>
        <w:t>h.a</w:t>
      </w:r>
      <w:proofErr w:type="spellEnd"/>
      <w:r w:rsidR="007A0B83" w:rsidRPr="00EE43FE">
        <w:rPr>
          <w:rFonts w:ascii="Garamond" w:hAnsi="Garamond"/>
          <w:sz w:val="24"/>
        </w:rPr>
        <w:t>.</w:t>
      </w:r>
      <w:r w:rsidR="00E617BD" w:rsidRPr="00EE43FE">
        <w:rPr>
          <w:rFonts w:ascii="Garamond" w:hAnsi="Garamond"/>
          <w:sz w:val="24"/>
        </w:rPr>
        <w:t>,</w:t>
      </w:r>
      <w:r w:rsidR="007D7D28" w:rsidRPr="00EE43FE">
        <w:rPr>
          <w:rFonts w:ascii="Garamond" w:hAnsi="Garamond"/>
          <w:sz w:val="24"/>
        </w:rPr>
        <w:t xml:space="preserve"> ka detyrimin që:</w:t>
      </w:r>
    </w:p>
    <w:p w14:paraId="4031173A" w14:textId="5ED52A6B" w:rsidR="007D7D28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i. </w:t>
      </w:r>
      <w:r w:rsidR="00B27C43" w:rsidRPr="00EE43FE">
        <w:rPr>
          <w:rFonts w:ascii="Garamond" w:hAnsi="Garamond"/>
          <w:sz w:val="24"/>
        </w:rPr>
        <w:t xml:space="preserve">të paraqesë periodikisht, </w:t>
      </w:r>
      <w:r w:rsidR="007D7D28" w:rsidRPr="00EE43FE">
        <w:rPr>
          <w:rFonts w:ascii="Garamond" w:hAnsi="Garamond"/>
          <w:sz w:val="24"/>
        </w:rPr>
        <w:t xml:space="preserve">çdo </w:t>
      </w:r>
      <w:r w:rsidR="003E7622" w:rsidRPr="00EE43FE">
        <w:rPr>
          <w:rFonts w:ascii="Garamond" w:hAnsi="Garamond"/>
          <w:sz w:val="24"/>
        </w:rPr>
        <w:t>3 (</w:t>
      </w:r>
      <w:r w:rsidR="007D7D28" w:rsidRPr="00EE43FE">
        <w:rPr>
          <w:rFonts w:ascii="Garamond" w:hAnsi="Garamond"/>
          <w:sz w:val="24"/>
        </w:rPr>
        <w:t>tre</w:t>
      </w:r>
      <w:r w:rsidR="003E7622" w:rsidRPr="00EE43FE">
        <w:rPr>
          <w:rFonts w:ascii="Garamond" w:hAnsi="Garamond"/>
          <w:sz w:val="24"/>
        </w:rPr>
        <w:t>)</w:t>
      </w:r>
      <w:r w:rsidR="00B27C43" w:rsidRPr="00EE43FE">
        <w:rPr>
          <w:rFonts w:ascii="Garamond" w:hAnsi="Garamond"/>
          <w:sz w:val="24"/>
        </w:rPr>
        <w:t xml:space="preserve"> muaj</w:t>
      </w:r>
      <w:r w:rsidR="003E7622" w:rsidRPr="00EE43FE">
        <w:rPr>
          <w:rFonts w:ascii="Garamond" w:hAnsi="Garamond"/>
          <w:sz w:val="24"/>
        </w:rPr>
        <w:t>,</w:t>
      </w:r>
      <w:r w:rsidR="007D7D28" w:rsidRPr="00EE43FE">
        <w:rPr>
          <w:rFonts w:ascii="Garamond" w:hAnsi="Garamond"/>
          <w:sz w:val="24"/>
        </w:rPr>
        <w:t xml:space="preserve"> pranë Ministrisë së Infrastrukturës dhe Energjisë, informacion </w:t>
      </w:r>
      <w:r w:rsidR="003E7622" w:rsidRPr="00EE43FE">
        <w:rPr>
          <w:rFonts w:ascii="Garamond" w:hAnsi="Garamond"/>
          <w:sz w:val="24"/>
        </w:rPr>
        <w:t>për</w:t>
      </w:r>
      <w:r w:rsidR="007D7D28" w:rsidRPr="00EE43FE">
        <w:rPr>
          <w:rFonts w:ascii="Garamond" w:hAnsi="Garamond"/>
          <w:sz w:val="24"/>
        </w:rPr>
        <w:t xml:space="preserve"> ecurinë e ndërtimit të centralit </w:t>
      </w:r>
      <w:proofErr w:type="spellStart"/>
      <w:r w:rsidR="007D7D28" w:rsidRPr="00EE43FE">
        <w:rPr>
          <w:rFonts w:ascii="Garamond" w:hAnsi="Garamond"/>
          <w:sz w:val="24"/>
        </w:rPr>
        <w:t>eolik</w:t>
      </w:r>
      <w:proofErr w:type="spellEnd"/>
      <w:r w:rsidR="007D7D28" w:rsidRPr="00EE43FE">
        <w:rPr>
          <w:rFonts w:ascii="Garamond" w:hAnsi="Garamond"/>
          <w:sz w:val="24"/>
        </w:rPr>
        <w:t>;</w:t>
      </w:r>
    </w:p>
    <w:p w14:paraId="4031173B" w14:textId="0A67EB21" w:rsidR="007D7D28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EE43FE">
        <w:rPr>
          <w:rFonts w:ascii="Garamond" w:hAnsi="Garamond"/>
          <w:sz w:val="24"/>
        </w:rPr>
        <w:t>ii</w:t>
      </w:r>
      <w:proofErr w:type="spellEnd"/>
      <w:r w:rsidRPr="00EE43FE">
        <w:rPr>
          <w:rFonts w:ascii="Garamond" w:hAnsi="Garamond"/>
          <w:sz w:val="24"/>
        </w:rPr>
        <w:t xml:space="preserve">. </w:t>
      </w:r>
      <w:r w:rsidR="00B27C43" w:rsidRPr="00EE43FE">
        <w:rPr>
          <w:rFonts w:ascii="Garamond" w:hAnsi="Garamond"/>
          <w:sz w:val="24"/>
        </w:rPr>
        <w:t>të</w:t>
      </w:r>
      <w:r w:rsidR="007D7D28" w:rsidRPr="00EE43FE">
        <w:rPr>
          <w:rFonts w:ascii="Garamond" w:hAnsi="Garamond"/>
          <w:sz w:val="24"/>
        </w:rPr>
        <w:t xml:space="preserve"> respektojë kushtet</w:t>
      </w:r>
      <w:r w:rsidR="003E7622" w:rsidRPr="00EE43FE">
        <w:rPr>
          <w:rFonts w:ascii="Garamond" w:hAnsi="Garamond"/>
          <w:sz w:val="24"/>
        </w:rPr>
        <w:t xml:space="preserve"> e cituara në lejet, licencat </w:t>
      </w:r>
      <w:r w:rsidR="007D7D28" w:rsidRPr="00EE43FE">
        <w:rPr>
          <w:rFonts w:ascii="Garamond" w:hAnsi="Garamond"/>
          <w:sz w:val="24"/>
        </w:rPr>
        <w:t>e autorizimet paraprake mjedisore, lëshuar nga institucionet përgjegjëse kombëtare;</w:t>
      </w:r>
    </w:p>
    <w:p w14:paraId="4031173C" w14:textId="4F1A369E" w:rsidR="007D7D28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EE43FE">
        <w:rPr>
          <w:rFonts w:ascii="Garamond" w:hAnsi="Garamond"/>
          <w:sz w:val="24"/>
        </w:rPr>
        <w:t>iii</w:t>
      </w:r>
      <w:proofErr w:type="spellEnd"/>
      <w:r w:rsidRPr="00EE43FE">
        <w:rPr>
          <w:rFonts w:ascii="Garamond" w:hAnsi="Garamond"/>
          <w:sz w:val="24"/>
        </w:rPr>
        <w:t xml:space="preserve">. </w:t>
      </w:r>
      <w:r w:rsidR="00B27C43" w:rsidRPr="00EE43FE">
        <w:rPr>
          <w:rFonts w:ascii="Garamond" w:hAnsi="Garamond"/>
          <w:sz w:val="24"/>
        </w:rPr>
        <w:t>të</w:t>
      </w:r>
      <w:r w:rsidR="003E7622" w:rsidRPr="00EE43FE">
        <w:rPr>
          <w:rFonts w:ascii="Garamond" w:hAnsi="Garamond"/>
          <w:sz w:val="24"/>
        </w:rPr>
        <w:t xml:space="preserve"> ketë d</w:t>
      </w:r>
      <w:r w:rsidR="007D7D28" w:rsidRPr="00EE43FE">
        <w:rPr>
          <w:rFonts w:ascii="Garamond" w:hAnsi="Garamond"/>
          <w:sz w:val="24"/>
        </w:rPr>
        <w:t>etyrimin e dorëzimit të sigurimit të kontratës, në masën jo më pak se 5</w:t>
      </w:r>
      <w:r w:rsidR="003E7622" w:rsidRPr="00EE43FE">
        <w:rPr>
          <w:rFonts w:ascii="Garamond" w:hAnsi="Garamond"/>
          <w:sz w:val="24"/>
        </w:rPr>
        <w:t xml:space="preserve"> (pesë) </w:t>
      </w:r>
      <w:r w:rsidR="007D7D28" w:rsidRPr="00EE43FE">
        <w:rPr>
          <w:rFonts w:ascii="Garamond" w:hAnsi="Garamond"/>
          <w:sz w:val="24"/>
        </w:rPr>
        <w:t>% të vlerës së investimit, përpara nën</w:t>
      </w:r>
      <w:r w:rsidR="00C52EC2" w:rsidRPr="00EE43FE">
        <w:rPr>
          <w:rFonts w:ascii="Garamond" w:hAnsi="Garamond"/>
          <w:sz w:val="24"/>
        </w:rPr>
        <w:t xml:space="preserve">shkrimit të kontratës ndërmjet shoqërisë </w:t>
      </w:r>
      <w:r w:rsidR="007A0B83" w:rsidRPr="0089189E">
        <w:rPr>
          <w:rFonts w:ascii="Garamond" w:hAnsi="Garamond"/>
          <w:i/>
          <w:sz w:val="24"/>
        </w:rPr>
        <w:t>“</w:t>
      </w:r>
      <w:proofErr w:type="spellStart"/>
      <w:r w:rsidR="003E7622" w:rsidRPr="0089189E">
        <w:rPr>
          <w:rFonts w:ascii="Garamond" w:hAnsi="Garamond"/>
          <w:i/>
          <w:sz w:val="24"/>
        </w:rPr>
        <w:t>Albanian</w:t>
      </w:r>
      <w:proofErr w:type="spellEnd"/>
      <w:r w:rsidR="003E7622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3E7622" w:rsidRPr="0089189E">
        <w:rPr>
          <w:rFonts w:ascii="Garamond" w:hAnsi="Garamond"/>
          <w:i/>
          <w:sz w:val="24"/>
        </w:rPr>
        <w:t>General</w:t>
      </w:r>
      <w:proofErr w:type="spellEnd"/>
      <w:r w:rsidR="003E7622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3E7622" w:rsidRPr="0089189E">
        <w:rPr>
          <w:rFonts w:ascii="Garamond" w:hAnsi="Garamond"/>
          <w:i/>
          <w:sz w:val="24"/>
        </w:rPr>
        <w:t>Eletricity</w:t>
      </w:r>
      <w:proofErr w:type="spellEnd"/>
      <w:r w:rsidR="007A0B83" w:rsidRPr="0089189E">
        <w:rPr>
          <w:rFonts w:ascii="Garamond" w:hAnsi="Garamond"/>
          <w:i/>
          <w:sz w:val="24"/>
        </w:rPr>
        <w:t>”</w:t>
      </w:r>
      <w:r w:rsidR="007A0B83" w:rsidRPr="00EE43FE">
        <w:rPr>
          <w:rFonts w:ascii="Garamond" w:hAnsi="Garamond"/>
          <w:sz w:val="24"/>
        </w:rPr>
        <w:t xml:space="preserve"> </w:t>
      </w:r>
      <w:proofErr w:type="spellStart"/>
      <w:r w:rsidR="003E7622" w:rsidRPr="00EE43FE">
        <w:rPr>
          <w:rFonts w:ascii="Garamond" w:hAnsi="Garamond"/>
          <w:sz w:val="24"/>
        </w:rPr>
        <w:t>s</w:t>
      </w:r>
      <w:r w:rsidR="007A0B83" w:rsidRPr="00EE43FE">
        <w:rPr>
          <w:rFonts w:ascii="Garamond" w:hAnsi="Garamond"/>
          <w:sz w:val="24"/>
        </w:rPr>
        <w:t>h.a</w:t>
      </w:r>
      <w:proofErr w:type="spellEnd"/>
      <w:r w:rsidR="007A0B83" w:rsidRPr="00EE43FE">
        <w:rPr>
          <w:rFonts w:ascii="Garamond" w:hAnsi="Garamond"/>
          <w:sz w:val="24"/>
        </w:rPr>
        <w:t>.</w:t>
      </w:r>
      <w:r w:rsidR="00C52EC2" w:rsidRPr="00EE43FE">
        <w:rPr>
          <w:rFonts w:ascii="Garamond" w:hAnsi="Garamond"/>
          <w:sz w:val="24"/>
        </w:rPr>
        <w:t xml:space="preserve"> </w:t>
      </w:r>
      <w:r w:rsidR="007D7D28" w:rsidRPr="00EE43FE">
        <w:rPr>
          <w:rFonts w:ascii="Garamond" w:hAnsi="Garamond"/>
          <w:sz w:val="24"/>
        </w:rPr>
        <w:t>dhe ministrisë. Në këtë ko</w:t>
      </w:r>
      <w:r w:rsidR="003E7622" w:rsidRPr="00EE43FE">
        <w:rPr>
          <w:rFonts w:ascii="Garamond" w:hAnsi="Garamond"/>
          <w:sz w:val="24"/>
        </w:rPr>
        <w:t xml:space="preserve">ntratë përcaktohen të drejtat </w:t>
      </w:r>
      <w:r w:rsidR="007D7D28" w:rsidRPr="00EE43FE">
        <w:rPr>
          <w:rFonts w:ascii="Garamond" w:hAnsi="Garamond"/>
          <w:sz w:val="24"/>
        </w:rPr>
        <w:t xml:space="preserve">e detyrimet e palëve për realizimin e këtij projekti, </w:t>
      </w:r>
      <w:proofErr w:type="spellStart"/>
      <w:r w:rsidR="007D7D28" w:rsidRPr="00EE43FE">
        <w:rPr>
          <w:rFonts w:ascii="Garamond" w:hAnsi="Garamond"/>
          <w:sz w:val="24"/>
        </w:rPr>
        <w:t>penalitetet</w:t>
      </w:r>
      <w:proofErr w:type="spellEnd"/>
      <w:r w:rsidR="007D7D28" w:rsidRPr="00EE43FE">
        <w:rPr>
          <w:rFonts w:ascii="Garamond" w:hAnsi="Garamond"/>
          <w:sz w:val="24"/>
        </w:rPr>
        <w:t>, në rast mosrealizimi, si dhe çështje të tjera, që lidhen me zbatimin e saj;</w:t>
      </w:r>
      <w:r w:rsidR="00EE43FE">
        <w:rPr>
          <w:rFonts w:ascii="Garamond" w:hAnsi="Garamond"/>
          <w:sz w:val="24"/>
        </w:rPr>
        <w:t xml:space="preserve"> </w:t>
      </w:r>
    </w:p>
    <w:p w14:paraId="4031173D" w14:textId="7D605D7B" w:rsidR="007D7D28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EE43FE">
        <w:rPr>
          <w:rFonts w:ascii="Garamond" w:hAnsi="Garamond"/>
          <w:sz w:val="24"/>
        </w:rPr>
        <w:t>iv</w:t>
      </w:r>
      <w:proofErr w:type="spellEnd"/>
      <w:r w:rsidRPr="00EE43FE">
        <w:rPr>
          <w:rFonts w:ascii="Garamond" w:hAnsi="Garamond"/>
          <w:sz w:val="24"/>
        </w:rPr>
        <w:t xml:space="preserve">. </w:t>
      </w:r>
      <w:r w:rsidR="00B27C43" w:rsidRPr="00EE43FE">
        <w:rPr>
          <w:rFonts w:ascii="Garamond" w:hAnsi="Garamond"/>
          <w:sz w:val="24"/>
        </w:rPr>
        <w:t>t</w:t>
      </w:r>
      <w:r w:rsidR="003E7622" w:rsidRPr="00EE43FE">
        <w:rPr>
          <w:rFonts w:ascii="Garamond" w:hAnsi="Garamond"/>
          <w:sz w:val="24"/>
        </w:rPr>
        <w:t>’i</w:t>
      </w:r>
      <w:r w:rsidR="007D7D28" w:rsidRPr="00EE43FE">
        <w:rPr>
          <w:rFonts w:ascii="Garamond" w:hAnsi="Garamond"/>
          <w:sz w:val="24"/>
        </w:rPr>
        <w:t xml:space="preserve"> japë falas, në formë </w:t>
      </w:r>
      <w:proofErr w:type="spellStart"/>
      <w:r w:rsidR="007D7D28" w:rsidRPr="008678F0">
        <w:rPr>
          <w:rFonts w:ascii="Garamond" w:hAnsi="Garamond"/>
          <w:i/>
          <w:sz w:val="24"/>
        </w:rPr>
        <w:t>royalty</w:t>
      </w:r>
      <w:proofErr w:type="spellEnd"/>
      <w:r w:rsidR="007D7D28" w:rsidRPr="00EE43FE">
        <w:rPr>
          <w:rFonts w:ascii="Garamond" w:hAnsi="Garamond"/>
          <w:sz w:val="24"/>
        </w:rPr>
        <w:t xml:space="preserve">, </w:t>
      </w:r>
      <w:r w:rsidR="003E7622" w:rsidRPr="00EE43FE">
        <w:rPr>
          <w:rFonts w:ascii="Garamond" w:hAnsi="Garamond"/>
          <w:sz w:val="24"/>
        </w:rPr>
        <w:t>m</w:t>
      </w:r>
      <w:r w:rsidR="007D7D28" w:rsidRPr="00EE43FE">
        <w:rPr>
          <w:rFonts w:ascii="Garamond" w:hAnsi="Garamond"/>
          <w:sz w:val="24"/>
        </w:rPr>
        <w:t xml:space="preserve">inistrisë </w:t>
      </w:r>
      <w:r w:rsidR="00856B85" w:rsidRPr="00EE43FE">
        <w:rPr>
          <w:rFonts w:ascii="Garamond" w:hAnsi="Garamond"/>
          <w:sz w:val="24"/>
        </w:rPr>
        <w:t>përgjegjëse për energjinë</w:t>
      </w:r>
      <w:r w:rsidR="00591493" w:rsidRPr="00EE43FE">
        <w:rPr>
          <w:rFonts w:ascii="Garamond" w:hAnsi="Garamond"/>
          <w:sz w:val="24"/>
        </w:rPr>
        <w:t>,</w:t>
      </w:r>
      <w:r w:rsidR="007D7D28" w:rsidRPr="00EE43FE">
        <w:rPr>
          <w:rFonts w:ascii="Garamond" w:hAnsi="Garamond"/>
          <w:sz w:val="24"/>
        </w:rPr>
        <w:t xml:space="preserve"> sasinë e energjisë elektrike, </w:t>
      </w:r>
      <w:r w:rsidR="00856B85" w:rsidRPr="00EE43FE">
        <w:rPr>
          <w:rFonts w:ascii="Garamond" w:hAnsi="Garamond"/>
          <w:sz w:val="24"/>
        </w:rPr>
        <w:t>në masën</w:t>
      </w:r>
      <w:r w:rsidR="007D7D28" w:rsidRPr="00EE43FE">
        <w:rPr>
          <w:rFonts w:ascii="Garamond" w:hAnsi="Garamond"/>
          <w:sz w:val="24"/>
        </w:rPr>
        <w:t xml:space="preserve"> 2</w:t>
      </w:r>
      <w:r w:rsidR="003E7622" w:rsidRPr="00EE43FE">
        <w:rPr>
          <w:rFonts w:ascii="Garamond" w:hAnsi="Garamond"/>
          <w:sz w:val="24"/>
        </w:rPr>
        <w:t xml:space="preserve"> (dy) </w:t>
      </w:r>
      <w:r w:rsidR="007D7D28" w:rsidRPr="00EE43FE">
        <w:rPr>
          <w:rFonts w:ascii="Garamond" w:hAnsi="Garamond"/>
          <w:sz w:val="24"/>
        </w:rPr>
        <w:t>% të sasisë vjetore të prodhimit</w:t>
      </w:r>
      <w:r w:rsidR="00856B85" w:rsidRPr="00EE43FE">
        <w:rPr>
          <w:rFonts w:ascii="Garamond" w:hAnsi="Garamond"/>
          <w:sz w:val="24"/>
        </w:rPr>
        <w:t xml:space="preserve"> të energjisë elektrike</w:t>
      </w:r>
      <w:r w:rsidR="007D7D28" w:rsidRPr="00EE43FE">
        <w:rPr>
          <w:rFonts w:ascii="Garamond" w:hAnsi="Garamond"/>
          <w:sz w:val="24"/>
        </w:rPr>
        <w:t xml:space="preserve"> ose konvertimin e saj në vlerë</w:t>
      </w:r>
      <w:r w:rsidR="00856B85" w:rsidRPr="00EE43FE">
        <w:rPr>
          <w:rFonts w:ascii="Garamond" w:hAnsi="Garamond"/>
          <w:sz w:val="24"/>
        </w:rPr>
        <w:t xml:space="preserve"> monetare</w:t>
      </w:r>
      <w:r w:rsidR="007D7D28" w:rsidRPr="00EE43FE">
        <w:rPr>
          <w:rFonts w:ascii="Garamond" w:hAnsi="Garamond"/>
          <w:sz w:val="24"/>
        </w:rPr>
        <w:t xml:space="preserve">. Në rast konvertimi në vlerë monetare, </w:t>
      </w:r>
      <w:r w:rsidR="00856B85" w:rsidRPr="0089189E">
        <w:rPr>
          <w:rFonts w:ascii="Garamond" w:hAnsi="Garamond"/>
          <w:i/>
          <w:sz w:val="24"/>
        </w:rPr>
        <w:t>“</w:t>
      </w:r>
      <w:proofErr w:type="spellStart"/>
      <w:r w:rsidR="003E7622" w:rsidRPr="0089189E">
        <w:rPr>
          <w:rFonts w:ascii="Garamond" w:hAnsi="Garamond"/>
          <w:i/>
          <w:sz w:val="24"/>
        </w:rPr>
        <w:t>Albanian</w:t>
      </w:r>
      <w:proofErr w:type="spellEnd"/>
      <w:r w:rsidR="003E7622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3E7622" w:rsidRPr="0089189E">
        <w:rPr>
          <w:rFonts w:ascii="Garamond" w:hAnsi="Garamond"/>
          <w:i/>
          <w:sz w:val="24"/>
        </w:rPr>
        <w:t>General</w:t>
      </w:r>
      <w:proofErr w:type="spellEnd"/>
      <w:r w:rsidR="003E7622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3E7622" w:rsidRPr="0089189E">
        <w:rPr>
          <w:rFonts w:ascii="Garamond" w:hAnsi="Garamond"/>
          <w:i/>
          <w:sz w:val="24"/>
        </w:rPr>
        <w:t>Eletricity</w:t>
      </w:r>
      <w:proofErr w:type="spellEnd"/>
      <w:r w:rsidR="00856B85" w:rsidRPr="0089189E">
        <w:rPr>
          <w:rFonts w:ascii="Garamond" w:hAnsi="Garamond"/>
          <w:i/>
          <w:sz w:val="24"/>
        </w:rPr>
        <w:t xml:space="preserve">” </w:t>
      </w:r>
      <w:proofErr w:type="spellStart"/>
      <w:r w:rsidR="003E7622" w:rsidRPr="00EE43FE">
        <w:rPr>
          <w:rFonts w:ascii="Garamond" w:hAnsi="Garamond"/>
          <w:sz w:val="24"/>
        </w:rPr>
        <w:t>s</w:t>
      </w:r>
      <w:r w:rsidR="00856B85" w:rsidRPr="00EE43FE">
        <w:rPr>
          <w:rFonts w:ascii="Garamond" w:hAnsi="Garamond"/>
          <w:sz w:val="24"/>
        </w:rPr>
        <w:t>h.a</w:t>
      </w:r>
      <w:proofErr w:type="spellEnd"/>
      <w:r w:rsidR="00856B85" w:rsidRPr="00EE43FE">
        <w:rPr>
          <w:rFonts w:ascii="Garamond" w:hAnsi="Garamond"/>
          <w:sz w:val="24"/>
        </w:rPr>
        <w:t>.</w:t>
      </w:r>
      <w:r w:rsidR="003E7622" w:rsidRPr="00EE43FE">
        <w:rPr>
          <w:rFonts w:ascii="Garamond" w:hAnsi="Garamond"/>
          <w:sz w:val="24"/>
        </w:rPr>
        <w:t>,</w:t>
      </w:r>
      <w:r w:rsidR="00856B85" w:rsidRPr="00EE43FE">
        <w:rPr>
          <w:rFonts w:ascii="Garamond" w:hAnsi="Garamond"/>
          <w:sz w:val="24"/>
        </w:rPr>
        <w:t xml:space="preserve"> duhet t</w:t>
      </w:r>
      <w:r w:rsidR="003E7622" w:rsidRPr="00EE43FE">
        <w:rPr>
          <w:rFonts w:ascii="Garamond" w:hAnsi="Garamond"/>
          <w:sz w:val="24"/>
        </w:rPr>
        <w:t>’</w:t>
      </w:r>
      <w:r w:rsidR="00856B85" w:rsidRPr="00EE43FE">
        <w:rPr>
          <w:rFonts w:ascii="Garamond" w:hAnsi="Garamond"/>
          <w:sz w:val="24"/>
        </w:rPr>
        <w:t xml:space="preserve">i derdhë </w:t>
      </w:r>
      <w:r w:rsidR="007D7D28" w:rsidRPr="00EE43FE">
        <w:rPr>
          <w:rFonts w:ascii="Garamond" w:hAnsi="Garamond"/>
          <w:sz w:val="24"/>
        </w:rPr>
        <w:t>tërësisht në buxhetin e shtetit;</w:t>
      </w:r>
    </w:p>
    <w:p w14:paraId="4031173E" w14:textId="736043E4" w:rsidR="005B0BF9" w:rsidRPr="00EE43FE" w:rsidRDefault="0081711B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v. </w:t>
      </w:r>
      <w:r w:rsidR="00B27C43" w:rsidRPr="00EE43FE">
        <w:rPr>
          <w:rFonts w:ascii="Garamond" w:hAnsi="Garamond"/>
          <w:sz w:val="24"/>
        </w:rPr>
        <w:t>të</w:t>
      </w:r>
      <w:r w:rsidR="007D7D28" w:rsidRPr="00EE43FE">
        <w:rPr>
          <w:rFonts w:ascii="Garamond" w:hAnsi="Garamond"/>
          <w:sz w:val="24"/>
        </w:rPr>
        <w:t xml:space="preserve"> përmbushë kërkesën</w:t>
      </w:r>
      <w:r w:rsidR="003E7622" w:rsidRPr="00EE43FE">
        <w:rPr>
          <w:rFonts w:ascii="Garamond" w:hAnsi="Garamond"/>
          <w:sz w:val="24"/>
        </w:rPr>
        <w:t>,</w:t>
      </w:r>
      <w:r w:rsidR="007D7D28" w:rsidRPr="00EE43FE">
        <w:rPr>
          <w:rFonts w:ascii="Garamond" w:hAnsi="Garamond"/>
          <w:sz w:val="24"/>
        </w:rPr>
        <w:t xml:space="preserve"> sipas rastit, që një pjesë e p</w:t>
      </w:r>
      <w:bookmarkStart w:id="0" w:name="_GoBack"/>
      <w:bookmarkEnd w:id="0"/>
      <w:r w:rsidR="007D7D28" w:rsidRPr="00EE43FE">
        <w:rPr>
          <w:rFonts w:ascii="Garamond" w:hAnsi="Garamond"/>
          <w:sz w:val="24"/>
        </w:rPr>
        <w:t>rodhimit të burimit gjenerues të energjisë t’i shitet furnizuesit publi</w:t>
      </w:r>
      <w:r w:rsidR="00B27C43" w:rsidRPr="00EE43FE">
        <w:rPr>
          <w:rFonts w:ascii="Garamond" w:hAnsi="Garamond"/>
          <w:sz w:val="24"/>
        </w:rPr>
        <w:t>k, sipas legjislacionit në fuqi.</w:t>
      </w:r>
    </w:p>
    <w:p w14:paraId="40311740" w14:textId="4F196854" w:rsidR="00F7648D" w:rsidRPr="00EE43FE" w:rsidRDefault="00F80985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>2</w:t>
      </w:r>
      <w:r w:rsidR="00F7648D" w:rsidRPr="00EE43FE">
        <w:rPr>
          <w:rFonts w:ascii="Garamond" w:hAnsi="Garamond"/>
          <w:sz w:val="24"/>
        </w:rPr>
        <w:t xml:space="preserve">. </w:t>
      </w:r>
      <w:r w:rsidR="00F66403" w:rsidRPr="00EE43FE">
        <w:rPr>
          <w:rFonts w:ascii="Garamond" w:hAnsi="Garamond"/>
          <w:sz w:val="24"/>
        </w:rPr>
        <w:t xml:space="preserve">Ngarkohet Ministria e </w:t>
      </w:r>
      <w:r w:rsidR="00731B45" w:rsidRPr="00EE43FE">
        <w:rPr>
          <w:rFonts w:ascii="Garamond" w:hAnsi="Garamond"/>
          <w:sz w:val="24"/>
        </w:rPr>
        <w:t>Infrastruktur</w:t>
      </w:r>
      <w:r w:rsidR="00F66403" w:rsidRPr="00EE43FE">
        <w:rPr>
          <w:rFonts w:ascii="Garamond" w:hAnsi="Garamond"/>
          <w:sz w:val="24"/>
        </w:rPr>
        <w:t>ë</w:t>
      </w:r>
      <w:r w:rsidR="00731B45" w:rsidRPr="00EE43FE">
        <w:rPr>
          <w:rFonts w:ascii="Garamond" w:hAnsi="Garamond"/>
          <w:sz w:val="24"/>
        </w:rPr>
        <w:t>s</w:t>
      </w:r>
      <w:r w:rsidR="00F66403" w:rsidRPr="00EE43FE">
        <w:rPr>
          <w:rFonts w:ascii="Garamond" w:hAnsi="Garamond"/>
          <w:sz w:val="24"/>
        </w:rPr>
        <w:t xml:space="preserve"> dhe </w:t>
      </w:r>
      <w:r w:rsidR="00731B45" w:rsidRPr="00EE43FE">
        <w:rPr>
          <w:rFonts w:ascii="Garamond" w:hAnsi="Garamond"/>
          <w:sz w:val="24"/>
        </w:rPr>
        <w:t>Energjisë</w:t>
      </w:r>
      <w:r w:rsidR="00F66403" w:rsidRPr="00EE43FE">
        <w:rPr>
          <w:rFonts w:ascii="Garamond" w:hAnsi="Garamond"/>
          <w:sz w:val="24"/>
        </w:rPr>
        <w:t xml:space="preserve"> për zbatimin e këtij vendimi.</w:t>
      </w:r>
    </w:p>
    <w:p w14:paraId="40311742" w14:textId="2451C60D" w:rsidR="00F66403" w:rsidRPr="00EE43FE" w:rsidRDefault="00F66403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Ky vendim hyn në fuqi menjëherë dhe botohet në Fletoren </w:t>
      </w:r>
      <w:r w:rsidR="0081711B" w:rsidRPr="00EE43FE">
        <w:rPr>
          <w:rFonts w:ascii="Garamond" w:hAnsi="Garamond"/>
          <w:sz w:val="24"/>
        </w:rPr>
        <w:t>Zyrtare</w:t>
      </w:r>
      <w:r w:rsidRPr="00EE43FE">
        <w:rPr>
          <w:rFonts w:ascii="Garamond" w:hAnsi="Garamond"/>
          <w:sz w:val="24"/>
        </w:rPr>
        <w:t>.</w:t>
      </w:r>
    </w:p>
    <w:p w14:paraId="40311743" w14:textId="77777777" w:rsidR="004A1523" w:rsidRPr="00EE43FE" w:rsidRDefault="004A1523" w:rsidP="0081711B">
      <w:pPr>
        <w:ind w:firstLine="284"/>
        <w:jc w:val="both"/>
        <w:rPr>
          <w:rFonts w:ascii="Garamond" w:hAnsi="Garamond"/>
          <w:sz w:val="24"/>
        </w:rPr>
      </w:pPr>
    </w:p>
    <w:p w14:paraId="40311744" w14:textId="77777777" w:rsidR="007D1295" w:rsidRPr="00EE43FE" w:rsidRDefault="007D1295" w:rsidP="0081711B">
      <w:pPr>
        <w:ind w:firstLine="284"/>
        <w:jc w:val="both"/>
        <w:rPr>
          <w:rFonts w:ascii="Garamond" w:hAnsi="Garamond"/>
          <w:sz w:val="24"/>
        </w:rPr>
      </w:pPr>
    </w:p>
    <w:p w14:paraId="4031174B" w14:textId="47060CB0" w:rsidR="007D1295" w:rsidRPr="00EE43FE" w:rsidRDefault="003C1754" w:rsidP="0081711B">
      <w:pPr>
        <w:ind w:firstLine="284"/>
        <w:jc w:val="right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lastRenderedPageBreak/>
        <w:t>ZËVENDËSKRYEMINISTËR</w:t>
      </w:r>
    </w:p>
    <w:p w14:paraId="4031174C" w14:textId="3E030896" w:rsidR="007D1295" w:rsidRPr="00EE43FE" w:rsidRDefault="0081711B" w:rsidP="0081711B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EE43FE">
        <w:rPr>
          <w:rFonts w:ascii="Garamond" w:hAnsi="Garamond"/>
          <w:b/>
          <w:sz w:val="24"/>
        </w:rPr>
        <w:t>Erion</w:t>
      </w:r>
      <w:proofErr w:type="spellEnd"/>
      <w:r w:rsidRPr="00EE43FE">
        <w:rPr>
          <w:rFonts w:ascii="Garamond" w:hAnsi="Garamond"/>
          <w:b/>
          <w:sz w:val="24"/>
        </w:rPr>
        <w:t xml:space="preserve"> </w:t>
      </w:r>
      <w:proofErr w:type="spellStart"/>
      <w:r w:rsidRPr="00EE43FE">
        <w:rPr>
          <w:rFonts w:ascii="Garamond" w:hAnsi="Garamond"/>
          <w:b/>
          <w:sz w:val="24"/>
        </w:rPr>
        <w:t>Braçe</w:t>
      </w:r>
      <w:proofErr w:type="spellEnd"/>
    </w:p>
    <w:p w14:paraId="4031174D" w14:textId="77777777" w:rsidR="007D1295" w:rsidRPr="00EE43FE" w:rsidRDefault="007D1295" w:rsidP="0081711B">
      <w:pPr>
        <w:ind w:firstLine="284"/>
        <w:jc w:val="both"/>
        <w:rPr>
          <w:rFonts w:ascii="Garamond" w:hAnsi="Garamond"/>
          <w:sz w:val="24"/>
        </w:rPr>
      </w:pPr>
    </w:p>
    <w:p w14:paraId="40311752" w14:textId="74EF3436" w:rsidR="002D5F0A" w:rsidRPr="004B236B" w:rsidRDefault="002D5F0A" w:rsidP="0081711B">
      <w:pPr>
        <w:jc w:val="center"/>
        <w:rPr>
          <w:rFonts w:ascii="Garamond" w:hAnsi="Garamond"/>
          <w:sz w:val="24"/>
        </w:rPr>
      </w:pPr>
      <w:r w:rsidRPr="004B236B">
        <w:rPr>
          <w:rFonts w:ascii="Garamond" w:hAnsi="Garamond"/>
          <w:sz w:val="24"/>
        </w:rPr>
        <w:t>ANEKS 1</w:t>
      </w:r>
    </w:p>
    <w:p w14:paraId="40311754" w14:textId="47D28047" w:rsidR="002D5F0A" w:rsidRPr="00EE43FE" w:rsidRDefault="004B236B" w:rsidP="004B236B">
      <w:pPr>
        <w:jc w:val="center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>KOORDINATAT E TOKËS</w:t>
      </w:r>
    </w:p>
    <w:p w14:paraId="40311755" w14:textId="77777777" w:rsidR="002D5F0A" w:rsidRPr="00EE43FE" w:rsidRDefault="002D5F0A" w:rsidP="0081711B">
      <w:pPr>
        <w:ind w:firstLine="284"/>
        <w:jc w:val="both"/>
        <w:rPr>
          <w:rFonts w:ascii="Garamond" w:hAnsi="Garamond"/>
          <w:sz w:val="24"/>
        </w:rPr>
      </w:pPr>
    </w:p>
    <w:p w14:paraId="40311756" w14:textId="68075339" w:rsidR="00BE4CEB" w:rsidRPr="00EE43FE" w:rsidRDefault="002D5F0A" w:rsidP="0081711B">
      <w:pPr>
        <w:ind w:firstLine="284"/>
        <w:jc w:val="both"/>
        <w:rPr>
          <w:rFonts w:ascii="Garamond" w:hAnsi="Garamond"/>
          <w:sz w:val="24"/>
        </w:rPr>
      </w:pPr>
      <w:r w:rsidRPr="00EE43FE">
        <w:rPr>
          <w:rFonts w:ascii="Garamond" w:hAnsi="Garamond"/>
          <w:sz w:val="24"/>
        </w:rPr>
        <w:t xml:space="preserve">Shoqëria </w:t>
      </w:r>
      <w:r w:rsidR="00BE4CEB" w:rsidRPr="0089189E">
        <w:rPr>
          <w:rFonts w:ascii="Garamond" w:hAnsi="Garamond"/>
          <w:i/>
          <w:sz w:val="24"/>
        </w:rPr>
        <w:t>“</w:t>
      </w:r>
      <w:proofErr w:type="spellStart"/>
      <w:r w:rsidR="003E7622" w:rsidRPr="0089189E">
        <w:rPr>
          <w:rFonts w:ascii="Garamond" w:hAnsi="Garamond"/>
          <w:i/>
          <w:sz w:val="24"/>
        </w:rPr>
        <w:t>Albanian</w:t>
      </w:r>
      <w:proofErr w:type="spellEnd"/>
      <w:r w:rsidR="003E7622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3E7622" w:rsidRPr="0089189E">
        <w:rPr>
          <w:rFonts w:ascii="Garamond" w:hAnsi="Garamond"/>
          <w:i/>
          <w:sz w:val="24"/>
        </w:rPr>
        <w:t>General</w:t>
      </w:r>
      <w:proofErr w:type="spellEnd"/>
      <w:r w:rsidR="003E7622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3E7622" w:rsidRPr="0089189E">
        <w:rPr>
          <w:rFonts w:ascii="Garamond" w:hAnsi="Garamond"/>
          <w:i/>
          <w:sz w:val="24"/>
        </w:rPr>
        <w:t>Eletricity</w:t>
      </w:r>
      <w:proofErr w:type="spellEnd"/>
      <w:r w:rsidR="00BE4CEB" w:rsidRPr="0089189E">
        <w:rPr>
          <w:rFonts w:ascii="Garamond" w:hAnsi="Garamond"/>
          <w:i/>
          <w:sz w:val="24"/>
        </w:rPr>
        <w:t>”</w:t>
      </w:r>
      <w:r w:rsidR="003E7622" w:rsidRPr="00EE43FE">
        <w:rPr>
          <w:rFonts w:ascii="Garamond" w:hAnsi="Garamond"/>
          <w:sz w:val="24"/>
        </w:rPr>
        <w:t xml:space="preserve"> </w:t>
      </w:r>
      <w:proofErr w:type="spellStart"/>
      <w:r w:rsidR="003E7622" w:rsidRPr="00EE43FE">
        <w:rPr>
          <w:rFonts w:ascii="Garamond" w:hAnsi="Garamond"/>
          <w:sz w:val="24"/>
        </w:rPr>
        <w:t>s</w:t>
      </w:r>
      <w:r w:rsidR="00BE4CEB" w:rsidRPr="00EE43FE">
        <w:rPr>
          <w:rFonts w:ascii="Garamond" w:hAnsi="Garamond"/>
          <w:sz w:val="24"/>
        </w:rPr>
        <w:t>h.a</w:t>
      </w:r>
      <w:proofErr w:type="spellEnd"/>
      <w:r w:rsidR="00BE4CEB" w:rsidRPr="00EE43FE">
        <w:rPr>
          <w:rFonts w:ascii="Garamond" w:hAnsi="Garamond"/>
          <w:sz w:val="24"/>
        </w:rPr>
        <w:t>.</w:t>
      </w:r>
      <w:r w:rsidRPr="00EE43FE">
        <w:rPr>
          <w:rFonts w:ascii="Garamond" w:hAnsi="Garamond"/>
          <w:sz w:val="24"/>
        </w:rPr>
        <w:t xml:space="preserve"> </w:t>
      </w:r>
      <w:r w:rsidR="00016B89" w:rsidRPr="00EE43FE">
        <w:rPr>
          <w:rFonts w:ascii="Garamond" w:hAnsi="Garamond"/>
          <w:sz w:val="24"/>
        </w:rPr>
        <w:t>është</w:t>
      </w:r>
      <w:r w:rsidRPr="00EE43FE">
        <w:rPr>
          <w:rFonts w:ascii="Garamond" w:hAnsi="Garamond"/>
          <w:sz w:val="24"/>
        </w:rPr>
        <w:t xml:space="preserve"> pajisur me </w:t>
      </w:r>
      <w:r w:rsidR="00016B89" w:rsidRPr="00EE43FE">
        <w:rPr>
          <w:rFonts w:ascii="Garamond" w:hAnsi="Garamond"/>
          <w:sz w:val="24"/>
        </w:rPr>
        <w:t>një</w:t>
      </w:r>
      <w:r w:rsidRPr="00EE43FE">
        <w:rPr>
          <w:rFonts w:ascii="Garamond" w:hAnsi="Garamond"/>
          <w:sz w:val="24"/>
        </w:rPr>
        <w:t xml:space="preserve"> kontrat</w:t>
      </w:r>
      <w:r w:rsidR="003E7622" w:rsidRPr="00EE43FE">
        <w:rPr>
          <w:rFonts w:ascii="Garamond" w:hAnsi="Garamond"/>
          <w:sz w:val="24"/>
        </w:rPr>
        <w:t>ë</w:t>
      </w:r>
      <w:r w:rsidRPr="00EE43FE">
        <w:rPr>
          <w:rFonts w:ascii="Garamond" w:hAnsi="Garamond"/>
          <w:sz w:val="24"/>
        </w:rPr>
        <w:t xml:space="preserve"> qiraje </w:t>
      </w:r>
      <w:r w:rsidR="00016B89" w:rsidRPr="00EE43FE">
        <w:rPr>
          <w:rFonts w:ascii="Garamond" w:hAnsi="Garamond"/>
          <w:sz w:val="24"/>
        </w:rPr>
        <w:t>për</w:t>
      </w:r>
      <w:r w:rsidRPr="00EE43FE">
        <w:rPr>
          <w:rFonts w:ascii="Garamond" w:hAnsi="Garamond"/>
          <w:sz w:val="24"/>
        </w:rPr>
        <w:t xml:space="preserve"> </w:t>
      </w:r>
      <w:r w:rsidR="00016B89" w:rsidRPr="00EE43FE">
        <w:rPr>
          <w:rFonts w:ascii="Garamond" w:hAnsi="Garamond"/>
          <w:sz w:val="24"/>
        </w:rPr>
        <w:t>një</w:t>
      </w:r>
      <w:r w:rsidRPr="00EE43FE">
        <w:rPr>
          <w:rFonts w:ascii="Garamond" w:hAnsi="Garamond"/>
          <w:sz w:val="24"/>
        </w:rPr>
        <w:t xml:space="preserve"> tok</w:t>
      </w:r>
      <w:r w:rsidR="003E7622" w:rsidRPr="00EE43FE">
        <w:rPr>
          <w:rFonts w:ascii="Garamond" w:hAnsi="Garamond"/>
          <w:sz w:val="24"/>
        </w:rPr>
        <w:t>ë</w:t>
      </w:r>
      <w:r w:rsidRPr="00EE43FE">
        <w:rPr>
          <w:rFonts w:ascii="Garamond" w:hAnsi="Garamond"/>
          <w:sz w:val="24"/>
        </w:rPr>
        <w:t xml:space="preserve"> pa </w:t>
      </w:r>
      <w:proofErr w:type="spellStart"/>
      <w:r w:rsidRPr="00EE43FE">
        <w:rPr>
          <w:rFonts w:ascii="Garamond" w:hAnsi="Garamond"/>
          <w:sz w:val="24"/>
        </w:rPr>
        <w:t>frut</w:t>
      </w:r>
      <w:proofErr w:type="spellEnd"/>
      <w:r w:rsidRPr="00EE43FE">
        <w:rPr>
          <w:rFonts w:ascii="Garamond" w:hAnsi="Garamond"/>
          <w:sz w:val="24"/>
        </w:rPr>
        <w:t xml:space="preserve"> (</w:t>
      </w:r>
      <w:r w:rsidR="003E7622" w:rsidRPr="00EE43FE">
        <w:rPr>
          <w:rFonts w:ascii="Garamond" w:hAnsi="Garamond"/>
          <w:sz w:val="24"/>
        </w:rPr>
        <w:t>r</w:t>
      </w:r>
      <w:r w:rsidRPr="00EE43FE">
        <w:rPr>
          <w:rFonts w:ascii="Garamond" w:hAnsi="Garamond"/>
          <w:sz w:val="24"/>
        </w:rPr>
        <w:t>anishte)</w:t>
      </w:r>
      <w:r w:rsidR="003E7622" w:rsidRPr="00EE43FE">
        <w:rPr>
          <w:rFonts w:ascii="Garamond" w:hAnsi="Garamond"/>
          <w:sz w:val="24"/>
        </w:rPr>
        <w:t>,</w:t>
      </w:r>
      <w:r w:rsidRPr="00EE43FE">
        <w:rPr>
          <w:rFonts w:ascii="Garamond" w:hAnsi="Garamond"/>
          <w:sz w:val="24"/>
        </w:rPr>
        <w:t xml:space="preserve"> me sipërfaqe të përgjithshme </w:t>
      </w:r>
      <w:r w:rsidR="00BE4CEB" w:rsidRPr="00EE43FE">
        <w:rPr>
          <w:rFonts w:ascii="Garamond" w:hAnsi="Garamond"/>
          <w:sz w:val="24"/>
        </w:rPr>
        <w:t>181</w:t>
      </w:r>
      <w:r w:rsidR="003E7622" w:rsidRPr="00EE43FE">
        <w:rPr>
          <w:rFonts w:ascii="Garamond" w:hAnsi="Garamond"/>
          <w:sz w:val="24"/>
        </w:rPr>
        <w:t xml:space="preserve"> </w:t>
      </w:r>
      <w:r w:rsidR="00BE4CEB" w:rsidRPr="00EE43FE">
        <w:rPr>
          <w:rFonts w:ascii="Garamond" w:hAnsi="Garamond"/>
          <w:sz w:val="24"/>
        </w:rPr>
        <w:t>000</w:t>
      </w:r>
      <w:r w:rsidRPr="00EE43FE">
        <w:rPr>
          <w:rFonts w:ascii="Garamond" w:hAnsi="Garamond"/>
          <w:sz w:val="24"/>
        </w:rPr>
        <w:t xml:space="preserve"> </w:t>
      </w:r>
      <w:r w:rsidR="003E7622" w:rsidRPr="00EE43FE">
        <w:rPr>
          <w:rFonts w:ascii="Garamond" w:hAnsi="Garamond"/>
          <w:sz w:val="24"/>
        </w:rPr>
        <w:t xml:space="preserve">(njëqind e tetëdhjetë e një mijë) </w:t>
      </w:r>
      <w:proofErr w:type="spellStart"/>
      <w:r w:rsidRPr="00EE43FE">
        <w:rPr>
          <w:rFonts w:ascii="Garamond" w:hAnsi="Garamond"/>
          <w:sz w:val="24"/>
        </w:rPr>
        <w:t>m</w:t>
      </w:r>
      <w:r w:rsidRPr="004B236B">
        <w:rPr>
          <w:rFonts w:ascii="Garamond" w:hAnsi="Garamond"/>
          <w:sz w:val="24"/>
          <w:vertAlign w:val="superscript"/>
        </w:rPr>
        <w:t>2</w:t>
      </w:r>
      <w:proofErr w:type="spellEnd"/>
      <w:r w:rsidRPr="00EE43FE">
        <w:rPr>
          <w:rFonts w:ascii="Garamond" w:hAnsi="Garamond"/>
          <w:sz w:val="24"/>
        </w:rPr>
        <w:t>, e ndodhur n</w:t>
      </w:r>
      <w:r w:rsidR="00BE4CEB" w:rsidRPr="00EE43FE">
        <w:rPr>
          <w:rFonts w:ascii="Garamond" w:hAnsi="Garamond"/>
          <w:sz w:val="24"/>
        </w:rPr>
        <w:t xml:space="preserve">ë Fier, e regjistruar në </w:t>
      </w:r>
      <w:proofErr w:type="spellStart"/>
      <w:r w:rsidR="00BE4CEB" w:rsidRPr="00EE43FE">
        <w:rPr>
          <w:rFonts w:ascii="Garamond" w:hAnsi="Garamond"/>
          <w:sz w:val="24"/>
        </w:rPr>
        <w:t>ZVRPP</w:t>
      </w:r>
      <w:proofErr w:type="spellEnd"/>
      <w:r w:rsidR="00B27C43" w:rsidRPr="00EE43FE">
        <w:rPr>
          <w:rFonts w:ascii="Garamond" w:hAnsi="Garamond"/>
          <w:sz w:val="24"/>
        </w:rPr>
        <w:t xml:space="preserve"> Fier, me volum</w:t>
      </w:r>
      <w:r w:rsidR="00BE4CEB" w:rsidRPr="00EE43FE">
        <w:rPr>
          <w:rFonts w:ascii="Garamond" w:hAnsi="Garamond"/>
          <w:sz w:val="24"/>
        </w:rPr>
        <w:t xml:space="preserve"> 10, </w:t>
      </w:r>
      <w:r w:rsidR="00B27C43" w:rsidRPr="00EE43FE">
        <w:rPr>
          <w:rFonts w:ascii="Garamond" w:hAnsi="Garamond"/>
          <w:sz w:val="24"/>
        </w:rPr>
        <w:t>fa</w:t>
      </w:r>
      <w:r w:rsidR="00BE4CEB" w:rsidRPr="00EE43FE">
        <w:rPr>
          <w:rFonts w:ascii="Garamond" w:hAnsi="Garamond"/>
          <w:sz w:val="24"/>
        </w:rPr>
        <w:t xml:space="preserve">qja 20, me numër pasurie 554/1, ndodhur në </w:t>
      </w:r>
      <w:r w:rsidR="00B27C43" w:rsidRPr="00EE43FE">
        <w:rPr>
          <w:rFonts w:ascii="Garamond" w:hAnsi="Garamond"/>
          <w:sz w:val="24"/>
        </w:rPr>
        <w:t xml:space="preserve">zonën kadastrale </w:t>
      </w:r>
      <w:r w:rsidR="00BE4CEB" w:rsidRPr="00EE43FE">
        <w:rPr>
          <w:rFonts w:ascii="Garamond" w:hAnsi="Garamond"/>
          <w:sz w:val="24"/>
        </w:rPr>
        <w:t xml:space="preserve">3358, me kufizimet e pasurisë, </w:t>
      </w:r>
      <w:r w:rsidR="00482D34" w:rsidRPr="00EE43FE">
        <w:rPr>
          <w:rFonts w:ascii="Garamond" w:hAnsi="Garamond"/>
          <w:sz w:val="24"/>
        </w:rPr>
        <w:t>v</w:t>
      </w:r>
      <w:r w:rsidR="00BE4CEB" w:rsidRPr="00EE43FE">
        <w:rPr>
          <w:rFonts w:ascii="Garamond" w:hAnsi="Garamond"/>
          <w:sz w:val="24"/>
        </w:rPr>
        <w:t xml:space="preserve">eri: </w:t>
      </w:r>
      <w:r w:rsidR="00482D34" w:rsidRPr="00EE43FE">
        <w:rPr>
          <w:rFonts w:ascii="Garamond" w:hAnsi="Garamond"/>
          <w:sz w:val="24"/>
        </w:rPr>
        <w:t>p</w:t>
      </w:r>
      <w:r w:rsidR="00BE4CEB" w:rsidRPr="00EE43FE">
        <w:rPr>
          <w:rFonts w:ascii="Garamond" w:hAnsi="Garamond"/>
          <w:sz w:val="24"/>
        </w:rPr>
        <w:t xml:space="preserve">asuria 554/2, </w:t>
      </w:r>
      <w:r w:rsidR="00482D34" w:rsidRPr="00EE43FE">
        <w:rPr>
          <w:rFonts w:ascii="Garamond" w:hAnsi="Garamond"/>
          <w:sz w:val="24"/>
        </w:rPr>
        <w:t>l</w:t>
      </w:r>
      <w:r w:rsidR="00BE4CEB" w:rsidRPr="00EE43FE">
        <w:rPr>
          <w:rFonts w:ascii="Garamond" w:hAnsi="Garamond"/>
          <w:sz w:val="24"/>
        </w:rPr>
        <w:t xml:space="preserve">indje: </w:t>
      </w:r>
      <w:r w:rsidR="00482D34" w:rsidRPr="00EE43FE">
        <w:rPr>
          <w:rFonts w:ascii="Garamond" w:hAnsi="Garamond"/>
          <w:sz w:val="24"/>
        </w:rPr>
        <w:t>p</w:t>
      </w:r>
      <w:r w:rsidR="00BE4CEB" w:rsidRPr="00EE43FE">
        <w:rPr>
          <w:rFonts w:ascii="Garamond" w:hAnsi="Garamond"/>
          <w:sz w:val="24"/>
        </w:rPr>
        <w:t xml:space="preserve">asuria 555, </w:t>
      </w:r>
      <w:r w:rsidR="00482D34" w:rsidRPr="00EE43FE">
        <w:rPr>
          <w:rFonts w:ascii="Garamond" w:hAnsi="Garamond"/>
          <w:sz w:val="24"/>
        </w:rPr>
        <w:t>j</w:t>
      </w:r>
      <w:r w:rsidR="00BE4CEB" w:rsidRPr="00EE43FE">
        <w:rPr>
          <w:rFonts w:ascii="Garamond" w:hAnsi="Garamond"/>
          <w:sz w:val="24"/>
        </w:rPr>
        <w:t xml:space="preserve">ug: </w:t>
      </w:r>
      <w:r w:rsidR="00482D34" w:rsidRPr="00EE43FE">
        <w:rPr>
          <w:rFonts w:ascii="Garamond" w:hAnsi="Garamond"/>
          <w:sz w:val="24"/>
        </w:rPr>
        <w:t>p</w:t>
      </w:r>
      <w:r w:rsidR="00BE4CEB" w:rsidRPr="00EE43FE">
        <w:rPr>
          <w:rFonts w:ascii="Garamond" w:hAnsi="Garamond"/>
          <w:sz w:val="24"/>
        </w:rPr>
        <w:t xml:space="preserve">asuria 561 dhe </w:t>
      </w:r>
      <w:r w:rsidR="00482D34" w:rsidRPr="00EE43FE">
        <w:rPr>
          <w:rFonts w:ascii="Garamond" w:hAnsi="Garamond"/>
          <w:sz w:val="24"/>
        </w:rPr>
        <w:t xml:space="preserve">perëndim: pasuria </w:t>
      </w:r>
      <w:r w:rsidR="00BE4CEB" w:rsidRPr="00EE43FE">
        <w:rPr>
          <w:rFonts w:ascii="Garamond" w:hAnsi="Garamond"/>
          <w:sz w:val="24"/>
        </w:rPr>
        <w:t>553</w:t>
      </w:r>
      <w:r w:rsidR="00B27C43" w:rsidRPr="00EE43FE">
        <w:rPr>
          <w:rFonts w:ascii="Garamond" w:hAnsi="Garamond"/>
          <w:sz w:val="24"/>
        </w:rPr>
        <w:t>;</w:t>
      </w:r>
      <w:r w:rsidR="00BE4CEB" w:rsidRPr="00EE43FE">
        <w:rPr>
          <w:rFonts w:ascii="Garamond" w:hAnsi="Garamond"/>
          <w:sz w:val="24"/>
        </w:rPr>
        <w:t xml:space="preserve"> </w:t>
      </w:r>
      <w:r w:rsidR="00B27C43" w:rsidRPr="00EE43FE">
        <w:rPr>
          <w:rFonts w:ascii="Garamond" w:hAnsi="Garamond"/>
          <w:sz w:val="24"/>
        </w:rPr>
        <w:t>ko</w:t>
      </w:r>
      <w:r w:rsidR="00BE4CEB" w:rsidRPr="00EE43FE">
        <w:rPr>
          <w:rFonts w:ascii="Garamond" w:hAnsi="Garamond"/>
          <w:sz w:val="24"/>
        </w:rPr>
        <w:t xml:space="preserve">ntrata </w:t>
      </w:r>
      <w:r w:rsidR="00482D34" w:rsidRPr="00EE43FE">
        <w:rPr>
          <w:rFonts w:ascii="Garamond" w:hAnsi="Garamond"/>
          <w:sz w:val="24"/>
        </w:rPr>
        <w:t>n</w:t>
      </w:r>
      <w:r w:rsidR="00B27C43" w:rsidRPr="00EE43FE">
        <w:rPr>
          <w:rFonts w:ascii="Garamond" w:hAnsi="Garamond"/>
          <w:sz w:val="24"/>
        </w:rPr>
        <w:t>r.</w:t>
      </w:r>
      <w:r w:rsidR="004B236B">
        <w:rPr>
          <w:rFonts w:ascii="Garamond" w:hAnsi="Garamond"/>
          <w:sz w:val="24"/>
        </w:rPr>
        <w:t xml:space="preserve"> </w:t>
      </w:r>
      <w:r w:rsidR="00BE4CEB" w:rsidRPr="00EE43FE">
        <w:rPr>
          <w:rFonts w:ascii="Garamond" w:hAnsi="Garamond"/>
          <w:sz w:val="24"/>
        </w:rPr>
        <w:t xml:space="preserve">587 </w:t>
      </w:r>
      <w:proofErr w:type="spellStart"/>
      <w:r w:rsidR="004B236B" w:rsidRPr="00EE43FE">
        <w:rPr>
          <w:rFonts w:ascii="Garamond" w:hAnsi="Garamond"/>
          <w:sz w:val="24"/>
        </w:rPr>
        <w:t>rep</w:t>
      </w:r>
      <w:proofErr w:type="spellEnd"/>
      <w:r w:rsidR="00BE4CEB" w:rsidRPr="00EE43FE">
        <w:rPr>
          <w:rFonts w:ascii="Garamond" w:hAnsi="Garamond"/>
          <w:sz w:val="24"/>
        </w:rPr>
        <w:t xml:space="preserve">., </w:t>
      </w:r>
      <w:r w:rsidR="00482D34" w:rsidRPr="00EE43FE">
        <w:rPr>
          <w:rFonts w:ascii="Garamond" w:hAnsi="Garamond"/>
          <w:sz w:val="24"/>
        </w:rPr>
        <w:t>n</w:t>
      </w:r>
      <w:r w:rsidR="00B27C43" w:rsidRPr="00EE43FE">
        <w:rPr>
          <w:rFonts w:ascii="Garamond" w:hAnsi="Garamond"/>
          <w:sz w:val="24"/>
        </w:rPr>
        <w:t>r.</w:t>
      </w:r>
      <w:r w:rsidR="004B236B">
        <w:rPr>
          <w:rFonts w:ascii="Garamond" w:hAnsi="Garamond"/>
          <w:sz w:val="24"/>
        </w:rPr>
        <w:t xml:space="preserve"> </w:t>
      </w:r>
      <w:r w:rsidR="00BE4CEB" w:rsidRPr="00EE43FE">
        <w:rPr>
          <w:rFonts w:ascii="Garamond" w:hAnsi="Garamond"/>
          <w:sz w:val="24"/>
        </w:rPr>
        <w:t xml:space="preserve">167 </w:t>
      </w:r>
      <w:proofErr w:type="spellStart"/>
      <w:r w:rsidR="004B236B" w:rsidRPr="00EE43FE">
        <w:rPr>
          <w:rFonts w:ascii="Garamond" w:hAnsi="Garamond"/>
          <w:sz w:val="24"/>
        </w:rPr>
        <w:t>kol</w:t>
      </w:r>
      <w:proofErr w:type="spellEnd"/>
      <w:r w:rsidR="00BE4CEB" w:rsidRPr="00EE43FE">
        <w:rPr>
          <w:rFonts w:ascii="Garamond" w:hAnsi="Garamond"/>
          <w:sz w:val="24"/>
        </w:rPr>
        <w:t>., datë 28.3.2018</w:t>
      </w:r>
      <w:r w:rsidR="00482D34" w:rsidRPr="00EE43FE">
        <w:rPr>
          <w:rFonts w:ascii="Garamond" w:hAnsi="Garamond"/>
          <w:sz w:val="24"/>
        </w:rPr>
        <w:t>,</w:t>
      </w:r>
      <w:r w:rsidR="00BE4CEB" w:rsidRPr="00EE43FE">
        <w:rPr>
          <w:rFonts w:ascii="Garamond" w:hAnsi="Garamond"/>
          <w:sz w:val="24"/>
        </w:rPr>
        <w:t xml:space="preserve"> “Kontratë </w:t>
      </w:r>
      <w:r w:rsidR="00482D34" w:rsidRPr="00EE43FE">
        <w:rPr>
          <w:rFonts w:ascii="Garamond" w:hAnsi="Garamond"/>
          <w:sz w:val="24"/>
        </w:rPr>
        <w:t>qiraje</w:t>
      </w:r>
      <w:r w:rsidR="00BE4CEB" w:rsidRPr="00EE43FE">
        <w:rPr>
          <w:rFonts w:ascii="Garamond" w:hAnsi="Garamond"/>
          <w:sz w:val="24"/>
        </w:rPr>
        <w:t xml:space="preserve"> toke pasuri shtetërore</w:t>
      </w:r>
      <w:r w:rsidR="00482D34" w:rsidRPr="00EE43FE">
        <w:rPr>
          <w:rFonts w:ascii="Garamond" w:hAnsi="Garamond"/>
          <w:sz w:val="24"/>
        </w:rPr>
        <w:t xml:space="preserve">”, ndërmjet Bashkisë Fier </w:t>
      </w:r>
      <w:r w:rsidR="00BE4CEB" w:rsidRPr="00EE43FE">
        <w:rPr>
          <w:rFonts w:ascii="Garamond" w:hAnsi="Garamond"/>
          <w:sz w:val="24"/>
        </w:rPr>
        <w:t xml:space="preserve">e </w:t>
      </w:r>
      <w:r w:rsidR="00482D34" w:rsidRPr="00EE43FE">
        <w:rPr>
          <w:rFonts w:ascii="Garamond" w:hAnsi="Garamond"/>
          <w:sz w:val="24"/>
        </w:rPr>
        <w:t xml:space="preserve">bashkimit të përkohshëm të shoqërive </w:t>
      </w:r>
      <w:r w:rsidR="00BE4CEB" w:rsidRPr="0089189E">
        <w:rPr>
          <w:rFonts w:ascii="Garamond" w:hAnsi="Garamond"/>
          <w:i/>
          <w:sz w:val="24"/>
        </w:rPr>
        <w:t>“</w:t>
      </w:r>
      <w:proofErr w:type="spellStart"/>
      <w:r w:rsidR="0089189E" w:rsidRPr="0089189E">
        <w:rPr>
          <w:rFonts w:ascii="Garamond" w:hAnsi="Garamond"/>
          <w:i/>
          <w:sz w:val="24"/>
        </w:rPr>
        <w:t>Albanian</w:t>
      </w:r>
      <w:proofErr w:type="spellEnd"/>
      <w:r w:rsidR="0089189E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89189E" w:rsidRPr="0089189E">
        <w:rPr>
          <w:rFonts w:ascii="Garamond" w:hAnsi="Garamond"/>
          <w:i/>
          <w:sz w:val="24"/>
        </w:rPr>
        <w:t>General</w:t>
      </w:r>
      <w:proofErr w:type="spellEnd"/>
      <w:r w:rsidR="0089189E" w:rsidRPr="0089189E">
        <w:rPr>
          <w:rFonts w:ascii="Garamond" w:hAnsi="Garamond"/>
          <w:i/>
          <w:sz w:val="24"/>
        </w:rPr>
        <w:t xml:space="preserve"> </w:t>
      </w:r>
      <w:proofErr w:type="spellStart"/>
      <w:r w:rsidR="0089189E" w:rsidRPr="0089189E">
        <w:rPr>
          <w:rFonts w:ascii="Garamond" w:hAnsi="Garamond"/>
          <w:i/>
          <w:sz w:val="24"/>
        </w:rPr>
        <w:t>Electricity</w:t>
      </w:r>
      <w:proofErr w:type="spellEnd"/>
      <w:r w:rsidR="00BE4CEB" w:rsidRPr="0089189E">
        <w:rPr>
          <w:rFonts w:ascii="Garamond" w:hAnsi="Garamond"/>
          <w:i/>
          <w:sz w:val="24"/>
        </w:rPr>
        <w:t xml:space="preserve">” </w:t>
      </w:r>
      <w:proofErr w:type="spellStart"/>
      <w:r w:rsidR="00BE4CEB" w:rsidRPr="00EE43FE">
        <w:rPr>
          <w:rFonts w:ascii="Garamond" w:hAnsi="Garamond"/>
          <w:sz w:val="24"/>
        </w:rPr>
        <w:t>sh.a</w:t>
      </w:r>
      <w:proofErr w:type="spellEnd"/>
      <w:r w:rsidR="00BE4CEB" w:rsidRPr="00EE43FE">
        <w:rPr>
          <w:rFonts w:ascii="Garamond" w:hAnsi="Garamond"/>
          <w:sz w:val="24"/>
        </w:rPr>
        <w:t xml:space="preserve">. dhe </w:t>
      </w:r>
      <w:r w:rsidR="00BE4CEB" w:rsidRPr="0089189E">
        <w:rPr>
          <w:rFonts w:ascii="Garamond" w:hAnsi="Garamond"/>
          <w:i/>
          <w:sz w:val="24"/>
        </w:rPr>
        <w:t>“</w:t>
      </w:r>
      <w:r w:rsidR="00482D34" w:rsidRPr="0089189E">
        <w:rPr>
          <w:rFonts w:ascii="Garamond" w:hAnsi="Garamond"/>
          <w:i/>
          <w:sz w:val="24"/>
        </w:rPr>
        <w:t xml:space="preserve">Seman </w:t>
      </w:r>
      <w:proofErr w:type="spellStart"/>
      <w:r w:rsidR="00482D34" w:rsidRPr="0089189E">
        <w:rPr>
          <w:rFonts w:ascii="Garamond" w:hAnsi="Garamond"/>
          <w:i/>
          <w:sz w:val="24"/>
        </w:rPr>
        <w:t>Energy</w:t>
      </w:r>
      <w:proofErr w:type="spellEnd"/>
      <w:r w:rsidR="00BE4CEB" w:rsidRPr="0089189E">
        <w:rPr>
          <w:rFonts w:ascii="Garamond" w:hAnsi="Garamond"/>
          <w:i/>
          <w:sz w:val="24"/>
        </w:rPr>
        <w:t>”</w:t>
      </w:r>
      <w:r w:rsidR="00BE4CEB" w:rsidRPr="00EE43FE">
        <w:rPr>
          <w:rFonts w:ascii="Garamond" w:hAnsi="Garamond"/>
          <w:sz w:val="24"/>
        </w:rPr>
        <w:t xml:space="preserve"> </w:t>
      </w:r>
      <w:proofErr w:type="spellStart"/>
      <w:r w:rsidR="00BE4CEB" w:rsidRPr="00EE43FE">
        <w:rPr>
          <w:rFonts w:ascii="Garamond" w:hAnsi="Garamond"/>
          <w:sz w:val="24"/>
        </w:rPr>
        <w:t>sh.p.k</w:t>
      </w:r>
      <w:proofErr w:type="spellEnd"/>
      <w:r w:rsidR="00BE4CEB" w:rsidRPr="00EE43FE">
        <w:rPr>
          <w:rFonts w:ascii="Garamond" w:hAnsi="Garamond"/>
          <w:sz w:val="24"/>
        </w:rPr>
        <w:t>.</w:t>
      </w:r>
    </w:p>
    <w:p w14:paraId="40311759" w14:textId="77777777" w:rsidR="002D5F0A" w:rsidRPr="00EE43FE" w:rsidRDefault="002D5F0A" w:rsidP="0081711B">
      <w:pPr>
        <w:ind w:firstLine="284"/>
        <w:jc w:val="both"/>
        <w:rPr>
          <w:rFonts w:ascii="Garamond" w:hAnsi="Garamond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7364CE" w:rsidRPr="004B236B" w14:paraId="4031175C" w14:textId="77777777" w:rsidTr="004B236B">
        <w:tc>
          <w:tcPr>
            <w:tcW w:w="2500" w:type="pct"/>
            <w:shd w:val="clear" w:color="auto" w:fill="auto"/>
            <w:vAlign w:val="center"/>
          </w:tcPr>
          <w:p w14:paraId="4031175A" w14:textId="6B7AF702" w:rsidR="007364CE" w:rsidRPr="004B236B" w:rsidRDefault="007364CE" w:rsidP="004B236B">
            <w:pPr>
              <w:ind w:firstLine="284"/>
              <w:jc w:val="center"/>
              <w:rPr>
                <w:rFonts w:ascii="Garamond" w:hAnsi="Garamond"/>
                <w:b/>
                <w:sz w:val="24"/>
              </w:rPr>
            </w:pPr>
            <w:r w:rsidRPr="004B236B">
              <w:rPr>
                <w:rFonts w:ascii="Garamond" w:hAnsi="Garamond"/>
                <w:b/>
                <w:sz w:val="24"/>
              </w:rPr>
              <w:t>X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031175B" w14:textId="77777777" w:rsidR="007364CE" w:rsidRPr="004B236B" w:rsidRDefault="007364CE" w:rsidP="004B236B">
            <w:pPr>
              <w:ind w:firstLine="284"/>
              <w:jc w:val="center"/>
              <w:rPr>
                <w:rFonts w:ascii="Garamond" w:hAnsi="Garamond"/>
                <w:b/>
                <w:sz w:val="24"/>
              </w:rPr>
            </w:pPr>
            <w:r w:rsidRPr="004B236B">
              <w:rPr>
                <w:rFonts w:ascii="Garamond" w:hAnsi="Garamond"/>
                <w:b/>
                <w:sz w:val="24"/>
              </w:rPr>
              <w:t>Y</w:t>
            </w:r>
          </w:p>
        </w:tc>
      </w:tr>
      <w:tr w:rsidR="007364CE" w:rsidRPr="00EE43FE" w14:paraId="4031175F" w14:textId="77777777" w:rsidTr="004B236B">
        <w:tc>
          <w:tcPr>
            <w:tcW w:w="2500" w:type="pct"/>
            <w:shd w:val="clear" w:color="auto" w:fill="auto"/>
            <w:vAlign w:val="center"/>
          </w:tcPr>
          <w:p w14:paraId="4031175D" w14:textId="676302AF" w:rsidR="007364CE" w:rsidRPr="00EE43FE" w:rsidRDefault="0081711B" w:rsidP="004B236B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EE43FE">
              <w:rPr>
                <w:rFonts w:ascii="Garamond" w:hAnsi="Garamond"/>
                <w:sz w:val="24"/>
              </w:rPr>
              <w:drawing>
                <wp:anchor distT="0" distB="0" distL="114300" distR="114300" simplePos="0" relativeHeight="251658240" behindDoc="0" locked="0" layoutInCell="1" allowOverlap="1" wp14:anchorId="4031176F" wp14:editId="586FF660">
                  <wp:simplePos x="0" y="0"/>
                  <wp:positionH relativeFrom="column">
                    <wp:posOffset>981710</wp:posOffset>
                  </wp:positionH>
                  <wp:positionV relativeFrom="paragraph">
                    <wp:posOffset>81280</wp:posOffset>
                  </wp:positionV>
                  <wp:extent cx="3771900" cy="6456045"/>
                  <wp:effectExtent l="0" t="8573" r="0" b="0"/>
                  <wp:wrapNone/>
                  <wp:docPr id="3" name="Immagine 3" descr="C:\Users\antonio.bushati\Desktop\aplikimet e reja 2018 pjesa 2\projektet e reja drejtoria re 3\AGE jonida\vkm\20200730_123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ntonio.bushati\Desktop\aplikimet e reja 2018 pjesa 2\projektet e reja drejtoria re 3\AGE jonida\vkm\20200730_123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3771900" cy="645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64CE" w:rsidRPr="00EE43FE">
              <w:rPr>
                <w:rFonts w:ascii="Garamond" w:hAnsi="Garamond"/>
                <w:sz w:val="24"/>
              </w:rPr>
              <w:t>4364262.143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031175E" w14:textId="77777777" w:rsidR="007364CE" w:rsidRPr="00EE43FE" w:rsidRDefault="007364CE" w:rsidP="004B236B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EE43FE">
              <w:rPr>
                <w:rFonts w:ascii="Garamond" w:hAnsi="Garamond"/>
                <w:sz w:val="24"/>
              </w:rPr>
              <w:t>4517992.893</w:t>
            </w:r>
          </w:p>
        </w:tc>
      </w:tr>
      <w:tr w:rsidR="007364CE" w:rsidRPr="00EE43FE" w14:paraId="40311762" w14:textId="77777777" w:rsidTr="004B236B">
        <w:tc>
          <w:tcPr>
            <w:tcW w:w="2500" w:type="pct"/>
            <w:shd w:val="clear" w:color="auto" w:fill="auto"/>
            <w:vAlign w:val="center"/>
          </w:tcPr>
          <w:p w14:paraId="40311760" w14:textId="77777777" w:rsidR="007364CE" w:rsidRPr="00EE43FE" w:rsidRDefault="007364CE" w:rsidP="004B236B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EE43FE">
              <w:rPr>
                <w:rFonts w:ascii="Garamond" w:hAnsi="Garamond"/>
                <w:sz w:val="24"/>
              </w:rPr>
              <w:t>4364092.824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0311761" w14:textId="77777777" w:rsidR="007364CE" w:rsidRPr="00EE43FE" w:rsidRDefault="007364CE" w:rsidP="004B236B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EE43FE">
              <w:rPr>
                <w:rFonts w:ascii="Garamond" w:hAnsi="Garamond"/>
                <w:sz w:val="24"/>
              </w:rPr>
              <w:t>4518075.977</w:t>
            </w:r>
          </w:p>
        </w:tc>
      </w:tr>
      <w:tr w:rsidR="007364CE" w:rsidRPr="00EE43FE" w14:paraId="40311765" w14:textId="77777777" w:rsidTr="004B236B">
        <w:tc>
          <w:tcPr>
            <w:tcW w:w="2500" w:type="pct"/>
            <w:shd w:val="clear" w:color="auto" w:fill="auto"/>
            <w:vAlign w:val="center"/>
          </w:tcPr>
          <w:p w14:paraId="40311763" w14:textId="77777777" w:rsidR="007364CE" w:rsidRPr="00EE43FE" w:rsidRDefault="007364CE" w:rsidP="004B236B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EE43FE">
              <w:rPr>
                <w:rFonts w:ascii="Garamond" w:hAnsi="Garamond"/>
                <w:sz w:val="24"/>
              </w:rPr>
              <w:t>4364190.954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0311764" w14:textId="77777777" w:rsidR="007364CE" w:rsidRPr="00EE43FE" w:rsidRDefault="007364CE" w:rsidP="004B236B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EE43FE">
              <w:rPr>
                <w:rFonts w:ascii="Garamond" w:hAnsi="Garamond"/>
                <w:sz w:val="24"/>
              </w:rPr>
              <w:t>4517848.985</w:t>
            </w:r>
          </w:p>
        </w:tc>
      </w:tr>
      <w:tr w:rsidR="007364CE" w:rsidRPr="00EE43FE" w14:paraId="40311768" w14:textId="77777777" w:rsidTr="004B236B">
        <w:tc>
          <w:tcPr>
            <w:tcW w:w="2500" w:type="pct"/>
            <w:shd w:val="clear" w:color="auto" w:fill="auto"/>
            <w:vAlign w:val="center"/>
          </w:tcPr>
          <w:p w14:paraId="40311766" w14:textId="77777777" w:rsidR="007364CE" w:rsidRPr="00EE43FE" w:rsidRDefault="007364CE" w:rsidP="004B236B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EE43FE">
              <w:rPr>
                <w:rFonts w:ascii="Garamond" w:hAnsi="Garamond"/>
                <w:sz w:val="24"/>
              </w:rPr>
              <w:t>4364021.985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0311767" w14:textId="77777777" w:rsidR="007364CE" w:rsidRPr="00EE43FE" w:rsidRDefault="007364CE" w:rsidP="004B236B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EE43FE">
              <w:rPr>
                <w:rFonts w:ascii="Garamond" w:hAnsi="Garamond"/>
                <w:sz w:val="24"/>
              </w:rPr>
              <w:t>4517932.099</w:t>
            </w:r>
          </w:p>
        </w:tc>
      </w:tr>
    </w:tbl>
    <w:p w14:paraId="40311769" w14:textId="77777777" w:rsidR="002D5F0A" w:rsidRPr="00EE43FE" w:rsidRDefault="002D5F0A" w:rsidP="0081711B">
      <w:pPr>
        <w:ind w:firstLine="284"/>
        <w:jc w:val="both"/>
        <w:rPr>
          <w:rFonts w:ascii="Garamond" w:hAnsi="Garamond"/>
          <w:sz w:val="24"/>
        </w:rPr>
      </w:pPr>
    </w:p>
    <w:p w14:paraId="4031176A" w14:textId="77777777" w:rsidR="002D5F0A" w:rsidRPr="00EE43FE" w:rsidRDefault="002D5F0A" w:rsidP="0081711B">
      <w:pPr>
        <w:ind w:firstLine="284"/>
        <w:jc w:val="both"/>
        <w:rPr>
          <w:rFonts w:ascii="Garamond" w:hAnsi="Garamond"/>
          <w:sz w:val="24"/>
        </w:rPr>
      </w:pPr>
    </w:p>
    <w:sectPr w:rsidR="002D5F0A" w:rsidRPr="00EE43FE" w:rsidSect="007D1295">
      <w:headerReference w:type="default" r:id="rId15"/>
      <w:footerReference w:type="default" r:id="rId16"/>
      <w:pgSz w:w="11907" w:h="16839" w:code="9"/>
      <w:pgMar w:top="1170" w:right="1440" w:bottom="630" w:left="1440" w:header="720" w:footer="22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6B9287" w14:textId="77777777" w:rsidR="00FE6724" w:rsidRDefault="00FE6724" w:rsidP="00D12425">
      <w:r>
        <w:separator/>
      </w:r>
    </w:p>
  </w:endnote>
  <w:endnote w:type="continuationSeparator" w:id="0">
    <w:p w14:paraId="38FB28DC" w14:textId="77777777" w:rsidR="00FE6724" w:rsidRDefault="00FE6724" w:rsidP="00D12425">
      <w:r>
        <w:continuationSeparator/>
      </w:r>
    </w:p>
  </w:endnote>
  <w:endnote w:type="continuationNotice" w:id="1">
    <w:p w14:paraId="4639A5EC" w14:textId="77777777" w:rsidR="00FE6724" w:rsidRDefault="00FE67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775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11775" w14:textId="77777777" w:rsidR="00FE6724" w:rsidRDefault="00FE6724">
        <w:pPr>
          <w:pStyle w:val="Footer"/>
          <w:jc w:val="right"/>
        </w:pPr>
        <w:r w:rsidRPr="007D1295">
          <w:rPr>
            <w:sz w:val="24"/>
          </w:rPr>
          <w:fldChar w:fldCharType="begin"/>
        </w:r>
        <w:r w:rsidRPr="007D1295">
          <w:rPr>
            <w:sz w:val="24"/>
          </w:rPr>
          <w:instrText xml:space="preserve"> PAGE   \* MERGEFORMAT </w:instrText>
        </w:r>
        <w:r w:rsidRPr="007D1295">
          <w:rPr>
            <w:sz w:val="24"/>
          </w:rPr>
          <w:fldChar w:fldCharType="separate"/>
        </w:r>
        <w:r w:rsidR="0089189E">
          <w:rPr>
            <w:noProof/>
            <w:sz w:val="24"/>
          </w:rPr>
          <w:t>1</w:t>
        </w:r>
        <w:r w:rsidRPr="007D1295">
          <w:rPr>
            <w:noProof/>
            <w:sz w:val="24"/>
          </w:rPr>
          <w:fldChar w:fldCharType="end"/>
        </w:r>
      </w:p>
    </w:sdtContent>
  </w:sdt>
  <w:p w14:paraId="40311776" w14:textId="77777777" w:rsidR="00FE6724" w:rsidRDefault="00FE67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3A312" w14:textId="77777777" w:rsidR="00FE6724" w:rsidRDefault="00FE6724" w:rsidP="00D12425">
      <w:r>
        <w:separator/>
      </w:r>
    </w:p>
  </w:footnote>
  <w:footnote w:type="continuationSeparator" w:id="0">
    <w:p w14:paraId="71A7D168" w14:textId="77777777" w:rsidR="00FE6724" w:rsidRDefault="00FE6724" w:rsidP="00D12425">
      <w:r>
        <w:continuationSeparator/>
      </w:r>
    </w:p>
  </w:footnote>
  <w:footnote w:type="continuationNotice" w:id="1">
    <w:p w14:paraId="42390116" w14:textId="77777777" w:rsidR="00FE6724" w:rsidRDefault="00FE672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4F8C6" w14:textId="77777777" w:rsidR="00FE6724" w:rsidRDefault="00FE67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32CCF"/>
    <w:multiLevelType w:val="hybridMultilevel"/>
    <w:tmpl w:val="8188CC3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8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0" w15:restartNumberingAfterBreak="0">
    <w:nsid w:val="2C76603C"/>
    <w:multiLevelType w:val="hybridMultilevel"/>
    <w:tmpl w:val="E558FBBA"/>
    <w:lvl w:ilvl="0" w:tplc="E8221A0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C7F0F9AA">
      <w:start w:val="1"/>
      <w:numFmt w:val="lowerRoman"/>
      <w:lvlText w:val="%2."/>
      <w:lvlJc w:val="left"/>
      <w:pPr>
        <w:ind w:left="10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2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3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4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936CE"/>
    <w:multiLevelType w:val="hybridMultilevel"/>
    <w:tmpl w:val="929618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8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9"/>
  </w:num>
  <w:num w:numId="15">
    <w:abstractNumId w:val="23"/>
  </w:num>
  <w:num w:numId="16">
    <w:abstractNumId w:val="4"/>
  </w:num>
  <w:num w:numId="17">
    <w:abstractNumId w:val="15"/>
  </w:num>
  <w:num w:numId="18">
    <w:abstractNumId w:val="14"/>
  </w:num>
  <w:num w:numId="19">
    <w:abstractNumId w:val="8"/>
  </w:num>
  <w:num w:numId="20">
    <w:abstractNumId w:val="22"/>
  </w:num>
  <w:num w:numId="21">
    <w:abstractNumId w:val="21"/>
  </w:num>
  <w:num w:numId="22">
    <w:abstractNumId w:val="10"/>
  </w:num>
  <w:num w:numId="23">
    <w:abstractNumId w:val="1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3F0C"/>
    <w:rsid w:val="00016B89"/>
    <w:rsid w:val="00120967"/>
    <w:rsid w:val="001919B6"/>
    <w:rsid w:val="001D0DFD"/>
    <w:rsid w:val="0022117C"/>
    <w:rsid w:val="002465DE"/>
    <w:rsid w:val="002D5F0A"/>
    <w:rsid w:val="00315741"/>
    <w:rsid w:val="00330812"/>
    <w:rsid w:val="00330A15"/>
    <w:rsid w:val="003539AE"/>
    <w:rsid w:val="00385ABB"/>
    <w:rsid w:val="003C1754"/>
    <w:rsid w:val="003E7622"/>
    <w:rsid w:val="00414E3E"/>
    <w:rsid w:val="004244D0"/>
    <w:rsid w:val="004700AB"/>
    <w:rsid w:val="00482D34"/>
    <w:rsid w:val="00486444"/>
    <w:rsid w:val="004A1523"/>
    <w:rsid w:val="004B236B"/>
    <w:rsid w:val="004B2FA0"/>
    <w:rsid w:val="00535CE7"/>
    <w:rsid w:val="00543BCA"/>
    <w:rsid w:val="00591493"/>
    <w:rsid w:val="005B0BF9"/>
    <w:rsid w:val="005D385D"/>
    <w:rsid w:val="00641C88"/>
    <w:rsid w:val="00666479"/>
    <w:rsid w:val="0067210F"/>
    <w:rsid w:val="006963BE"/>
    <w:rsid w:val="007048AC"/>
    <w:rsid w:val="00731B45"/>
    <w:rsid w:val="007364CE"/>
    <w:rsid w:val="007600FE"/>
    <w:rsid w:val="007A0B83"/>
    <w:rsid w:val="007B3843"/>
    <w:rsid w:val="007B5500"/>
    <w:rsid w:val="007B7846"/>
    <w:rsid w:val="007D1295"/>
    <w:rsid w:val="007D6EFF"/>
    <w:rsid w:val="007D7D28"/>
    <w:rsid w:val="0081711B"/>
    <w:rsid w:val="008221AE"/>
    <w:rsid w:val="00831875"/>
    <w:rsid w:val="00856B85"/>
    <w:rsid w:val="00866736"/>
    <w:rsid w:val="008678F0"/>
    <w:rsid w:val="0089189E"/>
    <w:rsid w:val="008D641E"/>
    <w:rsid w:val="008E1FF2"/>
    <w:rsid w:val="00915FDB"/>
    <w:rsid w:val="009452BA"/>
    <w:rsid w:val="009748EA"/>
    <w:rsid w:val="009E49DF"/>
    <w:rsid w:val="00A04AD1"/>
    <w:rsid w:val="00A24C62"/>
    <w:rsid w:val="00A26A84"/>
    <w:rsid w:val="00A51B7B"/>
    <w:rsid w:val="00AF3F3F"/>
    <w:rsid w:val="00B27C43"/>
    <w:rsid w:val="00B33D19"/>
    <w:rsid w:val="00BC6386"/>
    <w:rsid w:val="00BE4CEB"/>
    <w:rsid w:val="00BE7DA6"/>
    <w:rsid w:val="00C215F7"/>
    <w:rsid w:val="00C52EC2"/>
    <w:rsid w:val="00CD359B"/>
    <w:rsid w:val="00D12425"/>
    <w:rsid w:val="00D37D3F"/>
    <w:rsid w:val="00DD28CB"/>
    <w:rsid w:val="00E07E2C"/>
    <w:rsid w:val="00E4133A"/>
    <w:rsid w:val="00E50134"/>
    <w:rsid w:val="00E617BD"/>
    <w:rsid w:val="00EE43FE"/>
    <w:rsid w:val="00EF4F10"/>
    <w:rsid w:val="00F57D18"/>
    <w:rsid w:val="00F65131"/>
    <w:rsid w:val="00F66403"/>
    <w:rsid w:val="00F7648D"/>
    <w:rsid w:val="00F80985"/>
    <w:rsid w:val="00FA6307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31171F"/>
  <w15:docId w15:val="{6CE64E54-9FE4-4E28-B2BF-F10FA764E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124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425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124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425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FB576D77554F828EC42852A84977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859</Nr_x002e__x0020_akti>
    <Data_x0020_e_x0020_Krijimit xmlns="0e656187-b300-4fb0-8bf4-3a50f872073c">2020-11-06T10:22:41Z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Për miratimin e ndërtimit të centralit gjenerues të energjisë elektrike Eolike dhe veprave ndihmëse në zonën e semanit, fshati Grykë, njësia administrative Topojë, bashkia Fier, qarku Fier, nga shoqëria “Albanian General Eletricity”, sh.a.</Titulli>
    <Modifikuesi xmlns="0e656187-b300-4fb0-8bf4-3a50f872073c">vjollca.pacrami</Modifikuesi>
    <Nr_x002e__x0020_prot_x0020_QBZ xmlns="0e656187-b300-4fb0-8bf4-3a50f872073c">1644</Nr_x002e__x0020_prot_x0020_QBZ>
    <Data_x0020_e_x0020_Modifikimit xmlns="0e656187-b300-4fb0-8bf4-3a50f872073c">2020-11-09T08:21:43Z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5626/1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FB576D77554F828EC42852A84977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73B4E-6E5A-4B64-8511-9E75A8ABD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3BDB52-785C-4D0F-BE10-EC41A5418471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815C80C-A58D-400B-A4DA-4D9E0D35AE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82B960-9E2B-412C-B80C-EE9B80AF47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7B819A-3200-4243-81AC-E7A790409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E2DF54-7DC7-4CCB-A1F5-7F32F12EB84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72D559F-F44D-4E94-98C8-9826AEDE2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Eolike dhe veprave ndihmëse në zonën e semanit, fshati Grykë, njësia administrative Topojë, bashkia Fier, qarku Fier, nga shoqëria “Albanian General Eletricity”, sh.a.</vt:lpstr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Eolike dhe veprave ndihmëse në zonën e semanit, fshati Grykë, njësia administrative Topojë, bashkia Fier, qarku Fier, nga shoqëria “Albanian General Eletricity”, sh.a.</dc:title>
  <dc:creator>Enea Karakaci</dc:creator>
  <cp:lastModifiedBy>Alma Lisaku</cp:lastModifiedBy>
  <cp:revision>12</cp:revision>
  <cp:lastPrinted>2020-11-04T11:49:00Z</cp:lastPrinted>
  <dcterms:created xsi:type="dcterms:W3CDTF">2020-11-06T10:14:00Z</dcterms:created>
  <dcterms:modified xsi:type="dcterms:W3CDTF">2020-11-09T08:50:00Z</dcterms:modified>
</cp:coreProperties>
</file>