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67A05" w14:textId="56FA316B" w:rsidR="00B4435D" w:rsidRPr="003F4865" w:rsidRDefault="00001D78" w:rsidP="00001D78">
      <w:pPr>
        <w:jc w:val="center"/>
        <w:rPr>
          <w:rFonts w:ascii="Garamond" w:hAnsi="Garamond"/>
          <w:b/>
        </w:rPr>
      </w:pPr>
      <w:r w:rsidRPr="003F4865">
        <w:rPr>
          <w:rFonts w:ascii="Garamond" w:hAnsi="Garamond"/>
          <w:b/>
        </w:rPr>
        <w:t>VENDI</w:t>
      </w:r>
      <w:r w:rsidR="00B4435D" w:rsidRPr="003F4865">
        <w:rPr>
          <w:rFonts w:ascii="Garamond" w:hAnsi="Garamond"/>
          <w:b/>
        </w:rPr>
        <w:t>M</w:t>
      </w:r>
    </w:p>
    <w:p w14:paraId="54467A09" w14:textId="3474C290" w:rsidR="00B4435D" w:rsidRPr="003F4865" w:rsidRDefault="00B4435D" w:rsidP="00001D78">
      <w:pPr>
        <w:jc w:val="center"/>
        <w:rPr>
          <w:rFonts w:ascii="Garamond" w:hAnsi="Garamond"/>
          <w:b/>
        </w:rPr>
      </w:pPr>
      <w:r w:rsidRPr="003F4865">
        <w:rPr>
          <w:rFonts w:ascii="Garamond" w:hAnsi="Garamond"/>
          <w:b/>
        </w:rPr>
        <w:t>Nr.</w:t>
      </w:r>
      <w:r w:rsidR="003F4865">
        <w:rPr>
          <w:rFonts w:ascii="Garamond" w:hAnsi="Garamond"/>
          <w:b/>
        </w:rPr>
        <w:t xml:space="preserve"> </w:t>
      </w:r>
      <w:r w:rsidR="00C952E3" w:rsidRPr="003F4865">
        <w:rPr>
          <w:rFonts w:ascii="Garamond" w:hAnsi="Garamond"/>
          <w:b/>
        </w:rPr>
        <w:t>868</w:t>
      </w:r>
      <w:r w:rsidRPr="003F4865">
        <w:rPr>
          <w:rFonts w:ascii="Garamond" w:hAnsi="Garamond"/>
          <w:b/>
        </w:rPr>
        <w:t>, datë</w:t>
      </w:r>
      <w:r w:rsidR="00C952E3" w:rsidRPr="003F4865">
        <w:rPr>
          <w:rFonts w:ascii="Garamond" w:hAnsi="Garamond"/>
          <w:b/>
        </w:rPr>
        <w:t xml:space="preserve"> 11.11.2020</w:t>
      </w:r>
    </w:p>
    <w:p w14:paraId="54467A0A" w14:textId="77777777" w:rsidR="00B4435D" w:rsidRPr="003F4865" w:rsidRDefault="00B4435D" w:rsidP="00001D78">
      <w:pPr>
        <w:jc w:val="center"/>
        <w:rPr>
          <w:rFonts w:ascii="Garamond" w:hAnsi="Garamond"/>
          <w:b/>
        </w:rPr>
      </w:pPr>
    </w:p>
    <w:p w14:paraId="54467A0F" w14:textId="365A0912" w:rsidR="00B4435D" w:rsidRPr="003F4865" w:rsidRDefault="00001D78" w:rsidP="00001D78">
      <w:pPr>
        <w:jc w:val="center"/>
        <w:rPr>
          <w:rFonts w:ascii="Garamond" w:hAnsi="Garamond"/>
          <w:b/>
        </w:rPr>
      </w:pPr>
      <w:r w:rsidRPr="003F4865">
        <w:rPr>
          <w:rFonts w:ascii="Garamond" w:hAnsi="Garamond"/>
          <w:b/>
        </w:rPr>
        <w:t xml:space="preserve">PËR </w:t>
      </w:r>
      <w:r w:rsidR="00B4435D" w:rsidRPr="003F4865">
        <w:rPr>
          <w:rFonts w:ascii="Garamond" w:hAnsi="Garamond"/>
          <w:b/>
        </w:rPr>
        <w:t>EMËRIM NË DETYRË</w:t>
      </w:r>
    </w:p>
    <w:p w14:paraId="54467A10" w14:textId="77777777" w:rsidR="00B4435D" w:rsidRPr="003F4865" w:rsidRDefault="00B4435D" w:rsidP="00001D78">
      <w:pPr>
        <w:ind w:firstLine="284"/>
        <w:jc w:val="both"/>
        <w:rPr>
          <w:rFonts w:ascii="Garamond" w:hAnsi="Garamond"/>
        </w:rPr>
      </w:pPr>
    </w:p>
    <w:p w14:paraId="54467A11" w14:textId="66B8697A" w:rsidR="00B4435D" w:rsidRPr="003F4865" w:rsidRDefault="00B4435D" w:rsidP="00001D78">
      <w:pPr>
        <w:ind w:firstLine="284"/>
        <w:jc w:val="both"/>
        <w:rPr>
          <w:rFonts w:ascii="Garamond" w:hAnsi="Garamond"/>
        </w:rPr>
      </w:pPr>
      <w:r w:rsidRPr="003F4865">
        <w:rPr>
          <w:rFonts w:ascii="Garamond" w:hAnsi="Garamond"/>
        </w:rPr>
        <w:t xml:space="preserve">Në mbështetje të nenit 100 të Kushtetutës dhe të pikës 2, të nenit 6, </w:t>
      </w:r>
      <w:r w:rsidR="003F4865">
        <w:rPr>
          <w:rFonts w:ascii="Garamond" w:hAnsi="Garamond"/>
        </w:rPr>
        <w:t>të l</w:t>
      </w:r>
      <w:r w:rsidRPr="003F4865">
        <w:rPr>
          <w:rFonts w:ascii="Garamond" w:hAnsi="Garamond"/>
        </w:rPr>
        <w:t>igjit nr.</w:t>
      </w:r>
      <w:r w:rsidR="004F4E2A">
        <w:rPr>
          <w:rFonts w:ascii="Garamond" w:hAnsi="Garamond"/>
        </w:rPr>
        <w:t xml:space="preserve"> </w:t>
      </w:r>
      <w:r w:rsidRPr="003F4865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54467A12" w14:textId="77777777" w:rsidR="00B4435D" w:rsidRPr="003F4865" w:rsidRDefault="00B4435D" w:rsidP="00001D78">
      <w:pPr>
        <w:ind w:firstLine="284"/>
        <w:jc w:val="both"/>
        <w:rPr>
          <w:rFonts w:ascii="Garamond" w:hAnsi="Garamond"/>
        </w:rPr>
      </w:pPr>
    </w:p>
    <w:p w14:paraId="54467A14" w14:textId="1E7DB0F4" w:rsidR="00B4435D" w:rsidRPr="003F4865" w:rsidRDefault="00001D78" w:rsidP="00001D78">
      <w:pPr>
        <w:jc w:val="center"/>
        <w:rPr>
          <w:rFonts w:ascii="Garamond" w:hAnsi="Garamond"/>
        </w:rPr>
      </w:pPr>
      <w:r w:rsidRPr="003F4865">
        <w:rPr>
          <w:rFonts w:ascii="Garamond" w:hAnsi="Garamond"/>
        </w:rPr>
        <w:t>VENDOS</w:t>
      </w:r>
      <w:r w:rsidR="00B4435D" w:rsidRPr="003F4865">
        <w:rPr>
          <w:rFonts w:ascii="Garamond" w:hAnsi="Garamond"/>
        </w:rPr>
        <w:t>I:</w:t>
      </w:r>
    </w:p>
    <w:p w14:paraId="54467A15" w14:textId="77777777" w:rsidR="006528CD" w:rsidRPr="003F4865" w:rsidRDefault="006528CD" w:rsidP="00001D78">
      <w:pPr>
        <w:ind w:firstLine="284"/>
        <w:jc w:val="both"/>
        <w:rPr>
          <w:rFonts w:ascii="Garamond" w:hAnsi="Garamond"/>
        </w:rPr>
      </w:pPr>
    </w:p>
    <w:p w14:paraId="54467A17" w14:textId="77777777" w:rsidR="00B4435D" w:rsidRPr="003F4865" w:rsidRDefault="00B4435D" w:rsidP="00001D78">
      <w:pPr>
        <w:ind w:firstLine="284"/>
        <w:jc w:val="both"/>
        <w:rPr>
          <w:rFonts w:ascii="Garamond" w:hAnsi="Garamond"/>
        </w:rPr>
      </w:pPr>
      <w:r w:rsidRPr="003F4865">
        <w:rPr>
          <w:rFonts w:ascii="Garamond" w:hAnsi="Garamond"/>
        </w:rPr>
        <w:t>Z</w:t>
      </w:r>
      <w:r w:rsidR="006B5F85" w:rsidRPr="003F4865">
        <w:rPr>
          <w:rFonts w:ascii="Garamond" w:hAnsi="Garamond"/>
        </w:rPr>
        <w:t>.</w:t>
      </w:r>
      <w:r w:rsidR="00C74D1A" w:rsidRPr="003F4865">
        <w:rPr>
          <w:rFonts w:ascii="Garamond" w:hAnsi="Garamond"/>
        </w:rPr>
        <w:t xml:space="preserve"> </w:t>
      </w:r>
      <w:r w:rsidR="007F025B" w:rsidRPr="003F4865">
        <w:rPr>
          <w:rFonts w:ascii="Garamond" w:hAnsi="Garamond"/>
        </w:rPr>
        <w:t xml:space="preserve">Besart </w:t>
      </w:r>
      <w:proofErr w:type="spellStart"/>
      <w:r w:rsidR="007F025B" w:rsidRPr="003F4865">
        <w:rPr>
          <w:rFonts w:ascii="Garamond" w:hAnsi="Garamond"/>
        </w:rPr>
        <w:t>Kadia</w:t>
      </w:r>
      <w:proofErr w:type="spellEnd"/>
      <w:r w:rsidR="00C74D1A" w:rsidRPr="003F4865">
        <w:rPr>
          <w:rFonts w:ascii="Garamond" w:hAnsi="Garamond"/>
        </w:rPr>
        <w:t xml:space="preserve"> </w:t>
      </w:r>
      <w:r w:rsidRPr="003F4865">
        <w:rPr>
          <w:rFonts w:ascii="Garamond" w:hAnsi="Garamond"/>
        </w:rPr>
        <w:t>emëroh</w:t>
      </w:r>
      <w:r w:rsidR="006B5F85" w:rsidRPr="003F4865">
        <w:rPr>
          <w:rFonts w:ascii="Garamond" w:hAnsi="Garamond"/>
        </w:rPr>
        <w:t xml:space="preserve">et zëvendësministër </w:t>
      </w:r>
      <w:r w:rsidR="009E5B6E" w:rsidRPr="003F4865">
        <w:rPr>
          <w:rFonts w:ascii="Garamond" w:hAnsi="Garamond"/>
        </w:rPr>
        <w:t xml:space="preserve">i </w:t>
      </w:r>
      <w:r w:rsidR="00C74D1A" w:rsidRPr="003F4865">
        <w:rPr>
          <w:rFonts w:ascii="Garamond" w:hAnsi="Garamond"/>
        </w:rPr>
        <w:t xml:space="preserve">Financave </w:t>
      </w:r>
      <w:r w:rsidR="009E5B6E" w:rsidRPr="003F4865">
        <w:rPr>
          <w:rFonts w:ascii="Garamond" w:hAnsi="Garamond"/>
        </w:rPr>
        <w:t xml:space="preserve">dhe </w:t>
      </w:r>
      <w:r w:rsidR="00C74D1A" w:rsidRPr="003F4865">
        <w:rPr>
          <w:rFonts w:ascii="Garamond" w:hAnsi="Garamond"/>
        </w:rPr>
        <w:t>Ekonomisë</w:t>
      </w:r>
      <w:r w:rsidR="009E5B6E" w:rsidRPr="003F4865">
        <w:rPr>
          <w:rFonts w:ascii="Garamond" w:hAnsi="Garamond"/>
        </w:rPr>
        <w:t>.</w:t>
      </w:r>
    </w:p>
    <w:p w14:paraId="54467A19" w14:textId="77777777" w:rsidR="00B4435D" w:rsidRPr="003F4865" w:rsidRDefault="00B4435D" w:rsidP="00001D78">
      <w:pPr>
        <w:ind w:firstLine="284"/>
        <w:jc w:val="both"/>
        <w:rPr>
          <w:rFonts w:ascii="Garamond" w:hAnsi="Garamond"/>
        </w:rPr>
      </w:pPr>
      <w:r w:rsidRPr="003F4865">
        <w:rPr>
          <w:rFonts w:ascii="Garamond" w:hAnsi="Garamond"/>
        </w:rPr>
        <w:t>Ky vendim hyn në fuqi menjëherë.</w:t>
      </w:r>
    </w:p>
    <w:p w14:paraId="54467A1A" w14:textId="77777777" w:rsidR="00B4435D" w:rsidRPr="003F4865" w:rsidRDefault="00B4435D" w:rsidP="00001D78">
      <w:pPr>
        <w:ind w:firstLine="284"/>
        <w:jc w:val="both"/>
        <w:rPr>
          <w:rFonts w:ascii="Garamond" w:hAnsi="Garamond"/>
        </w:rPr>
      </w:pPr>
    </w:p>
    <w:p w14:paraId="54467A22" w14:textId="015764B7" w:rsidR="0042153F" w:rsidRPr="003F4865" w:rsidRDefault="0042153F" w:rsidP="00001D78">
      <w:pPr>
        <w:ind w:firstLine="284"/>
        <w:jc w:val="right"/>
        <w:rPr>
          <w:rFonts w:ascii="Garamond" w:hAnsi="Garamond"/>
        </w:rPr>
      </w:pPr>
      <w:r w:rsidRPr="003F4865">
        <w:rPr>
          <w:rFonts w:ascii="Garamond" w:hAnsi="Garamond"/>
        </w:rPr>
        <w:t>ZËVENDËSKRY</w:t>
      </w:r>
      <w:r w:rsidR="00001D78" w:rsidRPr="003F4865">
        <w:rPr>
          <w:rFonts w:ascii="Garamond" w:hAnsi="Garamond"/>
        </w:rPr>
        <w:t>EMINISTËR</w:t>
      </w:r>
    </w:p>
    <w:p w14:paraId="54467A23" w14:textId="2A4E59C9" w:rsidR="00131C90" w:rsidRPr="003F4865" w:rsidRDefault="00001D78" w:rsidP="00001D78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proofErr w:type="spellStart"/>
      <w:r w:rsidRPr="003F4865">
        <w:rPr>
          <w:rFonts w:ascii="Garamond" w:hAnsi="Garamond"/>
          <w:b/>
        </w:rPr>
        <w:t>Erion</w:t>
      </w:r>
      <w:proofErr w:type="spellEnd"/>
      <w:r w:rsidRPr="003F4865">
        <w:rPr>
          <w:rFonts w:ascii="Garamond" w:hAnsi="Garamond"/>
          <w:b/>
        </w:rPr>
        <w:t xml:space="preserve"> </w:t>
      </w:r>
      <w:proofErr w:type="spellStart"/>
      <w:r w:rsidRPr="003F4865">
        <w:rPr>
          <w:rFonts w:ascii="Garamond" w:hAnsi="Garamond"/>
          <w:b/>
        </w:rPr>
        <w:t>Braçe</w:t>
      </w:r>
      <w:proofErr w:type="spellEnd"/>
    </w:p>
    <w:sectPr w:rsidR="00131C90" w:rsidRPr="003F4865" w:rsidSect="00917A5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01D78"/>
    <w:rsid w:val="000702A5"/>
    <w:rsid w:val="00073D9E"/>
    <w:rsid w:val="000B18AA"/>
    <w:rsid w:val="00131C90"/>
    <w:rsid w:val="00152F34"/>
    <w:rsid w:val="00194BC4"/>
    <w:rsid w:val="001F030D"/>
    <w:rsid w:val="002260D2"/>
    <w:rsid w:val="0027186E"/>
    <w:rsid w:val="002C6F4C"/>
    <w:rsid w:val="003444AE"/>
    <w:rsid w:val="003D2F1E"/>
    <w:rsid w:val="003F484C"/>
    <w:rsid w:val="003F4865"/>
    <w:rsid w:val="0042153F"/>
    <w:rsid w:val="004920E6"/>
    <w:rsid w:val="004F4E2A"/>
    <w:rsid w:val="005C5A06"/>
    <w:rsid w:val="006528CD"/>
    <w:rsid w:val="006776A1"/>
    <w:rsid w:val="00687726"/>
    <w:rsid w:val="00690816"/>
    <w:rsid w:val="006B5F85"/>
    <w:rsid w:val="0076697C"/>
    <w:rsid w:val="00772909"/>
    <w:rsid w:val="007E24B9"/>
    <w:rsid w:val="007F025B"/>
    <w:rsid w:val="00827FF3"/>
    <w:rsid w:val="0084271B"/>
    <w:rsid w:val="00882CEC"/>
    <w:rsid w:val="00893A58"/>
    <w:rsid w:val="008D64C8"/>
    <w:rsid w:val="00917A51"/>
    <w:rsid w:val="00951686"/>
    <w:rsid w:val="009706C4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BB4CC3"/>
    <w:rsid w:val="00C03F77"/>
    <w:rsid w:val="00C74D1A"/>
    <w:rsid w:val="00C952E3"/>
    <w:rsid w:val="00CD7819"/>
    <w:rsid w:val="00D4061C"/>
    <w:rsid w:val="00D51CE3"/>
    <w:rsid w:val="00DA5FAC"/>
    <w:rsid w:val="00DB1DE4"/>
    <w:rsid w:val="00DC23CA"/>
    <w:rsid w:val="00E80A78"/>
    <w:rsid w:val="00EA29D5"/>
    <w:rsid w:val="00EC1F4E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67A02"/>
  <w15:docId w15:val="{076435D4-AFFE-4D89-850D-9EF764F6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68DF5C3684488AE5EEF223E711A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868</Nr_x002e__x0020_akti>
    <Data_x0020_e_x0020_Krijimit xmlns="0e656187-b300-4fb0-8bf4-3a50f872073c">2020-11-13T09:08:24Z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emërim në detyrë</Titulli>
    <Modifikuesi xmlns="0e656187-b300-4fb0-8bf4-3a50f872073c">vjollca.pacrami</Modifikuesi>
    <Nr_x002e__x0020_prot_x0020_QBZ xmlns="0e656187-b300-4fb0-8bf4-3a50f872073c">1677</Nr_x002e__x0020_prot_x0020_QBZ>
    <Data_x0020_e_x0020_Modifikimit xmlns="0e656187-b300-4fb0-8bf4-3a50f872073c">2020-11-13T10:46:13Z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D68DF5C3684488AE5EEF223E711A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CF6EA-4277-49CA-A430-84AE9FD33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505919-E654-4AC9-A10F-F226BA064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9A5DE1-1F05-425D-8B11-8C3E8FA436EB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B986BA-1C27-487E-AF5B-AFAECAE555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C49640-E4EF-4807-BDB2-37999EA39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2BD9CC-0E60-4647-A276-448898187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8</cp:revision>
  <cp:lastPrinted>2020-11-11T12:27:00Z</cp:lastPrinted>
  <dcterms:created xsi:type="dcterms:W3CDTF">2020-11-13T08:51:00Z</dcterms:created>
  <dcterms:modified xsi:type="dcterms:W3CDTF">2020-11-16T08:14:00Z</dcterms:modified>
</cp:coreProperties>
</file>