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FA61E9" w14:textId="7FDE9AE3" w:rsidR="00901964" w:rsidRPr="00EC35FF" w:rsidRDefault="00024307" w:rsidP="00EC35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35FF">
        <w:rPr>
          <w:rFonts w:ascii="Garamond" w:hAnsi="Garamond"/>
          <w:b/>
          <w:sz w:val="24"/>
          <w:szCs w:val="24"/>
        </w:rPr>
        <w:t>VENDI</w:t>
      </w:r>
      <w:r w:rsidR="00901964" w:rsidRPr="00EC35FF">
        <w:rPr>
          <w:rFonts w:ascii="Garamond" w:hAnsi="Garamond"/>
          <w:b/>
          <w:sz w:val="24"/>
          <w:szCs w:val="24"/>
        </w:rPr>
        <w:t>M</w:t>
      </w:r>
    </w:p>
    <w:p w14:paraId="7AFA61EC" w14:textId="41FD21B3" w:rsidR="00901964" w:rsidRPr="00EC35FF" w:rsidRDefault="00901964" w:rsidP="00EC35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35FF">
        <w:rPr>
          <w:rFonts w:ascii="Garamond" w:hAnsi="Garamond"/>
          <w:b/>
          <w:sz w:val="24"/>
          <w:szCs w:val="24"/>
        </w:rPr>
        <w:t>Nr.</w:t>
      </w:r>
      <w:r w:rsidR="00CD1814">
        <w:rPr>
          <w:rFonts w:ascii="Garamond" w:hAnsi="Garamond"/>
          <w:b/>
          <w:sz w:val="24"/>
          <w:szCs w:val="24"/>
        </w:rPr>
        <w:t xml:space="preserve"> </w:t>
      </w:r>
      <w:r w:rsidR="00B011A1" w:rsidRPr="00EC35FF">
        <w:rPr>
          <w:rFonts w:ascii="Garamond" w:hAnsi="Garamond"/>
          <w:b/>
          <w:sz w:val="24"/>
          <w:szCs w:val="24"/>
        </w:rPr>
        <w:t>879</w:t>
      </w:r>
      <w:r w:rsidRPr="00EC35FF">
        <w:rPr>
          <w:rFonts w:ascii="Garamond" w:hAnsi="Garamond"/>
          <w:b/>
          <w:sz w:val="24"/>
          <w:szCs w:val="24"/>
        </w:rPr>
        <w:t xml:space="preserve">, datë </w:t>
      </w:r>
      <w:r w:rsidR="00B011A1" w:rsidRPr="00EC35FF">
        <w:rPr>
          <w:rFonts w:ascii="Garamond" w:hAnsi="Garamond"/>
          <w:b/>
          <w:sz w:val="24"/>
          <w:szCs w:val="24"/>
        </w:rPr>
        <w:t>11.11.2020</w:t>
      </w:r>
    </w:p>
    <w:p w14:paraId="7AFA61ED" w14:textId="77777777" w:rsidR="00901964" w:rsidRPr="00EC35FF" w:rsidRDefault="00901964" w:rsidP="00EC35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FA61F1" w14:textId="2702B508" w:rsidR="00901964" w:rsidRPr="00EC35FF" w:rsidRDefault="00EC35FF" w:rsidP="00EC35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35FF">
        <w:rPr>
          <w:rFonts w:ascii="Garamond" w:hAnsi="Garamond"/>
          <w:b/>
          <w:sz w:val="24"/>
          <w:szCs w:val="24"/>
        </w:rPr>
        <w:t xml:space="preserve">PËR </w:t>
      </w:r>
      <w:r w:rsidR="00901964" w:rsidRPr="00EC35FF">
        <w:rPr>
          <w:rFonts w:ascii="Garamond" w:hAnsi="Garamond"/>
          <w:b/>
          <w:sz w:val="24"/>
          <w:szCs w:val="24"/>
        </w:rPr>
        <w:t>NJË NDRYSHIM NË VENDIMIN NR.</w:t>
      </w:r>
      <w:r w:rsidR="00CD1814">
        <w:rPr>
          <w:rFonts w:ascii="Garamond" w:hAnsi="Garamond"/>
          <w:b/>
          <w:sz w:val="24"/>
          <w:szCs w:val="24"/>
        </w:rPr>
        <w:t xml:space="preserve"> </w:t>
      </w:r>
      <w:r w:rsidR="00901964" w:rsidRPr="00EC35FF">
        <w:rPr>
          <w:rFonts w:ascii="Garamond" w:hAnsi="Garamond"/>
          <w:b/>
          <w:sz w:val="24"/>
          <w:szCs w:val="24"/>
        </w:rPr>
        <w:t>5, DATË 6.1.2020, TË KËSHILLIT TË MINISTRAVE, “PËR PËRCAKTIMIN E RREGULLAVE DHE TË PROCEDURAVE PËR PËRFITIMET NGA PROGRAMI I GRANTEVE TË RINDËRTIMIT DHE PROJEKTET MODEL”, TË NDRYSHUAR</w:t>
      </w:r>
    </w:p>
    <w:p w14:paraId="7AFA61F2" w14:textId="77777777" w:rsidR="00901964" w:rsidRPr="00EC35FF" w:rsidRDefault="00901964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FA61F3" w14:textId="2FF273E3" w:rsidR="00901964" w:rsidRPr="00EC35FF" w:rsidRDefault="002D3655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35FF">
        <w:rPr>
          <w:rFonts w:ascii="Garamond" w:hAnsi="Garamond"/>
          <w:sz w:val="24"/>
          <w:szCs w:val="24"/>
        </w:rPr>
        <w:t>Në mbështetje të nenit 100</w:t>
      </w:r>
      <w:r w:rsidR="00901964" w:rsidRPr="00EC35FF">
        <w:rPr>
          <w:rFonts w:ascii="Garamond" w:hAnsi="Garamond"/>
          <w:sz w:val="24"/>
          <w:szCs w:val="24"/>
        </w:rPr>
        <w:t xml:space="preserve"> të Kushtetutës dhe të neneve 18, 19, 20 e 25, të aktit normativ nr.</w:t>
      </w:r>
      <w:r w:rsidR="00CD1814">
        <w:rPr>
          <w:rFonts w:ascii="Garamond" w:hAnsi="Garamond"/>
          <w:sz w:val="24"/>
          <w:szCs w:val="24"/>
        </w:rPr>
        <w:t xml:space="preserve"> </w:t>
      </w:r>
      <w:r w:rsidR="00901964" w:rsidRPr="00EC35FF">
        <w:rPr>
          <w:rFonts w:ascii="Garamond" w:hAnsi="Garamond"/>
          <w:sz w:val="24"/>
          <w:szCs w:val="24"/>
        </w:rPr>
        <w:t>9, datë 16.12.2019, të Këshillit të Ministrave, “Për përballimin e pasojave të fatkeqësisë natyrore”,</w:t>
      </w:r>
      <w:r w:rsidR="003B2AE5" w:rsidRPr="00EC35FF">
        <w:rPr>
          <w:rFonts w:ascii="Garamond" w:hAnsi="Garamond"/>
          <w:sz w:val="24"/>
          <w:szCs w:val="24"/>
        </w:rPr>
        <w:t xml:space="preserve"> miratuar me ligjin nr.</w:t>
      </w:r>
      <w:r w:rsidR="00CD1814">
        <w:rPr>
          <w:rFonts w:ascii="Garamond" w:hAnsi="Garamond"/>
          <w:sz w:val="24"/>
          <w:szCs w:val="24"/>
        </w:rPr>
        <w:t xml:space="preserve"> </w:t>
      </w:r>
      <w:r w:rsidR="003B2AE5" w:rsidRPr="00EC35FF">
        <w:rPr>
          <w:rFonts w:ascii="Garamond" w:hAnsi="Garamond"/>
          <w:sz w:val="24"/>
          <w:szCs w:val="24"/>
        </w:rPr>
        <w:t>97/2019,</w:t>
      </w:r>
      <w:r w:rsidR="00901964" w:rsidRPr="00EC35FF">
        <w:rPr>
          <w:rFonts w:ascii="Garamond" w:hAnsi="Garamond"/>
          <w:sz w:val="24"/>
          <w:szCs w:val="24"/>
        </w:rPr>
        <w:t xml:space="preserve"> me propozimin e ministrit të Shtetit për Rindërtimin, Këshilli i Ministrave</w:t>
      </w:r>
    </w:p>
    <w:p w14:paraId="7AFA61F4" w14:textId="77777777" w:rsidR="00901964" w:rsidRPr="00EC35FF" w:rsidRDefault="00901964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FA61F6" w14:textId="5C9830A6" w:rsidR="00901964" w:rsidRPr="00EC35FF" w:rsidRDefault="00024307" w:rsidP="00EC35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35FF">
        <w:rPr>
          <w:rFonts w:ascii="Garamond" w:hAnsi="Garamond"/>
          <w:sz w:val="24"/>
          <w:szCs w:val="24"/>
        </w:rPr>
        <w:t>VENDOS</w:t>
      </w:r>
      <w:r w:rsidR="00901964" w:rsidRPr="00EC35FF">
        <w:rPr>
          <w:rFonts w:ascii="Garamond" w:hAnsi="Garamond"/>
          <w:sz w:val="24"/>
          <w:szCs w:val="24"/>
        </w:rPr>
        <w:t>I:</w:t>
      </w:r>
    </w:p>
    <w:p w14:paraId="7AFA61F8" w14:textId="77777777" w:rsidR="00901964" w:rsidRPr="00EC35FF" w:rsidRDefault="00901964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FA61F9" w14:textId="0354AB27" w:rsidR="00901964" w:rsidRPr="00EC35FF" w:rsidRDefault="00EC35FF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01964" w:rsidRPr="00EC35FF">
        <w:rPr>
          <w:rFonts w:ascii="Garamond" w:hAnsi="Garamond"/>
          <w:sz w:val="24"/>
          <w:szCs w:val="24"/>
        </w:rPr>
        <w:t>Pika 8, e kreut II, të vendimit nr.</w:t>
      </w:r>
      <w:r w:rsidR="00CD1814">
        <w:rPr>
          <w:rFonts w:ascii="Garamond" w:hAnsi="Garamond"/>
          <w:sz w:val="24"/>
          <w:szCs w:val="24"/>
        </w:rPr>
        <w:t xml:space="preserve"> </w:t>
      </w:r>
      <w:r w:rsidR="00901964" w:rsidRPr="00EC35FF">
        <w:rPr>
          <w:rFonts w:ascii="Garamond" w:hAnsi="Garamond"/>
          <w:sz w:val="24"/>
          <w:szCs w:val="24"/>
        </w:rPr>
        <w:t xml:space="preserve">5, datë 6.1.2020, të Këshillit të Ministrave, të ndryshuar, </w:t>
      </w:r>
      <w:r w:rsidR="000D6DE9" w:rsidRPr="00EC35FF">
        <w:rPr>
          <w:rFonts w:ascii="Garamond" w:hAnsi="Garamond"/>
          <w:sz w:val="24"/>
          <w:szCs w:val="24"/>
        </w:rPr>
        <w:t>n</w:t>
      </w:r>
      <w:r w:rsidR="00901964" w:rsidRPr="00EC35FF">
        <w:rPr>
          <w:rFonts w:ascii="Garamond" w:hAnsi="Garamond"/>
          <w:sz w:val="24"/>
          <w:szCs w:val="24"/>
        </w:rPr>
        <w:t>drysh</w:t>
      </w:r>
      <w:r w:rsidR="000D6DE9" w:rsidRPr="00EC35FF">
        <w:rPr>
          <w:rFonts w:ascii="Garamond" w:hAnsi="Garamond"/>
          <w:sz w:val="24"/>
          <w:szCs w:val="24"/>
        </w:rPr>
        <w:t>ohet</w:t>
      </w:r>
      <w:r w:rsidR="00901964" w:rsidRPr="00EC35FF">
        <w:rPr>
          <w:rFonts w:ascii="Garamond" w:hAnsi="Garamond"/>
          <w:sz w:val="24"/>
          <w:szCs w:val="24"/>
        </w:rPr>
        <w:t>, si më poshtë vijon:</w:t>
      </w:r>
    </w:p>
    <w:p w14:paraId="7AFA61FB" w14:textId="77777777" w:rsidR="00901964" w:rsidRPr="00EC35FF" w:rsidRDefault="00901964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35FF">
        <w:rPr>
          <w:rFonts w:ascii="Garamond" w:hAnsi="Garamond"/>
          <w:sz w:val="24"/>
          <w:szCs w:val="24"/>
        </w:rPr>
        <w:t xml:space="preserve">“8. Projekt </w:t>
      </w:r>
      <w:bookmarkStart w:id="0" w:name="_GoBack"/>
      <w:bookmarkEnd w:id="0"/>
      <w:r w:rsidRPr="00EC35FF">
        <w:rPr>
          <w:rFonts w:ascii="Garamond" w:hAnsi="Garamond"/>
          <w:sz w:val="24"/>
          <w:szCs w:val="24"/>
        </w:rPr>
        <w:t>model konsiderohet edhe:</w:t>
      </w:r>
    </w:p>
    <w:p w14:paraId="7AFA61FD" w14:textId="0A4E1844" w:rsidR="00901964" w:rsidRPr="00EC35FF" w:rsidRDefault="00901964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35FF">
        <w:rPr>
          <w:rFonts w:ascii="Garamond" w:hAnsi="Garamond"/>
          <w:sz w:val="24"/>
          <w:szCs w:val="24"/>
        </w:rPr>
        <w:t xml:space="preserve">a) projekti që realizon vetë subjekti, </w:t>
      </w:r>
      <w:r w:rsidR="00CD1814">
        <w:rPr>
          <w:rFonts w:ascii="Garamond" w:hAnsi="Garamond"/>
          <w:sz w:val="24"/>
          <w:szCs w:val="24"/>
        </w:rPr>
        <w:t>që kërkon përfitimin e grantit,</w:t>
      </w:r>
      <w:r w:rsidRPr="00EC35FF">
        <w:rPr>
          <w:rFonts w:ascii="Garamond" w:hAnsi="Garamond"/>
          <w:sz w:val="24"/>
          <w:szCs w:val="24"/>
        </w:rPr>
        <w:t xml:space="preserve"> me kusht që të plotësojë kërkesat dhe standardet sipas parimeve të procesit të rindërtimit dhe sipas parashikimeve të këtij vendimi</w:t>
      </w:r>
      <w:r w:rsidR="0090206C" w:rsidRPr="00EC35FF">
        <w:rPr>
          <w:rFonts w:ascii="Garamond" w:hAnsi="Garamond"/>
          <w:sz w:val="24"/>
          <w:szCs w:val="24"/>
        </w:rPr>
        <w:t>;</w:t>
      </w:r>
    </w:p>
    <w:p w14:paraId="7AFA61FE" w14:textId="358DC517" w:rsidR="00901964" w:rsidRPr="00EC35FF" w:rsidRDefault="00901964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35FF">
        <w:rPr>
          <w:rFonts w:ascii="Garamond" w:hAnsi="Garamond"/>
          <w:sz w:val="24"/>
          <w:szCs w:val="24"/>
        </w:rPr>
        <w:t>b) projekti që realizon vetë subjekti, kur ndërtimi do të realizohet në të njëjtin tr</w:t>
      </w:r>
      <w:r w:rsidR="00CD1814">
        <w:rPr>
          <w:rFonts w:ascii="Garamond" w:hAnsi="Garamond"/>
          <w:sz w:val="24"/>
          <w:szCs w:val="24"/>
        </w:rPr>
        <w:t>uall dhe sipërfaqja e truallit nuk lejon</w:t>
      </w:r>
      <w:r w:rsidRPr="00EC35FF">
        <w:rPr>
          <w:rFonts w:ascii="Garamond" w:hAnsi="Garamond"/>
          <w:sz w:val="24"/>
          <w:szCs w:val="24"/>
        </w:rPr>
        <w:t xml:space="preserve"> realizimin e projektit model, me kusht që të plotësojë kërkesat dhe standardet sipas parimeve të procesit të rindërtimit dhe sipas parashikimeve të këtij vendimi. </w:t>
      </w:r>
    </w:p>
    <w:p w14:paraId="7AFA6200" w14:textId="77777777" w:rsidR="00901964" w:rsidRPr="00EC35FF" w:rsidRDefault="00901964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35FF">
        <w:rPr>
          <w:rFonts w:ascii="Garamond" w:hAnsi="Garamond"/>
          <w:sz w:val="24"/>
          <w:szCs w:val="24"/>
        </w:rPr>
        <w:t>Vlera e grantit që përfitohet</w:t>
      </w:r>
      <w:r w:rsidR="0071426B" w:rsidRPr="00EC35FF">
        <w:rPr>
          <w:rFonts w:ascii="Garamond" w:hAnsi="Garamond"/>
          <w:sz w:val="24"/>
          <w:szCs w:val="24"/>
        </w:rPr>
        <w:t>,</w:t>
      </w:r>
      <w:r w:rsidRPr="00EC35FF">
        <w:rPr>
          <w:rFonts w:ascii="Garamond" w:hAnsi="Garamond"/>
          <w:sz w:val="24"/>
          <w:szCs w:val="24"/>
        </w:rPr>
        <w:t xml:space="preserve"> </w:t>
      </w:r>
      <w:r w:rsidR="0071426B" w:rsidRPr="00EC35FF">
        <w:rPr>
          <w:rFonts w:ascii="Garamond" w:hAnsi="Garamond"/>
          <w:sz w:val="24"/>
          <w:szCs w:val="24"/>
        </w:rPr>
        <w:t xml:space="preserve">edhe në këto raste, </w:t>
      </w:r>
      <w:r w:rsidRPr="00EC35FF">
        <w:rPr>
          <w:rFonts w:ascii="Garamond" w:hAnsi="Garamond"/>
          <w:sz w:val="24"/>
          <w:szCs w:val="24"/>
        </w:rPr>
        <w:t xml:space="preserve">përllogaritet sipas parashikimeve të kreut III, të këtij vendimi, </w:t>
      </w:r>
      <w:r w:rsidR="0071426B" w:rsidRPr="00EC35FF">
        <w:rPr>
          <w:rFonts w:ascii="Garamond" w:hAnsi="Garamond"/>
          <w:sz w:val="24"/>
          <w:szCs w:val="24"/>
        </w:rPr>
        <w:t xml:space="preserve">dhe </w:t>
      </w:r>
      <w:r w:rsidRPr="00EC35FF">
        <w:rPr>
          <w:rFonts w:ascii="Garamond" w:hAnsi="Garamond"/>
          <w:sz w:val="24"/>
          <w:szCs w:val="24"/>
        </w:rPr>
        <w:t>miratohet me vendim të këshillit bashkiak të njësisë së vetëqeverisjes vendore.”.</w:t>
      </w:r>
    </w:p>
    <w:p w14:paraId="7AFA6202" w14:textId="6A3CD1F9" w:rsidR="00901964" w:rsidRPr="00EC35FF" w:rsidRDefault="00901964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35FF">
        <w:rPr>
          <w:rFonts w:ascii="Garamond" w:hAnsi="Garamond"/>
          <w:sz w:val="24"/>
          <w:szCs w:val="24"/>
        </w:rPr>
        <w:t>2. Ngarkohen Ministria e Fi</w:t>
      </w:r>
      <w:r w:rsidR="00CD1814">
        <w:rPr>
          <w:rFonts w:ascii="Garamond" w:hAnsi="Garamond"/>
          <w:sz w:val="24"/>
          <w:szCs w:val="24"/>
        </w:rPr>
        <w:t xml:space="preserve">nancave dhe Ekonomisë, ministri i Shtetit </w:t>
      </w:r>
      <w:r w:rsidRPr="00EC35FF">
        <w:rPr>
          <w:rFonts w:ascii="Garamond" w:hAnsi="Garamond"/>
          <w:sz w:val="24"/>
          <w:szCs w:val="24"/>
        </w:rPr>
        <w:t>për Rindërtimin, Enti Kombëtar i Banesave dhe njësitë e vetëqeverisjes vendore për zbatim të këtij vendimi.</w:t>
      </w:r>
    </w:p>
    <w:p w14:paraId="7AFA6204" w14:textId="5FE6A618" w:rsidR="00901964" w:rsidRPr="00EC35FF" w:rsidRDefault="00901964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35FF">
        <w:rPr>
          <w:rFonts w:ascii="Garamond" w:hAnsi="Garamond"/>
          <w:sz w:val="24"/>
          <w:szCs w:val="24"/>
        </w:rPr>
        <w:t>Ky ven</w:t>
      </w:r>
      <w:r w:rsidR="00EC35FF">
        <w:rPr>
          <w:rFonts w:ascii="Garamond" w:hAnsi="Garamond"/>
          <w:sz w:val="24"/>
          <w:szCs w:val="24"/>
        </w:rPr>
        <w:t>dim hyn në fuqi pas botimit në Fletoren Zyrtare</w:t>
      </w:r>
    </w:p>
    <w:p w14:paraId="7AFA6205" w14:textId="77777777" w:rsidR="00901964" w:rsidRPr="00EC35FF" w:rsidRDefault="00901964" w:rsidP="00EC35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FA620D" w14:textId="7083ECF1" w:rsidR="00DD6D53" w:rsidRPr="00EC35FF" w:rsidRDefault="00DD6D53" w:rsidP="00EC35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C35FF">
        <w:rPr>
          <w:rFonts w:ascii="Garamond" w:hAnsi="Garamond"/>
          <w:sz w:val="24"/>
          <w:szCs w:val="24"/>
        </w:rPr>
        <w:t>ZËVENDËSKRYEMINIST</w:t>
      </w:r>
      <w:r w:rsidR="00CD1814">
        <w:rPr>
          <w:rFonts w:ascii="Garamond" w:hAnsi="Garamond"/>
          <w:sz w:val="24"/>
          <w:szCs w:val="24"/>
        </w:rPr>
        <w:t>ËR</w:t>
      </w:r>
    </w:p>
    <w:p w14:paraId="7AFA620E" w14:textId="53E78CFC" w:rsidR="00DD6D53" w:rsidRPr="00EC35FF" w:rsidRDefault="00EC35FF" w:rsidP="00EC35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C35FF">
        <w:rPr>
          <w:rFonts w:ascii="Garamond" w:hAnsi="Garamond"/>
          <w:b/>
          <w:sz w:val="24"/>
          <w:szCs w:val="24"/>
        </w:rPr>
        <w:t>Erion Braçe</w:t>
      </w:r>
    </w:p>
    <w:p w14:paraId="7AFA620F" w14:textId="77777777" w:rsidR="002319E0" w:rsidRPr="00EC35FF" w:rsidRDefault="002319E0" w:rsidP="00EC35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2319E0" w:rsidRPr="00EC35FF" w:rsidSect="00901964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7CDD32" w14:textId="77777777" w:rsidR="00CD1814" w:rsidRDefault="00CD1814" w:rsidP="00DC4327">
      <w:pPr>
        <w:spacing w:after="0" w:line="240" w:lineRule="auto"/>
      </w:pPr>
      <w:r>
        <w:separator/>
      </w:r>
    </w:p>
  </w:endnote>
  <w:endnote w:type="continuationSeparator" w:id="0">
    <w:p w14:paraId="03E1C9FD" w14:textId="77777777" w:rsidR="00CD1814" w:rsidRDefault="00CD1814" w:rsidP="00DC4327">
      <w:pPr>
        <w:spacing w:after="0" w:line="240" w:lineRule="auto"/>
      </w:pPr>
      <w:r>
        <w:continuationSeparator/>
      </w:r>
    </w:p>
  </w:endnote>
  <w:endnote w:type="continuationNotice" w:id="1">
    <w:p w14:paraId="36B767C6" w14:textId="77777777" w:rsidR="00CD1814" w:rsidRDefault="00CD18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5871909"/>
      <w:docPartObj>
        <w:docPartGallery w:val="Page Numbers (Bottom of Page)"/>
        <w:docPartUnique/>
      </w:docPartObj>
    </w:sdtPr>
    <w:sdtContent>
      <w:p w14:paraId="7AFA621D" w14:textId="77777777" w:rsidR="00CD1814" w:rsidRDefault="00CD181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713">
          <w:t>1</w:t>
        </w:r>
        <w:r>
          <w:fldChar w:fldCharType="end"/>
        </w:r>
      </w:p>
    </w:sdtContent>
  </w:sdt>
  <w:p w14:paraId="7AFA621E" w14:textId="77777777" w:rsidR="00CD1814" w:rsidRDefault="00CD18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EA84E" w14:textId="77777777" w:rsidR="00CD1814" w:rsidRDefault="00CD1814" w:rsidP="00DC4327">
      <w:pPr>
        <w:spacing w:after="0" w:line="240" w:lineRule="auto"/>
      </w:pPr>
      <w:r>
        <w:separator/>
      </w:r>
    </w:p>
  </w:footnote>
  <w:footnote w:type="continuationSeparator" w:id="0">
    <w:p w14:paraId="0F7378EA" w14:textId="77777777" w:rsidR="00CD1814" w:rsidRDefault="00CD1814" w:rsidP="00DC4327">
      <w:pPr>
        <w:spacing w:after="0" w:line="240" w:lineRule="auto"/>
      </w:pPr>
      <w:r>
        <w:continuationSeparator/>
      </w:r>
    </w:p>
  </w:footnote>
  <w:footnote w:type="continuationNotice" w:id="1">
    <w:p w14:paraId="7EA73220" w14:textId="77777777" w:rsidR="00CD1814" w:rsidRDefault="00CD18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4F171" w14:textId="77777777" w:rsidR="00CD1814" w:rsidRDefault="00CD18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55EF3"/>
    <w:multiLevelType w:val="hybridMultilevel"/>
    <w:tmpl w:val="C0343B54"/>
    <w:lvl w:ilvl="0" w:tplc="8F1EDAD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C02EA8"/>
    <w:multiLevelType w:val="hybridMultilevel"/>
    <w:tmpl w:val="59F4432E"/>
    <w:lvl w:ilvl="0" w:tplc="A462ABA2">
      <w:start w:val="1"/>
      <w:numFmt w:val="lowerLetter"/>
      <w:lvlText w:val="%1)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E306C5"/>
    <w:multiLevelType w:val="hybridMultilevel"/>
    <w:tmpl w:val="AEAC8A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B62D4A"/>
    <w:multiLevelType w:val="hybridMultilevel"/>
    <w:tmpl w:val="266A288C"/>
    <w:lvl w:ilvl="0" w:tplc="F3DE5286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952869"/>
    <w:multiLevelType w:val="hybridMultilevel"/>
    <w:tmpl w:val="6F4C44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4E10A4"/>
    <w:multiLevelType w:val="hybridMultilevel"/>
    <w:tmpl w:val="4F60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5603DC"/>
    <w:multiLevelType w:val="multilevel"/>
    <w:tmpl w:val="6EA88C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>
    <w:nsid w:val="4E987424"/>
    <w:multiLevelType w:val="hybridMultilevel"/>
    <w:tmpl w:val="C402F5CE"/>
    <w:lvl w:ilvl="0" w:tplc="89F2A8E0">
      <w:start w:val="1"/>
      <w:numFmt w:val="decimal"/>
      <w:lvlText w:val="%1."/>
      <w:lvlJc w:val="left"/>
      <w:pPr>
        <w:ind w:left="630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E97BCE"/>
    <w:multiLevelType w:val="hybridMultilevel"/>
    <w:tmpl w:val="B0681992"/>
    <w:lvl w:ilvl="0" w:tplc="BD389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926644"/>
    <w:multiLevelType w:val="hybridMultilevel"/>
    <w:tmpl w:val="2A30F41E"/>
    <w:lvl w:ilvl="0" w:tplc="BC56B41E">
      <w:start w:val="1"/>
      <w:numFmt w:val="lowerLetter"/>
      <w:lvlText w:val="%1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9E42A21"/>
    <w:multiLevelType w:val="hybridMultilevel"/>
    <w:tmpl w:val="CF50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B2A5A60"/>
    <w:multiLevelType w:val="hybridMultilevel"/>
    <w:tmpl w:val="B0D8D8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8735E"/>
    <w:multiLevelType w:val="hybridMultilevel"/>
    <w:tmpl w:val="3E0816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DCC61CB"/>
    <w:multiLevelType w:val="hybridMultilevel"/>
    <w:tmpl w:val="61E6333A"/>
    <w:lvl w:ilvl="0" w:tplc="B052D7C8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2"/>
  </w:num>
  <w:num w:numId="5">
    <w:abstractNumId w:val="5"/>
  </w:num>
  <w:num w:numId="6">
    <w:abstractNumId w:val="13"/>
  </w:num>
  <w:num w:numId="7">
    <w:abstractNumId w:val="1"/>
  </w:num>
  <w:num w:numId="8">
    <w:abstractNumId w:val="8"/>
  </w:num>
  <w:num w:numId="9">
    <w:abstractNumId w:val="10"/>
  </w:num>
  <w:num w:numId="10">
    <w:abstractNumId w:val="14"/>
  </w:num>
  <w:num w:numId="11">
    <w:abstractNumId w:val="0"/>
  </w:num>
  <w:num w:numId="12">
    <w:abstractNumId w:val="9"/>
  </w:num>
  <w:num w:numId="13">
    <w:abstractNumId w:val="11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45"/>
    <w:rsid w:val="00024307"/>
    <w:rsid w:val="00027E8D"/>
    <w:rsid w:val="00032701"/>
    <w:rsid w:val="00035BE8"/>
    <w:rsid w:val="00037542"/>
    <w:rsid w:val="00054AA3"/>
    <w:rsid w:val="0009790F"/>
    <w:rsid w:val="000B45C0"/>
    <w:rsid w:val="000B654C"/>
    <w:rsid w:val="000D4A2C"/>
    <w:rsid w:val="000D6DE9"/>
    <w:rsid w:val="000F0338"/>
    <w:rsid w:val="00114354"/>
    <w:rsid w:val="00162A45"/>
    <w:rsid w:val="00172892"/>
    <w:rsid w:val="00173754"/>
    <w:rsid w:val="00174E71"/>
    <w:rsid w:val="001A4352"/>
    <w:rsid w:val="001F4600"/>
    <w:rsid w:val="001F731E"/>
    <w:rsid w:val="002319E0"/>
    <w:rsid w:val="0028537C"/>
    <w:rsid w:val="0029254B"/>
    <w:rsid w:val="002B509B"/>
    <w:rsid w:val="002D3655"/>
    <w:rsid w:val="002E5763"/>
    <w:rsid w:val="002F59FE"/>
    <w:rsid w:val="00320B7A"/>
    <w:rsid w:val="00336886"/>
    <w:rsid w:val="00346FE2"/>
    <w:rsid w:val="003609D7"/>
    <w:rsid w:val="00366743"/>
    <w:rsid w:val="003865A1"/>
    <w:rsid w:val="00395FF3"/>
    <w:rsid w:val="003A3358"/>
    <w:rsid w:val="003B2AE5"/>
    <w:rsid w:val="003D2C33"/>
    <w:rsid w:val="004035C7"/>
    <w:rsid w:val="00452630"/>
    <w:rsid w:val="00461427"/>
    <w:rsid w:val="004655E7"/>
    <w:rsid w:val="00466CC8"/>
    <w:rsid w:val="00466EA7"/>
    <w:rsid w:val="00477342"/>
    <w:rsid w:val="0048138F"/>
    <w:rsid w:val="004A2F5C"/>
    <w:rsid w:val="004B1636"/>
    <w:rsid w:val="004B4D65"/>
    <w:rsid w:val="004C02EF"/>
    <w:rsid w:val="004E7B52"/>
    <w:rsid w:val="00520E45"/>
    <w:rsid w:val="005313D1"/>
    <w:rsid w:val="00542592"/>
    <w:rsid w:val="00552061"/>
    <w:rsid w:val="005642D8"/>
    <w:rsid w:val="005A2B07"/>
    <w:rsid w:val="005A554E"/>
    <w:rsid w:val="005E2A53"/>
    <w:rsid w:val="00605485"/>
    <w:rsid w:val="00611A59"/>
    <w:rsid w:val="006603ED"/>
    <w:rsid w:val="006938BF"/>
    <w:rsid w:val="00696D02"/>
    <w:rsid w:val="006C788A"/>
    <w:rsid w:val="006D3541"/>
    <w:rsid w:val="006D7293"/>
    <w:rsid w:val="006E7291"/>
    <w:rsid w:val="006F22D5"/>
    <w:rsid w:val="00704108"/>
    <w:rsid w:val="0071426B"/>
    <w:rsid w:val="00742101"/>
    <w:rsid w:val="007551FF"/>
    <w:rsid w:val="0077172A"/>
    <w:rsid w:val="007B7D8B"/>
    <w:rsid w:val="007E69E9"/>
    <w:rsid w:val="007F3BE5"/>
    <w:rsid w:val="008153FD"/>
    <w:rsid w:val="00866E17"/>
    <w:rsid w:val="00872713"/>
    <w:rsid w:val="00891AD2"/>
    <w:rsid w:val="008C7E47"/>
    <w:rsid w:val="00901964"/>
    <w:rsid w:val="0090206C"/>
    <w:rsid w:val="009066DF"/>
    <w:rsid w:val="009079E2"/>
    <w:rsid w:val="0091125C"/>
    <w:rsid w:val="0091430C"/>
    <w:rsid w:val="009B286E"/>
    <w:rsid w:val="009C0139"/>
    <w:rsid w:val="009D73D2"/>
    <w:rsid w:val="00A26987"/>
    <w:rsid w:val="00A3259C"/>
    <w:rsid w:val="00A45914"/>
    <w:rsid w:val="00A727C7"/>
    <w:rsid w:val="00A74ABE"/>
    <w:rsid w:val="00A74BDB"/>
    <w:rsid w:val="00A83CD1"/>
    <w:rsid w:val="00A94FFD"/>
    <w:rsid w:val="00AB6E39"/>
    <w:rsid w:val="00B011A1"/>
    <w:rsid w:val="00B32C11"/>
    <w:rsid w:val="00B43674"/>
    <w:rsid w:val="00B73128"/>
    <w:rsid w:val="00B93862"/>
    <w:rsid w:val="00BC52C5"/>
    <w:rsid w:val="00BF2DA8"/>
    <w:rsid w:val="00BF685B"/>
    <w:rsid w:val="00BF7BDD"/>
    <w:rsid w:val="00C07881"/>
    <w:rsid w:val="00C26B80"/>
    <w:rsid w:val="00C4250F"/>
    <w:rsid w:val="00C514FB"/>
    <w:rsid w:val="00C73CF0"/>
    <w:rsid w:val="00C827E9"/>
    <w:rsid w:val="00C85703"/>
    <w:rsid w:val="00CD1814"/>
    <w:rsid w:val="00CF4AEC"/>
    <w:rsid w:val="00D03E98"/>
    <w:rsid w:val="00D50656"/>
    <w:rsid w:val="00D50ABB"/>
    <w:rsid w:val="00D554C0"/>
    <w:rsid w:val="00DC4327"/>
    <w:rsid w:val="00DC4C53"/>
    <w:rsid w:val="00DC604F"/>
    <w:rsid w:val="00DD6D53"/>
    <w:rsid w:val="00DE4D40"/>
    <w:rsid w:val="00E0365A"/>
    <w:rsid w:val="00E03CF9"/>
    <w:rsid w:val="00E14205"/>
    <w:rsid w:val="00E4525C"/>
    <w:rsid w:val="00E97F4E"/>
    <w:rsid w:val="00EA3085"/>
    <w:rsid w:val="00EA7CB4"/>
    <w:rsid w:val="00EB4BF7"/>
    <w:rsid w:val="00EC35FF"/>
    <w:rsid w:val="00ED27B9"/>
    <w:rsid w:val="00EF45BF"/>
    <w:rsid w:val="00EF69BC"/>
    <w:rsid w:val="00F0038F"/>
    <w:rsid w:val="00F16CD4"/>
    <w:rsid w:val="00F30A27"/>
    <w:rsid w:val="00F54028"/>
    <w:rsid w:val="00F97699"/>
    <w:rsid w:val="00FD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5C0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5C0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0B45C0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5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0B4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5C0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5C0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0B45C0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5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0B4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5EB46799164E2A8072B40E8BC7E9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879</Nr_x002e__x0020_akti>
    <Data_x0020_e_x0020_Krijimit xmlns="0e656187-b300-4fb0-8bf4-3a50f872073c">2020-11-13T09:08:21Z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një ndryshim në vendimin nr.5, datë 6.1.2020, të Këshillit të Ministrave, “Për përcaktimin e rregullave dhe të procedurave për përfitimet nga programi i granteve të rindërtimit dhe projektet model”, të ndryshuar</Titulli>
    <Modifikuesi xmlns="0e656187-b300-4fb0-8bf4-3a50f872073c">ermira.bukaci</Modifikuesi>
    <Nr_x002e__x0020_prot_x0020_QBZ xmlns="0e656187-b300-4fb0-8bf4-3a50f872073c">1683</Nr_x002e__x0020_prot_x0020_QBZ>
    <Data_x0020_e_x0020_Modifikimit xmlns="0e656187-b300-4fb0-8bf4-3a50f872073c">2020-11-13T09:52:34Z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5730/1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5EB46799164E2A8072B40E8BC7E9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F1450-54FD-4700-99CF-06A797E53E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856240-97C1-403B-8F01-D1C504807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A0AD442-C640-4666-9660-D061B42D7D96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7A56C6C-1D0D-42F2-B001-302D035574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2240FB-2B14-4DFA-B124-9B5609CA2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478F46-2382-41F9-99C8-E1A26636C8E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D14C29D-27A7-44BD-89F0-4114B6A99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nr.5, datë 6.1.2020, të Këshillit të Ministrave, “Për përcaktimin e rregullave dhe të procedurave për përfitimet nga programi i granteve të rindërtimit dhe projektet model”, të ndryshuar</vt:lpstr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nr.5, datë 6.1.2020, të Këshillit të Ministrave, “Për përcaktimin e rregullave dhe të procedurave për përfitimet nga programi i granteve të rindërtimit dhe projektet model”, të ndryshuar</dc:title>
  <dc:creator>User</dc:creator>
  <cp:lastModifiedBy>Fjora Cahani</cp:lastModifiedBy>
  <cp:revision>7</cp:revision>
  <cp:lastPrinted>2020-11-12T09:02:00Z</cp:lastPrinted>
  <dcterms:created xsi:type="dcterms:W3CDTF">2020-11-13T09:09:00Z</dcterms:created>
  <dcterms:modified xsi:type="dcterms:W3CDTF">2020-11-13T10:43:00Z</dcterms:modified>
</cp:coreProperties>
</file>