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19FEAD" w14:textId="09477B7B" w:rsidR="000F3977" w:rsidRPr="005F63D8" w:rsidRDefault="003F63E6" w:rsidP="003F63E6">
      <w:pPr>
        <w:ind w:firstLine="284"/>
        <w:jc w:val="center"/>
        <w:rPr>
          <w:rFonts w:ascii="Garamond" w:hAnsi="Garamond"/>
          <w:b/>
        </w:rPr>
      </w:pPr>
      <w:r w:rsidRPr="005F63D8">
        <w:rPr>
          <w:rFonts w:ascii="Garamond" w:hAnsi="Garamond"/>
          <w:b/>
        </w:rPr>
        <w:t>VENDI</w:t>
      </w:r>
      <w:r w:rsidR="000F3977" w:rsidRPr="005F63D8">
        <w:rPr>
          <w:rFonts w:ascii="Garamond" w:hAnsi="Garamond"/>
          <w:b/>
        </w:rPr>
        <w:t>M</w:t>
      </w:r>
    </w:p>
    <w:p w14:paraId="0A19FEB0" w14:textId="536D8998" w:rsidR="000F3977" w:rsidRPr="005F63D8" w:rsidRDefault="000F3977" w:rsidP="003F63E6">
      <w:pPr>
        <w:ind w:firstLine="284"/>
        <w:jc w:val="center"/>
        <w:rPr>
          <w:rFonts w:ascii="Garamond" w:hAnsi="Garamond"/>
          <w:b/>
        </w:rPr>
      </w:pPr>
      <w:r w:rsidRPr="005F63D8">
        <w:rPr>
          <w:rFonts w:ascii="Garamond" w:hAnsi="Garamond"/>
          <w:b/>
        </w:rPr>
        <w:t>Nr.</w:t>
      </w:r>
      <w:r w:rsidR="005F63D8" w:rsidRPr="005F63D8">
        <w:rPr>
          <w:rFonts w:ascii="Garamond" w:hAnsi="Garamond"/>
          <w:b/>
        </w:rPr>
        <w:t xml:space="preserve"> </w:t>
      </w:r>
      <w:r w:rsidR="00727B70" w:rsidRPr="005F63D8">
        <w:rPr>
          <w:rFonts w:ascii="Garamond" w:hAnsi="Garamond"/>
          <w:b/>
        </w:rPr>
        <w:t>905</w:t>
      </w:r>
      <w:r w:rsidRPr="005F63D8">
        <w:rPr>
          <w:rFonts w:ascii="Garamond" w:hAnsi="Garamond"/>
          <w:b/>
        </w:rPr>
        <w:t>, datë</w:t>
      </w:r>
      <w:r w:rsidR="00727B70" w:rsidRPr="005F63D8">
        <w:rPr>
          <w:rFonts w:ascii="Garamond" w:hAnsi="Garamond"/>
          <w:b/>
        </w:rPr>
        <w:t xml:space="preserve"> 18.11.2020</w:t>
      </w:r>
    </w:p>
    <w:p w14:paraId="0A19FEB1" w14:textId="77777777" w:rsidR="000F3977" w:rsidRPr="005F63D8" w:rsidRDefault="000F3977" w:rsidP="003F63E6">
      <w:pPr>
        <w:ind w:firstLine="284"/>
        <w:jc w:val="center"/>
        <w:rPr>
          <w:rFonts w:ascii="Garamond" w:hAnsi="Garamond"/>
          <w:b/>
        </w:rPr>
      </w:pPr>
    </w:p>
    <w:p w14:paraId="0A19FEB5" w14:textId="2C4479D7" w:rsidR="000F3977" w:rsidRPr="005F63D8" w:rsidRDefault="003F63E6" w:rsidP="003F63E6">
      <w:pPr>
        <w:ind w:firstLine="284"/>
        <w:jc w:val="center"/>
        <w:rPr>
          <w:rFonts w:ascii="Garamond" w:hAnsi="Garamond"/>
          <w:b/>
        </w:rPr>
      </w:pPr>
      <w:r w:rsidRPr="005F63D8">
        <w:rPr>
          <w:rFonts w:ascii="Garamond" w:hAnsi="Garamond"/>
          <w:b/>
        </w:rPr>
        <w:t xml:space="preserve">PËR </w:t>
      </w:r>
      <w:r w:rsidR="00650577" w:rsidRPr="005F63D8">
        <w:rPr>
          <w:rFonts w:ascii="Garamond" w:hAnsi="Garamond"/>
          <w:b/>
        </w:rPr>
        <w:t>MIRATIMIN E MEMORANDUMIT TË BASHKËPUNIMIT NDËRMJET KËSHILLIT TË MINISTRAVE TË REPUBLIKËS</w:t>
      </w:r>
      <w:r w:rsidR="005F63D8" w:rsidRPr="005F63D8">
        <w:rPr>
          <w:rFonts w:ascii="Garamond" w:hAnsi="Garamond"/>
          <w:b/>
        </w:rPr>
        <w:t xml:space="preserve"> </w:t>
      </w:r>
      <w:r w:rsidR="00650577" w:rsidRPr="005F63D8">
        <w:rPr>
          <w:rFonts w:ascii="Garamond" w:hAnsi="Garamond"/>
          <w:b/>
        </w:rPr>
        <w:t>SË SHQIPËRISË DHE QEVERISË SË REPUBLIKËS SË KOSOVËS, PËR BASHKËPUNIMIN NË FUSHËN E TRANSPORTIT HEKURUDHOR</w:t>
      </w:r>
    </w:p>
    <w:p w14:paraId="0A19FEB6" w14:textId="77777777" w:rsidR="000F3977" w:rsidRPr="005F63D8" w:rsidRDefault="000F3977" w:rsidP="003F63E6">
      <w:pPr>
        <w:ind w:firstLine="284"/>
        <w:jc w:val="both"/>
        <w:rPr>
          <w:rFonts w:ascii="Garamond" w:hAnsi="Garamond"/>
        </w:rPr>
      </w:pPr>
    </w:p>
    <w:p w14:paraId="0A19FEB7" w14:textId="281E88A2" w:rsidR="000F3977" w:rsidRPr="005F63D8" w:rsidRDefault="000F3977" w:rsidP="003F63E6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Në mbështetje të nenit 100 të Kushtetutës dhe të nenit</w:t>
      </w:r>
      <w:r w:rsidR="00077657" w:rsidRPr="005F63D8">
        <w:rPr>
          <w:rFonts w:ascii="Garamond" w:hAnsi="Garamond"/>
        </w:rPr>
        <w:t xml:space="preserve"> 19</w:t>
      </w:r>
      <w:r w:rsidRPr="005F63D8">
        <w:rPr>
          <w:rFonts w:ascii="Garamond" w:hAnsi="Garamond"/>
        </w:rPr>
        <w:t>, të ligjit nr.</w:t>
      </w:r>
      <w:r w:rsidR="005F63D8" w:rsidRPr="005F63D8">
        <w:rPr>
          <w:rFonts w:ascii="Garamond" w:hAnsi="Garamond"/>
        </w:rPr>
        <w:t xml:space="preserve"> </w:t>
      </w:r>
      <w:r w:rsidRPr="005F63D8">
        <w:rPr>
          <w:rFonts w:ascii="Garamond" w:hAnsi="Garamond"/>
        </w:rPr>
        <w:t xml:space="preserve">43/2016, </w:t>
      </w:r>
      <w:r w:rsidR="005F63D8">
        <w:rPr>
          <w:rFonts w:ascii="Garamond" w:hAnsi="Garamond"/>
        </w:rPr>
        <w:t>“</w:t>
      </w:r>
      <w:r w:rsidRPr="005F63D8">
        <w:rPr>
          <w:rFonts w:ascii="Garamond" w:hAnsi="Garamond"/>
        </w:rPr>
        <w:t>Për marrëveshjet ndërkombëtare në Republikën e Shqipërisë</w:t>
      </w:r>
      <w:r w:rsidR="005F63D8">
        <w:rPr>
          <w:rFonts w:ascii="Garamond" w:hAnsi="Garamond"/>
        </w:rPr>
        <w:t>”</w:t>
      </w:r>
      <w:r w:rsidRPr="005F63D8">
        <w:rPr>
          <w:rFonts w:ascii="Garamond" w:hAnsi="Garamond"/>
        </w:rPr>
        <w:t>, me propozimin e ministrit të Infrastrukturës dhe Energjisë, Këshilli i Ministrave</w:t>
      </w:r>
    </w:p>
    <w:p w14:paraId="0A19FEB8" w14:textId="77777777" w:rsidR="000F3977" w:rsidRPr="005F63D8" w:rsidRDefault="000F3977" w:rsidP="003F63E6">
      <w:pPr>
        <w:ind w:firstLine="284"/>
        <w:jc w:val="both"/>
        <w:rPr>
          <w:rFonts w:ascii="Garamond" w:hAnsi="Garamond"/>
        </w:rPr>
      </w:pPr>
    </w:p>
    <w:p w14:paraId="0A19FEB9" w14:textId="1ADC60B2" w:rsidR="000F3977" w:rsidRPr="005F63D8" w:rsidRDefault="003F63E6" w:rsidP="003F63E6">
      <w:pPr>
        <w:ind w:firstLine="284"/>
        <w:jc w:val="center"/>
        <w:rPr>
          <w:rFonts w:ascii="Garamond" w:hAnsi="Garamond"/>
        </w:rPr>
      </w:pPr>
      <w:r w:rsidRPr="005F63D8">
        <w:rPr>
          <w:rFonts w:ascii="Garamond" w:hAnsi="Garamond"/>
        </w:rPr>
        <w:t>VENDOS</w:t>
      </w:r>
      <w:r w:rsidR="000F3977" w:rsidRPr="005F63D8">
        <w:rPr>
          <w:rFonts w:ascii="Garamond" w:hAnsi="Garamond"/>
        </w:rPr>
        <w:t>I:</w:t>
      </w:r>
    </w:p>
    <w:p w14:paraId="0A19FEBA" w14:textId="77777777" w:rsidR="000F3977" w:rsidRPr="005F63D8" w:rsidRDefault="000F3977" w:rsidP="003F63E6">
      <w:pPr>
        <w:ind w:firstLine="284"/>
        <w:jc w:val="both"/>
        <w:rPr>
          <w:rFonts w:ascii="Garamond" w:hAnsi="Garamond"/>
        </w:rPr>
      </w:pPr>
    </w:p>
    <w:p w14:paraId="0A19FEBB" w14:textId="77777777" w:rsidR="000F3977" w:rsidRPr="005F63D8" w:rsidRDefault="00077657" w:rsidP="003F63E6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Miratimin</w:t>
      </w:r>
      <w:r w:rsidR="00623047" w:rsidRPr="005F63D8">
        <w:rPr>
          <w:rFonts w:ascii="Garamond" w:hAnsi="Garamond"/>
        </w:rPr>
        <w:t xml:space="preserve"> </w:t>
      </w:r>
      <w:r w:rsidRPr="005F63D8">
        <w:rPr>
          <w:rFonts w:ascii="Garamond" w:hAnsi="Garamond"/>
        </w:rPr>
        <w:t>e</w:t>
      </w:r>
      <w:r w:rsidR="004C2AD2" w:rsidRPr="005F63D8">
        <w:rPr>
          <w:rFonts w:ascii="Garamond" w:hAnsi="Garamond"/>
        </w:rPr>
        <w:t xml:space="preserve"> </w:t>
      </w:r>
      <w:r w:rsidR="00780E0E" w:rsidRPr="005F63D8">
        <w:rPr>
          <w:rFonts w:ascii="Garamond" w:hAnsi="Garamond"/>
        </w:rPr>
        <w:t>m</w:t>
      </w:r>
      <w:r w:rsidRPr="005F63D8">
        <w:rPr>
          <w:rFonts w:ascii="Garamond" w:hAnsi="Garamond"/>
        </w:rPr>
        <w:t xml:space="preserve">emorandumit </w:t>
      </w:r>
      <w:r w:rsidR="007E047E" w:rsidRPr="005F63D8">
        <w:rPr>
          <w:rFonts w:ascii="Garamond" w:hAnsi="Garamond"/>
        </w:rPr>
        <w:t xml:space="preserve">të </w:t>
      </w:r>
      <w:r w:rsidR="00780E0E" w:rsidRPr="005F63D8">
        <w:rPr>
          <w:rFonts w:ascii="Garamond" w:hAnsi="Garamond"/>
        </w:rPr>
        <w:t>b</w:t>
      </w:r>
      <w:r w:rsidRPr="005F63D8">
        <w:rPr>
          <w:rFonts w:ascii="Garamond" w:hAnsi="Garamond"/>
        </w:rPr>
        <w:t>ashkëpunimit</w:t>
      </w:r>
      <w:r w:rsidR="004C2AD2" w:rsidRPr="005F63D8">
        <w:rPr>
          <w:rFonts w:ascii="Garamond" w:hAnsi="Garamond"/>
        </w:rPr>
        <w:t xml:space="preserve">, ndërmjet Këshillit të Ministrave të Republikës së Shqipërisë dhe qeverisë së Republikës </w:t>
      </w:r>
      <w:r w:rsidR="00AE2E08" w:rsidRPr="005F63D8">
        <w:rPr>
          <w:rFonts w:ascii="Garamond" w:hAnsi="Garamond"/>
        </w:rPr>
        <w:t>së Kosovës</w:t>
      </w:r>
      <w:r w:rsidR="003B02D0" w:rsidRPr="005F63D8">
        <w:rPr>
          <w:rFonts w:ascii="Garamond" w:hAnsi="Garamond"/>
        </w:rPr>
        <w:t>,</w:t>
      </w:r>
      <w:r w:rsidR="00AE2E08" w:rsidRPr="005F63D8">
        <w:rPr>
          <w:rFonts w:ascii="Garamond" w:hAnsi="Garamond"/>
        </w:rPr>
        <w:t xml:space="preserve"> </w:t>
      </w:r>
      <w:r w:rsidR="003B02D0" w:rsidRPr="005F63D8">
        <w:rPr>
          <w:rFonts w:ascii="Garamond" w:hAnsi="Garamond"/>
        </w:rPr>
        <w:t>për</w:t>
      </w:r>
      <w:r w:rsidR="007E047E" w:rsidRPr="005F63D8">
        <w:rPr>
          <w:rFonts w:ascii="Garamond" w:hAnsi="Garamond"/>
        </w:rPr>
        <w:t xml:space="preserve"> bashkëpunimin në fushën e transportit hekurudhor</w:t>
      </w:r>
      <w:r w:rsidR="00623047" w:rsidRPr="005F63D8">
        <w:rPr>
          <w:rFonts w:ascii="Garamond" w:hAnsi="Garamond"/>
        </w:rPr>
        <w:t xml:space="preserve">, sipas tekstit </w:t>
      </w:r>
      <w:r w:rsidR="00650577" w:rsidRPr="005F63D8">
        <w:rPr>
          <w:rFonts w:ascii="Garamond" w:hAnsi="Garamond"/>
        </w:rPr>
        <w:t xml:space="preserve">që i </w:t>
      </w:r>
      <w:r w:rsidR="00623047" w:rsidRPr="005F63D8">
        <w:rPr>
          <w:rFonts w:ascii="Garamond" w:hAnsi="Garamond"/>
        </w:rPr>
        <w:t>bashkëlidh</w:t>
      </w:r>
      <w:r w:rsidR="00650577" w:rsidRPr="005F63D8">
        <w:rPr>
          <w:rFonts w:ascii="Garamond" w:hAnsi="Garamond"/>
        </w:rPr>
        <w:t>et</w:t>
      </w:r>
      <w:r w:rsidR="00623047" w:rsidRPr="005F63D8">
        <w:rPr>
          <w:rFonts w:ascii="Garamond" w:hAnsi="Garamond"/>
        </w:rPr>
        <w:t xml:space="preserve"> këtij vendimi</w:t>
      </w:r>
      <w:r w:rsidR="00AE2E08" w:rsidRPr="005F63D8">
        <w:rPr>
          <w:rFonts w:ascii="Garamond" w:hAnsi="Garamond"/>
        </w:rPr>
        <w:t>.</w:t>
      </w:r>
      <w:r w:rsidR="004C2AD2" w:rsidRPr="005F63D8">
        <w:rPr>
          <w:rFonts w:ascii="Garamond" w:hAnsi="Garamond"/>
        </w:rPr>
        <w:t xml:space="preserve"> </w:t>
      </w:r>
    </w:p>
    <w:p w14:paraId="0A19FEBD" w14:textId="3177C8F5" w:rsidR="000F3977" w:rsidRPr="005F63D8" w:rsidRDefault="00077657" w:rsidP="003F63E6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Ky vendim hyn në</w:t>
      </w:r>
      <w:r w:rsidR="003F63E6" w:rsidRPr="005F63D8">
        <w:rPr>
          <w:rFonts w:ascii="Garamond" w:hAnsi="Garamond"/>
        </w:rPr>
        <w:t xml:space="preserve"> fuqi pas botimit në </w:t>
      </w:r>
      <w:r w:rsidR="00650577" w:rsidRPr="005F63D8">
        <w:rPr>
          <w:rFonts w:ascii="Garamond" w:hAnsi="Garamond"/>
        </w:rPr>
        <w:t xml:space="preserve">Fletoren </w:t>
      </w:r>
      <w:r w:rsidR="003F63E6" w:rsidRPr="005F63D8">
        <w:rPr>
          <w:rFonts w:ascii="Garamond" w:hAnsi="Garamond"/>
        </w:rPr>
        <w:t>Zyrtare</w:t>
      </w:r>
      <w:r w:rsidR="000F3977" w:rsidRPr="005F63D8">
        <w:rPr>
          <w:rFonts w:ascii="Garamond" w:hAnsi="Garamond"/>
        </w:rPr>
        <w:t>.</w:t>
      </w:r>
    </w:p>
    <w:p w14:paraId="0A19FEBE" w14:textId="77777777" w:rsidR="000F3977" w:rsidRPr="005F63D8" w:rsidRDefault="000F3977" w:rsidP="003F63E6">
      <w:pPr>
        <w:ind w:firstLine="284"/>
        <w:jc w:val="both"/>
        <w:rPr>
          <w:rFonts w:ascii="Garamond" w:hAnsi="Garamond"/>
        </w:rPr>
      </w:pPr>
    </w:p>
    <w:p w14:paraId="0A19FEC0" w14:textId="6B4BD971" w:rsidR="000F3977" w:rsidRPr="005F63D8" w:rsidRDefault="003F63E6" w:rsidP="003F63E6">
      <w:pPr>
        <w:ind w:firstLine="284"/>
        <w:jc w:val="right"/>
        <w:rPr>
          <w:rFonts w:ascii="Garamond" w:hAnsi="Garamond"/>
        </w:rPr>
      </w:pPr>
      <w:r w:rsidRPr="005F63D8">
        <w:rPr>
          <w:rFonts w:ascii="Garamond" w:hAnsi="Garamond"/>
        </w:rPr>
        <w:t>KRYEMINISTËR</w:t>
      </w:r>
    </w:p>
    <w:p w14:paraId="0A19FEC3" w14:textId="4F6C7788" w:rsidR="000F3977" w:rsidRPr="005F63D8" w:rsidRDefault="003F63E6" w:rsidP="003F63E6">
      <w:pPr>
        <w:ind w:firstLine="284"/>
        <w:jc w:val="right"/>
        <w:rPr>
          <w:rFonts w:ascii="Garamond" w:hAnsi="Garamond"/>
          <w:b/>
        </w:rPr>
      </w:pPr>
      <w:r w:rsidRPr="005F63D8">
        <w:rPr>
          <w:rFonts w:ascii="Garamond" w:hAnsi="Garamond"/>
          <w:b/>
        </w:rPr>
        <w:t xml:space="preserve">Edi </w:t>
      </w:r>
      <w:proofErr w:type="spellStart"/>
      <w:r w:rsidRPr="005F63D8">
        <w:rPr>
          <w:rFonts w:ascii="Garamond" w:hAnsi="Garamond"/>
          <w:b/>
        </w:rPr>
        <w:t>Rama</w:t>
      </w:r>
      <w:proofErr w:type="spellEnd"/>
    </w:p>
    <w:p w14:paraId="058D8827" w14:textId="77777777" w:rsidR="003C11E4" w:rsidRPr="005F63D8" w:rsidRDefault="003C11E4" w:rsidP="00B1590C">
      <w:pPr>
        <w:ind w:firstLine="284"/>
        <w:jc w:val="center"/>
        <w:rPr>
          <w:rFonts w:ascii="Garamond" w:hAnsi="Garamond"/>
        </w:rPr>
      </w:pPr>
    </w:p>
    <w:p w14:paraId="5A02FCFA" w14:textId="77777777" w:rsidR="005F63D8" w:rsidRPr="005F63D8" w:rsidRDefault="00B1590C" w:rsidP="00B1590C">
      <w:pPr>
        <w:ind w:firstLine="284"/>
        <w:jc w:val="center"/>
        <w:rPr>
          <w:rFonts w:ascii="Garamond" w:hAnsi="Garamond"/>
          <w:b/>
        </w:rPr>
      </w:pPr>
      <w:r w:rsidRPr="005F63D8">
        <w:rPr>
          <w:rFonts w:ascii="Garamond" w:hAnsi="Garamond"/>
          <w:b/>
        </w:rPr>
        <w:t xml:space="preserve">MEMORANDUM BASHKËPUNIMI </w:t>
      </w:r>
    </w:p>
    <w:p w14:paraId="76835DE8" w14:textId="4A3E2AFD" w:rsidR="00B1590C" w:rsidRPr="005F63D8" w:rsidRDefault="00B1590C" w:rsidP="00B1590C">
      <w:pPr>
        <w:ind w:firstLine="284"/>
        <w:jc w:val="center"/>
        <w:rPr>
          <w:rFonts w:ascii="Garamond" w:hAnsi="Garamond"/>
        </w:rPr>
      </w:pPr>
      <w:r w:rsidRPr="005F63D8">
        <w:rPr>
          <w:rFonts w:ascii="Garamond" w:hAnsi="Garamond"/>
        </w:rPr>
        <w:t>NDËRMJET KËSHILLIT TË MINISTRAVE TË REPUBLIKËS SË SHQIPËRISË DHE QEVERISË SË REPUBLIKËS SË KOSOVËS</w:t>
      </w:r>
      <w:r w:rsidR="006608E1">
        <w:rPr>
          <w:rFonts w:ascii="Garamond" w:hAnsi="Garamond"/>
        </w:rPr>
        <w:t>,</w:t>
      </w:r>
      <w:r w:rsidR="005F63D8">
        <w:rPr>
          <w:rFonts w:ascii="Garamond" w:hAnsi="Garamond"/>
        </w:rPr>
        <w:t xml:space="preserve"> </w:t>
      </w:r>
      <w:r w:rsidRPr="005F63D8">
        <w:rPr>
          <w:rFonts w:ascii="Garamond" w:hAnsi="Garamond"/>
        </w:rPr>
        <w:t>MBI BASHKËPUNIMIN NË FUSHËN E TRANSPORTIT HEKURUDHOR</w:t>
      </w:r>
    </w:p>
    <w:p w14:paraId="20DA2EEE" w14:textId="77777777" w:rsidR="00B1590C" w:rsidRPr="005F63D8" w:rsidRDefault="00B1590C" w:rsidP="00B1590C">
      <w:pPr>
        <w:ind w:firstLine="284"/>
        <w:jc w:val="both"/>
        <w:rPr>
          <w:rFonts w:ascii="Garamond" w:hAnsi="Garamond"/>
        </w:rPr>
      </w:pPr>
    </w:p>
    <w:p w14:paraId="28B6744F" w14:textId="6A155FC9" w:rsidR="00B1590C" w:rsidRPr="005F63D8" w:rsidRDefault="00B1590C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Kës</w:t>
      </w:r>
      <w:r w:rsidR="005F63D8" w:rsidRPr="005F63D8">
        <w:rPr>
          <w:rFonts w:ascii="Garamond" w:hAnsi="Garamond"/>
        </w:rPr>
        <w:t>hilli i Ministrave i Republikës</w:t>
      </w:r>
      <w:r w:rsidRPr="005F63D8">
        <w:rPr>
          <w:rFonts w:ascii="Garamond" w:hAnsi="Garamond"/>
        </w:rPr>
        <w:t xml:space="preserve"> së Shqipërisë dhe Qeveria e Republikës së Kosovës, në vijim t</w:t>
      </w:r>
      <w:r w:rsidR="005F63D8">
        <w:rPr>
          <w:rFonts w:ascii="Garamond" w:hAnsi="Garamond"/>
        </w:rPr>
        <w:t>ë</w:t>
      </w:r>
      <w:r w:rsidRPr="005F63D8">
        <w:rPr>
          <w:rFonts w:ascii="Garamond" w:hAnsi="Garamond"/>
        </w:rPr>
        <w:t xml:space="preserve"> quajtura </w:t>
      </w:r>
      <w:r w:rsidR="005F63D8">
        <w:rPr>
          <w:rFonts w:ascii="Garamond" w:hAnsi="Garamond"/>
        </w:rPr>
        <w:t>“</w:t>
      </w:r>
      <w:r w:rsidRPr="005F63D8">
        <w:rPr>
          <w:rFonts w:ascii="Garamond" w:hAnsi="Garamond"/>
        </w:rPr>
        <w:t>Palët</w:t>
      </w:r>
      <w:r w:rsidR="005F63D8">
        <w:rPr>
          <w:rFonts w:ascii="Garamond" w:hAnsi="Garamond"/>
        </w:rPr>
        <w:t>”</w:t>
      </w:r>
      <w:r w:rsidRPr="005F63D8">
        <w:rPr>
          <w:rFonts w:ascii="Garamond" w:hAnsi="Garamond"/>
        </w:rPr>
        <w:t xml:space="preserve">, </w:t>
      </w:r>
    </w:p>
    <w:p w14:paraId="7A98CB3E" w14:textId="0D4F8238" w:rsidR="00B1590C" w:rsidRPr="005F63D8" w:rsidRDefault="00F37D4A" w:rsidP="00B1590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n</w:t>
      </w:r>
      <w:r w:rsidR="00B1590C" w:rsidRPr="005F63D8">
        <w:rPr>
          <w:rFonts w:ascii="Garamond" w:hAnsi="Garamond"/>
        </w:rPr>
        <w:t xml:space="preserve">ë bazë të Deklaratës së Përbashkët për Bashkëpunim dhe Partneritet Strategjik të nënshkruar mes dy </w:t>
      </w:r>
      <w:r w:rsidR="005F63D8" w:rsidRPr="005F63D8">
        <w:rPr>
          <w:rFonts w:ascii="Garamond" w:hAnsi="Garamond"/>
        </w:rPr>
        <w:t xml:space="preserve">qeverive </w:t>
      </w:r>
      <w:r w:rsidR="00B1590C" w:rsidRPr="005F63D8">
        <w:rPr>
          <w:rFonts w:ascii="Garamond" w:hAnsi="Garamond"/>
        </w:rPr>
        <w:t xml:space="preserve">në Prizren, më 11 janar 2014; </w:t>
      </w:r>
    </w:p>
    <w:p w14:paraId="52BA13D7" w14:textId="259DC161" w:rsidR="00B1590C" w:rsidRPr="005F63D8" w:rsidRDefault="00810024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 xml:space="preserve">me </w:t>
      </w:r>
      <w:r w:rsidR="00B1590C" w:rsidRPr="005F63D8">
        <w:rPr>
          <w:rFonts w:ascii="Garamond" w:hAnsi="Garamond"/>
        </w:rPr>
        <w:t>qëllim të avancimit të mëtejshëm të marrëdhënieve midis dy vendeve në fushën e transportit hekurudhor</w:t>
      </w:r>
      <w:r>
        <w:rPr>
          <w:rFonts w:ascii="Garamond" w:hAnsi="Garamond"/>
        </w:rPr>
        <w:t>;</w:t>
      </w:r>
      <w:r w:rsidR="00B1590C" w:rsidRPr="005F63D8">
        <w:rPr>
          <w:rFonts w:ascii="Garamond" w:hAnsi="Garamond"/>
        </w:rPr>
        <w:t xml:space="preserve"> </w:t>
      </w:r>
    </w:p>
    <w:p w14:paraId="479804EF" w14:textId="0201ED2D" w:rsidR="00B1590C" w:rsidRPr="005F63D8" w:rsidRDefault="00810024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 xml:space="preserve">me </w:t>
      </w:r>
      <w:r w:rsidR="00B1590C" w:rsidRPr="005F63D8">
        <w:rPr>
          <w:rFonts w:ascii="Garamond" w:hAnsi="Garamond"/>
        </w:rPr>
        <w:t xml:space="preserve">dëshirën për të krijuar një kuadër të </w:t>
      </w:r>
      <w:r w:rsidR="00042E7E">
        <w:rPr>
          <w:rFonts w:ascii="Garamond" w:hAnsi="Garamond"/>
        </w:rPr>
        <w:t>që</w:t>
      </w:r>
      <w:r w:rsidR="00042E7E" w:rsidRPr="005F63D8">
        <w:rPr>
          <w:rFonts w:ascii="Garamond" w:hAnsi="Garamond"/>
        </w:rPr>
        <w:t xml:space="preserve">ndrueshëm </w:t>
      </w:r>
      <w:r w:rsidR="00B1590C" w:rsidRPr="005F63D8">
        <w:rPr>
          <w:rFonts w:ascii="Garamond" w:hAnsi="Garamond"/>
        </w:rPr>
        <w:t xml:space="preserve">për bashkëpunim në të ardhmen ndërmjet të dy vendeve në fushën e transportit hekurudhor, </w:t>
      </w:r>
    </w:p>
    <w:p w14:paraId="2E0218E5" w14:textId="3B19B914" w:rsidR="00B1590C" w:rsidRPr="005F63D8" w:rsidRDefault="00042E7E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 xml:space="preserve">bien </w:t>
      </w:r>
      <w:r w:rsidR="00B1590C" w:rsidRPr="005F63D8">
        <w:rPr>
          <w:rFonts w:ascii="Garamond" w:hAnsi="Garamond"/>
        </w:rPr>
        <w:t xml:space="preserve">dakord si më poshtë: </w:t>
      </w:r>
    </w:p>
    <w:p w14:paraId="39EAB714" w14:textId="77777777" w:rsidR="00B1590C" w:rsidRPr="005F63D8" w:rsidRDefault="00B1590C" w:rsidP="00B1590C">
      <w:pPr>
        <w:ind w:firstLine="284"/>
        <w:jc w:val="both"/>
        <w:rPr>
          <w:rFonts w:ascii="Garamond" w:hAnsi="Garamond"/>
        </w:rPr>
      </w:pPr>
    </w:p>
    <w:p w14:paraId="7C7E3BC0" w14:textId="5FFC8C57" w:rsidR="00B1590C" w:rsidRPr="005F63D8" w:rsidRDefault="00B1590C" w:rsidP="00B1590C">
      <w:pPr>
        <w:ind w:firstLine="284"/>
        <w:jc w:val="center"/>
        <w:rPr>
          <w:rFonts w:ascii="Garamond" w:hAnsi="Garamond"/>
        </w:rPr>
      </w:pPr>
      <w:r w:rsidRPr="005F63D8">
        <w:rPr>
          <w:rFonts w:ascii="Garamond" w:hAnsi="Garamond"/>
        </w:rPr>
        <w:t>Neni 1</w:t>
      </w:r>
    </w:p>
    <w:p w14:paraId="02E7059D" w14:textId="6A412385" w:rsidR="00B1590C" w:rsidRPr="005F63D8" w:rsidRDefault="00B1590C" w:rsidP="00B1590C">
      <w:pPr>
        <w:ind w:firstLine="284"/>
        <w:jc w:val="center"/>
        <w:rPr>
          <w:rFonts w:ascii="Garamond" w:hAnsi="Garamond"/>
          <w:b/>
        </w:rPr>
      </w:pPr>
      <w:r w:rsidRPr="005F63D8">
        <w:rPr>
          <w:rFonts w:ascii="Garamond" w:hAnsi="Garamond"/>
          <w:b/>
        </w:rPr>
        <w:t>Qëllimi</w:t>
      </w:r>
    </w:p>
    <w:p w14:paraId="3442D4B5" w14:textId="77777777" w:rsidR="00B1590C" w:rsidRPr="005F63D8" w:rsidRDefault="00B1590C" w:rsidP="00B1590C">
      <w:pPr>
        <w:ind w:firstLine="284"/>
        <w:jc w:val="both"/>
        <w:rPr>
          <w:rFonts w:ascii="Garamond" w:hAnsi="Garamond"/>
        </w:rPr>
      </w:pPr>
    </w:p>
    <w:p w14:paraId="71437675" w14:textId="5939A4FC" w:rsidR="00B1590C" w:rsidRPr="005F63D8" w:rsidRDefault="00B1590C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Qëllimi këtij Memorandumi Bashkëpunimi është të krijojë një kuadë</w:t>
      </w:r>
      <w:r w:rsidR="008C5F0F">
        <w:rPr>
          <w:rFonts w:ascii="Garamond" w:hAnsi="Garamond"/>
        </w:rPr>
        <w:t>r bashkëpunues për organizimin e</w:t>
      </w:r>
      <w:r w:rsidRPr="005F63D8">
        <w:rPr>
          <w:rFonts w:ascii="Garamond" w:hAnsi="Garamond"/>
        </w:rPr>
        <w:t xml:space="preserve"> transportit hekurudhor</w:t>
      </w:r>
      <w:r w:rsidR="00085170">
        <w:rPr>
          <w:rFonts w:ascii="Garamond" w:hAnsi="Garamond"/>
        </w:rPr>
        <w:t>,</w:t>
      </w:r>
      <w:r w:rsidRPr="005F63D8">
        <w:rPr>
          <w:rFonts w:ascii="Garamond" w:hAnsi="Garamond"/>
        </w:rPr>
        <w:t xml:space="preserve"> duke: </w:t>
      </w:r>
    </w:p>
    <w:p w14:paraId="2C905A3D" w14:textId="31306601" w:rsidR="00B1590C" w:rsidRPr="005F63D8" w:rsidRDefault="00B1590C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- kryer aktivitetet e organizimit të transportit ku</w:t>
      </w:r>
      <w:r w:rsidR="00392043">
        <w:rPr>
          <w:rFonts w:ascii="Garamond" w:hAnsi="Garamond"/>
        </w:rPr>
        <w:t>f</w:t>
      </w:r>
      <w:r w:rsidRPr="005F63D8">
        <w:rPr>
          <w:rFonts w:ascii="Garamond" w:hAnsi="Garamond"/>
        </w:rPr>
        <w:t xml:space="preserve">itar hekurudhor të një Pale në territorin e shtetit të Palës tjetër; </w:t>
      </w:r>
    </w:p>
    <w:p w14:paraId="0A19FEC4" w14:textId="3E000C3A" w:rsidR="00294AC3" w:rsidRPr="005F63D8" w:rsidRDefault="00B1590C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- vendosur rregullat për organizimin e transportit kuf</w:t>
      </w:r>
      <w:r w:rsidR="004F185E">
        <w:rPr>
          <w:rFonts w:ascii="Garamond" w:hAnsi="Garamond"/>
        </w:rPr>
        <w:t>i</w:t>
      </w:r>
      <w:r w:rsidRPr="005F63D8">
        <w:rPr>
          <w:rFonts w:ascii="Garamond" w:hAnsi="Garamond"/>
        </w:rPr>
        <w:t>tar hekurudhor të njërës Palë në trenat të cilët lëvizin në territorin e shtetit të Palës tjetër.</w:t>
      </w:r>
    </w:p>
    <w:p w14:paraId="7A9FFCE2" w14:textId="77777777" w:rsidR="00B1590C" w:rsidRPr="005F63D8" w:rsidRDefault="00B1590C" w:rsidP="00B1590C">
      <w:pPr>
        <w:ind w:firstLine="284"/>
        <w:jc w:val="both"/>
        <w:rPr>
          <w:rFonts w:ascii="Garamond" w:hAnsi="Garamond"/>
        </w:rPr>
      </w:pPr>
    </w:p>
    <w:p w14:paraId="59AD7938" w14:textId="5C5FFA0C" w:rsidR="00B1590C" w:rsidRPr="005F63D8" w:rsidRDefault="00B1590C" w:rsidP="00B1590C">
      <w:pPr>
        <w:ind w:firstLine="284"/>
        <w:jc w:val="center"/>
        <w:rPr>
          <w:rFonts w:ascii="Garamond" w:hAnsi="Garamond"/>
        </w:rPr>
      </w:pPr>
      <w:r w:rsidRPr="005F63D8">
        <w:rPr>
          <w:rFonts w:ascii="Garamond" w:hAnsi="Garamond"/>
        </w:rPr>
        <w:t>Neni 2</w:t>
      </w:r>
    </w:p>
    <w:p w14:paraId="47296B20" w14:textId="690875A6" w:rsidR="00B1590C" w:rsidRPr="005F63D8" w:rsidRDefault="00B1590C" w:rsidP="00B1590C">
      <w:pPr>
        <w:ind w:firstLine="284"/>
        <w:jc w:val="center"/>
        <w:rPr>
          <w:rFonts w:ascii="Garamond" w:hAnsi="Garamond"/>
          <w:b/>
        </w:rPr>
      </w:pPr>
      <w:r w:rsidRPr="005F63D8">
        <w:rPr>
          <w:rFonts w:ascii="Garamond" w:hAnsi="Garamond"/>
          <w:b/>
        </w:rPr>
        <w:t>Fushat e bashkëpunimit</w:t>
      </w:r>
    </w:p>
    <w:p w14:paraId="66B57099" w14:textId="77777777" w:rsidR="00B1590C" w:rsidRPr="005F63D8" w:rsidRDefault="00B1590C" w:rsidP="00B1590C">
      <w:pPr>
        <w:ind w:firstLine="284"/>
        <w:jc w:val="both"/>
        <w:rPr>
          <w:rFonts w:ascii="Garamond" w:hAnsi="Garamond"/>
        </w:rPr>
      </w:pPr>
    </w:p>
    <w:p w14:paraId="1AFF79FA" w14:textId="78421336" w:rsidR="00B1590C" w:rsidRPr="005F63D8" w:rsidRDefault="00B1590C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lastRenderedPageBreak/>
        <w:t>1.</w:t>
      </w:r>
      <w:r w:rsidR="005F63D8" w:rsidRPr="005F63D8">
        <w:rPr>
          <w:rFonts w:ascii="Garamond" w:hAnsi="Garamond"/>
        </w:rPr>
        <w:t xml:space="preserve"> </w:t>
      </w:r>
      <w:r w:rsidRPr="005F63D8">
        <w:rPr>
          <w:rFonts w:ascii="Garamond" w:hAnsi="Garamond"/>
        </w:rPr>
        <w:t>Palët angazhohen të bashkërendojnë po</w:t>
      </w:r>
      <w:r w:rsidR="00F97705">
        <w:rPr>
          <w:rFonts w:ascii="Garamond" w:hAnsi="Garamond"/>
        </w:rPr>
        <w:t>l</w:t>
      </w:r>
      <w:r w:rsidRPr="005F63D8">
        <w:rPr>
          <w:rFonts w:ascii="Garamond" w:hAnsi="Garamond"/>
        </w:rPr>
        <w:t>itikat e transportit hekurudhor për rajonet kufitare, por duke mos u kufizuar edhe për rajonet</w:t>
      </w:r>
      <w:r w:rsidR="008C5F0F">
        <w:rPr>
          <w:rFonts w:ascii="Garamond" w:hAnsi="Garamond"/>
        </w:rPr>
        <w:t xml:space="preserve"> e</w:t>
      </w:r>
      <w:r w:rsidRPr="005F63D8">
        <w:rPr>
          <w:rFonts w:ascii="Garamond" w:hAnsi="Garamond"/>
        </w:rPr>
        <w:t xml:space="preserve"> tjera me specifika të ngjashme, si dhe të nxisin pjesëmarrjen e të gjithë aktorëve të interesit në identifikimin e fushave dhe projekteve të përbashkëta në fushën e transportit hekurudhor. </w:t>
      </w:r>
    </w:p>
    <w:p w14:paraId="55F72D02" w14:textId="19E7F767" w:rsidR="00B1590C" w:rsidRPr="005F63D8" w:rsidRDefault="00B1590C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2. Palët angazhohen për të siguruar mbështetjen e duhur financiare dhe logjistike për hartimin dhe zbatimin e projekteve të përbashkëta</w:t>
      </w:r>
      <w:r w:rsidR="00741E00">
        <w:rPr>
          <w:rFonts w:ascii="Garamond" w:hAnsi="Garamond"/>
        </w:rPr>
        <w:t>,</w:t>
      </w:r>
      <w:r w:rsidRPr="005F63D8">
        <w:rPr>
          <w:rFonts w:ascii="Garamond" w:hAnsi="Garamond"/>
        </w:rPr>
        <w:t xml:space="preserve"> duke aplikuar bashk</w:t>
      </w:r>
      <w:r w:rsidR="00741E00">
        <w:rPr>
          <w:rFonts w:ascii="Garamond" w:hAnsi="Garamond"/>
        </w:rPr>
        <w:t>ë</w:t>
      </w:r>
      <w:r w:rsidRPr="005F63D8">
        <w:rPr>
          <w:rFonts w:ascii="Garamond" w:hAnsi="Garamond"/>
        </w:rPr>
        <w:t xml:space="preserve">risht ose veçmas pranë </w:t>
      </w:r>
      <w:r w:rsidR="00741E00" w:rsidRPr="005F63D8">
        <w:rPr>
          <w:rFonts w:ascii="Garamond" w:hAnsi="Garamond"/>
        </w:rPr>
        <w:t>institucioneve</w:t>
      </w:r>
      <w:r w:rsidRPr="005F63D8">
        <w:rPr>
          <w:rFonts w:ascii="Garamond" w:hAnsi="Garamond"/>
        </w:rPr>
        <w:t xml:space="preserve"> </w:t>
      </w:r>
      <w:r w:rsidR="00741E00" w:rsidRPr="005F63D8">
        <w:rPr>
          <w:rFonts w:ascii="Garamond" w:hAnsi="Garamond"/>
        </w:rPr>
        <w:t xml:space="preserve">financiare </w:t>
      </w:r>
      <w:r w:rsidRPr="005F63D8">
        <w:rPr>
          <w:rFonts w:ascii="Garamond" w:hAnsi="Garamond"/>
        </w:rPr>
        <w:t xml:space="preserve">për këtë mbështetje. </w:t>
      </w:r>
    </w:p>
    <w:p w14:paraId="6124CF34" w14:textId="77777777" w:rsidR="008D0D0D" w:rsidRPr="005F63D8" w:rsidRDefault="008D0D0D" w:rsidP="00B1590C">
      <w:pPr>
        <w:ind w:firstLine="284"/>
        <w:jc w:val="both"/>
        <w:rPr>
          <w:rFonts w:ascii="Garamond" w:hAnsi="Garamond"/>
        </w:rPr>
      </w:pPr>
    </w:p>
    <w:p w14:paraId="66DF256A" w14:textId="57257EEF" w:rsidR="008D0D0D" w:rsidRPr="005F63D8" w:rsidRDefault="00B1590C" w:rsidP="008D0D0D">
      <w:pPr>
        <w:ind w:firstLine="284"/>
        <w:jc w:val="center"/>
        <w:rPr>
          <w:rFonts w:ascii="Garamond" w:hAnsi="Garamond"/>
        </w:rPr>
      </w:pPr>
      <w:r w:rsidRPr="005F63D8">
        <w:rPr>
          <w:rFonts w:ascii="Garamond" w:hAnsi="Garamond"/>
        </w:rPr>
        <w:t>Neni 3</w:t>
      </w:r>
    </w:p>
    <w:p w14:paraId="0686809E" w14:textId="54837B01" w:rsidR="00B1590C" w:rsidRPr="005F63D8" w:rsidRDefault="00B1590C" w:rsidP="008D0D0D">
      <w:pPr>
        <w:ind w:firstLine="284"/>
        <w:jc w:val="center"/>
        <w:rPr>
          <w:rFonts w:ascii="Garamond" w:hAnsi="Garamond"/>
          <w:b/>
        </w:rPr>
      </w:pPr>
      <w:r w:rsidRPr="005F63D8">
        <w:rPr>
          <w:rFonts w:ascii="Garamond" w:hAnsi="Garamond"/>
          <w:b/>
        </w:rPr>
        <w:t>Përgjegjësitë e palëve</w:t>
      </w:r>
    </w:p>
    <w:p w14:paraId="5C2DDF5F" w14:textId="77777777" w:rsidR="008D0D0D" w:rsidRPr="005F63D8" w:rsidRDefault="008D0D0D" w:rsidP="00B1590C">
      <w:pPr>
        <w:ind w:firstLine="284"/>
        <w:jc w:val="both"/>
        <w:rPr>
          <w:rFonts w:ascii="Garamond" w:hAnsi="Garamond"/>
        </w:rPr>
      </w:pPr>
    </w:p>
    <w:p w14:paraId="7100ED89" w14:textId="7163E04A" w:rsidR="00B1590C" w:rsidRPr="005F63D8" w:rsidRDefault="00B1590C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Palët bien dakord</w:t>
      </w:r>
      <w:r w:rsidR="0003261A">
        <w:rPr>
          <w:rFonts w:ascii="Garamond" w:hAnsi="Garamond"/>
        </w:rPr>
        <w:t>,</w:t>
      </w:r>
      <w:r w:rsidRPr="005F63D8">
        <w:rPr>
          <w:rFonts w:ascii="Garamond" w:hAnsi="Garamond"/>
        </w:rPr>
        <w:t xml:space="preserve"> që: </w:t>
      </w:r>
    </w:p>
    <w:p w14:paraId="62706FB4" w14:textId="04FD8D43" w:rsidR="00036EEA" w:rsidRPr="005F63D8" w:rsidRDefault="00B1590C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1. Të bashkëpunojnë dhe të koordinojnë për hartimin, zhvillimin dhe zbatimin e programeve të përbashkëta në fushën e transportit hekurudhor</w:t>
      </w:r>
      <w:r w:rsidR="004B3FCD">
        <w:rPr>
          <w:rFonts w:ascii="Garamond" w:hAnsi="Garamond"/>
        </w:rPr>
        <w:t>.</w:t>
      </w:r>
    </w:p>
    <w:p w14:paraId="03DF2025" w14:textId="21A0E1FD" w:rsidR="00036EEA" w:rsidRPr="005F63D8" w:rsidRDefault="00B1590C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 xml:space="preserve">2. Të mundësojnë lehtësimin e lëvizjes së qytetarëve dhe </w:t>
      </w:r>
      <w:r w:rsidR="0003261A">
        <w:rPr>
          <w:rFonts w:ascii="Garamond" w:hAnsi="Garamond"/>
        </w:rPr>
        <w:t xml:space="preserve">të </w:t>
      </w:r>
      <w:r w:rsidRPr="005F63D8">
        <w:rPr>
          <w:rFonts w:ascii="Garamond" w:hAnsi="Garamond"/>
        </w:rPr>
        <w:t>mallrave, duke i dhënë prioritet transportit hekurudhor në zona të caktuara</w:t>
      </w:r>
      <w:r w:rsidR="004B3FCD">
        <w:rPr>
          <w:rFonts w:ascii="Garamond" w:hAnsi="Garamond"/>
        </w:rPr>
        <w:t>.</w:t>
      </w:r>
      <w:r w:rsidRPr="005F63D8">
        <w:rPr>
          <w:rFonts w:ascii="Garamond" w:hAnsi="Garamond"/>
        </w:rPr>
        <w:t xml:space="preserve"> </w:t>
      </w:r>
    </w:p>
    <w:p w14:paraId="4BA58D31" w14:textId="21E0EBBB" w:rsidR="00B1590C" w:rsidRPr="005F63D8" w:rsidRDefault="00B1590C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 xml:space="preserve">3. Të zhvillojnë takime për të diskutuar çështjet me interes të përbashkët. </w:t>
      </w:r>
    </w:p>
    <w:p w14:paraId="66742B79" w14:textId="77777777" w:rsidR="00036EEA" w:rsidRPr="005F63D8" w:rsidRDefault="00036EEA" w:rsidP="00B1590C">
      <w:pPr>
        <w:ind w:firstLine="284"/>
        <w:jc w:val="both"/>
        <w:rPr>
          <w:rFonts w:ascii="Garamond" w:hAnsi="Garamond"/>
        </w:rPr>
      </w:pPr>
    </w:p>
    <w:p w14:paraId="11B4BE2A" w14:textId="027B814B" w:rsidR="00036EEA" w:rsidRPr="005F63D8" w:rsidRDefault="00B1590C" w:rsidP="00036EEA">
      <w:pPr>
        <w:ind w:firstLine="284"/>
        <w:jc w:val="center"/>
        <w:rPr>
          <w:rFonts w:ascii="Garamond" w:hAnsi="Garamond"/>
        </w:rPr>
      </w:pPr>
      <w:r w:rsidRPr="005F63D8">
        <w:rPr>
          <w:rFonts w:ascii="Garamond" w:hAnsi="Garamond"/>
        </w:rPr>
        <w:t>Neni 4</w:t>
      </w:r>
    </w:p>
    <w:p w14:paraId="29266459" w14:textId="571BD969" w:rsidR="00B1590C" w:rsidRPr="005F63D8" w:rsidRDefault="00B1590C" w:rsidP="00036EEA">
      <w:pPr>
        <w:ind w:firstLine="284"/>
        <w:jc w:val="center"/>
        <w:rPr>
          <w:rFonts w:ascii="Garamond" w:hAnsi="Garamond"/>
          <w:b/>
        </w:rPr>
      </w:pPr>
      <w:r w:rsidRPr="005F63D8">
        <w:rPr>
          <w:rFonts w:ascii="Garamond" w:hAnsi="Garamond"/>
          <w:b/>
        </w:rPr>
        <w:t>Shkëmbimi i ekspertëve</w:t>
      </w:r>
    </w:p>
    <w:p w14:paraId="5EF1EF70" w14:textId="77777777" w:rsidR="00036EEA" w:rsidRPr="005F63D8" w:rsidRDefault="00036EEA" w:rsidP="00B1590C">
      <w:pPr>
        <w:ind w:firstLine="284"/>
        <w:jc w:val="both"/>
        <w:rPr>
          <w:rFonts w:ascii="Garamond" w:hAnsi="Garamond"/>
        </w:rPr>
      </w:pPr>
    </w:p>
    <w:p w14:paraId="40E4721D" w14:textId="05C4DE1E" w:rsidR="00B1590C" w:rsidRPr="005F63D8" w:rsidRDefault="00B1590C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 xml:space="preserve">Palët angazhohen për </w:t>
      </w:r>
      <w:r w:rsidR="0003261A">
        <w:rPr>
          <w:rFonts w:ascii="Garamond" w:hAnsi="Garamond"/>
        </w:rPr>
        <w:t>c</w:t>
      </w:r>
      <w:r w:rsidRPr="005F63D8">
        <w:rPr>
          <w:rFonts w:ascii="Garamond" w:hAnsi="Garamond"/>
        </w:rPr>
        <w:t>aktimin dhe shkëmbimin e ekspertëve për negocim dhe diskutim</w:t>
      </w:r>
      <w:r w:rsidR="0003261A">
        <w:rPr>
          <w:rFonts w:ascii="Garamond" w:hAnsi="Garamond"/>
        </w:rPr>
        <w:t>,</w:t>
      </w:r>
      <w:r w:rsidRPr="005F63D8">
        <w:rPr>
          <w:rFonts w:ascii="Garamond" w:hAnsi="Garamond"/>
        </w:rPr>
        <w:t xml:space="preserve"> sipas nenit 3 këtu më sipër, duke ndihmuar dhe mbështetur bashk</w:t>
      </w:r>
      <w:r w:rsidR="0003261A">
        <w:rPr>
          <w:rFonts w:ascii="Garamond" w:hAnsi="Garamond"/>
        </w:rPr>
        <w:t>ë</w:t>
      </w:r>
      <w:r w:rsidRPr="005F63D8">
        <w:rPr>
          <w:rFonts w:ascii="Garamond" w:hAnsi="Garamond"/>
        </w:rPr>
        <w:t>risht njëra</w:t>
      </w:r>
      <w:r w:rsidR="0003261A">
        <w:rPr>
          <w:rFonts w:ascii="Garamond" w:hAnsi="Garamond"/>
        </w:rPr>
        <w:t>-</w:t>
      </w:r>
      <w:r w:rsidRPr="005F63D8">
        <w:rPr>
          <w:rFonts w:ascii="Garamond" w:hAnsi="Garamond"/>
        </w:rPr>
        <w:t xml:space="preserve">tjetrën, për përmbushjen e qëllimit të këtij memorandumi në fushën e transportit hekurudhor. </w:t>
      </w:r>
    </w:p>
    <w:p w14:paraId="0AEAB5A8" w14:textId="77777777" w:rsidR="00036EEA" w:rsidRPr="005F63D8" w:rsidRDefault="00036EEA" w:rsidP="00B1590C">
      <w:pPr>
        <w:ind w:firstLine="284"/>
        <w:jc w:val="both"/>
        <w:rPr>
          <w:rFonts w:ascii="Garamond" w:hAnsi="Garamond"/>
        </w:rPr>
      </w:pPr>
    </w:p>
    <w:p w14:paraId="69479990" w14:textId="5E644C18" w:rsidR="00036EEA" w:rsidRPr="005F63D8" w:rsidRDefault="00036EEA" w:rsidP="004B3FCD">
      <w:pPr>
        <w:jc w:val="center"/>
        <w:rPr>
          <w:rFonts w:ascii="Garamond" w:hAnsi="Garamond"/>
        </w:rPr>
      </w:pPr>
      <w:r w:rsidRPr="005F63D8">
        <w:rPr>
          <w:rFonts w:ascii="Garamond" w:hAnsi="Garamond"/>
        </w:rPr>
        <w:t>Nen</w:t>
      </w:r>
      <w:r w:rsidR="00B1590C" w:rsidRPr="005F63D8">
        <w:rPr>
          <w:rFonts w:ascii="Garamond" w:hAnsi="Garamond"/>
        </w:rPr>
        <w:t>i 5</w:t>
      </w:r>
    </w:p>
    <w:p w14:paraId="16FA9CD4" w14:textId="48C81779" w:rsidR="00B1590C" w:rsidRPr="004B3FCD" w:rsidRDefault="00B1590C" w:rsidP="004B3FCD">
      <w:pPr>
        <w:jc w:val="center"/>
        <w:rPr>
          <w:rFonts w:ascii="Garamond" w:hAnsi="Garamond"/>
          <w:b/>
        </w:rPr>
      </w:pPr>
      <w:r w:rsidRPr="004B3FCD">
        <w:rPr>
          <w:rFonts w:ascii="Garamond" w:hAnsi="Garamond"/>
          <w:b/>
        </w:rPr>
        <w:t>Zgjidhja e mosmarrëveshjeve</w:t>
      </w:r>
    </w:p>
    <w:p w14:paraId="42257D89" w14:textId="77777777" w:rsidR="00036EEA" w:rsidRPr="005F63D8" w:rsidRDefault="00036EEA" w:rsidP="00B1590C">
      <w:pPr>
        <w:ind w:firstLine="284"/>
        <w:jc w:val="both"/>
        <w:rPr>
          <w:rFonts w:ascii="Garamond" w:hAnsi="Garamond"/>
        </w:rPr>
      </w:pPr>
    </w:p>
    <w:p w14:paraId="2456854F" w14:textId="49CB8486" w:rsidR="00B1590C" w:rsidRPr="005F63D8" w:rsidRDefault="00B1590C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Mosmarrëveshjet që lindin midis Palëve nga interpretimi ose zbatimi i këtij Memorandumi, do të zgjidhen me mirëkuptim midis palëve nëpërmjet konsultimeve</w:t>
      </w:r>
      <w:r w:rsidR="004B3FCD">
        <w:rPr>
          <w:rFonts w:ascii="Garamond" w:hAnsi="Garamond"/>
        </w:rPr>
        <w:t>.</w:t>
      </w:r>
    </w:p>
    <w:p w14:paraId="334DBDB9" w14:textId="77777777" w:rsidR="00036EEA" w:rsidRPr="005F63D8" w:rsidRDefault="00036EEA" w:rsidP="00B1590C">
      <w:pPr>
        <w:ind w:firstLine="284"/>
        <w:jc w:val="both"/>
        <w:rPr>
          <w:rFonts w:ascii="Garamond" w:hAnsi="Garamond"/>
        </w:rPr>
      </w:pPr>
    </w:p>
    <w:p w14:paraId="48742A96" w14:textId="1CCAC898" w:rsidR="00036EEA" w:rsidRPr="005F63D8" w:rsidRDefault="00B1590C" w:rsidP="00036EEA">
      <w:pPr>
        <w:ind w:firstLine="284"/>
        <w:jc w:val="center"/>
        <w:rPr>
          <w:rFonts w:ascii="Garamond" w:hAnsi="Garamond"/>
        </w:rPr>
      </w:pPr>
      <w:r w:rsidRPr="005F63D8">
        <w:rPr>
          <w:rFonts w:ascii="Garamond" w:hAnsi="Garamond"/>
        </w:rPr>
        <w:t>Neni 6</w:t>
      </w:r>
    </w:p>
    <w:p w14:paraId="2D8F5698" w14:textId="2A7E2385" w:rsidR="00B1590C" w:rsidRPr="005F63D8" w:rsidRDefault="00B1590C" w:rsidP="00036EEA">
      <w:pPr>
        <w:ind w:firstLine="284"/>
        <w:jc w:val="center"/>
        <w:rPr>
          <w:rFonts w:ascii="Garamond" w:hAnsi="Garamond"/>
          <w:b/>
        </w:rPr>
      </w:pPr>
      <w:r w:rsidRPr="005F63D8">
        <w:rPr>
          <w:rFonts w:ascii="Garamond" w:hAnsi="Garamond"/>
          <w:b/>
        </w:rPr>
        <w:t>Hyrja në fuqi dhe përfundimi</w:t>
      </w:r>
    </w:p>
    <w:p w14:paraId="344A2DC6" w14:textId="77777777" w:rsidR="00036EEA" w:rsidRPr="005F63D8" w:rsidRDefault="00036EEA" w:rsidP="00B1590C">
      <w:pPr>
        <w:ind w:firstLine="284"/>
        <w:jc w:val="both"/>
        <w:rPr>
          <w:rFonts w:ascii="Garamond" w:hAnsi="Garamond"/>
        </w:rPr>
      </w:pPr>
    </w:p>
    <w:p w14:paraId="6EF9D0AB" w14:textId="6000C7F0" w:rsidR="00B1590C" w:rsidRPr="005F63D8" w:rsidRDefault="00B1590C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 xml:space="preserve">Ky Memorandum do të hyjë në fuqi 30 ditë pas datës së marrjes së njoftimit të fundit me shkrim </w:t>
      </w:r>
      <w:r w:rsidR="004B3FCD" w:rsidRPr="005F63D8">
        <w:rPr>
          <w:rFonts w:ascii="Garamond" w:hAnsi="Garamond"/>
        </w:rPr>
        <w:t>nëpërmjet</w:t>
      </w:r>
      <w:r w:rsidRPr="005F63D8">
        <w:rPr>
          <w:rFonts w:ascii="Garamond" w:hAnsi="Garamond"/>
        </w:rPr>
        <w:t xml:space="preserve"> kanaleve diplomatike</w:t>
      </w:r>
      <w:r w:rsidR="004B3FCD">
        <w:rPr>
          <w:rFonts w:ascii="Garamond" w:hAnsi="Garamond"/>
        </w:rPr>
        <w:t>,</w:t>
      </w:r>
      <w:r w:rsidRPr="005F63D8">
        <w:rPr>
          <w:rFonts w:ascii="Garamond" w:hAnsi="Garamond"/>
        </w:rPr>
        <w:t xml:space="preserve"> me anë të së cilave Shtetet Palë konfirmojnë përfundimin e procedurave të brendshme ligjore të kërkuara për hyrjen në fuqi të këtij Me</w:t>
      </w:r>
      <w:r w:rsidR="004B3FCD">
        <w:rPr>
          <w:rFonts w:ascii="Garamond" w:hAnsi="Garamond"/>
        </w:rPr>
        <w:t>m</w:t>
      </w:r>
      <w:r w:rsidRPr="005F63D8">
        <w:rPr>
          <w:rFonts w:ascii="Garamond" w:hAnsi="Garamond"/>
        </w:rPr>
        <w:t xml:space="preserve">orandumi, </w:t>
      </w:r>
      <w:r w:rsidR="004B3FCD" w:rsidRPr="005F63D8">
        <w:rPr>
          <w:rFonts w:ascii="Garamond" w:hAnsi="Garamond"/>
        </w:rPr>
        <w:t>përveç</w:t>
      </w:r>
      <w:r w:rsidRPr="005F63D8">
        <w:rPr>
          <w:rFonts w:ascii="Garamond" w:hAnsi="Garamond"/>
        </w:rPr>
        <w:t xml:space="preserve"> se kur njëra nga palët informon palën tjetër me shkrim, nëpërmjet kanaleve diplomatike, për qël</w:t>
      </w:r>
      <w:r w:rsidR="004B3FCD">
        <w:rPr>
          <w:rFonts w:ascii="Garamond" w:hAnsi="Garamond"/>
        </w:rPr>
        <w:t>l</w:t>
      </w:r>
      <w:r w:rsidRPr="005F63D8">
        <w:rPr>
          <w:rFonts w:ascii="Garamond" w:hAnsi="Garamond"/>
        </w:rPr>
        <w:t>imi</w:t>
      </w:r>
      <w:r w:rsidR="004B3FCD">
        <w:rPr>
          <w:rFonts w:ascii="Garamond" w:hAnsi="Garamond"/>
        </w:rPr>
        <w:t>n</w:t>
      </w:r>
      <w:r w:rsidRPr="005F63D8">
        <w:rPr>
          <w:rFonts w:ascii="Garamond" w:hAnsi="Garamond"/>
        </w:rPr>
        <w:t xml:space="preserve"> e përfundimit të këtij Memorandumi. </w:t>
      </w:r>
    </w:p>
    <w:p w14:paraId="741457CA" w14:textId="429F05CA" w:rsidR="00B1590C" w:rsidRPr="005F63D8" w:rsidRDefault="00B1590C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Hartuar në</w:t>
      </w:r>
      <w:r w:rsidR="005F63D8" w:rsidRPr="005F63D8">
        <w:rPr>
          <w:rFonts w:ascii="Garamond" w:hAnsi="Garamond"/>
        </w:rPr>
        <w:t xml:space="preserve"> </w:t>
      </w:r>
      <w:r w:rsidR="00B72598">
        <w:rPr>
          <w:rFonts w:ascii="Garamond" w:hAnsi="Garamond"/>
        </w:rPr>
        <w:t xml:space="preserve">Tiranë, më 2.10.2020 në </w:t>
      </w:r>
      <w:r w:rsidRPr="005F63D8">
        <w:rPr>
          <w:rFonts w:ascii="Garamond" w:hAnsi="Garamond"/>
        </w:rPr>
        <w:t>dy kopje origjinale, secila në gjuhën shqipe</w:t>
      </w:r>
      <w:r w:rsidR="004B3FCD">
        <w:rPr>
          <w:rFonts w:ascii="Garamond" w:hAnsi="Garamond"/>
        </w:rPr>
        <w:t>.</w:t>
      </w:r>
      <w:r w:rsidRPr="005F63D8">
        <w:rPr>
          <w:rFonts w:ascii="Garamond" w:hAnsi="Garamond"/>
        </w:rPr>
        <w:t xml:space="preserve"> </w:t>
      </w:r>
    </w:p>
    <w:p w14:paraId="12BCEDA4" w14:textId="77777777" w:rsidR="00036EEA" w:rsidRPr="005F63D8" w:rsidRDefault="00036EEA" w:rsidP="00B1590C">
      <w:pPr>
        <w:ind w:firstLine="284"/>
        <w:jc w:val="both"/>
        <w:rPr>
          <w:rFonts w:ascii="Garamond" w:hAnsi="Garamond"/>
        </w:rPr>
      </w:pPr>
    </w:p>
    <w:p w14:paraId="4B78E7B4" w14:textId="74D2A387" w:rsidR="00B1590C" w:rsidRPr="005F63D8" w:rsidRDefault="00036EEA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PËR KËSHILLIN E MINISTRAVE TË REPUBLIKËS SË SHQIPËRISË</w:t>
      </w:r>
    </w:p>
    <w:p w14:paraId="704B3EFD" w14:textId="3A98AF9B" w:rsidR="00036EEA" w:rsidRPr="005F63D8" w:rsidRDefault="00036EEA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EDI RAMA</w:t>
      </w:r>
    </w:p>
    <w:p w14:paraId="2A13B84F" w14:textId="1ECCC7E2" w:rsidR="00036EEA" w:rsidRPr="005F63D8" w:rsidRDefault="00036EEA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KRYEMINISTËR</w:t>
      </w:r>
    </w:p>
    <w:p w14:paraId="29FBE220" w14:textId="77777777" w:rsidR="00036EEA" w:rsidRPr="005F63D8" w:rsidRDefault="00036EEA" w:rsidP="00B1590C">
      <w:pPr>
        <w:ind w:firstLine="284"/>
        <w:jc w:val="both"/>
        <w:rPr>
          <w:rFonts w:ascii="Garamond" w:hAnsi="Garamond"/>
        </w:rPr>
      </w:pPr>
    </w:p>
    <w:p w14:paraId="15993876" w14:textId="78AA2DAA" w:rsidR="00036EEA" w:rsidRPr="005F63D8" w:rsidRDefault="00036EEA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 xml:space="preserve">PËR </w:t>
      </w:r>
      <w:r w:rsidR="00C31FA5">
        <w:rPr>
          <w:rFonts w:ascii="Garamond" w:hAnsi="Garamond"/>
        </w:rPr>
        <w:t>QEVERINË</w:t>
      </w:r>
      <w:r w:rsidRPr="005F63D8">
        <w:rPr>
          <w:rFonts w:ascii="Garamond" w:hAnsi="Garamond"/>
        </w:rPr>
        <w:t xml:space="preserve"> E</w:t>
      </w:r>
      <w:bookmarkStart w:id="0" w:name="_GoBack"/>
      <w:bookmarkEnd w:id="0"/>
      <w:r w:rsidRPr="005F63D8">
        <w:rPr>
          <w:rFonts w:ascii="Garamond" w:hAnsi="Garamond"/>
        </w:rPr>
        <w:t xml:space="preserve"> REPUBLIKËS SË KOSOVËS</w:t>
      </w:r>
    </w:p>
    <w:p w14:paraId="3217D3AB" w14:textId="2B54F3F1" w:rsidR="00036EEA" w:rsidRPr="005F63D8" w:rsidRDefault="00036EEA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AVDULLAH HOTI</w:t>
      </w:r>
    </w:p>
    <w:p w14:paraId="07A8A304" w14:textId="072A4C22" w:rsidR="00036EEA" w:rsidRPr="005F63D8" w:rsidRDefault="00036EEA" w:rsidP="00B1590C">
      <w:pPr>
        <w:ind w:firstLine="284"/>
        <w:jc w:val="both"/>
        <w:rPr>
          <w:rFonts w:ascii="Garamond" w:hAnsi="Garamond"/>
        </w:rPr>
      </w:pPr>
      <w:r w:rsidRPr="005F63D8">
        <w:rPr>
          <w:rFonts w:ascii="Garamond" w:hAnsi="Garamond"/>
        </w:rPr>
        <w:t>KRYEMINISTËR</w:t>
      </w:r>
    </w:p>
    <w:sectPr w:rsidR="00036EEA" w:rsidRPr="005F63D8" w:rsidSect="008403A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9D1"/>
    <w:rsid w:val="0003261A"/>
    <w:rsid w:val="00036EEA"/>
    <w:rsid w:val="00042E7E"/>
    <w:rsid w:val="000519D1"/>
    <w:rsid w:val="00077657"/>
    <w:rsid w:val="00085170"/>
    <w:rsid w:val="000F3977"/>
    <w:rsid w:val="00105101"/>
    <w:rsid w:val="0016454B"/>
    <w:rsid w:val="00202339"/>
    <w:rsid w:val="00294AC3"/>
    <w:rsid w:val="002F0F97"/>
    <w:rsid w:val="0035479A"/>
    <w:rsid w:val="00392043"/>
    <w:rsid w:val="0039567B"/>
    <w:rsid w:val="003B02D0"/>
    <w:rsid w:val="003C11E4"/>
    <w:rsid w:val="003F63E6"/>
    <w:rsid w:val="004042E0"/>
    <w:rsid w:val="004422AE"/>
    <w:rsid w:val="00462FE1"/>
    <w:rsid w:val="004635F3"/>
    <w:rsid w:val="004A4B39"/>
    <w:rsid w:val="004B269F"/>
    <w:rsid w:val="004B3FCD"/>
    <w:rsid w:val="004C2AD2"/>
    <w:rsid w:val="004C2AF4"/>
    <w:rsid w:val="004F185E"/>
    <w:rsid w:val="0054067C"/>
    <w:rsid w:val="005B1ABB"/>
    <w:rsid w:val="005B6892"/>
    <w:rsid w:val="005F63D8"/>
    <w:rsid w:val="00623047"/>
    <w:rsid w:val="00650577"/>
    <w:rsid w:val="006608E1"/>
    <w:rsid w:val="00686DE9"/>
    <w:rsid w:val="006A61B4"/>
    <w:rsid w:val="006D245D"/>
    <w:rsid w:val="006F69F2"/>
    <w:rsid w:val="00727B70"/>
    <w:rsid w:val="00741E00"/>
    <w:rsid w:val="00780E0E"/>
    <w:rsid w:val="007C3ED0"/>
    <w:rsid w:val="007E047E"/>
    <w:rsid w:val="00810024"/>
    <w:rsid w:val="008403AE"/>
    <w:rsid w:val="00862BEA"/>
    <w:rsid w:val="008C5F0F"/>
    <w:rsid w:val="008D0D0D"/>
    <w:rsid w:val="008D4CDE"/>
    <w:rsid w:val="008F2B5C"/>
    <w:rsid w:val="009217FA"/>
    <w:rsid w:val="009B4B16"/>
    <w:rsid w:val="00A832CE"/>
    <w:rsid w:val="00AE2E08"/>
    <w:rsid w:val="00B1590C"/>
    <w:rsid w:val="00B72598"/>
    <w:rsid w:val="00B76EC8"/>
    <w:rsid w:val="00B865F9"/>
    <w:rsid w:val="00C31FA5"/>
    <w:rsid w:val="00C66F6B"/>
    <w:rsid w:val="00C862B5"/>
    <w:rsid w:val="00C87F54"/>
    <w:rsid w:val="00CF09A3"/>
    <w:rsid w:val="00D11E4D"/>
    <w:rsid w:val="00D1310B"/>
    <w:rsid w:val="00E33C1C"/>
    <w:rsid w:val="00E93D70"/>
    <w:rsid w:val="00F37D4A"/>
    <w:rsid w:val="00F67DFD"/>
    <w:rsid w:val="00F85E28"/>
    <w:rsid w:val="00F97705"/>
    <w:rsid w:val="00FD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9FEAA"/>
  <w15:docId w15:val="{9833780B-B24F-40D5-8E8B-2A25A6D4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19D1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19D1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7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7FA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B15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D9E94451C64F098D773D429A987C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905</Nr_x002e__x0020_akti>
    <Data_x0020_e_x0020_Krijimit xmlns="0e656187-b300-4fb0-8bf4-3a50f872073c">2020-11-20T11:45:57Z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2020-11-19T23:00:00Z</Date_x0020_protokolli>
    <Titulli xmlns="0e656187-b300-4fb0-8bf4-3a50f872073c">Për miratimin e memorandumit të bashkëpunimit, ndërmjet Këshillit të Ministrave të Republikës së Shqipërisë dhe qeverisë së Republikës së Kosovës, për bashkëpunimin në fushën e transportit hekurudhor</Titulli>
    <Modifikuesi xmlns="0e656187-b300-4fb0-8bf4-3a50f872073c">alma.lisaku</Modifikuesi>
    <Nr_x002e__x0020_prot_x0020_QBZ xmlns="0e656187-b300-4fb0-8bf4-3a50f872073c">1736</Nr_x002e__x0020_prot_x0020_QBZ>
    <Data_x0020_e_x0020_Modifikimit xmlns="0e656187-b300-4fb0-8bf4-3a50f872073c">2020-11-24T08:35:36Z</Data_x0020_e_x0020_Modifikimit>
    <Dekretuar xmlns="0e656187-b300-4fb0-8bf4-3a50f872073c">false</Dekretuar>
    <Data xmlns="0e656187-b300-4fb0-8bf4-3a50f872073c">2020-11-17T23:00:00Z</Data>
    <Nr_x002e__x0020_protokolli_x0020_i_x0020_aktit xmlns="0e656187-b300-4fb0-8bf4-3a50f872073c">5827/1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D9E94451C64F098D773D429A987C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A17FA5E-C5F4-48E5-AA2F-4F6E21B184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6F1919F-5CDF-4E02-A5CB-EBA1B68C5B19}">
  <ds:schemaRefs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422759A-11AD-4CAD-9F95-3B43C766A6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06439F-6A10-40C8-836E-FB35D92725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1AAA2E-6389-4C4F-98CB-7BF5B026B4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memorandumit të bashkëpunimit, ndërmjet Këshillit të Ministrave të Republikës së Shqipërisë dhe qeverisë së Republikës së Kosovës, për bashkëpunimin në fushën e transportit hekurudhor</vt:lpstr>
    </vt:vector>
  </TitlesOfParts>
  <Company>Microsoft</Company>
  <LinksUpToDate>false</LinksUpToDate>
  <CharactersWithSpaces>4077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memorandumit të bashkëpunimit, ndërmjet Këshillit të Ministrave të Republikës së Shqipërisë dhe qeverisë së Republikës së Kosovës, për bashkëpunimin në fushën e transportit hekurudhor</dc:title>
  <dc:creator>Dorina Meta</dc:creator>
  <cp:lastModifiedBy>Amarilda Halilaj</cp:lastModifiedBy>
  <cp:revision>25</cp:revision>
  <cp:lastPrinted>2020-11-18T10:21:00Z</cp:lastPrinted>
  <dcterms:created xsi:type="dcterms:W3CDTF">2020-11-20T10:12:00Z</dcterms:created>
  <dcterms:modified xsi:type="dcterms:W3CDTF">2020-11-24T09:00:00Z</dcterms:modified>
</cp:coreProperties>
</file>