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3D72E" w14:textId="58C235D6" w:rsidR="008A69D0" w:rsidRPr="00F3239D" w:rsidRDefault="008C679E" w:rsidP="008C67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239D">
        <w:rPr>
          <w:rFonts w:ascii="Garamond" w:hAnsi="Garamond"/>
          <w:b/>
          <w:sz w:val="24"/>
          <w:szCs w:val="24"/>
          <w:lang w:val="sq-AL"/>
        </w:rPr>
        <w:t>VENDI</w:t>
      </w:r>
      <w:r w:rsidR="008A69D0" w:rsidRPr="00F3239D">
        <w:rPr>
          <w:rFonts w:ascii="Garamond" w:hAnsi="Garamond"/>
          <w:b/>
          <w:sz w:val="24"/>
          <w:szCs w:val="24"/>
          <w:lang w:val="sq-AL"/>
        </w:rPr>
        <w:t>M</w:t>
      </w:r>
    </w:p>
    <w:p w14:paraId="4CF3D730" w14:textId="77CF570F" w:rsidR="00D05B56" w:rsidRPr="00F3239D" w:rsidRDefault="00BF01B2" w:rsidP="008C67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239D">
        <w:rPr>
          <w:rFonts w:ascii="Garamond" w:hAnsi="Garamond"/>
          <w:b/>
          <w:sz w:val="24"/>
          <w:szCs w:val="24"/>
          <w:lang w:val="sq-AL"/>
        </w:rPr>
        <w:t>Nr.</w:t>
      </w:r>
      <w:r w:rsidR="00F3239D" w:rsidRPr="00F323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66F47" w:rsidRPr="00F3239D">
        <w:rPr>
          <w:rFonts w:ascii="Garamond" w:hAnsi="Garamond"/>
          <w:b/>
          <w:sz w:val="24"/>
          <w:szCs w:val="24"/>
          <w:lang w:val="sq-AL"/>
        </w:rPr>
        <w:t>958</w:t>
      </w:r>
      <w:r w:rsidR="008A69D0" w:rsidRPr="00F3239D">
        <w:rPr>
          <w:rFonts w:ascii="Garamond" w:hAnsi="Garamond"/>
          <w:b/>
          <w:sz w:val="24"/>
          <w:szCs w:val="24"/>
          <w:lang w:val="sq-AL"/>
        </w:rPr>
        <w:t>, datë</w:t>
      </w:r>
      <w:r w:rsidR="00666F47" w:rsidRPr="00F3239D">
        <w:rPr>
          <w:rFonts w:ascii="Garamond" w:hAnsi="Garamond"/>
          <w:b/>
          <w:sz w:val="24"/>
          <w:szCs w:val="24"/>
          <w:lang w:val="sq-AL"/>
        </w:rPr>
        <w:t xml:space="preserve"> 2.12.2020</w:t>
      </w:r>
    </w:p>
    <w:p w14:paraId="6CB00EA6" w14:textId="77777777" w:rsidR="008C679E" w:rsidRPr="00F3239D" w:rsidRDefault="008C679E" w:rsidP="008C67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F3D733" w14:textId="0B086A0D" w:rsidR="003B4E47" w:rsidRPr="00F3239D" w:rsidRDefault="008C679E" w:rsidP="008C67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239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9B19FA" w:rsidRPr="00F3239D">
        <w:rPr>
          <w:rFonts w:ascii="Garamond" w:hAnsi="Garamond"/>
          <w:b/>
          <w:sz w:val="24"/>
          <w:szCs w:val="24"/>
          <w:lang w:val="sq-AL"/>
        </w:rPr>
        <w:t>MIRATIMIN E PROC</w:t>
      </w:r>
      <w:r w:rsidR="003F3EEB" w:rsidRPr="00F3239D">
        <w:rPr>
          <w:rFonts w:ascii="Garamond" w:hAnsi="Garamond"/>
          <w:b/>
          <w:sz w:val="24"/>
          <w:szCs w:val="24"/>
          <w:lang w:val="sq-AL"/>
        </w:rPr>
        <w:t xml:space="preserve">EDURAVE </w:t>
      </w:r>
      <w:r w:rsidR="003B4E47" w:rsidRPr="00F3239D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F3239D" w:rsidRPr="00F3239D">
        <w:rPr>
          <w:rFonts w:ascii="Garamond" w:hAnsi="Garamond"/>
          <w:b/>
          <w:sz w:val="24"/>
          <w:szCs w:val="24"/>
          <w:lang w:val="sq-AL"/>
        </w:rPr>
        <w:t>TË KUSHTEVE</w:t>
      </w:r>
      <w:r w:rsidR="00046E0F" w:rsidRPr="00F323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B19FA" w:rsidRPr="00F3239D">
        <w:rPr>
          <w:rFonts w:ascii="Garamond" w:hAnsi="Garamond"/>
          <w:b/>
          <w:sz w:val="24"/>
          <w:szCs w:val="24"/>
          <w:lang w:val="sq-AL"/>
        </w:rPr>
        <w:t>TË C</w:t>
      </w:r>
      <w:r w:rsidR="003B4E47" w:rsidRPr="00F3239D">
        <w:rPr>
          <w:rFonts w:ascii="Garamond" w:hAnsi="Garamond"/>
          <w:b/>
          <w:sz w:val="24"/>
          <w:szCs w:val="24"/>
          <w:lang w:val="sq-AL"/>
        </w:rPr>
        <w:t>ERTIFIKIM</w:t>
      </w:r>
      <w:r w:rsidR="00F3239D" w:rsidRPr="00F3239D">
        <w:rPr>
          <w:rFonts w:ascii="Garamond" w:hAnsi="Garamond"/>
          <w:b/>
          <w:sz w:val="24"/>
          <w:szCs w:val="24"/>
          <w:lang w:val="sq-AL"/>
        </w:rPr>
        <w:t>IT TË PERFORMANCËS SË ENERGJISË</w:t>
      </w:r>
      <w:r w:rsidR="00046E0F" w:rsidRPr="00F323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4E47" w:rsidRPr="00F3239D">
        <w:rPr>
          <w:rFonts w:ascii="Garamond" w:hAnsi="Garamond"/>
          <w:b/>
          <w:sz w:val="24"/>
          <w:szCs w:val="24"/>
          <w:lang w:val="sq-AL"/>
        </w:rPr>
        <w:t xml:space="preserve">SË NDËRTESAVE DHE </w:t>
      </w:r>
      <w:r w:rsidR="003F3EEB" w:rsidRPr="00F3239D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3B4E47" w:rsidRPr="00F3239D">
        <w:rPr>
          <w:rFonts w:ascii="Garamond" w:hAnsi="Garamond"/>
          <w:b/>
          <w:sz w:val="24"/>
          <w:szCs w:val="24"/>
          <w:lang w:val="sq-AL"/>
        </w:rPr>
        <w:t>MODELI</w:t>
      </w:r>
      <w:r w:rsidR="003F3EEB" w:rsidRPr="00F3239D">
        <w:rPr>
          <w:rFonts w:ascii="Garamond" w:hAnsi="Garamond"/>
          <w:b/>
          <w:sz w:val="24"/>
          <w:szCs w:val="24"/>
          <w:lang w:val="sq-AL"/>
        </w:rPr>
        <w:t>T, PËRMBAJTJES E</w:t>
      </w:r>
      <w:r w:rsidR="003B4E47" w:rsidRPr="00F323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B19FA" w:rsidRPr="00F3239D">
        <w:rPr>
          <w:rFonts w:ascii="Garamond" w:hAnsi="Garamond"/>
          <w:b/>
          <w:sz w:val="24"/>
          <w:szCs w:val="24"/>
          <w:lang w:val="sq-AL"/>
        </w:rPr>
        <w:t>KUSHTE</w:t>
      </w:r>
      <w:r w:rsidR="003F3EEB" w:rsidRPr="00F3239D">
        <w:rPr>
          <w:rFonts w:ascii="Garamond" w:hAnsi="Garamond"/>
          <w:b/>
          <w:sz w:val="24"/>
          <w:szCs w:val="24"/>
          <w:lang w:val="sq-AL"/>
        </w:rPr>
        <w:t>VE</w:t>
      </w:r>
      <w:r w:rsidR="00046E0F" w:rsidRPr="00F323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F3EEB" w:rsidRPr="00F3239D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9B19FA" w:rsidRPr="00F3239D">
        <w:rPr>
          <w:rFonts w:ascii="Garamond" w:hAnsi="Garamond"/>
          <w:b/>
          <w:sz w:val="24"/>
          <w:szCs w:val="24"/>
          <w:lang w:val="sq-AL"/>
        </w:rPr>
        <w:t>REGJISTRIMIT TË “C</w:t>
      </w:r>
      <w:r w:rsidR="00CA7657" w:rsidRPr="00F3239D">
        <w:rPr>
          <w:rFonts w:ascii="Garamond" w:hAnsi="Garamond"/>
          <w:b/>
          <w:sz w:val="24"/>
          <w:szCs w:val="24"/>
          <w:lang w:val="sq-AL"/>
        </w:rPr>
        <w:t>ERTIFIKATËS SË PERFORMANCË</w:t>
      </w:r>
      <w:r w:rsidR="00F3239D" w:rsidRPr="00F3239D">
        <w:rPr>
          <w:rFonts w:ascii="Garamond" w:hAnsi="Garamond"/>
          <w:b/>
          <w:sz w:val="24"/>
          <w:szCs w:val="24"/>
          <w:lang w:val="sq-AL"/>
        </w:rPr>
        <w:t>S</w:t>
      </w:r>
      <w:r w:rsidR="00046E0F" w:rsidRPr="00F3239D">
        <w:rPr>
          <w:rFonts w:ascii="Garamond" w:hAnsi="Garamond"/>
          <w:b/>
          <w:sz w:val="24"/>
          <w:szCs w:val="24"/>
          <w:lang w:val="sq-AL"/>
        </w:rPr>
        <w:t xml:space="preserve"> SË</w:t>
      </w:r>
      <w:r w:rsidR="003B4E47" w:rsidRPr="00F3239D">
        <w:rPr>
          <w:rFonts w:ascii="Garamond" w:hAnsi="Garamond"/>
          <w:b/>
          <w:sz w:val="24"/>
          <w:szCs w:val="24"/>
          <w:lang w:val="sq-AL"/>
        </w:rPr>
        <w:t xml:space="preserve"> ENERGJISË SË</w:t>
      </w:r>
      <w:r w:rsidR="009B19FA" w:rsidRPr="00F3239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4E47" w:rsidRPr="00F3239D">
        <w:rPr>
          <w:rFonts w:ascii="Garamond" w:hAnsi="Garamond"/>
          <w:b/>
          <w:sz w:val="24"/>
          <w:szCs w:val="24"/>
          <w:lang w:val="sq-AL"/>
        </w:rPr>
        <w:t>NDËRTESAVE”</w:t>
      </w:r>
    </w:p>
    <w:p w14:paraId="4CF3D734" w14:textId="77777777" w:rsidR="00466AE4" w:rsidRPr="00F3239D" w:rsidRDefault="00466AE4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35" w14:textId="7C988040" w:rsidR="008A69D0" w:rsidRPr="00F3239D" w:rsidRDefault="008A69D0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Në mbështetje të ne</w:t>
      </w:r>
      <w:r w:rsidR="00561596" w:rsidRPr="00F3239D">
        <w:rPr>
          <w:rFonts w:ascii="Garamond" w:hAnsi="Garamond"/>
          <w:sz w:val="24"/>
          <w:szCs w:val="24"/>
          <w:lang w:val="sq-AL"/>
        </w:rPr>
        <w:t>n</w:t>
      </w:r>
      <w:r w:rsidRPr="00F3239D">
        <w:rPr>
          <w:rFonts w:ascii="Garamond" w:hAnsi="Garamond"/>
          <w:sz w:val="24"/>
          <w:szCs w:val="24"/>
          <w:lang w:val="sq-AL"/>
        </w:rPr>
        <w:t xml:space="preserve">it 100 të Kushtetutës dhe të pikës </w:t>
      </w:r>
      <w:r w:rsidR="00466AE4" w:rsidRPr="00F3239D">
        <w:rPr>
          <w:rFonts w:ascii="Garamond" w:hAnsi="Garamond"/>
          <w:sz w:val="24"/>
          <w:szCs w:val="24"/>
          <w:lang w:val="sq-AL"/>
        </w:rPr>
        <w:t>7</w:t>
      </w:r>
      <w:r w:rsidRPr="00F3239D">
        <w:rPr>
          <w:rFonts w:ascii="Garamond" w:hAnsi="Garamond"/>
          <w:sz w:val="24"/>
          <w:szCs w:val="24"/>
          <w:lang w:val="sq-AL"/>
        </w:rPr>
        <w:t xml:space="preserve">, të nenit </w:t>
      </w:r>
      <w:r w:rsidR="00466AE4" w:rsidRPr="00F3239D">
        <w:rPr>
          <w:rFonts w:ascii="Garamond" w:hAnsi="Garamond"/>
          <w:sz w:val="24"/>
          <w:szCs w:val="24"/>
          <w:lang w:val="sq-AL"/>
        </w:rPr>
        <w:t>10</w:t>
      </w:r>
      <w:r w:rsidRPr="00F3239D">
        <w:rPr>
          <w:rFonts w:ascii="Garamond" w:hAnsi="Garamond"/>
          <w:sz w:val="24"/>
          <w:szCs w:val="24"/>
          <w:lang w:val="sq-AL"/>
        </w:rPr>
        <w:t>, të ligjit</w:t>
      </w:r>
      <w:r w:rsidR="00C93393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FB7039" w:rsidRPr="00F3239D">
        <w:rPr>
          <w:rFonts w:ascii="Garamond" w:hAnsi="Garamond"/>
          <w:sz w:val="24"/>
          <w:szCs w:val="24"/>
          <w:lang w:val="sq-AL"/>
        </w:rPr>
        <w:t>nr.</w:t>
      </w:r>
      <w:r w:rsidR="00F3239D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FB7039" w:rsidRPr="00F3239D">
        <w:rPr>
          <w:rFonts w:ascii="Garamond" w:hAnsi="Garamond"/>
          <w:sz w:val="24"/>
          <w:szCs w:val="24"/>
          <w:lang w:val="sq-AL"/>
        </w:rPr>
        <w:t xml:space="preserve">116/2016, </w:t>
      </w:r>
      <w:r w:rsidRPr="00F3239D">
        <w:rPr>
          <w:rFonts w:ascii="Garamond" w:hAnsi="Garamond"/>
          <w:sz w:val="24"/>
          <w:szCs w:val="24"/>
          <w:lang w:val="sq-AL"/>
        </w:rPr>
        <w:t>“Për performancën e energjisë së ndërtesave”, me propozimin e ministrit të Infrastrukturës dhe Energjisë, Këshilli i Ministrave</w:t>
      </w:r>
    </w:p>
    <w:p w14:paraId="4CF3D736" w14:textId="77777777" w:rsidR="00544AE4" w:rsidRPr="00F3239D" w:rsidRDefault="00544AE4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37" w14:textId="4FB1A266" w:rsidR="00D92DBB" w:rsidRPr="00F3239D" w:rsidRDefault="008C679E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VENDOS</w:t>
      </w:r>
      <w:r w:rsidR="000173A1" w:rsidRPr="00F3239D">
        <w:rPr>
          <w:rFonts w:ascii="Garamond" w:hAnsi="Garamond"/>
          <w:sz w:val="24"/>
          <w:szCs w:val="24"/>
          <w:lang w:val="sq-AL"/>
        </w:rPr>
        <w:t>I:</w:t>
      </w:r>
    </w:p>
    <w:p w14:paraId="4CF3D738" w14:textId="77777777" w:rsidR="0024299F" w:rsidRPr="00F3239D" w:rsidRDefault="0024299F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F3D739" w14:textId="77777777" w:rsidR="000173A1" w:rsidRPr="00F3239D" w:rsidRDefault="00D92DBB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KREU I</w:t>
      </w:r>
    </w:p>
    <w:p w14:paraId="4CF3D73A" w14:textId="77777777" w:rsidR="000173A1" w:rsidRPr="00F3239D" w:rsidRDefault="000173A1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4CF3D73B" w14:textId="77777777" w:rsidR="009E26A2" w:rsidRPr="00F3239D" w:rsidRDefault="009E26A2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3C" w14:textId="017D071F" w:rsidR="00D05B56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1. </w:t>
      </w:r>
      <w:r w:rsidR="00D92DBB" w:rsidRPr="00F3239D">
        <w:rPr>
          <w:rFonts w:ascii="Garamond" w:hAnsi="Garamond"/>
          <w:sz w:val="24"/>
          <w:szCs w:val="24"/>
          <w:lang w:val="sq-AL"/>
        </w:rPr>
        <w:t>Ky vendim e shtrin fush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D92DBB" w:rsidRPr="00F3239D">
        <w:rPr>
          <w:rFonts w:ascii="Garamond" w:hAnsi="Garamond"/>
          <w:sz w:val="24"/>
          <w:szCs w:val="24"/>
          <w:lang w:val="sq-AL"/>
        </w:rPr>
        <w:t xml:space="preserve">n e zbatimit </w:t>
      </w:r>
      <w:r w:rsidR="00F50DBB" w:rsidRPr="00F3239D">
        <w:rPr>
          <w:rFonts w:ascii="Garamond" w:hAnsi="Garamond"/>
          <w:sz w:val="24"/>
          <w:szCs w:val="24"/>
          <w:lang w:val="sq-AL"/>
        </w:rPr>
        <w:t xml:space="preserve">vetëm </w:t>
      </w:r>
      <w:r w:rsidR="00D92DBB" w:rsidRPr="00F3239D">
        <w:rPr>
          <w:rFonts w:ascii="Garamond" w:hAnsi="Garamond"/>
          <w:sz w:val="24"/>
          <w:szCs w:val="24"/>
          <w:lang w:val="sq-AL"/>
        </w:rPr>
        <w:t>n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093016" w:rsidRPr="00F3239D">
        <w:rPr>
          <w:rFonts w:ascii="Garamond" w:hAnsi="Garamond"/>
          <w:sz w:val="24"/>
          <w:szCs w:val="24"/>
          <w:lang w:val="sq-AL"/>
        </w:rPr>
        <w:t xml:space="preserve"> n</w:t>
      </w:r>
      <w:r w:rsidR="006B5BA0" w:rsidRPr="00F3239D">
        <w:rPr>
          <w:rFonts w:ascii="Garamond" w:hAnsi="Garamond"/>
          <w:sz w:val="24"/>
          <w:szCs w:val="24"/>
          <w:lang w:val="sq-AL"/>
        </w:rPr>
        <w:t xml:space="preserve">dërtesat </w:t>
      </w:r>
      <w:r w:rsidR="0049269D" w:rsidRPr="00F3239D">
        <w:rPr>
          <w:rFonts w:ascii="Garamond" w:hAnsi="Garamond"/>
          <w:sz w:val="24"/>
          <w:szCs w:val="24"/>
          <w:lang w:val="sq-AL"/>
        </w:rPr>
        <w:t xml:space="preserve">dhe </w:t>
      </w:r>
      <w:r w:rsidR="00F457B1" w:rsidRPr="00F3239D">
        <w:rPr>
          <w:rFonts w:ascii="Garamond" w:hAnsi="Garamond"/>
          <w:sz w:val="24"/>
          <w:szCs w:val="24"/>
          <w:lang w:val="sq-AL"/>
        </w:rPr>
        <w:t xml:space="preserve">në </w:t>
      </w:r>
      <w:r w:rsidR="0049269D" w:rsidRPr="00F3239D">
        <w:rPr>
          <w:rFonts w:ascii="Garamond" w:hAnsi="Garamond"/>
          <w:sz w:val="24"/>
          <w:szCs w:val="24"/>
          <w:lang w:val="sq-AL"/>
        </w:rPr>
        <w:t>nj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49269D" w:rsidRPr="00F3239D">
        <w:rPr>
          <w:rFonts w:ascii="Garamond" w:hAnsi="Garamond"/>
          <w:sz w:val="24"/>
          <w:szCs w:val="24"/>
          <w:lang w:val="sq-AL"/>
        </w:rPr>
        <w:t>sit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49269D" w:rsidRPr="00F3239D">
        <w:rPr>
          <w:rFonts w:ascii="Garamond" w:hAnsi="Garamond"/>
          <w:sz w:val="24"/>
          <w:szCs w:val="24"/>
          <w:lang w:val="sq-AL"/>
        </w:rPr>
        <w:t xml:space="preserve"> e nd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49269D" w:rsidRPr="00F3239D">
        <w:rPr>
          <w:rFonts w:ascii="Garamond" w:hAnsi="Garamond"/>
          <w:sz w:val="24"/>
          <w:szCs w:val="24"/>
          <w:lang w:val="sq-AL"/>
        </w:rPr>
        <w:t>rtesave t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49269D" w:rsidRPr="00F3239D">
        <w:rPr>
          <w:rFonts w:ascii="Garamond" w:hAnsi="Garamond"/>
          <w:sz w:val="24"/>
          <w:szCs w:val="24"/>
          <w:lang w:val="sq-AL"/>
        </w:rPr>
        <w:t xml:space="preserve"> referuara n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49269D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517626" w:rsidRPr="00F3239D">
        <w:rPr>
          <w:rFonts w:ascii="Garamond" w:hAnsi="Garamond"/>
          <w:sz w:val="24"/>
          <w:szCs w:val="24"/>
          <w:lang w:val="sq-AL"/>
        </w:rPr>
        <w:t>pikën 1</w:t>
      </w:r>
      <w:r w:rsidR="00F457B1" w:rsidRPr="00F3239D">
        <w:rPr>
          <w:rFonts w:ascii="Garamond" w:hAnsi="Garamond"/>
          <w:sz w:val="24"/>
          <w:szCs w:val="24"/>
          <w:lang w:val="sq-AL"/>
        </w:rPr>
        <w:t>,</w:t>
      </w:r>
      <w:r w:rsidR="00517626" w:rsidRPr="00F3239D">
        <w:rPr>
          <w:rFonts w:ascii="Garamond" w:hAnsi="Garamond"/>
          <w:sz w:val="24"/>
          <w:szCs w:val="24"/>
          <w:lang w:val="sq-AL"/>
        </w:rPr>
        <w:t xml:space="preserve"> të nenit 10</w:t>
      </w:r>
      <w:r w:rsidR="00F457B1" w:rsidRPr="00F3239D">
        <w:rPr>
          <w:rFonts w:ascii="Garamond" w:hAnsi="Garamond"/>
          <w:sz w:val="24"/>
          <w:szCs w:val="24"/>
          <w:lang w:val="sq-AL"/>
        </w:rPr>
        <w:t>,</w:t>
      </w:r>
      <w:r w:rsidR="00967F2A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49269D" w:rsidRPr="00F3239D">
        <w:rPr>
          <w:rFonts w:ascii="Garamond" w:hAnsi="Garamond"/>
          <w:sz w:val="24"/>
          <w:szCs w:val="24"/>
          <w:lang w:val="sq-AL"/>
        </w:rPr>
        <w:t>t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49269D" w:rsidRPr="00F3239D">
        <w:rPr>
          <w:rFonts w:ascii="Garamond" w:hAnsi="Garamond"/>
          <w:sz w:val="24"/>
          <w:szCs w:val="24"/>
          <w:lang w:val="sq-AL"/>
        </w:rPr>
        <w:t xml:space="preserve"> ligjit nr.</w:t>
      </w:r>
      <w:r w:rsidR="00F3239D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49269D" w:rsidRPr="00F3239D">
        <w:rPr>
          <w:rFonts w:ascii="Garamond" w:hAnsi="Garamond"/>
          <w:sz w:val="24"/>
          <w:szCs w:val="24"/>
          <w:lang w:val="sq-AL"/>
        </w:rPr>
        <w:t>116/2016</w:t>
      </w:r>
      <w:r w:rsidR="00F457B1" w:rsidRPr="00F3239D">
        <w:rPr>
          <w:rFonts w:ascii="Garamond" w:hAnsi="Garamond"/>
          <w:sz w:val="24"/>
          <w:szCs w:val="24"/>
          <w:lang w:val="sq-AL"/>
        </w:rPr>
        <w:t>,</w:t>
      </w:r>
      <w:r w:rsidR="0049269D" w:rsidRPr="00F3239D">
        <w:rPr>
          <w:rFonts w:ascii="Garamond" w:hAnsi="Garamond"/>
          <w:sz w:val="24"/>
          <w:szCs w:val="24"/>
          <w:lang w:val="sq-AL"/>
        </w:rPr>
        <w:t xml:space="preserve"> “Për performancën e energjisë së ndërtesave”</w:t>
      </w:r>
      <w:r w:rsidR="00F457B1" w:rsidRPr="00F3239D">
        <w:rPr>
          <w:rFonts w:ascii="Garamond" w:hAnsi="Garamond"/>
          <w:sz w:val="24"/>
          <w:szCs w:val="24"/>
          <w:lang w:val="sq-AL"/>
        </w:rPr>
        <w:t>,</w:t>
      </w:r>
      <w:r w:rsidR="00967F2A" w:rsidRPr="00F3239D">
        <w:rPr>
          <w:rFonts w:ascii="Garamond" w:hAnsi="Garamond"/>
          <w:sz w:val="24"/>
          <w:szCs w:val="24"/>
          <w:lang w:val="sq-AL"/>
        </w:rPr>
        <w:t xml:space="preserve"> sipas kategorive </w:t>
      </w:r>
      <w:r w:rsidR="00517626" w:rsidRPr="00F3239D">
        <w:rPr>
          <w:rFonts w:ascii="Garamond" w:hAnsi="Garamond"/>
          <w:sz w:val="24"/>
          <w:szCs w:val="24"/>
          <w:lang w:val="sq-AL"/>
        </w:rPr>
        <w:t>të përcaktuara me ligj</w:t>
      </w:r>
      <w:r w:rsidR="00F457B1" w:rsidRPr="00F3239D">
        <w:rPr>
          <w:rFonts w:ascii="Garamond" w:hAnsi="Garamond"/>
          <w:sz w:val="24"/>
          <w:szCs w:val="24"/>
          <w:lang w:val="sq-AL"/>
        </w:rPr>
        <w:t>.</w:t>
      </w:r>
    </w:p>
    <w:p w14:paraId="4CF3D73D" w14:textId="3486EB15" w:rsidR="005369CB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2. </w:t>
      </w:r>
      <w:r w:rsidR="006F4C75" w:rsidRPr="00F3239D">
        <w:rPr>
          <w:rFonts w:ascii="Garamond" w:hAnsi="Garamond"/>
          <w:sz w:val="24"/>
          <w:szCs w:val="24"/>
          <w:lang w:val="sq-AL"/>
        </w:rPr>
        <w:t>Termat e përcaktuar</w:t>
      </w:r>
      <w:r w:rsidR="005369CB" w:rsidRPr="00F3239D">
        <w:rPr>
          <w:rFonts w:ascii="Garamond" w:hAnsi="Garamond"/>
          <w:sz w:val="24"/>
          <w:szCs w:val="24"/>
          <w:lang w:val="sq-AL"/>
        </w:rPr>
        <w:t xml:space="preserve"> në ligjin nr.</w:t>
      </w:r>
      <w:r w:rsidR="00F3239D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5369CB" w:rsidRPr="00F3239D">
        <w:rPr>
          <w:rFonts w:ascii="Garamond" w:hAnsi="Garamond"/>
          <w:sz w:val="24"/>
          <w:szCs w:val="24"/>
          <w:lang w:val="sq-AL"/>
        </w:rPr>
        <w:t>116/2016, “Për performancën e energjisë në ndërtesa”, kanë të njëjtin kuptim edhe në këtë vendim, ndërsa termat e mëposhtëm kanë këtë kuptim:</w:t>
      </w:r>
    </w:p>
    <w:p w14:paraId="4CF3D73F" w14:textId="724F0B88" w:rsidR="00093016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a) </w:t>
      </w:r>
      <w:r w:rsidR="006F4C75" w:rsidRPr="00F3239D">
        <w:rPr>
          <w:rFonts w:ascii="Garamond" w:hAnsi="Garamond"/>
          <w:sz w:val="24"/>
          <w:szCs w:val="24"/>
          <w:lang w:val="sq-AL"/>
        </w:rPr>
        <w:t>“</w:t>
      </w:r>
      <w:r w:rsidR="00093016" w:rsidRPr="00F3239D">
        <w:rPr>
          <w:rFonts w:ascii="Garamond" w:hAnsi="Garamond"/>
          <w:sz w:val="24"/>
          <w:szCs w:val="24"/>
          <w:lang w:val="sq-AL"/>
        </w:rPr>
        <w:t>Blloku i apartamenteve</w:t>
      </w:r>
      <w:r w:rsidR="006F4C75" w:rsidRPr="00F3239D">
        <w:rPr>
          <w:rFonts w:ascii="Garamond" w:hAnsi="Garamond"/>
          <w:sz w:val="24"/>
          <w:szCs w:val="24"/>
          <w:lang w:val="sq-AL"/>
        </w:rPr>
        <w:t xml:space="preserve">”, </w:t>
      </w:r>
      <w:r w:rsidR="005847F3" w:rsidRPr="00F3239D">
        <w:rPr>
          <w:rFonts w:ascii="Garamond" w:hAnsi="Garamond"/>
          <w:sz w:val="24"/>
          <w:szCs w:val="24"/>
          <w:lang w:val="sq-AL"/>
        </w:rPr>
        <w:t>ndërtesë banimi me një</w:t>
      </w:r>
      <w:r w:rsidR="006F4C75" w:rsidRPr="00F3239D">
        <w:rPr>
          <w:rFonts w:ascii="Garamond" w:hAnsi="Garamond"/>
          <w:sz w:val="24"/>
          <w:szCs w:val="24"/>
          <w:lang w:val="sq-AL"/>
        </w:rPr>
        <w:t xml:space="preserve"> numër të madh apartamentesh;</w:t>
      </w:r>
    </w:p>
    <w:p w14:paraId="4CF3D740" w14:textId="36F54EA9" w:rsidR="008D6268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b) </w:t>
      </w:r>
      <w:r w:rsidR="006F4C75" w:rsidRPr="00F3239D">
        <w:rPr>
          <w:rFonts w:ascii="Garamond" w:hAnsi="Garamond"/>
          <w:sz w:val="24"/>
          <w:szCs w:val="24"/>
          <w:lang w:val="sq-AL"/>
        </w:rPr>
        <w:t>“</w:t>
      </w:r>
      <w:r w:rsidR="008D6268" w:rsidRPr="00F3239D">
        <w:rPr>
          <w:rFonts w:ascii="Garamond" w:hAnsi="Garamond"/>
          <w:sz w:val="24"/>
          <w:szCs w:val="24"/>
          <w:lang w:val="sq-AL"/>
        </w:rPr>
        <w:t xml:space="preserve">Certifikata e </w:t>
      </w:r>
      <w:r w:rsidR="00EB617C" w:rsidRPr="00F3239D">
        <w:rPr>
          <w:rFonts w:ascii="Garamond" w:hAnsi="Garamond"/>
          <w:sz w:val="24"/>
          <w:szCs w:val="24"/>
          <w:lang w:val="sq-AL"/>
        </w:rPr>
        <w:t xml:space="preserve">përkohshme e performancës së energjisë </w:t>
      </w:r>
      <w:r w:rsidR="005847F3" w:rsidRPr="00F3239D">
        <w:rPr>
          <w:rFonts w:ascii="Garamond" w:hAnsi="Garamond"/>
          <w:sz w:val="24"/>
          <w:szCs w:val="24"/>
          <w:lang w:val="sq-AL"/>
        </w:rPr>
        <w:t>(C</w:t>
      </w:r>
      <w:r w:rsidR="008D6268" w:rsidRPr="00F3239D">
        <w:rPr>
          <w:rFonts w:ascii="Garamond" w:hAnsi="Garamond"/>
          <w:sz w:val="24"/>
          <w:szCs w:val="24"/>
          <w:lang w:val="sq-AL"/>
        </w:rPr>
        <w:t>PPE)</w:t>
      </w:r>
      <w:r w:rsidR="005847F3" w:rsidRPr="00F3239D">
        <w:rPr>
          <w:rFonts w:ascii="Garamond" w:hAnsi="Garamond"/>
          <w:sz w:val="24"/>
          <w:szCs w:val="24"/>
          <w:lang w:val="sq-AL"/>
        </w:rPr>
        <w:t>”, d</w:t>
      </w:r>
      <w:r w:rsidR="008D6268" w:rsidRPr="00F3239D">
        <w:rPr>
          <w:rFonts w:ascii="Garamond" w:hAnsi="Garamond"/>
          <w:sz w:val="24"/>
          <w:szCs w:val="24"/>
          <w:lang w:val="sq-AL"/>
        </w:rPr>
        <w:t>okument i lëshua</w:t>
      </w:r>
      <w:r w:rsidR="005847F3" w:rsidRPr="00F3239D">
        <w:rPr>
          <w:rFonts w:ascii="Garamond" w:hAnsi="Garamond"/>
          <w:sz w:val="24"/>
          <w:szCs w:val="24"/>
          <w:lang w:val="sq-AL"/>
        </w:rPr>
        <w:t xml:space="preserve">r nga audituesi </w:t>
      </w:r>
      <w:r w:rsidR="00F3239D" w:rsidRPr="00F3239D">
        <w:rPr>
          <w:rFonts w:ascii="Garamond" w:hAnsi="Garamond"/>
          <w:sz w:val="24"/>
          <w:szCs w:val="24"/>
          <w:lang w:val="sq-AL"/>
        </w:rPr>
        <w:t xml:space="preserve">i </w:t>
      </w:r>
      <w:r w:rsidR="005847F3" w:rsidRPr="00F3239D">
        <w:rPr>
          <w:rFonts w:ascii="Garamond" w:hAnsi="Garamond"/>
          <w:sz w:val="24"/>
          <w:szCs w:val="24"/>
          <w:lang w:val="sq-AL"/>
        </w:rPr>
        <w:t>energjisë në ndë</w:t>
      </w:r>
      <w:r w:rsidR="008D6268" w:rsidRPr="00F3239D">
        <w:rPr>
          <w:rFonts w:ascii="Garamond" w:hAnsi="Garamond"/>
          <w:sz w:val="24"/>
          <w:szCs w:val="24"/>
          <w:lang w:val="sq-AL"/>
        </w:rPr>
        <w:t>rtesa, ku përcaktohet performanca e energjisë së një ndërtese ose të njësisë së një ndërtese në fazë projektimi</w:t>
      </w:r>
      <w:r w:rsidR="005847F3" w:rsidRPr="00F3239D">
        <w:rPr>
          <w:rFonts w:ascii="Garamond" w:hAnsi="Garamond"/>
          <w:sz w:val="24"/>
          <w:szCs w:val="24"/>
          <w:lang w:val="sq-AL"/>
        </w:rPr>
        <w:t>;</w:t>
      </w:r>
    </w:p>
    <w:p w14:paraId="4CF3D741" w14:textId="0DDFEDFD" w:rsidR="008D6268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c) </w:t>
      </w:r>
      <w:r w:rsidR="005847F3" w:rsidRPr="00F3239D">
        <w:rPr>
          <w:rFonts w:ascii="Garamond" w:hAnsi="Garamond"/>
          <w:sz w:val="24"/>
          <w:szCs w:val="24"/>
          <w:lang w:val="sq-AL"/>
        </w:rPr>
        <w:t xml:space="preserve">“Raport </w:t>
      </w:r>
      <w:r w:rsidR="008D6268" w:rsidRPr="00F3239D">
        <w:rPr>
          <w:rFonts w:ascii="Garamond" w:hAnsi="Garamond"/>
          <w:sz w:val="24"/>
          <w:szCs w:val="24"/>
          <w:lang w:val="sq-AL"/>
        </w:rPr>
        <w:t xml:space="preserve">i </w:t>
      </w:r>
      <w:r w:rsidR="005847F3" w:rsidRPr="00F3239D">
        <w:rPr>
          <w:rFonts w:ascii="Garamond" w:hAnsi="Garamond"/>
          <w:sz w:val="24"/>
          <w:szCs w:val="24"/>
          <w:lang w:val="sq-AL"/>
        </w:rPr>
        <w:t>a</w:t>
      </w:r>
      <w:r w:rsidR="008D6268" w:rsidRPr="00F3239D">
        <w:rPr>
          <w:rFonts w:ascii="Garamond" w:hAnsi="Garamond"/>
          <w:sz w:val="24"/>
          <w:szCs w:val="24"/>
          <w:lang w:val="sq-AL"/>
        </w:rPr>
        <w:t>uditimit</w:t>
      </w:r>
      <w:r w:rsidR="005847F3" w:rsidRPr="00F3239D">
        <w:rPr>
          <w:rFonts w:ascii="Garamond" w:hAnsi="Garamond"/>
          <w:sz w:val="24"/>
          <w:szCs w:val="24"/>
          <w:lang w:val="sq-AL"/>
        </w:rPr>
        <w:t xml:space="preserve">”, </w:t>
      </w:r>
      <w:r w:rsidR="008D6268" w:rsidRPr="00F3239D">
        <w:rPr>
          <w:rFonts w:ascii="Garamond" w:hAnsi="Garamond"/>
          <w:sz w:val="24"/>
          <w:szCs w:val="24"/>
          <w:lang w:val="sq-AL"/>
        </w:rPr>
        <w:t>dokumenti që shoqëron</w:t>
      </w:r>
      <w:r w:rsidR="007A7DAD" w:rsidRPr="00F3239D">
        <w:rPr>
          <w:rFonts w:ascii="Garamond" w:hAnsi="Garamond"/>
          <w:sz w:val="24"/>
          <w:szCs w:val="24"/>
          <w:lang w:val="sq-AL"/>
        </w:rPr>
        <w:t xml:space="preserve"> Certifikatën e Perf</w:t>
      </w:r>
      <w:r w:rsidR="00F3239D" w:rsidRPr="00F3239D">
        <w:rPr>
          <w:rFonts w:ascii="Garamond" w:hAnsi="Garamond"/>
          <w:sz w:val="24"/>
          <w:szCs w:val="24"/>
          <w:lang w:val="sq-AL"/>
        </w:rPr>
        <w:t>ormancës së Energjisë (në vijim</w:t>
      </w:r>
      <w:r w:rsidR="007A7DAD" w:rsidRPr="00F3239D">
        <w:rPr>
          <w:rFonts w:ascii="Garamond" w:hAnsi="Garamond"/>
          <w:sz w:val="24"/>
          <w:szCs w:val="24"/>
          <w:lang w:val="sq-AL"/>
        </w:rPr>
        <w:t xml:space="preserve"> CPE) </w:t>
      </w:r>
      <w:r w:rsidR="008D6268" w:rsidRPr="00F3239D">
        <w:rPr>
          <w:rFonts w:ascii="Garamond" w:hAnsi="Garamond"/>
          <w:sz w:val="24"/>
          <w:szCs w:val="24"/>
          <w:lang w:val="sq-AL"/>
        </w:rPr>
        <w:t>sipas formatit të përcaktua</w:t>
      </w:r>
      <w:r w:rsidR="00400725" w:rsidRPr="00F3239D">
        <w:rPr>
          <w:rFonts w:ascii="Garamond" w:hAnsi="Garamond"/>
          <w:sz w:val="24"/>
          <w:szCs w:val="24"/>
          <w:lang w:val="sq-AL"/>
        </w:rPr>
        <w:t>r në rregulloren e hartuar nga a</w:t>
      </w:r>
      <w:r w:rsidR="008D6268" w:rsidRPr="00F3239D">
        <w:rPr>
          <w:rFonts w:ascii="Garamond" w:hAnsi="Garamond"/>
          <w:sz w:val="24"/>
          <w:szCs w:val="24"/>
          <w:lang w:val="sq-AL"/>
        </w:rPr>
        <w:t>gjencia përgjegjëse për efi</w:t>
      </w:r>
      <w:r w:rsidR="00691FFC">
        <w:rPr>
          <w:rFonts w:ascii="Garamond" w:hAnsi="Garamond"/>
          <w:sz w:val="24"/>
          <w:szCs w:val="24"/>
          <w:lang w:val="sq-AL"/>
        </w:rPr>
        <w:t>ci</w:t>
      </w:r>
      <w:r w:rsidR="008D6268" w:rsidRPr="00F3239D">
        <w:rPr>
          <w:rFonts w:ascii="Garamond" w:hAnsi="Garamond"/>
          <w:sz w:val="24"/>
          <w:szCs w:val="24"/>
          <w:lang w:val="sq-AL"/>
        </w:rPr>
        <w:t xml:space="preserve">encën e energjisë </w:t>
      </w:r>
      <w:r w:rsidR="00400725" w:rsidRPr="00F3239D">
        <w:rPr>
          <w:rFonts w:ascii="Garamond" w:hAnsi="Garamond"/>
          <w:sz w:val="24"/>
          <w:szCs w:val="24"/>
          <w:lang w:val="sq-AL"/>
        </w:rPr>
        <w:t>dhe të miratuar nga ministri;</w:t>
      </w:r>
    </w:p>
    <w:p w14:paraId="4CF3D742" w14:textId="0BC951C8" w:rsidR="008D6268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ç) </w:t>
      </w:r>
      <w:r w:rsidR="00380BB4" w:rsidRPr="00F3239D">
        <w:rPr>
          <w:rFonts w:ascii="Garamond" w:hAnsi="Garamond"/>
          <w:sz w:val="24"/>
          <w:szCs w:val="24"/>
          <w:lang w:val="sq-AL"/>
        </w:rPr>
        <w:t>“Raport</w:t>
      </w:r>
      <w:r w:rsidR="00400725" w:rsidRPr="00F3239D">
        <w:rPr>
          <w:rFonts w:ascii="Garamond" w:hAnsi="Garamond"/>
          <w:sz w:val="24"/>
          <w:szCs w:val="24"/>
          <w:lang w:val="sq-AL"/>
        </w:rPr>
        <w:t xml:space="preserve"> i v</w:t>
      </w:r>
      <w:r w:rsidR="00380BB4" w:rsidRPr="00F3239D">
        <w:rPr>
          <w:rFonts w:ascii="Garamond" w:hAnsi="Garamond"/>
          <w:sz w:val="24"/>
          <w:szCs w:val="24"/>
          <w:lang w:val="sq-AL"/>
        </w:rPr>
        <w:t xml:space="preserve">erifikimit”, </w:t>
      </w:r>
      <w:r w:rsidR="00400725" w:rsidRPr="00F3239D">
        <w:rPr>
          <w:rFonts w:ascii="Garamond" w:hAnsi="Garamond"/>
          <w:sz w:val="24"/>
          <w:szCs w:val="24"/>
          <w:lang w:val="sq-AL"/>
        </w:rPr>
        <w:t xml:space="preserve">dokumenti që shoqëron </w:t>
      </w:r>
      <w:r w:rsidR="00F72DA6" w:rsidRPr="00F3239D">
        <w:rPr>
          <w:rFonts w:ascii="Garamond" w:hAnsi="Garamond"/>
          <w:sz w:val="24"/>
          <w:szCs w:val="24"/>
          <w:lang w:val="sq-AL"/>
        </w:rPr>
        <w:t>C</w:t>
      </w:r>
      <w:r w:rsidR="00400725" w:rsidRPr="00F3239D">
        <w:rPr>
          <w:rFonts w:ascii="Garamond" w:hAnsi="Garamond"/>
          <w:sz w:val="24"/>
          <w:szCs w:val="24"/>
          <w:lang w:val="sq-AL"/>
        </w:rPr>
        <w:t>PE</w:t>
      </w:r>
      <w:r w:rsidR="00380BB4" w:rsidRPr="00F3239D">
        <w:rPr>
          <w:rFonts w:ascii="Garamond" w:hAnsi="Garamond"/>
          <w:sz w:val="24"/>
          <w:szCs w:val="24"/>
          <w:lang w:val="sq-AL"/>
        </w:rPr>
        <w:t>-në</w:t>
      </w:r>
      <w:r w:rsidR="00400725" w:rsidRPr="00F3239D">
        <w:rPr>
          <w:rFonts w:ascii="Garamond" w:hAnsi="Garamond"/>
          <w:sz w:val="24"/>
          <w:szCs w:val="24"/>
          <w:lang w:val="sq-AL"/>
        </w:rPr>
        <w:t xml:space="preserve"> sipas </w:t>
      </w:r>
      <w:r w:rsidR="008D6268" w:rsidRPr="00F3239D">
        <w:rPr>
          <w:rFonts w:ascii="Garamond" w:hAnsi="Garamond"/>
          <w:sz w:val="24"/>
          <w:szCs w:val="24"/>
          <w:lang w:val="sq-AL"/>
        </w:rPr>
        <w:t>formatit të përcaktua</w:t>
      </w:r>
      <w:r w:rsidR="00380BB4" w:rsidRPr="00F3239D">
        <w:rPr>
          <w:rFonts w:ascii="Garamond" w:hAnsi="Garamond"/>
          <w:sz w:val="24"/>
          <w:szCs w:val="24"/>
          <w:lang w:val="sq-AL"/>
        </w:rPr>
        <w:t>r në rregulloren e hartuar nga a</w:t>
      </w:r>
      <w:r w:rsidR="008D6268" w:rsidRPr="00F3239D">
        <w:rPr>
          <w:rFonts w:ascii="Garamond" w:hAnsi="Garamond"/>
          <w:sz w:val="24"/>
          <w:szCs w:val="24"/>
          <w:lang w:val="sq-AL"/>
        </w:rPr>
        <w:t>gjencia përgjegjëse për efi</w:t>
      </w:r>
      <w:r w:rsidR="00691FFC">
        <w:rPr>
          <w:rFonts w:ascii="Garamond" w:hAnsi="Garamond"/>
          <w:sz w:val="24"/>
          <w:szCs w:val="24"/>
          <w:lang w:val="sq-AL"/>
        </w:rPr>
        <w:t>ci</w:t>
      </w:r>
      <w:r w:rsidR="008D6268" w:rsidRPr="00F3239D">
        <w:rPr>
          <w:rFonts w:ascii="Garamond" w:hAnsi="Garamond"/>
          <w:sz w:val="24"/>
          <w:szCs w:val="24"/>
          <w:lang w:val="sq-AL"/>
        </w:rPr>
        <w:t xml:space="preserve">encën e energjisë dhe </w:t>
      </w:r>
      <w:r w:rsidR="00380BB4" w:rsidRPr="00F3239D">
        <w:rPr>
          <w:rFonts w:ascii="Garamond" w:hAnsi="Garamond"/>
          <w:sz w:val="24"/>
          <w:szCs w:val="24"/>
          <w:lang w:val="sq-AL"/>
        </w:rPr>
        <w:t>të miratuar nga ministri;</w:t>
      </w:r>
    </w:p>
    <w:p w14:paraId="4CF3D743" w14:textId="257FA862" w:rsidR="00176EAD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d) </w:t>
      </w:r>
      <w:r w:rsidR="00380BB4" w:rsidRPr="00F3239D">
        <w:rPr>
          <w:rFonts w:ascii="Garamond" w:hAnsi="Garamond"/>
          <w:sz w:val="24"/>
          <w:szCs w:val="24"/>
          <w:lang w:val="sq-AL"/>
        </w:rPr>
        <w:t>“</w:t>
      </w:r>
      <w:r w:rsidR="00093016" w:rsidRPr="00F3239D">
        <w:rPr>
          <w:rFonts w:ascii="Garamond" w:hAnsi="Garamond"/>
          <w:sz w:val="24"/>
          <w:szCs w:val="24"/>
          <w:lang w:val="sq-AL"/>
        </w:rPr>
        <w:t xml:space="preserve">Regjistri Kombëtar i </w:t>
      </w:r>
      <w:r w:rsidR="0035030F" w:rsidRPr="00F3239D">
        <w:rPr>
          <w:rFonts w:ascii="Garamond" w:hAnsi="Garamond"/>
          <w:sz w:val="24"/>
          <w:szCs w:val="24"/>
          <w:lang w:val="sq-AL"/>
        </w:rPr>
        <w:t xml:space="preserve">Certifikatave </w:t>
      </w:r>
      <w:r w:rsidR="00093016" w:rsidRPr="00F3239D">
        <w:rPr>
          <w:rFonts w:ascii="Garamond" w:hAnsi="Garamond"/>
          <w:sz w:val="24"/>
          <w:szCs w:val="24"/>
          <w:lang w:val="sq-AL"/>
        </w:rPr>
        <w:t>për Performancën e Energjisë</w:t>
      </w:r>
      <w:r w:rsidR="00380BB4" w:rsidRPr="00F3239D">
        <w:rPr>
          <w:rFonts w:ascii="Garamond" w:hAnsi="Garamond"/>
          <w:sz w:val="24"/>
          <w:szCs w:val="24"/>
          <w:lang w:val="sq-AL"/>
        </w:rPr>
        <w:t xml:space="preserve">”, </w:t>
      </w:r>
      <w:r w:rsidR="00093016" w:rsidRPr="00F3239D">
        <w:rPr>
          <w:rFonts w:ascii="Garamond" w:hAnsi="Garamond"/>
          <w:sz w:val="24"/>
          <w:szCs w:val="24"/>
          <w:lang w:val="sq-AL"/>
        </w:rPr>
        <w:t>një bazë të dhënash</w:t>
      </w:r>
      <w:r w:rsidR="00380BB4" w:rsidRPr="00F3239D">
        <w:rPr>
          <w:rFonts w:ascii="Garamond" w:hAnsi="Garamond"/>
          <w:sz w:val="24"/>
          <w:szCs w:val="24"/>
          <w:lang w:val="sq-AL"/>
        </w:rPr>
        <w:t xml:space="preserve">, e cila krijohet </w:t>
      </w:r>
      <w:r w:rsidR="00093016" w:rsidRPr="00F3239D">
        <w:rPr>
          <w:rFonts w:ascii="Garamond" w:hAnsi="Garamond"/>
          <w:sz w:val="24"/>
          <w:szCs w:val="24"/>
          <w:lang w:val="sq-AL"/>
        </w:rPr>
        <w:t xml:space="preserve">e administrohet nga </w:t>
      </w:r>
      <w:r w:rsidR="00380BB4" w:rsidRPr="00F3239D">
        <w:rPr>
          <w:rFonts w:ascii="Garamond" w:hAnsi="Garamond"/>
          <w:sz w:val="24"/>
          <w:szCs w:val="24"/>
          <w:lang w:val="sq-AL"/>
        </w:rPr>
        <w:t>agjencia përgjegjëse për efi</w:t>
      </w:r>
      <w:r w:rsidR="00691FFC">
        <w:rPr>
          <w:rFonts w:ascii="Garamond" w:hAnsi="Garamond"/>
          <w:sz w:val="24"/>
          <w:szCs w:val="24"/>
          <w:lang w:val="sq-AL"/>
        </w:rPr>
        <w:t>ci</w:t>
      </w:r>
      <w:r w:rsidR="00380BB4" w:rsidRPr="00F3239D">
        <w:rPr>
          <w:rFonts w:ascii="Garamond" w:hAnsi="Garamond"/>
          <w:sz w:val="24"/>
          <w:szCs w:val="24"/>
          <w:lang w:val="sq-AL"/>
        </w:rPr>
        <w:t>encën e energjis</w:t>
      </w:r>
      <w:r w:rsidR="007F1961" w:rsidRPr="00F3239D">
        <w:rPr>
          <w:rFonts w:ascii="Garamond" w:hAnsi="Garamond"/>
          <w:sz w:val="24"/>
          <w:szCs w:val="24"/>
          <w:lang w:val="sq-AL"/>
        </w:rPr>
        <w:t>ë</w:t>
      </w:r>
      <w:r w:rsidR="00D61A03" w:rsidRPr="00F3239D">
        <w:rPr>
          <w:rFonts w:ascii="Garamond" w:hAnsi="Garamond"/>
          <w:sz w:val="24"/>
          <w:szCs w:val="24"/>
          <w:lang w:val="sq-AL"/>
        </w:rPr>
        <w:t>,</w:t>
      </w:r>
      <w:r w:rsidR="00F50DBB" w:rsidRPr="00F3239D">
        <w:rPr>
          <w:rFonts w:ascii="Garamond" w:hAnsi="Garamond"/>
          <w:sz w:val="24"/>
          <w:szCs w:val="24"/>
          <w:lang w:val="sq-AL"/>
        </w:rPr>
        <w:t xml:space="preserve"> e cila</w:t>
      </w:r>
      <w:r w:rsidR="00380BB4" w:rsidRPr="00F3239D">
        <w:rPr>
          <w:rFonts w:ascii="Garamond" w:hAnsi="Garamond"/>
          <w:sz w:val="24"/>
          <w:szCs w:val="24"/>
          <w:lang w:val="sq-AL"/>
        </w:rPr>
        <w:t>,</w:t>
      </w:r>
      <w:r w:rsidR="00D61A03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176EAD" w:rsidRPr="00F3239D">
        <w:rPr>
          <w:rFonts w:ascii="Garamond" w:hAnsi="Garamond"/>
          <w:sz w:val="24"/>
          <w:szCs w:val="24"/>
          <w:lang w:val="sq-AL"/>
        </w:rPr>
        <w:t>p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176EAD" w:rsidRPr="00F3239D">
        <w:rPr>
          <w:rFonts w:ascii="Garamond" w:hAnsi="Garamond"/>
          <w:sz w:val="24"/>
          <w:szCs w:val="24"/>
          <w:lang w:val="sq-AL"/>
        </w:rPr>
        <w:t>r q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176EAD" w:rsidRPr="00F3239D">
        <w:rPr>
          <w:rFonts w:ascii="Garamond" w:hAnsi="Garamond"/>
          <w:sz w:val="24"/>
          <w:szCs w:val="24"/>
          <w:lang w:val="sq-AL"/>
        </w:rPr>
        <w:t>llime t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176EAD" w:rsidRPr="00F3239D">
        <w:rPr>
          <w:rFonts w:ascii="Garamond" w:hAnsi="Garamond"/>
          <w:sz w:val="24"/>
          <w:szCs w:val="24"/>
          <w:lang w:val="sq-AL"/>
        </w:rPr>
        <w:t xml:space="preserve"> k</w:t>
      </w:r>
      <w:r w:rsidR="005909D8" w:rsidRPr="00F3239D">
        <w:rPr>
          <w:rFonts w:ascii="Garamond" w:hAnsi="Garamond"/>
          <w:sz w:val="24"/>
          <w:szCs w:val="24"/>
          <w:lang w:val="sq-AL"/>
        </w:rPr>
        <w:t>ë</w:t>
      </w:r>
      <w:r w:rsidR="00176EAD" w:rsidRPr="00F3239D">
        <w:rPr>
          <w:rFonts w:ascii="Garamond" w:hAnsi="Garamond"/>
          <w:sz w:val="24"/>
          <w:szCs w:val="24"/>
          <w:lang w:val="sq-AL"/>
        </w:rPr>
        <w:t>tij vendimi:</w:t>
      </w:r>
    </w:p>
    <w:p w14:paraId="4CF3D745" w14:textId="01D3C764" w:rsidR="00E5733B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i. </w:t>
      </w:r>
      <w:r w:rsidR="00744F96" w:rsidRPr="00F3239D">
        <w:rPr>
          <w:rFonts w:ascii="Garamond" w:hAnsi="Garamond"/>
          <w:sz w:val="24"/>
          <w:szCs w:val="24"/>
          <w:lang w:val="sq-AL"/>
        </w:rPr>
        <w:t xml:space="preserve">regjistron </w:t>
      </w:r>
      <w:r w:rsidR="00057AD5" w:rsidRPr="00F3239D">
        <w:rPr>
          <w:rFonts w:ascii="Garamond" w:hAnsi="Garamond"/>
          <w:sz w:val="24"/>
          <w:szCs w:val="24"/>
          <w:lang w:val="sq-AL"/>
        </w:rPr>
        <w:t xml:space="preserve">e </w:t>
      </w:r>
      <w:r w:rsidR="00176EAD" w:rsidRPr="00F3239D">
        <w:rPr>
          <w:rFonts w:ascii="Garamond" w:hAnsi="Garamond"/>
          <w:sz w:val="24"/>
          <w:szCs w:val="24"/>
          <w:lang w:val="sq-AL"/>
        </w:rPr>
        <w:t>ruan</w:t>
      </w:r>
      <w:r w:rsidR="00D61A03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2B1225" w:rsidRPr="00F3239D">
        <w:rPr>
          <w:rFonts w:ascii="Garamond" w:hAnsi="Garamond"/>
          <w:sz w:val="24"/>
          <w:szCs w:val="24"/>
          <w:lang w:val="sq-AL"/>
        </w:rPr>
        <w:t xml:space="preserve">në </w:t>
      </w:r>
      <w:r w:rsidR="00057AD5" w:rsidRPr="00F3239D">
        <w:rPr>
          <w:rFonts w:ascii="Garamond" w:hAnsi="Garamond"/>
          <w:sz w:val="24"/>
          <w:szCs w:val="24"/>
          <w:lang w:val="sq-AL"/>
        </w:rPr>
        <w:t xml:space="preserve">bazën </w:t>
      </w:r>
      <w:r w:rsidR="002B1225" w:rsidRPr="00F3239D">
        <w:rPr>
          <w:rFonts w:ascii="Garamond" w:hAnsi="Garamond"/>
          <w:sz w:val="24"/>
          <w:szCs w:val="24"/>
          <w:lang w:val="sq-AL"/>
        </w:rPr>
        <w:t>e të dh</w:t>
      </w:r>
      <w:r w:rsidR="00E5733B" w:rsidRPr="00F3239D">
        <w:rPr>
          <w:rFonts w:ascii="Garamond" w:hAnsi="Garamond"/>
          <w:sz w:val="24"/>
          <w:szCs w:val="24"/>
          <w:lang w:val="sq-AL"/>
        </w:rPr>
        <w:t>ë</w:t>
      </w:r>
      <w:r w:rsidR="002B1225" w:rsidRPr="00F3239D">
        <w:rPr>
          <w:rFonts w:ascii="Garamond" w:hAnsi="Garamond"/>
          <w:sz w:val="24"/>
          <w:szCs w:val="24"/>
          <w:lang w:val="sq-AL"/>
        </w:rPr>
        <w:t xml:space="preserve">nave </w:t>
      </w:r>
      <w:r w:rsidR="00380BB4" w:rsidRPr="00F3239D">
        <w:rPr>
          <w:rFonts w:ascii="Garamond" w:hAnsi="Garamond"/>
          <w:sz w:val="24"/>
          <w:szCs w:val="24"/>
          <w:lang w:val="sq-AL"/>
        </w:rPr>
        <w:t>c</w:t>
      </w:r>
      <w:r w:rsidR="00D61A03" w:rsidRPr="00F3239D">
        <w:rPr>
          <w:rFonts w:ascii="Garamond" w:hAnsi="Garamond"/>
          <w:sz w:val="24"/>
          <w:szCs w:val="24"/>
          <w:lang w:val="sq-AL"/>
        </w:rPr>
        <w:t>ertifikata</w:t>
      </w:r>
      <w:r w:rsidR="00176EAD" w:rsidRPr="00F3239D">
        <w:rPr>
          <w:rFonts w:ascii="Garamond" w:hAnsi="Garamond"/>
          <w:sz w:val="24"/>
          <w:szCs w:val="24"/>
          <w:lang w:val="sq-AL"/>
        </w:rPr>
        <w:t>t</w:t>
      </w:r>
      <w:r w:rsidR="00D61A03" w:rsidRPr="00F3239D">
        <w:rPr>
          <w:rFonts w:ascii="Garamond" w:hAnsi="Garamond"/>
          <w:sz w:val="24"/>
          <w:szCs w:val="24"/>
          <w:lang w:val="sq-AL"/>
        </w:rPr>
        <w:t xml:space="preserve"> për </w:t>
      </w:r>
      <w:r w:rsidR="00380BB4" w:rsidRPr="00F3239D">
        <w:rPr>
          <w:rFonts w:ascii="Garamond" w:hAnsi="Garamond"/>
          <w:sz w:val="24"/>
          <w:szCs w:val="24"/>
          <w:lang w:val="sq-AL"/>
        </w:rPr>
        <w:t>performancë</w:t>
      </w:r>
      <w:r w:rsidR="0004523E" w:rsidRPr="00F3239D">
        <w:rPr>
          <w:rFonts w:ascii="Garamond" w:hAnsi="Garamond"/>
          <w:sz w:val="24"/>
          <w:szCs w:val="24"/>
          <w:lang w:val="sq-AL"/>
        </w:rPr>
        <w:t>n e energjisë s</w:t>
      </w:r>
      <w:r w:rsidR="00380BB4" w:rsidRPr="00F3239D">
        <w:rPr>
          <w:rFonts w:ascii="Garamond" w:hAnsi="Garamond"/>
          <w:sz w:val="24"/>
          <w:szCs w:val="24"/>
          <w:lang w:val="sq-AL"/>
        </w:rPr>
        <w:t>ë ndërtesave dhe</w:t>
      </w:r>
      <w:r w:rsidR="0004523E" w:rsidRPr="00F3239D">
        <w:rPr>
          <w:rFonts w:ascii="Garamond" w:hAnsi="Garamond"/>
          <w:sz w:val="24"/>
          <w:szCs w:val="24"/>
          <w:lang w:val="sq-AL"/>
        </w:rPr>
        <w:t xml:space="preserve"> të</w:t>
      </w:r>
      <w:r w:rsidR="00380BB4" w:rsidRPr="00F3239D">
        <w:rPr>
          <w:rFonts w:ascii="Garamond" w:hAnsi="Garamond"/>
          <w:sz w:val="24"/>
          <w:szCs w:val="24"/>
          <w:lang w:val="sq-AL"/>
        </w:rPr>
        <w:t xml:space="preserve"> nj</w:t>
      </w:r>
      <w:r w:rsidR="0004523E" w:rsidRPr="00F3239D">
        <w:rPr>
          <w:rFonts w:ascii="Garamond" w:hAnsi="Garamond"/>
          <w:sz w:val="24"/>
          <w:szCs w:val="24"/>
          <w:lang w:val="sq-AL"/>
        </w:rPr>
        <w:t>ësive të ndërtesave;</w:t>
      </w:r>
    </w:p>
    <w:p w14:paraId="4CF3D746" w14:textId="34950059" w:rsidR="00E5733B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ii. </w:t>
      </w:r>
      <w:r w:rsidR="002F3900" w:rsidRPr="00F3239D">
        <w:rPr>
          <w:rFonts w:ascii="Garamond" w:hAnsi="Garamond"/>
          <w:sz w:val="24"/>
          <w:szCs w:val="24"/>
          <w:lang w:val="sq-AL"/>
        </w:rPr>
        <w:t>r</w:t>
      </w:r>
      <w:r w:rsidR="00380BB4" w:rsidRPr="00F3239D">
        <w:rPr>
          <w:rFonts w:ascii="Garamond" w:hAnsi="Garamond"/>
          <w:sz w:val="24"/>
          <w:szCs w:val="24"/>
          <w:lang w:val="sq-AL"/>
        </w:rPr>
        <w:t>egjistron dhe ruan në bazën e të dhënave raportin e auditimit dhe raportin e veri</w:t>
      </w:r>
      <w:r w:rsidR="002F3900" w:rsidRPr="00F3239D">
        <w:rPr>
          <w:rFonts w:ascii="Garamond" w:hAnsi="Garamond"/>
          <w:sz w:val="24"/>
          <w:szCs w:val="24"/>
          <w:lang w:val="sq-AL"/>
        </w:rPr>
        <w:t>fikimit, si edhe informacione të</w:t>
      </w:r>
      <w:r w:rsidR="00380BB4" w:rsidRPr="00F3239D">
        <w:rPr>
          <w:rFonts w:ascii="Garamond" w:hAnsi="Garamond"/>
          <w:sz w:val="24"/>
          <w:szCs w:val="24"/>
          <w:lang w:val="sq-AL"/>
        </w:rPr>
        <w:t xml:space="preserve"> tjera të lidhura m</w:t>
      </w:r>
      <w:r w:rsidR="002F3900" w:rsidRPr="00F3239D">
        <w:rPr>
          <w:rFonts w:ascii="Garamond" w:hAnsi="Garamond"/>
          <w:sz w:val="24"/>
          <w:szCs w:val="24"/>
          <w:lang w:val="sq-AL"/>
        </w:rPr>
        <w:t>e c</w:t>
      </w:r>
      <w:r w:rsidR="00380BB4" w:rsidRPr="00F3239D">
        <w:rPr>
          <w:rFonts w:ascii="Garamond" w:hAnsi="Garamond"/>
          <w:sz w:val="24"/>
          <w:szCs w:val="24"/>
          <w:lang w:val="sq-AL"/>
        </w:rPr>
        <w:t>ertifikatat e performancë</w:t>
      </w:r>
      <w:r w:rsidR="002F3900" w:rsidRPr="00F3239D">
        <w:rPr>
          <w:rFonts w:ascii="Garamond" w:hAnsi="Garamond"/>
          <w:sz w:val="24"/>
          <w:szCs w:val="24"/>
          <w:lang w:val="sq-AL"/>
        </w:rPr>
        <w:t>s</w:t>
      </w:r>
      <w:r w:rsidR="00380BB4" w:rsidRPr="00F3239D">
        <w:rPr>
          <w:rFonts w:ascii="Garamond" w:hAnsi="Garamond"/>
          <w:sz w:val="24"/>
          <w:szCs w:val="24"/>
          <w:lang w:val="sq-AL"/>
        </w:rPr>
        <w:t xml:space="preserve"> së energjisë</w:t>
      </w:r>
      <w:r w:rsidR="002F3900" w:rsidRPr="00F3239D">
        <w:rPr>
          <w:rFonts w:ascii="Garamond" w:hAnsi="Garamond"/>
          <w:sz w:val="24"/>
          <w:szCs w:val="24"/>
          <w:lang w:val="sq-AL"/>
        </w:rPr>
        <w:t>;</w:t>
      </w:r>
    </w:p>
    <w:p w14:paraId="4CF3D747" w14:textId="07241707" w:rsidR="00176EAD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iii. </w:t>
      </w:r>
      <w:r w:rsidR="00380BB4" w:rsidRPr="00F3239D">
        <w:rPr>
          <w:rFonts w:ascii="Garamond" w:hAnsi="Garamond"/>
          <w:sz w:val="24"/>
          <w:szCs w:val="24"/>
          <w:lang w:val="sq-AL"/>
        </w:rPr>
        <w:t>lejon</w:t>
      </w:r>
      <w:r w:rsidR="005F5FC3" w:rsidRPr="00F3239D">
        <w:rPr>
          <w:rFonts w:ascii="Garamond" w:hAnsi="Garamond"/>
          <w:sz w:val="24"/>
          <w:szCs w:val="24"/>
          <w:lang w:val="sq-AL"/>
        </w:rPr>
        <w:t>,</w:t>
      </w:r>
      <w:r w:rsidR="00380BB4" w:rsidRPr="00F3239D">
        <w:rPr>
          <w:rFonts w:ascii="Garamond" w:hAnsi="Garamond"/>
          <w:sz w:val="24"/>
          <w:szCs w:val="24"/>
          <w:lang w:val="sq-AL"/>
        </w:rPr>
        <w:t xml:space="preserve"> përmes zyrtarit të au</w:t>
      </w:r>
      <w:r w:rsidR="00057AD5" w:rsidRPr="00F3239D">
        <w:rPr>
          <w:rFonts w:ascii="Garamond" w:hAnsi="Garamond"/>
          <w:sz w:val="24"/>
          <w:szCs w:val="24"/>
          <w:lang w:val="sq-AL"/>
        </w:rPr>
        <w:t>torizuar</w:t>
      </w:r>
      <w:r w:rsidR="005F5FC3" w:rsidRPr="00F3239D">
        <w:rPr>
          <w:rFonts w:ascii="Garamond" w:hAnsi="Garamond"/>
          <w:sz w:val="24"/>
          <w:szCs w:val="24"/>
          <w:lang w:val="sq-AL"/>
        </w:rPr>
        <w:t>,</w:t>
      </w:r>
      <w:r w:rsidR="00057AD5" w:rsidRPr="00F3239D">
        <w:rPr>
          <w:rFonts w:ascii="Garamond" w:hAnsi="Garamond"/>
          <w:sz w:val="24"/>
          <w:szCs w:val="24"/>
          <w:lang w:val="sq-AL"/>
        </w:rPr>
        <w:t xml:space="preserve"> procesin </w:t>
      </w:r>
      <w:r w:rsidR="00176EAD" w:rsidRPr="00F3239D">
        <w:rPr>
          <w:rFonts w:ascii="Garamond" w:hAnsi="Garamond"/>
          <w:sz w:val="24"/>
          <w:szCs w:val="24"/>
          <w:lang w:val="sq-AL"/>
        </w:rPr>
        <w:t xml:space="preserve">e </w:t>
      </w:r>
      <w:r w:rsidR="00517626" w:rsidRPr="00F3239D">
        <w:rPr>
          <w:rFonts w:ascii="Garamond" w:hAnsi="Garamond"/>
          <w:sz w:val="24"/>
          <w:szCs w:val="24"/>
          <w:lang w:val="sq-AL"/>
        </w:rPr>
        <w:t>mbik</w:t>
      </w:r>
      <w:r w:rsidR="00C4501F" w:rsidRPr="00F3239D">
        <w:rPr>
          <w:rFonts w:ascii="Garamond" w:hAnsi="Garamond"/>
          <w:sz w:val="24"/>
          <w:szCs w:val="24"/>
          <w:lang w:val="sq-AL"/>
        </w:rPr>
        <w:t>ëqyrjes s</w:t>
      </w:r>
      <w:r w:rsidR="00517626" w:rsidRPr="00F3239D">
        <w:rPr>
          <w:rFonts w:ascii="Garamond" w:hAnsi="Garamond"/>
          <w:sz w:val="24"/>
          <w:szCs w:val="24"/>
          <w:lang w:val="sq-AL"/>
        </w:rPr>
        <w:t>ë</w:t>
      </w:r>
      <w:r w:rsidR="00F3239D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F72DA6" w:rsidRPr="00F3239D">
        <w:rPr>
          <w:rFonts w:ascii="Garamond" w:hAnsi="Garamond"/>
          <w:sz w:val="24"/>
          <w:szCs w:val="24"/>
          <w:lang w:val="sq-AL"/>
        </w:rPr>
        <w:t>C</w:t>
      </w:r>
      <w:r w:rsidR="002B1225" w:rsidRPr="00F3239D">
        <w:rPr>
          <w:rFonts w:ascii="Garamond" w:hAnsi="Garamond"/>
          <w:sz w:val="24"/>
          <w:szCs w:val="24"/>
          <w:lang w:val="sq-AL"/>
        </w:rPr>
        <w:t>PE-ve</w:t>
      </w:r>
      <w:r w:rsidR="00E5733B" w:rsidRPr="00F3239D">
        <w:rPr>
          <w:rFonts w:ascii="Garamond" w:hAnsi="Garamond"/>
          <w:sz w:val="24"/>
          <w:szCs w:val="24"/>
          <w:lang w:val="sq-AL"/>
        </w:rPr>
        <w:t xml:space="preserve"> nga </w:t>
      </w:r>
      <w:r w:rsidR="00380BB4" w:rsidRPr="00F3239D">
        <w:rPr>
          <w:rFonts w:ascii="Garamond" w:hAnsi="Garamond"/>
          <w:sz w:val="24"/>
          <w:szCs w:val="24"/>
          <w:lang w:val="sq-AL"/>
        </w:rPr>
        <w:t>ag</w:t>
      </w:r>
      <w:r w:rsidR="00E5733B" w:rsidRPr="00F3239D">
        <w:rPr>
          <w:rFonts w:ascii="Garamond" w:hAnsi="Garamond"/>
          <w:sz w:val="24"/>
          <w:szCs w:val="24"/>
          <w:lang w:val="sq-AL"/>
        </w:rPr>
        <w:t xml:space="preserve">jencia </w:t>
      </w:r>
      <w:r w:rsidR="00F50DBB" w:rsidRPr="00F3239D">
        <w:rPr>
          <w:rFonts w:ascii="Garamond" w:hAnsi="Garamond"/>
          <w:sz w:val="24"/>
          <w:szCs w:val="24"/>
          <w:lang w:val="sq-AL"/>
        </w:rPr>
        <w:t>përgjegjëse për efi</w:t>
      </w:r>
      <w:r w:rsidR="00C33AC1">
        <w:rPr>
          <w:rFonts w:ascii="Garamond" w:hAnsi="Garamond"/>
          <w:sz w:val="24"/>
          <w:szCs w:val="24"/>
          <w:lang w:val="sq-AL"/>
        </w:rPr>
        <w:t>ci</w:t>
      </w:r>
      <w:r w:rsidR="00F50DBB" w:rsidRPr="00F3239D">
        <w:rPr>
          <w:rFonts w:ascii="Garamond" w:hAnsi="Garamond"/>
          <w:sz w:val="24"/>
          <w:szCs w:val="24"/>
          <w:lang w:val="sq-AL"/>
        </w:rPr>
        <w:t>encën e energjisë</w:t>
      </w:r>
      <w:r w:rsidR="00CC37F7" w:rsidRPr="00F3239D">
        <w:rPr>
          <w:rFonts w:ascii="Garamond" w:hAnsi="Garamond"/>
          <w:sz w:val="24"/>
          <w:szCs w:val="24"/>
          <w:lang w:val="sq-AL"/>
        </w:rPr>
        <w:t>;</w:t>
      </w:r>
      <w:r w:rsidR="00176EAD" w:rsidRPr="00F3239D">
        <w:rPr>
          <w:rFonts w:ascii="Garamond" w:hAnsi="Garamond"/>
          <w:sz w:val="24"/>
          <w:szCs w:val="24"/>
          <w:lang w:val="sq-AL"/>
        </w:rPr>
        <w:t xml:space="preserve"> </w:t>
      </w:r>
    </w:p>
    <w:p w14:paraId="4CF3D748" w14:textId="22044188" w:rsidR="00093016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iv. </w:t>
      </w:r>
      <w:r w:rsidR="00380BB4" w:rsidRPr="00F3239D">
        <w:rPr>
          <w:rFonts w:ascii="Garamond" w:hAnsi="Garamond"/>
          <w:sz w:val="24"/>
          <w:szCs w:val="24"/>
          <w:lang w:val="sq-AL"/>
        </w:rPr>
        <w:t>si</w:t>
      </w:r>
      <w:r w:rsidR="00057AD5" w:rsidRPr="00F3239D">
        <w:rPr>
          <w:rFonts w:ascii="Garamond" w:hAnsi="Garamond"/>
          <w:sz w:val="24"/>
          <w:szCs w:val="24"/>
          <w:lang w:val="sq-AL"/>
        </w:rPr>
        <w:t>guron</w:t>
      </w:r>
      <w:r w:rsidR="00AF7C7D" w:rsidRPr="00F3239D">
        <w:rPr>
          <w:rFonts w:ascii="Garamond" w:hAnsi="Garamond"/>
          <w:sz w:val="24"/>
          <w:szCs w:val="24"/>
          <w:lang w:val="sq-AL"/>
        </w:rPr>
        <w:t>,</w:t>
      </w:r>
      <w:r w:rsidR="00057AD5" w:rsidRPr="00F3239D">
        <w:rPr>
          <w:rFonts w:ascii="Garamond" w:hAnsi="Garamond"/>
          <w:sz w:val="24"/>
          <w:szCs w:val="24"/>
          <w:lang w:val="sq-AL"/>
        </w:rPr>
        <w:t xml:space="preserve"> përmes zyrtarit të autorizuar</w:t>
      </w:r>
      <w:r w:rsidR="00AF7C7D" w:rsidRPr="00F3239D">
        <w:rPr>
          <w:rFonts w:ascii="Garamond" w:hAnsi="Garamond"/>
          <w:sz w:val="24"/>
          <w:szCs w:val="24"/>
          <w:lang w:val="sq-AL"/>
        </w:rPr>
        <w:t>,</w:t>
      </w:r>
      <w:r w:rsidR="00057AD5" w:rsidRPr="00F3239D">
        <w:rPr>
          <w:rFonts w:ascii="Garamond" w:hAnsi="Garamond"/>
          <w:sz w:val="24"/>
          <w:szCs w:val="24"/>
          <w:lang w:val="sq-AL"/>
        </w:rPr>
        <w:t xml:space="preserve"> lejimin</w:t>
      </w:r>
      <w:r w:rsidR="00093016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D61A03" w:rsidRPr="00F3239D">
        <w:rPr>
          <w:rFonts w:ascii="Garamond" w:hAnsi="Garamond"/>
          <w:sz w:val="24"/>
          <w:szCs w:val="24"/>
          <w:lang w:val="sq-AL"/>
        </w:rPr>
        <w:t>e</w:t>
      </w:r>
      <w:r w:rsidR="00093016" w:rsidRPr="00F3239D">
        <w:rPr>
          <w:rFonts w:ascii="Garamond" w:hAnsi="Garamond"/>
          <w:sz w:val="24"/>
          <w:szCs w:val="24"/>
          <w:lang w:val="sq-AL"/>
        </w:rPr>
        <w:t xml:space="preserve"> palëve të interesuara për</w:t>
      </w:r>
      <w:r w:rsidR="00AF7C7D" w:rsidRPr="00F3239D">
        <w:rPr>
          <w:rFonts w:ascii="Garamond" w:hAnsi="Garamond"/>
          <w:sz w:val="24"/>
          <w:szCs w:val="24"/>
          <w:lang w:val="sq-AL"/>
        </w:rPr>
        <w:t xml:space="preserve"> të kontrolluar vlefshmërinë e c</w:t>
      </w:r>
      <w:r w:rsidR="00093016" w:rsidRPr="00F3239D">
        <w:rPr>
          <w:rFonts w:ascii="Garamond" w:hAnsi="Garamond"/>
          <w:sz w:val="24"/>
          <w:szCs w:val="24"/>
          <w:lang w:val="sq-AL"/>
        </w:rPr>
        <w:t xml:space="preserve">ertifikatave të performancës së energjisë dhe </w:t>
      </w:r>
      <w:r w:rsidR="00AF7C7D" w:rsidRPr="00F3239D">
        <w:rPr>
          <w:rFonts w:ascii="Garamond" w:hAnsi="Garamond"/>
          <w:sz w:val="24"/>
          <w:szCs w:val="24"/>
          <w:lang w:val="sq-AL"/>
        </w:rPr>
        <w:t xml:space="preserve">të </w:t>
      </w:r>
      <w:r w:rsidR="00093016" w:rsidRPr="00F3239D">
        <w:rPr>
          <w:rFonts w:ascii="Garamond" w:hAnsi="Garamond"/>
          <w:sz w:val="24"/>
          <w:szCs w:val="24"/>
          <w:lang w:val="sq-AL"/>
        </w:rPr>
        <w:t xml:space="preserve">raporteve të </w:t>
      </w:r>
      <w:r w:rsidR="00AF7C7D" w:rsidRPr="00F3239D">
        <w:rPr>
          <w:rFonts w:ascii="Garamond" w:hAnsi="Garamond"/>
          <w:sz w:val="24"/>
          <w:szCs w:val="24"/>
          <w:lang w:val="sq-AL"/>
        </w:rPr>
        <w:t xml:space="preserve">auditimit </w:t>
      </w:r>
      <w:r w:rsidR="002B1225" w:rsidRPr="00F3239D">
        <w:rPr>
          <w:rFonts w:ascii="Garamond" w:hAnsi="Garamond"/>
          <w:sz w:val="24"/>
          <w:szCs w:val="24"/>
          <w:lang w:val="sq-AL"/>
        </w:rPr>
        <w:t xml:space="preserve">e të verifikimit </w:t>
      </w:r>
      <w:r w:rsidR="00057AD5" w:rsidRPr="00F3239D">
        <w:rPr>
          <w:rFonts w:ascii="Garamond" w:hAnsi="Garamond"/>
          <w:sz w:val="24"/>
          <w:szCs w:val="24"/>
          <w:lang w:val="sq-AL"/>
        </w:rPr>
        <w:t xml:space="preserve">që </w:t>
      </w:r>
      <w:r w:rsidR="00AF7C7D" w:rsidRPr="00F3239D">
        <w:rPr>
          <w:rFonts w:ascii="Garamond" w:hAnsi="Garamond"/>
          <w:sz w:val="24"/>
          <w:szCs w:val="24"/>
          <w:lang w:val="sq-AL"/>
        </w:rPr>
        <w:t>shoqë</w:t>
      </w:r>
      <w:r w:rsidR="002B1225" w:rsidRPr="00F3239D">
        <w:rPr>
          <w:rFonts w:ascii="Garamond" w:hAnsi="Garamond"/>
          <w:sz w:val="24"/>
          <w:szCs w:val="24"/>
          <w:lang w:val="sq-AL"/>
        </w:rPr>
        <w:t>ro</w:t>
      </w:r>
      <w:r w:rsidR="00AF7C7D" w:rsidRPr="00F3239D">
        <w:rPr>
          <w:rFonts w:ascii="Garamond" w:hAnsi="Garamond"/>
          <w:sz w:val="24"/>
          <w:szCs w:val="24"/>
          <w:lang w:val="sq-AL"/>
        </w:rPr>
        <w:t>j</w:t>
      </w:r>
      <w:r w:rsidR="002B1225" w:rsidRPr="00F3239D">
        <w:rPr>
          <w:rFonts w:ascii="Garamond" w:hAnsi="Garamond"/>
          <w:sz w:val="24"/>
          <w:szCs w:val="24"/>
          <w:lang w:val="sq-AL"/>
        </w:rPr>
        <w:t>n</w:t>
      </w:r>
      <w:r w:rsidR="00AF7C7D" w:rsidRPr="00F3239D">
        <w:rPr>
          <w:rFonts w:ascii="Garamond" w:hAnsi="Garamond"/>
          <w:sz w:val="24"/>
          <w:szCs w:val="24"/>
          <w:lang w:val="sq-AL"/>
        </w:rPr>
        <w:t>ë</w:t>
      </w:r>
      <w:r w:rsidR="002B1225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380BB4" w:rsidRPr="00F3239D">
        <w:rPr>
          <w:rFonts w:ascii="Garamond" w:hAnsi="Garamond"/>
          <w:sz w:val="24"/>
          <w:szCs w:val="24"/>
          <w:lang w:val="sq-AL"/>
        </w:rPr>
        <w:t>certifikatën.</w:t>
      </w:r>
    </w:p>
    <w:p w14:paraId="4CF3D74A" w14:textId="1B8EF30B" w:rsidR="006B12C9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dh) </w:t>
      </w:r>
      <w:r w:rsidR="00AB5C36" w:rsidRPr="00F3239D">
        <w:rPr>
          <w:rFonts w:ascii="Garamond" w:hAnsi="Garamond"/>
          <w:sz w:val="24"/>
          <w:szCs w:val="24"/>
          <w:lang w:val="sq-AL"/>
        </w:rPr>
        <w:t>“</w:t>
      </w:r>
      <w:r w:rsidR="001A5E22" w:rsidRPr="00F3239D">
        <w:rPr>
          <w:rFonts w:ascii="Garamond" w:hAnsi="Garamond"/>
          <w:sz w:val="24"/>
          <w:szCs w:val="24"/>
          <w:lang w:val="sq-AL"/>
        </w:rPr>
        <w:t>Zona e përbashkët</w:t>
      </w:r>
      <w:r w:rsidR="00AB5C36" w:rsidRPr="00F3239D">
        <w:rPr>
          <w:rFonts w:ascii="Garamond" w:hAnsi="Garamond"/>
          <w:sz w:val="24"/>
          <w:szCs w:val="24"/>
          <w:lang w:val="sq-AL"/>
        </w:rPr>
        <w:t xml:space="preserve">”, </w:t>
      </w:r>
      <w:r w:rsidR="001A5E22" w:rsidRPr="00F3239D">
        <w:rPr>
          <w:rFonts w:ascii="Garamond" w:hAnsi="Garamond"/>
          <w:sz w:val="24"/>
          <w:szCs w:val="24"/>
          <w:lang w:val="sq-AL"/>
        </w:rPr>
        <w:t>zonë e një ndërtese</w:t>
      </w:r>
      <w:r w:rsidR="00AB5C36" w:rsidRPr="00F3239D">
        <w:rPr>
          <w:rFonts w:ascii="Garamond" w:hAnsi="Garamond"/>
          <w:sz w:val="24"/>
          <w:szCs w:val="24"/>
          <w:lang w:val="sq-AL"/>
        </w:rPr>
        <w:t>,</w:t>
      </w:r>
      <w:r w:rsidR="001A5E22" w:rsidRPr="00F3239D">
        <w:rPr>
          <w:rFonts w:ascii="Garamond" w:hAnsi="Garamond"/>
          <w:sz w:val="24"/>
          <w:szCs w:val="24"/>
          <w:lang w:val="sq-AL"/>
        </w:rPr>
        <w:t xml:space="preserve"> e cila përdoret nga dy ose më shumë njësi ndërtimi</w:t>
      </w:r>
      <w:r w:rsidR="00AB5C36" w:rsidRPr="00F3239D">
        <w:rPr>
          <w:rFonts w:ascii="Garamond" w:hAnsi="Garamond"/>
          <w:sz w:val="24"/>
          <w:szCs w:val="24"/>
          <w:lang w:val="sq-AL"/>
        </w:rPr>
        <w:t>,</w:t>
      </w:r>
      <w:r w:rsidR="001A5E22" w:rsidRPr="00F3239D">
        <w:rPr>
          <w:rFonts w:ascii="Garamond" w:hAnsi="Garamond"/>
          <w:sz w:val="24"/>
          <w:szCs w:val="24"/>
          <w:lang w:val="sq-AL"/>
        </w:rPr>
        <w:t xml:space="preserve"> për qëllime të përdorimit të përbashkët ose si një rrugë e tërthortë.</w:t>
      </w:r>
    </w:p>
    <w:p w14:paraId="4CF3D74B" w14:textId="77777777" w:rsidR="00D05B56" w:rsidRPr="00F3239D" w:rsidRDefault="00D05B56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4C" w14:textId="77777777" w:rsidR="00D92DBB" w:rsidRPr="00F3239D" w:rsidRDefault="00D92DBB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KREU II</w:t>
      </w:r>
    </w:p>
    <w:p w14:paraId="4CF3D74D" w14:textId="6F53955E" w:rsidR="00D676E5" w:rsidRPr="00F3239D" w:rsidRDefault="00D676E5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KUSHTET DHE PROCEDURA PËR CERTIFIKIMIN</w:t>
      </w:r>
      <w:r w:rsidR="00F3239D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Pr="00F3239D">
        <w:rPr>
          <w:rFonts w:ascii="Garamond" w:hAnsi="Garamond"/>
          <w:sz w:val="24"/>
          <w:szCs w:val="24"/>
          <w:lang w:val="sq-AL"/>
        </w:rPr>
        <w:t>E PERFORMANCËS SË ENERGJISË SË NDËRTESAVE</w:t>
      </w:r>
    </w:p>
    <w:p w14:paraId="4C9F820A" w14:textId="77777777" w:rsidR="008C679E" w:rsidRPr="00F3239D" w:rsidRDefault="008C679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4E" w14:textId="560EB813" w:rsidR="00AE21C3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3239D">
        <w:rPr>
          <w:rFonts w:ascii="Garamond" w:hAnsi="Garamond"/>
          <w:b/>
          <w:sz w:val="24"/>
          <w:szCs w:val="24"/>
          <w:lang w:val="sq-AL"/>
        </w:rPr>
        <w:t xml:space="preserve">I. </w:t>
      </w:r>
      <w:r w:rsidR="00AE21C3" w:rsidRPr="00F3239D">
        <w:rPr>
          <w:rFonts w:ascii="Garamond" w:hAnsi="Garamond"/>
          <w:b/>
          <w:sz w:val="24"/>
          <w:szCs w:val="24"/>
          <w:lang w:val="sq-AL"/>
        </w:rPr>
        <w:t xml:space="preserve">Kushtet e </w:t>
      </w:r>
      <w:r w:rsidR="00FF21C6" w:rsidRPr="00F3239D">
        <w:rPr>
          <w:rFonts w:ascii="Garamond" w:hAnsi="Garamond"/>
          <w:b/>
          <w:sz w:val="24"/>
          <w:szCs w:val="24"/>
          <w:lang w:val="sq-AL"/>
        </w:rPr>
        <w:t>certifik</w:t>
      </w:r>
      <w:r w:rsidR="00F50DBB" w:rsidRPr="00F3239D">
        <w:rPr>
          <w:rFonts w:ascii="Garamond" w:hAnsi="Garamond"/>
          <w:b/>
          <w:sz w:val="24"/>
          <w:szCs w:val="24"/>
          <w:lang w:val="sq-AL"/>
        </w:rPr>
        <w:t xml:space="preserve">imit </w:t>
      </w:r>
      <w:r w:rsidR="00AE21C3" w:rsidRPr="00F3239D">
        <w:rPr>
          <w:rFonts w:ascii="Garamond" w:hAnsi="Garamond"/>
          <w:b/>
          <w:sz w:val="24"/>
          <w:szCs w:val="24"/>
          <w:lang w:val="sq-AL"/>
        </w:rPr>
        <w:t>të performancës së energjisë së ndërtesave</w:t>
      </w:r>
    </w:p>
    <w:p w14:paraId="4CF3D74F" w14:textId="47A6B81B" w:rsidR="00702C0A" w:rsidRPr="00F3239D" w:rsidRDefault="00F3239D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4AFE">
        <w:rPr>
          <w:rFonts w:ascii="Garamond" w:hAnsi="Garamond"/>
          <w:sz w:val="24"/>
          <w:szCs w:val="24"/>
          <w:lang w:val="sq-AL"/>
        </w:rPr>
        <w:lastRenderedPageBreak/>
        <w:t>1.</w:t>
      </w:r>
      <w:r w:rsidR="00621BA5" w:rsidRPr="00E84AFE">
        <w:rPr>
          <w:rFonts w:ascii="Garamond" w:hAnsi="Garamond"/>
          <w:sz w:val="24"/>
          <w:szCs w:val="24"/>
          <w:lang w:val="sq-AL"/>
        </w:rPr>
        <w:t xml:space="preserve"> </w:t>
      </w:r>
      <w:r w:rsidR="00702C0A" w:rsidRPr="00E84AFE">
        <w:rPr>
          <w:rFonts w:ascii="Garamond" w:hAnsi="Garamond"/>
          <w:sz w:val="24"/>
          <w:szCs w:val="24"/>
          <w:lang w:val="sq-AL"/>
        </w:rPr>
        <w:t xml:space="preserve">Kushtet e </w:t>
      </w:r>
      <w:r w:rsidR="00FF21C6" w:rsidRPr="00E84AFE">
        <w:rPr>
          <w:rFonts w:ascii="Garamond" w:hAnsi="Garamond"/>
          <w:sz w:val="24"/>
          <w:szCs w:val="24"/>
          <w:lang w:val="sq-AL"/>
        </w:rPr>
        <w:t>certifik</w:t>
      </w:r>
      <w:r w:rsidR="00702C0A" w:rsidRPr="00E84AFE">
        <w:rPr>
          <w:rFonts w:ascii="Garamond" w:hAnsi="Garamond"/>
          <w:sz w:val="24"/>
          <w:szCs w:val="24"/>
          <w:lang w:val="sq-AL"/>
        </w:rPr>
        <w:t>imit të performancës së energjisë</w:t>
      </w:r>
      <w:r w:rsidRPr="00E84AFE">
        <w:rPr>
          <w:rFonts w:ascii="Garamond" w:hAnsi="Garamond"/>
          <w:sz w:val="24"/>
          <w:szCs w:val="24"/>
          <w:lang w:val="sq-AL"/>
        </w:rPr>
        <w:t>,</w:t>
      </w:r>
      <w:r w:rsidR="00702C0A" w:rsidRPr="00E84AFE">
        <w:rPr>
          <w:rFonts w:ascii="Garamond" w:hAnsi="Garamond"/>
          <w:sz w:val="24"/>
          <w:szCs w:val="24"/>
          <w:lang w:val="sq-AL"/>
        </w:rPr>
        <w:t xml:space="preserve"> </w:t>
      </w:r>
      <w:r w:rsidR="00DD4576" w:rsidRPr="00E84AFE">
        <w:rPr>
          <w:rFonts w:ascii="Garamond" w:hAnsi="Garamond"/>
          <w:sz w:val="24"/>
          <w:szCs w:val="24"/>
          <w:lang w:val="sq-AL"/>
        </w:rPr>
        <w:t>p</w:t>
      </w:r>
      <w:r w:rsidR="00702C0A" w:rsidRPr="00E84AFE">
        <w:rPr>
          <w:rFonts w:ascii="Garamond" w:hAnsi="Garamond"/>
          <w:sz w:val="24"/>
          <w:szCs w:val="24"/>
          <w:lang w:val="sq-AL"/>
        </w:rPr>
        <w:t>ë</w:t>
      </w:r>
      <w:r w:rsidR="00DD4576" w:rsidRPr="00E84AFE">
        <w:rPr>
          <w:rFonts w:ascii="Garamond" w:hAnsi="Garamond"/>
          <w:sz w:val="24"/>
          <w:szCs w:val="24"/>
          <w:lang w:val="sq-AL"/>
        </w:rPr>
        <w:t>r</w:t>
      </w:r>
      <w:r w:rsidR="00702C0A" w:rsidRPr="00E84AFE">
        <w:rPr>
          <w:rFonts w:ascii="Garamond" w:hAnsi="Garamond"/>
          <w:sz w:val="24"/>
          <w:szCs w:val="24"/>
          <w:lang w:val="sq-AL"/>
        </w:rPr>
        <w:t xml:space="preserve"> ndërtesa</w:t>
      </w:r>
      <w:r w:rsidR="006C4B98" w:rsidRPr="00E84AFE">
        <w:rPr>
          <w:rFonts w:ascii="Garamond" w:hAnsi="Garamond"/>
          <w:sz w:val="24"/>
          <w:szCs w:val="24"/>
          <w:lang w:val="sq-AL"/>
        </w:rPr>
        <w:t>t</w:t>
      </w:r>
      <w:r w:rsidR="00702C0A" w:rsidRPr="00E84AFE">
        <w:rPr>
          <w:rFonts w:ascii="Garamond" w:hAnsi="Garamond"/>
          <w:sz w:val="24"/>
          <w:szCs w:val="24"/>
          <w:lang w:val="sq-AL"/>
        </w:rPr>
        <w:t xml:space="preserve"> </w:t>
      </w:r>
      <w:r w:rsidR="006C4B98" w:rsidRPr="00E84AFE">
        <w:rPr>
          <w:rFonts w:ascii="Garamond" w:hAnsi="Garamond"/>
          <w:sz w:val="24"/>
          <w:szCs w:val="24"/>
          <w:lang w:val="sq-AL"/>
        </w:rPr>
        <w:t>e reja dhe ato ekzistuese</w:t>
      </w:r>
      <w:r w:rsidRPr="00E84AFE">
        <w:rPr>
          <w:rFonts w:ascii="Garamond" w:hAnsi="Garamond"/>
          <w:sz w:val="24"/>
          <w:szCs w:val="24"/>
          <w:lang w:val="sq-AL"/>
        </w:rPr>
        <w:t>,</w:t>
      </w:r>
      <w:r w:rsidR="006C4B98" w:rsidRPr="00F3239D">
        <w:rPr>
          <w:rFonts w:ascii="Garamond" w:hAnsi="Garamond"/>
          <w:sz w:val="24"/>
          <w:szCs w:val="24"/>
          <w:lang w:val="sq-AL"/>
        </w:rPr>
        <w:t xml:space="preserve"> në të gjithë territorin e Republikën e Shqipërisë</w:t>
      </w:r>
      <w:r>
        <w:rPr>
          <w:rFonts w:ascii="Garamond" w:hAnsi="Garamond"/>
          <w:sz w:val="24"/>
          <w:szCs w:val="24"/>
          <w:lang w:val="sq-AL"/>
        </w:rPr>
        <w:t>,</w:t>
      </w:r>
      <w:r w:rsidR="006C4B98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702C0A" w:rsidRPr="00F3239D">
        <w:rPr>
          <w:rFonts w:ascii="Garamond" w:hAnsi="Garamond"/>
          <w:sz w:val="24"/>
          <w:szCs w:val="24"/>
          <w:lang w:val="sq-AL"/>
        </w:rPr>
        <w:t>p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702C0A" w:rsidRPr="00F3239D">
        <w:rPr>
          <w:rFonts w:ascii="Garamond" w:hAnsi="Garamond"/>
          <w:sz w:val="24"/>
          <w:szCs w:val="24"/>
          <w:lang w:val="sq-AL"/>
        </w:rPr>
        <w:t>rfshijn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702C0A" w:rsidRPr="00F3239D">
        <w:rPr>
          <w:rFonts w:ascii="Garamond" w:hAnsi="Garamond"/>
          <w:sz w:val="24"/>
          <w:szCs w:val="24"/>
          <w:lang w:val="sq-AL"/>
        </w:rPr>
        <w:t>:</w:t>
      </w:r>
    </w:p>
    <w:p w14:paraId="4CF3D751" w14:textId="1044EF28" w:rsidR="00DD4576" w:rsidRPr="00F3239D" w:rsidRDefault="00F3239D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</w:t>
      </w:r>
      <w:r w:rsidR="00621BA5" w:rsidRPr="00F3239D">
        <w:rPr>
          <w:rFonts w:ascii="Garamond" w:hAnsi="Garamond"/>
          <w:sz w:val="24"/>
          <w:szCs w:val="24"/>
          <w:lang w:val="sq-AL"/>
        </w:rPr>
        <w:t xml:space="preserve">) </w:t>
      </w:r>
      <w:r w:rsidR="00FF21C6" w:rsidRPr="00F3239D">
        <w:rPr>
          <w:rFonts w:ascii="Garamond" w:hAnsi="Garamond"/>
          <w:sz w:val="24"/>
          <w:szCs w:val="24"/>
          <w:lang w:val="sq-AL"/>
        </w:rPr>
        <w:t>z</w:t>
      </w:r>
      <w:r w:rsidR="00702C0A" w:rsidRPr="00F3239D">
        <w:rPr>
          <w:rFonts w:ascii="Garamond" w:hAnsi="Garamond"/>
          <w:sz w:val="24"/>
          <w:szCs w:val="24"/>
          <w:lang w:val="sq-AL"/>
        </w:rPr>
        <w:t xml:space="preserve">batimin e programit kompjuterik të miratuar që gjeneron </w:t>
      </w:r>
      <w:r w:rsidR="00744F96" w:rsidRPr="00F3239D">
        <w:rPr>
          <w:rFonts w:ascii="Garamond" w:hAnsi="Garamond"/>
          <w:sz w:val="24"/>
          <w:szCs w:val="24"/>
          <w:lang w:val="sq-AL"/>
        </w:rPr>
        <w:t>CPE-në e</w:t>
      </w:r>
      <w:r w:rsidR="00BB3A1A" w:rsidRPr="00F3239D">
        <w:rPr>
          <w:rFonts w:ascii="Garamond" w:hAnsi="Garamond"/>
          <w:sz w:val="24"/>
          <w:szCs w:val="24"/>
          <w:lang w:val="sq-AL"/>
        </w:rPr>
        <w:t xml:space="preserve"> ndë</w:t>
      </w:r>
      <w:r w:rsidR="00DD4576" w:rsidRPr="00F3239D">
        <w:rPr>
          <w:rFonts w:ascii="Garamond" w:hAnsi="Garamond"/>
          <w:sz w:val="24"/>
          <w:szCs w:val="24"/>
          <w:lang w:val="sq-AL"/>
        </w:rPr>
        <w:t>rtesës nga auditues energjetik t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DD4576" w:rsidRPr="00F3239D">
        <w:rPr>
          <w:rFonts w:ascii="Garamond" w:hAnsi="Garamond"/>
          <w:sz w:val="24"/>
          <w:szCs w:val="24"/>
          <w:lang w:val="sq-AL"/>
        </w:rPr>
        <w:t xml:space="preserve"> certifikuar</w:t>
      </w:r>
      <w:r w:rsidR="00702C0A" w:rsidRPr="00F3239D">
        <w:rPr>
          <w:rFonts w:ascii="Garamond" w:hAnsi="Garamond"/>
          <w:sz w:val="24"/>
          <w:szCs w:val="24"/>
          <w:lang w:val="sq-AL"/>
        </w:rPr>
        <w:t xml:space="preserve">, në përputhje me Metodologjinë Kombëtare të Llogaritjes </w:t>
      </w:r>
      <w:r>
        <w:rPr>
          <w:rFonts w:ascii="Garamond" w:hAnsi="Garamond"/>
          <w:sz w:val="24"/>
          <w:szCs w:val="24"/>
          <w:lang w:val="sq-AL"/>
        </w:rPr>
        <w:t>s</w:t>
      </w:r>
      <w:r w:rsidR="00702C0A" w:rsidRPr="00F3239D">
        <w:rPr>
          <w:rFonts w:ascii="Garamond" w:hAnsi="Garamond"/>
          <w:sz w:val="24"/>
          <w:szCs w:val="24"/>
          <w:lang w:val="sq-AL"/>
        </w:rPr>
        <w:t>ë miratuar</w:t>
      </w:r>
      <w:r w:rsidR="006C4B98" w:rsidRPr="00F3239D">
        <w:rPr>
          <w:rFonts w:ascii="Garamond" w:hAnsi="Garamond"/>
          <w:sz w:val="24"/>
          <w:szCs w:val="24"/>
          <w:lang w:val="sq-AL"/>
        </w:rPr>
        <w:t>, si mjeti unik q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6C4B98" w:rsidRPr="00F3239D">
        <w:rPr>
          <w:rFonts w:ascii="Garamond" w:hAnsi="Garamond"/>
          <w:sz w:val="24"/>
          <w:szCs w:val="24"/>
          <w:lang w:val="sq-AL"/>
        </w:rPr>
        <w:t xml:space="preserve"> përcakton </w:t>
      </w:r>
      <w:r w:rsidR="00BB3A1A" w:rsidRPr="00F3239D">
        <w:rPr>
          <w:rFonts w:ascii="Garamond" w:hAnsi="Garamond"/>
          <w:sz w:val="24"/>
          <w:szCs w:val="24"/>
          <w:lang w:val="sq-AL"/>
        </w:rPr>
        <w:t xml:space="preserve">algoritmet </w:t>
      </w:r>
      <w:r w:rsidR="00DD4576" w:rsidRPr="00F3239D">
        <w:rPr>
          <w:rFonts w:ascii="Garamond" w:hAnsi="Garamond"/>
          <w:sz w:val="24"/>
          <w:szCs w:val="24"/>
          <w:lang w:val="sq-AL"/>
        </w:rPr>
        <w:t xml:space="preserve">e </w:t>
      </w:r>
      <w:r w:rsidR="006C4B98" w:rsidRPr="00F3239D">
        <w:rPr>
          <w:rFonts w:ascii="Garamond" w:hAnsi="Garamond"/>
          <w:sz w:val="24"/>
          <w:szCs w:val="24"/>
          <w:lang w:val="sq-AL"/>
        </w:rPr>
        <w:t xml:space="preserve">të gjitha detajet teknike për vlerësimin numerik të </w:t>
      </w:r>
      <w:r w:rsidR="006C4B98" w:rsidRPr="00E84AFE">
        <w:rPr>
          <w:rFonts w:ascii="Garamond" w:hAnsi="Garamond"/>
          <w:sz w:val="24"/>
          <w:szCs w:val="24"/>
          <w:lang w:val="sq-AL"/>
        </w:rPr>
        <w:t>performancës së energjisë</w:t>
      </w:r>
      <w:r w:rsidR="00702C0A" w:rsidRPr="00E84AFE">
        <w:rPr>
          <w:rFonts w:ascii="Garamond" w:hAnsi="Garamond"/>
          <w:sz w:val="24"/>
          <w:szCs w:val="24"/>
          <w:lang w:val="sq-AL"/>
        </w:rPr>
        <w:t>;</w:t>
      </w:r>
    </w:p>
    <w:p w14:paraId="4CF3D752" w14:textId="3160C036" w:rsidR="00702C0A" w:rsidRPr="00F3239D" w:rsidRDefault="00F3239D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</w:t>
      </w:r>
      <w:r w:rsidR="00621BA5" w:rsidRPr="00F3239D">
        <w:rPr>
          <w:rFonts w:ascii="Garamond" w:hAnsi="Garamond"/>
          <w:sz w:val="24"/>
          <w:szCs w:val="24"/>
          <w:lang w:val="sq-AL"/>
        </w:rPr>
        <w:t xml:space="preserve">) </w:t>
      </w:r>
      <w:r w:rsidR="00FF21C6" w:rsidRPr="00F3239D">
        <w:rPr>
          <w:rFonts w:ascii="Garamond" w:hAnsi="Garamond"/>
          <w:sz w:val="24"/>
          <w:szCs w:val="24"/>
          <w:lang w:val="sq-AL"/>
        </w:rPr>
        <w:t>z</w:t>
      </w:r>
      <w:r w:rsidR="00702C0A" w:rsidRPr="00F3239D">
        <w:rPr>
          <w:rFonts w:ascii="Garamond" w:hAnsi="Garamond"/>
          <w:sz w:val="24"/>
          <w:szCs w:val="24"/>
          <w:lang w:val="sq-AL"/>
        </w:rPr>
        <w:t>batimin e kërkesave minimale të performancës së energjisë në ndërtesa</w:t>
      </w:r>
      <w:r w:rsidR="00BB3A1A" w:rsidRPr="00F3239D">
        <w:rPr>
          <w:rFonts w:ascii="Garamond" w:hAnsi="Garamond"/>
          <w:sz w:val="24"/>
          <w:szCs w:val="24"/>
          <w:lang w:val="sq-AL"/>
        </w:rPr>
        <w:t>t e</w:t>
      </w:r>
      <w:r w:rsidR="00702C0A" w:rsidRPr="00F3239D">
        <w:rPr>
          <w:rFonts w:ascii="Garamond" w:hAnsi="Garamond"/>
          <w:sz w:val="24"/>
          <w:szCs w:val="24"/>
          <w:lang w:val="sq-AL"/>
        </w:rPr>
        <w:t xml:space="preserve"> përcaktuara në vendimin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BB3A1A" w:rsidRPr="00F3239D">
        <w:rPr>
          <w:rFonts w:ascii="Garamond" w:hAnsi="Garamond"/>
          <w:sz w:val="24"/>
          <w:szCs w:val="24"/>
          <w:lang w:val="sq-AL"/>
        </w:rPr>
        <w:t xml:space="preserve">537, datë </w:t>
      </w:r>
      <w:r w:rsidR="00DD4576" w:rsidRPr="00F3239D">
        <w:rPr>
          <w:rFonts w:ascii="Garamond" w:hAnsi="Garamond"/>
          <w:sz w:val="24"/>
          <w:szCs w:val="24"/>
          <w:lang w:val="sq-AL"/>
        </w:rPr>
        <w:t>8.7.2020</w:t>
      </w:r>
      <w:r w:rsidR="00BB3A1A" w:rsidRPr="00F3239D">
        <w:rPr>
          <w:rFonts w:ascii="Garamond" w:hAnsi="Garamond"/>
          <w:sz w:val="24"/>
          <w:szCs w:val="24"/>
          <w:lang w:val="sq-AL"/>
        </w:rPr>
        <w:t>, të Këshillit të Ministrave,</w:t>
      </w:r>
      <w:r w:rsidR="00DD4576" w:rsidRPr="00F3239D">
        <w:rPr>
          <w:rFonts w:ascii="Garamond" w:hAnsi="Garamond"/>
          <w:sz w:val="24"/>
          <w:szCs w:val="24"/>
          <w:lang w:val="sq-AL"/>
        </w:rPr>
        <w:t xml:space="preserve"> “Për </w:t>
      </w:r>
      <w:r w:rsidR="00BB3A1A" w:rsidRPr="00F3239D">
        <w:rPr>
          <w:rFonts w:ascii="Garamond" w:hAnsi="Garamond"/>
          <w:sz w:val="24"/>
          <w:szCs w:val="24"/>
          <w:lang w:val="sq-AL"/>
        </w:rPr>
        <w:t>miratimin e kërkesave minimale të performancës së energjisë së ndërtesave dhe të elementeve të ndërtesave</w:t>
      </w:r>
      <w:r w:rsidR="00DD4576" w:rsidRPr="00F3239D">
        <w:rPr>
          <w:rFonts w:ascii="Garamond" w:hAnsi="Garamond"/>
          <w:sz w:val="24"/>
          <w:szCs w:val="24"/>
          <w:lang w:val="sq-AL"/>
        </w:rPr>
        <w:t>”</w:t>
      </w:r>
      <w:r w:rsidR="00702C0A" w:rsidRPr="00F3239D">
        <w:rPr>
          <w:rFonts w:ascii="Garamond" w:hAnsi="Garamond"/>
          <w:sz w:val="24"/>
          <w:szCs w:val="24"/>
          <w:lang w:val="sq-AL"/>
        </w:rPr>
        <w:t>;</w:t>
      </w:r>
    </w:p>
    <w:p w14:paraId="4CF3D753" w14:textId="674ABAC3" w:rsidR="0047760B" w:rsidRPr="00F3239D" w:rsidRDefault="00F3239D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</w:t>
      </w:r>
      <w:r w:rsidR="00621BA5" w:rsidRPr="00F3239D">
        <w:rPr>
          <w:rFonts w:ascii="Garamond" w:hAnsi="Garamond"/>
          <w:sz w:val="24"/>
          <w:szCs w:val="24"/>
          <w:lang w:val="sq-AL"/>
        </w:rPr>
        <w:t xml:space="preserve">) </w:t>
      </w:r>
      <w:r w:rsidR="00FF21C6" w:rsidRPr="00F3239D">
        <w:rPr>
          <w:rFonts w:ascii="Garamond" w:hAnsi="Garamond"/>
          <w:sz w:val="24"/>
          <w:szCs w:val="24"/>
          <w:lang w:val="sq-AL"/>
        </w:rPr>
        <w:t>v</w:t>
      </w:r>
      <w:r w:rsidR="00AF678E" w:rsidRPr="00F3239D">
        <w:rPr>
          <w:rFonts w:ascii="Garamond" w:hAnsi="Garamond"/>
          <w:sz w:val="24"/>
          <w:szCs w:val="24"/>
          <w:lang w:val="sq-AL"/>
        </w:rPr>
        <w:t xml:space="preserve">erifikimin nga Agjencia për </w:t>
      </w:r>
      <w:r w:rsidR="00AF678E" w:rsidRPr="00E84AFE">
        <w:rPr>
          <w:rFonts w:ascii="Garamond" w:hAnsi="Garamond"/>
          <w:sz w:val="24"/>
          <w:szCs w:val="24"/>
          <w:lang w:val="sq-AL"/>
        </w:rPr>
        <w:t>Efi</w:t>
      </w:r>
      <w:r w:rsidR="00E62CE9">
        <w:rPr>
          <w:rFonts w:ascii="Garamond" w:hAnsi="Garamond"/>
          <w:sz w:val="24"/>
          <w:szCs w:val="24"/>
          <w:lang w:val="sq-AL"/>
        </w:rPr>
        <w:t>ç</w:t>
      </w:r>
      <w:r w:rsidR="00E84AFE" w:rsidRPr="00E84AFE">
        <w:rPr>
          <w:rFonts w:ascii="Garamond" w:hAnsi="Garamond"/>
          <w:sz w:val="24"/>
          <w:szCs w:val="24"/>
          <w:lang w:val="sq-AL"/>
        </w:rPr>
        <w:t>en</w:t>
      </w:r>
      <w:r w:rsidR="00AF678E" w:rsidRPr="00E84AFE">
        <w:rPr>
          <w:rFonts w:ascii="Garamond" w:hAnsi="Garamond"/>
          <w:sz w:val="24"/>
          <w:szCs w:val="24"/>
          <w:lang w:val="sq-AL"/>
        </w:rPr>
        <w:t>cën e Energjisë të</w:t>
      </w:r>
      <w:r w:rsidR="00AF678E" w:rsidRPr="00F3239D">
        <w:rPr>
          <w:rFonts w:ascii="Garamond" w:hAnsi="Garamond"/>
          <w:sz w:val="24"/>
          <w:szCs w:val="24"/>
          <w:lang w:val="sq-AL"/>
        </w:rPr>
        <w:t xml:space="preserve"> të dhënave të</w:t>
      </w:r>
      <w:r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AF678E" w:rsidRPr="00F3239D">
        <w:rPr>
          <w:rFonts w:ascii="Garamond" w:hAnsi="Garamond"/>
          <w:sz w:val="24"/>
          <w:szCs w:val="24"/>
          <w:lang w:val="sq-AL"/>
        </w:rPr>
        <w:t xml:space="preserve">dorëzuara nga </w:t>
      </w:r>
      <w:r>
        <w:rPr>
          <w:rFonts w:ascii="Garamond" w:hAnsi="Garamond"/>
          <w:sz w:val="24"/>
          <w:szCs w:val="24"/>
          <w:lang w:val="sq-AL"/>
        </w:rPr>
        <w:t>audituesit energjetik</w:t>
      </w:r>
      <w:r w:rsidR="007A36C8" w:rsidRPr="00F3239D">
        <w:rPr>
          <w:rFonts w:ascii="Garamond" w:hAnsi="Garamond"/>
          <w:sz w:val="24"/>
          <w:szCs w:val="24"/>
          <w:lang w:val="sq-AL"/>
        </w:rPr>
        <w:t xml:space="preserve">, </w:t>
      </w:r>
      <w:r w:rsidR="00AF678E" w:rsidRPr="00F3239D">
        <w:rPr>
          <w:rFonts w:ascii="Garamond" w:hAnsi="Garamond"/>
          <w:sz w:val="24"/>
          <w:szCs w:val="24"/>
          <w:lang w:val="sq-AL"/>
        </w:rPr>
        <w:t>në përputhje me parashikimet</w:t>
      </w:r>
      <w:r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AF678E" w:rsidRPr="00F3239D">
        <w:rPr>
          <w:rFonts w:ascii="Garamond" w:hAnsi="Garamond"/>
          <w:sz w:val="24"/>
          <w:szCs w:val="24"/>
          <w:lang w:val="sq-AL"/>
        </w:rPr>
        <w:t>e përcaktuara në pikën 2</w:t>
      </w:r>
      <w:r w:rsidR="007A36C8" w:rsidRPr="00F3239D">
        <w:rPr>
          <w:rFonts w:ascii="Garamond" w:hAnsi="Garamond"/>
          <w:sz w:val="24"/>
          <w:szCs w:val="24"/>
          <w:lang w:val="sq-AL"/>
        </w:rPr>
        <w:t>,</w:t>
      </w:r>
      <w:r w:rsidR="00AF678E" w:rsidRPr="00F3239D">
        <w:rPr>
          <w:rFonts w:ascii="Garamond" w:hAnsi="Garamond"/>
          <w:sz w:val="24"/>
          <w:szCs w:val="24"/>
          <w:lang w:val="sq-AL"/>
        </w:rPr>
        <w:t xml:space="preserve"> të nenit 13</w:t>
      </w:r>
      <w:r w:rsidR="007A36C8" w:rsidRPr="00F3239D">
        <w:rPr>
          <w:rFonts w:ascii="Garamond" w:hAnsi="Garamond"/>
          <w:sz w:val="24"/>
          <w:szCs w:val="24"/>
          <w:lang w:val="sq-AL"/>
        </w:rPr>
        <w:t>,</w:t>
      </w:r>
      <w:r w:rsidR="00AF678E" w:rsidRPr="00F3239D">
        <w:rPr>
          <w:rFonts w:ascii="Garamond" w:hAnsi="Garamond"/>
          <w:sz w:val="24"/>
          <w:szCs w:val="24"/>
          <w:lang w:val="sq-AL"/>
        </w:rPr>
        <w:t xml:space="preserve"> të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AF678E" w:rsidRPr="00F3239D">
        <w:rPr>
          <w:rFonts w:ascii="Garamond" w:hAnsi="Garamond"/>
          <w:sz w:val="24"/>
          <w:szCs w:val="24"/>
          <w:lang w:val="sq-AL"/>
        </w:rPr>
        <w:t>116/2016, “Për performancën e energjisë së ndërtesave”.</w:t>
      </w:r>
    </w:p>
    <w:p w14:paraId="4CF3D754" w14:textId="1F7A6A14" w:rsidR="00AE21C3" w:rsidRPr="00F3239D" w:rsidRDefault="00621BA5" w:rsidP="008C679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3239D">
        <w:rPr>
          <w:rFonts w:ascii="Garamond" w:hAnsi="Garamond"/>
          <w:b/>
          <w:sz w:val="24"/>
          <w:szCs w:val="24"/>
          <w:lang w:val="sq-AL"/>
        </w:rPr>
        <w:t xml:space="preserve">II. </w:t>
      </w:r>
      <w:r w:rsidR="00AE21C3" w:rsidRPr="00F3239D">
        <w:rPr>
          <w:rFonts w:ascii="Garamond" w:hAnsi="Garamond"/>
          <w:b/>
          <w:sz w:val="24"/>
          <w:szCs w:val="24"/>
          <w:lang w:val="sq-AL"/>
        </w:rPr>
        <w:t>Pro</w:t>
      </w:r>
      <w:r w:rsidR="00AB5C36" w:rsidRPr="00F3239D">
        <w:rPr>
          <w:rFonts w:ascii="Garamond" w:hAnsi="Garamond"/>
          <w:b/>
          <w:sz w:val="24"/>
          <w:szCs w:val="24"/>
          <w:lang w:val="sq-AL"/>
        </w:rPr>
        <w:t>c</w:t>
      </w:r>
      <w:r w:rsidR="00AE21C3" w:rsidRPr="00F3239D">
        <w:rPr>
          <w:rFonts w:ascii="Garamond" w:hAnsi="Garamond"/>
          <w:b/>
          <w:sz w:val="24"/>
          <w:szCs w:val="24"/>
          <w:lang w:val="sq-AL"/>
        </w:rPr>
        <w:t xml:space="preserve">edurat e certifikimit të performancës së energjisë së ndërtesave </w:t>
      </w:r>
    </w:p>
    <w:p w14:paraId="4CF3D756" w14:textId="0EBC3DBC" w:rsidR="001D6B63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4AFE">
        <w:rPr>
          <w:rFonts w:ascii="Garamond" w:hAnsi="Garamond"/>
          <w:sz w:val="24"/>
          <w:szCs w:val="24"/>
          <w:lang w:val="sq-AL"/>
        </w:rPr>
        <w:t xml:space="preserve">1. </w:t>
      </w:r>
      <w:r w:rsidR="001D6B63" w:rsidRPr="00E84AFE">
        <w:rPr>
          <w:rFonts w:ascii="Garamond" w:hAnsi="Garamond"/>
          <w:sz w:val="24"/>
          <w:szCs w:val="24"/>
          <w:lang w:val="sq-AL"/>
        </w:rPr>
        <w:t>Çdo subjekt që ka në pronësi ose administrim n</w:t>
      </w:r>
      <w:r w:rsidR="002A56C5" w:rsidRPr="00E84AFE">
        <w:rPr>
          <w:rFonts w:ascii="Garamond" w:hAnsi="Garamond"/>
          <w:sz w:val="24"/>
          <w:szCs w:val="24"/>
          <w:lang w:val="sq-AL"/>
        </w:rPr>
        <w:t>jë ndërtesë, për të cilën është i detyrueshëm</w:t>
      </w:r>
      <w:r w:rsidR="001D6B63" w:rsidRPr="00E84AFE">
        <w:rPr>
          <w:rFonts w:ascii="Garamond" w:hAnsi="Garamond"/>
          <w:sz w:val="24"/>
          <w:szCs w:val="24"/>
          <w:lang w:val="sq-AL"/>
        </w:rPr>
        <w:t xml:space="preserve"> certifikimi i performancës së energjisë, zgjedh një </w:t>
      </w:r>
      <w:r w:rsidR="002A56C5" w:rsidRPr="00E84AFE">
        <w:rPr>
          <w:rFonts w:ascii="Garamond" w:hAnsi="Garamond"/>
          <w:sz w:val="24"/>
          <w:szCs w:val="24"/>
          <w:lang w:val="sq-AL"/>
        </w:rPr>
        <w:t>auditues energjie nga R</w:t>
      </w:r>
      <w:r w:rsidR="001D6B63" w:rsidRPr="00E84AFE">
        <w:rPr>
          <w:rFonts w:ascii="Garamond" w:hAnsi="Garamond"/>
          <w:sz w:val="24"/>
          <w:szCs w:val="24"/>
          <w:lang w:val="sq-AL"/>
        </w:rPr>
        <w:t>egjistri i Audituesv</w:t>
      </w:r>
      <w:r w:rsidR="00F3239D" w:rsidRPr="00E84AFE">
        <w:rPr>
          <w:rFonts w:ascii="Garamond" w:hAnsi="Garamond"/>
          <w:sz w:val="24"/>
          <w:szCs w:val="24"/>
          <w:lang w:val="sq-AL"/>
        </w:rPr>
        <w:t>e Energjetik</w:t>
      </w:r>
      <w:r w:rsidR="001D6B63" w:rsidRPr="00E84AFE">
        <w:rPr>
          <w:rFonts w:ascii="Garamond" w:hAnsi="Garamond"/>
          <w:sz w:val="24"/>
          <w:szCs w:val="24"/>
          <w:lang w:val="sq-AL"/>
        </w:rPr>
        <w:t xml:space="preserve"> të </w:t>
      </w:r>
      <w:r w:rsidR="00FF21C6" w:rsidRPr="00E84AFE">
        <w:rPr>
          <w:rFonts w:ascii="Garamond" w:hAnsi="Garamond"/>
          <w:sz w:val="24"/>
          <w:szCs w:val="24"/>
          <w:lang w:val="sq-AL"/>
        </w:rPr>
        <w:t>certifik</w:t>
      </w:r>
      <w:r w:rsidR="00F50DBB" w:rsidRPr="00E84AFE">
        <w:rPr>
          <w:rFonts w:ascii="Garamond" w:hAnsi="Garamond"/>
          <w:sz w:val="24"/>
          <w:szCs w:val="24"/>
          <w:lang w:val="sq-AL"/>
        </w:rPr>
        <w:t>uar</w:t>
      </w:r>
      <w:r w:rsidR="002A56C5" w:rsidRPr="00E84AFE">
        <w:rPr>
          <w:rFonts w:ascii="Garamond" w:hAnsi="Garamond"/>
          <w:sz w:val="24"/>
          <w:szCs w:val="24"/>
          <w:lang w:val="sq-AL"/>
        </w:rPr>
        <w:t>,</w:t>
      </w:r>
      <w:r w:rsidR="00F50DBB" w:rsidRPr="00E84AFE">
        <w:rPr>
          <w:rFonts w:ascii="Garamond" w:hAnsi="Garamond"/>
          <w:sz w:val="24"/>
          <w:szCs w:val="24"/>
          <w:lang w:val="sq-AL"/>
        </w:rPr>
        <w:t xml:space="preserve"> </w:t>
      </w:r>
      <w:r w:rsidR="001D6B63" w:rsidRPr="00E84AFE">
        <w:rPr>
          <w:rFonts w:ascii="Garamond" w:hAnsi="Garamond"/>
          <w:sz w:val="24"/>
          <w:szCs w:val="24"/>
          <w:lang w:val="sq-AL"/>
        </w:rPr>
        <w:t>të</w:t>
      </w:r>
      <w:r w:rsidR="002A56C5" w:rsidRPr="00E84AFE">
        <w:rPr>
          <w:rFonts w:ascii="Garamond" w:hAnsi="Garamond"/>
          <w:sz w:val="24"/>
          <w:szCs w:val="24"/>
          <w:lang w:val="sq-AL"/>
        </w:rPr>
        <w:t xml:space="preserve"> publikuar në faqen zyrtare të a</w:t>
      </w:r>
      <w:r w:rsidR="00FC54E2" w:rsidRPr="00E84AFE">
        <w:rPr>
          <w:rFonts w:ascii="Garamond" w:hAnsi="Garamond"/>
          <w:sz w:val="24"/>
          <w:szCs w:val="24"/>
          <w:lang w:val="sq-AL"/>
        </w:rPr>
        <w:t>gjencisë përgjegjëse pë</w:t>
      </w:r>
      <w:r w:rsidR="001D6B63" w:rsidRPr="00E84AFE">
        <w:rPr>
          <w:rFonts w:ascii="Garamond" w:hAnsi="Garamond"/>
          <w:sz w:val="24"/>
          <w:szCs w:val="24"/>
          <w:lang w:val="sq-AL"/>
        </w:rPr>
        <w:t>r efi</w:t>
      </w:r>
      <w:r w:rsidR="00691FFC" w:rsidRPr="00E84AFE">
        <w:rPr>
          <w:rFonts w:ascii="Garamond" w:hAnsi="Garamond"/>
          <w:sz w:val="24"/>
          <w:szCs w:val="24"/>
          <w:lang w:val="sq-AL"/>
        </w:rPr>
        <w:t>ci</w:t>
      </w:r>
      <w:r w:rsidR="001D6B63" w:rsidRPr="00E84AFE">
        <w:rPr>
          <w:rFonts w:ascii="Garamond" w:hAnsi="Garamond"/>
          <w:sz w:val="24"/>
          <w:szCs w:val="24"/>
          <w:lang w:val="sq-AL"/>
        </w:rPr>
        <w:t>encën e energjisë.</w:t>
      </w:r>
    </w:p>
    <w:p w14:paraId="4CF3D758" w14:textId="119DEFCB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2. </w:t>
      </w:r>
      <w:r w:rsidR="00D40FA0" w:rsidRPr="00F3239D">
        <w:rPr>
          <w:rFonts w:ascii="Garamond" w:hAnsi="Garamond"/>
          <w:sz w:val="24"/>
          <w:szCs w:val="24"/>
          <w:lang w:val="sq-AL"/>
        </w:rPr>
        <w:t>Audituesi i energjisë kryen auditimin energjetik</w:t>
      </w:r>
      <w:r w:rsidR="002A56C5" w:rsidRPr="00F3239D">
        <w:rPr>
          <w:rFonts w:ascii="Garamond" w:hAnsi="Garamond"/>
          <w:sz w:val="24"/>
          <w:szCs w:val="24"/>
          <w:lang w:val="sq-AL"/>
        </w:rPr>
        <w:t>,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282C66" w:rsidRPr="00F3239D">
        <w:rPr>
          <w:rFonts w:ascii="Garamond" w:hAnsi="Garamond"/>
          <w:sz w:val="24"/>
          <w:szCs w:val="24"/>
          <w:lang w:val="sq-AL"/>
        </w:rPr>
        <w:t>duke ndjekur rregullat e p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282C66" w:rsidRPr="00F3239D">
        <w:rPr>
          <w:rFonts w:ascii="Garamond" w:hAnsi="Garamond"/>
          <w:sz w:val="24"/>
          <w:szCs w:val="24"/>
          <w:lang w:val="sq-AL"/>
        </w:rPr>
        <w:t>rcaktuara n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 Kodin e Praktik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s </w:t>
      </w:r>
      <w:r w:rsidR="00D40FA0" w:rsidRPr="00F3239D">
        <w:rPr>
          <w:rFonts w:ascii="Garamond" w:hAnsi="Garamond"/>
          <w:sz w:val="24"/>
          <w:szCs w:val="24"/>
          <w:lang w:val="sq-AL"/>
        </w:rPr>
        <w:t>dhe l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D40FA0" w:rsidRPr="00F3239D">
        <w:rPr>
          <w:rFonts w:ascii="Garamond" w:hAnsi="Garamond"/>
          <w:sz w:val="24"/>
          <w:szCs w:val="24"/>
          <w:lang w:val="sq-AL"/>
        </w:rPr>
        <w:t>shon CPE</w:t>
      </w:r>
      <w:r w:rsidR="002A56C5" w:rsidRPr="00F3239D">
        <w:rPr>
          <w:rFonts w:ascii="Garamond" w:hAnsi="Garamond"/>
          <w:sz w:val="24"/>
          <w:szCs w:val="24"/>
          <w:lang w:val="sq-AL"/>
        </w:rPr>
        <w:t>-në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dhe raportin e verifikimit </w:t>
      </w:r>
      <w:r w:rsidR="001D6B63" w:rsidRPr="00F3239D">
        <w:rPr>
          <w:rFonts w:ascii="Garamond" w:hAnsi="Garamond"/>
          <w:sz w:val="24"/>
          <w:szCs w:val="24"/>
          <w:lang w:val="sq-AL"/>
        </w:rPr>
        <w:t>mbi baz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>n e t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dh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>nave hyr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se. 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Për 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mbledhjen e 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të 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dhënave 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hyrëse për gjenerimin elektronik të një </w:t>
      </w:r>
      <w:r w:rsidR="00F72DA6" w:rsidRPr="00F3239D">
        <w:rPr>
          <w:rFonts w:ascii="Garamond" w:hAnsi="Garamond"/>
          <w:sz w:val="24"/>
          <w:szCs w:val="24"/>
          <w:lang w:val="sq-AL"/>
        </w:rPr>
        <w:t>CPE-je</w:t>
      </w:r>
      <w:r w:rsidR="00D40FA0" w:rsidRPr="00F3239D">
        <w:rPr>
          <w:rFonts w:ascii="Garamond" w:hAnsi="Garamond"/>
          <w:sz w:val="24"/>
          <w:szCs w:val="24"/>
          <w:lang w:val="sq-AL"/>
        </w:rPr>
        <w:t>, audituesi energjetik i certifikuar ndërmerr një studim në terren dhe</w:t>
      </w:r>
      <w:r w:rsidR="002A56C5" w:rsidRPr="00F3239D">
        <w:rPr>
          <w:rFonts w:ascii="Garamond" w:hAnsi="Garamond"/>
          <w:sz w:val="24"/>
          <w:szCs w:val="24"/>
          <w:lang w:val="sq-AL"/>
        </w:rPr>
        <w:t xml:space="preserve"> përpunon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të dhëna që çojnë në krijimin e:</w:t>
      </w:r>
    </w:p>
    <w:p w14:paraId="4CF3D75A" w14:textId="1F93C8F8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a) </w:t>
      </w:r>
      <w:r w:rsidR="001F03DC" w:rsidRPr="00F3239D">
        <w:rPr>
          <w:rFonts w:ascii="Garamond" w:hAnsi="Garamond"/>
          <w:sz w:val="24"/>
          <w:szCs w:val="24"/>
          <w:lang w:val="sq-AL"/>
        </w:rPr>
        <w:t>d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osjes së të dhënave dhe/ose </w:t>
      </w:r>
      <w:r w:rsidR="00F926D7" w:rsidRPr="00F3239D">
        <w:rPr>
          <w:rFonts w:ascii="Garamond" w:hAnsi="Garamond"/>
          <w:sz w:val="24"/>
          <w:szCs w:val="24"/>
          <w:lang w:val="sq-AL"/>
        </w:rPr>
        <w:t xml:space="preserve">të </w:t>
      </w:r>
      <w:r w:rsidR="00D40FA0" w:rsidRPr="00F3239D">
        <w:rPr>
          <w:rFonts w:ascii="Garamond" w:hAnsi="Garamond"/>
          <w:sz w:val="24"/>
          <w:szCs w:val="24"/>
          <w:lang w:val="sq-AL"/>
        </w:rPr>
        <w:t>formularit të të dhënave hyrëse për programin kom</w:t>
      </w:r>
      <w:r w:rsidR="00F926D7" w:rsidRPr="00F3239D">
        <w:rPr>
          <w:rFonts w:ascii="Garamond" w:hAnsi="Garamond"/>
          <w:sz w:val="24"/>
          <w:szCs w:val="24"/>
          <w:lang w:val="sq-AL"/>
        </w:rPr>
        <w:t>p</w:t>
      </w:r>
      <w:r w:rsidR="00D40FA0" w:rsidRPr="00F3239D">
        <w:rPr>
          <w:rFonts w:ascii="Garamond" w:hAnsi="Garamond"/>
          <w:sz w:val="24"/>
          <w:szCs w:val="24"/>
          <w:lang w:val="sq-AL"/>
        </w:rPr>
        <w:t>juterik të miratuar mbi baz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D40FA0" w:rsidRPr="00F3239D">
        <w:rPr>
          <w:rFonts w:ascii="Garamond" w:hAnsi="Garamond"/>
          <w:sz w:val="24"/>
          <w:szCs w:val="24"/>
          <w:lang w:val="sq-AL"/>
        </w:rPr>
        <w:t>n e t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cilave audituesi</w:t>
      </w:r>
      <w:r w:rsidR="00C95BE7" w:rsidRPr="00F3239D">
        <w:rPr>
          <w:rFonts w:ascii="Garamond" w:hAnsi="Garamond"/>
          <w:sz w:val="24"/>
          <w:szCs w:val="24"/>
          <w:lang w:val="sq-AL"/>
        </w:rPr>
        <w:t xml:space="preserve"> energjetik kryen llogaritjet 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e gjeneron </w:t>
      </w:r>
      <w:r w:rsidR="00744F96" w:rsidRPr="00F3239D">
        <w:rPr>
          <w:rFonts w:ascii="Garamond" w:hAnsi="Garamond"/>
          <w:sz w:val="24"/>
          <w:szCs w:val="24"/>
          <w:lang w:val="sq-AL"/>
        </w:rPr>
        <w:t>CPE-n</w:t>
      </w:r>
      <w:r w:rsidR="00C95BE7" w:rsidRPr="00F3239D">
        <w:rPr>
          <w:rFonts w:ascii="Garamond" w:hAnsi="Garamond"/>
          <w:sz w:val="24"/>
          <w:szCs w:val="24"/>
          <w:lang w:val="sq-AL"/>
        </w:rPr>
        <w:t>ë;</w:t>
      </w:r>
    </w:p>
    <w:p w14:paraId="4CF3D75B" w14:textId="018CFA67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b) </w:t>
      </w:r>
      <w:r w:rsidR="001F03DC" w:rsidRPr="00F3239D">
        <w:rPr>
          <w:rFonts w:ascii="Garamond" w:hAnsi="Garamond"/>
          <w:sz w:val="24"/>
          <w:szCs w:val="24"/>
          <w:lang w:val="sq-AL"/>
        </w:rPr>
        <w:t>s</w:t>
      </w:r>
      <w:r w:rsidR="00D40FA0" w:rsidRPr="00F3239D">
        <w:rPr>
          <w:rFonts w:ascii="Garamond" w:hAnsi="Garamond"/>
          <w:sz w:val="24"/>
          <w:szCs w:val="24"/>
          <w:lang w:val="sq-AL"/>
        </w:rPr>
        <w:t>hënimeve të terrenit</w:t>
      </w:r>
      <w:r w:rsidR="00457E9F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D40FA0" w:rsidRPr="00F3239D">
        <w:rPr>
          <w:rFonts w:ascii="Garamond" w:hAnsi="Garamond"/>
          <w:sz w:val="24"/>
          <w:szCs w:val="24"/>
          <w:lang w:val="sq-AL"/>
        </w:rPr>
        <w:t>- komentet mbi të dhënat e projektit, duke përfshirë vlerësimin profesional të shoqëruar m</w:t>
      </w:r>
      <w:r w:rsidR="00457E9F" w:rsidRPr="00F3239D">
        <w:rPr>
          <w:rFonts w:ascii="Garamond" w:hAnsi="Garamond"/>
          <w:sz w:val="24"/>
          <w:szCs w:val="24"/>
          <w:lang w:val="sq-AL"/>
        </w:rPr>
        <w:t>e pamje fotografike nga objekti;</w:t>
      </w:r>
    </w:p>
    <w:p w14:paraId="4CF3D75C" w14:textId="752B760D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c) </w:t>
      </w:r>
      <w:r w:rsidR="001F03DC" w:rsidRPr="00F3239D">
        <w:rPr>
          <w:rFonts w:ascii="Garamond" w:hAnsi="Garamond"/>
          <w:sz w:val="24"/>
          <w:szCs w:val="24"/>
          <w:lang w:val="sq-AL"/>
        </w:rPr>
        <w:t>p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lanimetrive, </w:t>
      </w:r>
      <w:r w:rsidR="00457E9F" w:rsidRPr="00F3239D">
        <w:rPr>
          <w:rFonts w:ascii="Garamond" w:hAnsi="Garamond"/>
          <w:sz w:val="24"/>
          <w:szCs w:val="24"/>
          <w:lang w:val="sq-AL"/>
        </w:rPr>
        <w:t xml:space="preserve">të </w:t>
      </w:r>
      <w:r w:rsidR="00D40FA0" w:rsidRPr="00F3239D">
        <w:rPr>
          <w:rFonts w:ascii="Garamond" w:hAnsi="Garamond"/>
          <w:sz w:val="24"/>
          <w:szCs w:val="24"/>
          <w:lang w:val="sq-AL"/>
        </w:rPr>
        <w:t>prerje</w:t>
      </w:r>
      <w:r w:rsidR="00457E9F" w:rsidRPr="00F3239D">
        <w:rPr>
          <w:rFonts w:ascii="Garamond" w:hAnsi="Garamond"/>
          <w:sz w:val="24"/>
          <w:szCs w:val="24"/>
          <w:lang w:val="sq-AL"/>
        </w:rPr>
        <w:t>ve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etj., të cilat lejojnë llogaritjen e performancës së energjisë. Kjo dosje duhet të përbëhet nga planimetri që mbulojnë të gjitha katet, zonimin dhe informacione të tjera që identifikojnë objek</w:t>
      </w:r>
      <w:r w:rsidR="002507D7" w:rsidRPr="00F3239D">
        <w:rPr>
          <w:rFonts w:ascii="Garamond" w:hAnsi="Garamond"/>
          <w:sz w:val="24"/>
          <w:szCs w:val="24"/>
          <w:lang w:val="sq-AL"/>
        </w:rPr>
        <w:t>t</w:t>
      </w:r>
      <w:r w:rsidR="00D40FA0" w:rsidRPr="00F3239D">
        <w:rPr>
          <w:rFonts w:ascii="Garamond" w:hAnsi="Garamond"/>
          <w:sz w:val="24"/>
          <w:szCs w:val="24"/>
          <w:lang w:val="sq-AL"/>
        </w:rPr>
        <w:t>in e auditimit;</w:t>
      </w:r>
    </w:p>
    <w:p w14:paraId="4CF3D75D" w14:textId="3B7C8CA6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ç) </w:t>
      </w:r>
      <w:r w:rsidR="001F03DC" w:rsidRPr="00F3239D">
        <w:rPr>
          <w:rFonts w:ascii="Garamond" w:hAnsi="Garamond"/>
          <w:sz w:val="24"/>
          <w:szCs w:val="24"/>
          <w:lang w:val="sq-AL"/>
        </w:rPr>
        <w:t>p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amjeve ajrore </w:t>
      </w:r>
      <w:r w:rsidR="00106008" w:rsidRPr="00F3239D">
        <w:rPr>
          <w:rFonts w:ascii="Garamond" w:hAnsi="Garamond"/>
          <w:sz w:val="24"/>
          <w:szCs w:val="24"/>
          <w:lang w:val="sq-AL"/>
        </w:rPr>
        <w:t>të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ndërtesës nga imazhet satelitore apo pamje të ngjashme që identifikojnë qartë ndërtesën dhe paraqitjen e terrenit</w:t>
      </w:r>
      <w:r w:rsidR="00106008" w:rsidRPr="00F3239D">
        <w:rPr>
          <w:rFonts w:ascii="Garamond" w:hAnsi="Garamond"/>
          <w:sz w:val="24"/>
          <w:szCs w:val="24"/>
          <w:lang w:val="sq-AL"/>
        </w:rPr>
        <w:t xml:space="preserve"> për të konfirmuar orientimin </w:t>
      </w:r>
      <w:r w:rsidR="00D40FA0" w:rsidRPr="00F3239D">
        <w:rPr>
          <w:rFonts w:ascii="Garamond" w:hAnsi="Garamond"/>
          <w:sz w:val="24"/>
          <w:szCs w:val="24"/>
          <w:lang w:val="sq-AL"/>
        </w:rPr>
        <w:t>e v</w:t>
      </w:r>
      <w:r w:rsidR="00106008" w:rsidRPr="00F3239D">
        <w:rPr>
          <w:rFonts w:ascii="Garamond" w:hAnsi="Garamond"/>
          <w:sz w:val="24"/>
          <w:szCs w:val="24"/>
          <w:lang w:val="sq-AL"/>
        </w:rPr>
        <w:t>e</w:t>
      </w:r>
      <w:r w:rsidR="00D40FA0" w:rsidRPr="00F3239D">
        <w:rPr>
          <w:rFonts w:ascii="Garamond" w:hAnsi="Garamond"/>
          <w:sz w:val="24"/>
          <w:szCs w:val="24"/>
          <w:lang w:val="sq-AL"/>
        </w:rPr>
        <w:t>ndndodhjen;</w:t>
      </w:r>
    </w:p>
    <w:p w14:paraId="4CF3D75E" w14:textId="342C88CF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d) </w:t>
      </w:r>
      <w:r w:rsidR="001F03DC" w:rsidRPr="00F3239D">
        <w:rPr>
          <w:rFonts w:ascii="Garamond" w:hAnsi="Garamond"/>
          <w:sz w:val="24"/>
          <w:szCs w:val="24"/>
          <w:lang w:val="sq-AL"/>
        </w:rPr>
        <w:t>z</w:t>
      </w:r>
      <w:r w:rsidR="00D40FA0" w:rsidRPr="00F3239D">
        <w:rPr>
          <w:rFonts w:ascii="Garamond" w:hAnsi="Garamond"/>
          <w:sz w:val="24"/>
          <w:szCs w:val="24"/>
          <w:lang w:val="sq-AL"/>
        </w:rPr>
        <w:t>onim</w:t>
      </w:r>
      <w:r w:rsidR="00B6652C" w:rsidRPr="00F3239D">
        <w:rPr>
          <w:rFonts w:ascii="Garamond" w:hAnsi="Garamond"/>
          <w:sz w:val="24"/>
          <w:szCs w:val="24"/>
          <w:lang w:val="sq-AL"/>
        </w:rPr>
        <w:t>it të hapësirave të bre</w:t>
      </w:r>
      <w:r w:rsidR="00D40FA0" w:rsidRPr="00F3239D">
        <w:rPr>
          <w:rFonts w:ascii="Garamond" w:hAnsi="Garamond"/>
          <w:sz w:val="24"/>
          <w:szCs w:val="24"/>
          <w:lang w:val="sq-AL"/>
        </w:rPr>
        <w:t>ndshme sipas funksionit</w:t>
      </w:r>
      <w:r w:rsidR="00B6652C" w:rsidRPr="00F3239D">
        <w:rPr>
          <w:rFonts w:ascii="Garamond" w:hAnsi="Garamond"/>
          <w:sz w:val="24"/>
          <w:szCs w:val="24"/>
          <w:lang w:val="sq-AL"/>
        </w:rPr>
        <w:t>,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sipas nj</w:t>
      </w:r>
      <w:r w:rsidR="00B6652C" w:rsidRPr="00F3239D">
        <w:rPr>
          <w:rFonts w:ascii="Garamond" w:hAnsi="Garamond"/>
          <w:sz w:val="24"/>
          <w:szCs w:val="24"/>
          <w:lang w:val="sq-AL"/>
        </w:rPr>
        <w:t>ë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kodi sh</w:t>
      </w:r>
      <w:r w:rsidR="00B6652C" w:rsidRPr="00F3239D">
        <w:rPr>
          <w:rFonts w:ascii="Garamond" w:hAnsi="Garamond"/>
          <w:sz w:val="24"/>
          <w:szCs w:val="24"/>
          <w:lang w:val="sq-AL"/>
        </w:rPr>
        <w:t>e</w:t>
      </w:r>
      <w:r w:rsidR="00D40FA0" w:rsidRPr="00F3239D">
        <w:rPr>
          <w:rFonts w:ascii="Garamond" w:hAnsi="Garamond"/>
          <w:sz w:val="24"/>
          <w:szCs w:val="24"/>
          <w:lang w:val="sq-AL"/>
        </w:rPr>
        <w:t>njash;</w:t>
      </w:r>
    </w:p>
    <w:p w14:paraId="4CF3D75F" w14:textId="61C84E3B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dh) </w:t>
      </w:r>
      <w:r w:rsidR="001F03DC" w:rsidRPr="00F3239D">
        <w:rPr>
          <w:rFonts w:ascii="Garamond" w:hAnsi="Garamond"/>
          <w:sz w:val="24"/>
          <w:szCs w:val="24"/>
          <w:lang w:val="sq-AL"/>
        </w:rPr>
        <w:t>t</w:t>
      </w:r>
      <w:r w:rsidR="00D40FA0" w:rsidRPr="00F3239D">
        <w:rPr>
          <w:rFonts w:ascii="Garamond" w:hAnsi="Garamond"/>
          <w:sz w:val="24"/>
          <w:szCs w:val="24"/>
          <w:lang w:val="sq-AL"/>
        </w:rPr>
        <w:t>ë gjitha pamjeve të jashtme: para, prapa dhe anësore;</w:t>
      </w:r>
    </w:p>
    <w:p w14:paraId="4CF3D760" w14:textId="567B4FC8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e</w:t>
      </w:r>
      <w:r w:rsidR="00E17299">
        <w:rPr>
          <w:rFonts w:ascii="Garamond" w:hAnsi="Garamond"/>
          <w:sz w:val="24"/>
          <w:szCs w:val="24"/>
          <w:lang w:val="sq-AL"/>
        </w:rPr>
        <w:t>)</w:t>
      </w:r>
      <w:r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1F03DC" w:rsidRPr="00F3239D">
        <w:rPr>
          <w:rFonts w:ascii="Garamond" w:hAnsi="Garamond"/>
          <w:sz w:val="24"/>
          <w:szCs w:val="24"/>
          <w:lang w:val="sq-AL"/>
        </w:rPr>
        <w:t>v</w:t>
      </w:r>
      <w:r w:rsidR="00D40FA0" w:rsidRPr="00F3239D">
        <w:rPr>
          <w:rFonts w:ascii="Garamond" w:hAnsi="Garamond"/>
          <w:sz w:val="24"/>
          <w:szCs w:val="24"/>
          <w:lang w:val="sq-AL"/>
        </w:rPr>
        <w:t>izatimeve për prerjet e elementeve të ndërtesës – p</w:t>
      </w:r>
      <w:r w:rsidR="00013743" w:rsidRPr="00F3239D">
        <w:rPr>
          <w:rFonts w:ascii="Garamond" w:hAnsi="Garamond"/>
          <w:sz w:val="24"/>
          <w:szCs w:val="24"/>
          <w:lang w:val="sq-AL"/>
        </w:rPr>
        <w:t>.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sh. mur </w:t>
      </w:r>
      <w:r w:rsidR="00445F98" w:rsidRPr="00F3239D">
        <w:rPr>
          <w:rFonts w:ascii="Garamond" w:hAnsi="Garamond"/>
          <w:sz w:val="24"/>
          <w:szCs w:val="24"/>
          <w:lang w:val="sq-AL"/>
        </w:rPr>
        <w:t>i izoluar ose jo, ku duhet të pë</w:t>
      </w:r>
      <w:r w:rsidR="00D40FA0" w:rsidRPr="00F3239D">
        <w:rPr>
          <w:rFonts w:ascii="Garamond" w:hAnsi="Garamond"/>
          <w:sz w:val="24"/>
          <w:szCs w:val="24"/>
          <w:lang w:val="sq-AL"/>
        </w:rPr>
        <w:t>rcaktohen të gjitha llojet e material</w:t>
      </w:r>
      <w:r w:rsidR="00013743" w:rsidRPr="00F3239D">
        <w:rPr>
          <w:rFonts w:ascii="Garamond" w:hAnsi="Garamond"/>
          <w:sz w:val="24"/>
          <w:szCs w:val="24"/>
          <w:lang w:val="sq-AL"/>
        </w:rPr>
        <w:t xml:space="preserve">eve të shtresave që përbëjnë murin 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e </w:t>
      </w:r>
      <w:r w:rsidR="00013743" w:rsidRPr="00F3239D">
        <w:rPr>
          <w:rFonts w:ascii="Garamond" w:hAnsi="Garamond"/>
          <w:sz w:val="24"/>
          <w:szCs w:val="24"/>
          <w:lang w:val="sq-AL"/>
        </w:rPr>
        <w:t>karakteristikat termike të tyre;</w:t>
      </w:r>
    </w:p>
    <w:p w14:paraId="4CF3D761" w14:textId="3287AD21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ë) </w:t>
      </w:r>
      <w:r w:rsidR="001F03DC" w:rsidRPr="00F3239D">
        <w:rPr>
          <w:rFonts w:ascii="Garamond" w:hAnsi="Garamond"/>
          <w:sz w:val="24"/>
          <w:szCs w:val="24"/>
          <w:lang w:val="sq-AL"/>
        </w:rPr>
        <w:t>l</w:t>
      </w:r>
      <w:r w:rsidR="00D40FA0" w:rsidRPr="00F3239D">
        <w:rPr>
          <w:rFonts w:ascii="Garamond" w:hAnsi="Garamond"/>
          <w:sz w:val="24"/>
          <w:szCs w:val="24"/>
          <w:lang w:val="sq-AL"/>
        </w:rPr>
        <w:t>lojeve të xh</w:t>
      </w:r>
      <w:r w:rsidR="00013743" w:rsidRPr="00F3239D">
        <w:rPr>
          <w:rFonts w:ascii="Garamond" w:hAnsi="Garamond"/>
          <w:sz w:val="24"/>
          <w:szCs w:val="24"/>
          <w:lang w:val="sq-AL"/>
        </w:rPr>
        <w:t xml:space="preserve">amave, duke përfshirë vlerën </w:t>
      </w:r>
      <w:r w:rsidR="00434D36" w:rsidRPr="00F3239D">
        <w:rPr>
          <w:rFonts w:ascii="Garamond" w:hAnsi="Garamond"/>
          <w:sz w:val="24"/>
          <w:szCs w:val="24"/>
          <w:lang w:val="sq-AL"/>
        </w:rPr>
        <w:t>G, sipas kritereve t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434D36" w:rsidRPr="00F3239D">
        <w:rPr>
          <w:rFonts w:ascii="Garamond" w:hAnsi="Garamond"/>
          <w:sz w:val="24"/>
          <w:szCs w:val="24"/>
          <w:lang w:val="sq-AL"/>
        </w:rPr>
        <w:t xml:space="preserve"> dh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434D36" w:rsidRPr="00F3239D">
        <w:rPr>
          <w:rFonts w:ascii="Garamond" w:hAnsi="Garamond"/>
          <w:sz w:val="24"/>
          <w:szCs w:val="24"/>
          <w:lang w:val="sq-AL"/>
        </w:rPr>
        <w:t>na n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434D36" w:rsidRPr="00F3239D">
        <w:rPr>
          <w:rFonts w:ascii="Garamond" w:hAnsi="Garamond"/>
          <w:sz w:val="24"/>
          <w:szCs w:val="24"/>
          <w:lang w:val="sq-AL"/>
        </w:rPr>
        <w:t xml:space="preserve"> standardin </w:t>
      </w:r>
      <w:r w:rsidR="00D40FA0" w:rsidRPr="00F3239D">
        <w:rPr>
          <w:rFonts w:ascii="Garamond" w:hAnsi="Garamond"/>
          <w:sz w:val="24"/>
          <w:szCs w:val="24"/>
          <w:lang w:val="sq-AL"/>
        </w:rPr>
        <w:t>EN ISO 410</w:t>
      </w:r>
      <w:r w:rsidR="00434D36" w:rsidRPr="00F3239D">
        <w:rPr>
          <w:rFonts w:ascii="Garamond" w:hAnsi="Garamond"/>
          <w:sz w:val="24"/>
          <w:szCs w:val="24"/>
          <w:lang w:val="sq-AL"/>
        </w:rPr>
        <w:t xml:space="preserve"> dhe/ose t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434D36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013743" w:rsidRPr="00F3239D">
        <w:rPr>
          <w:rFonts w:ascii="Garamond" w:hAnsi="Garamond"/>
          <w:sz w:val="24"/>
          <w:szCs w:val="24"/>
          <w:lang w:val="sq-AL"/>
        </w:rPr>
        <w:t xml:space="preserve">të </w:t>
      </w:r>
      <w:r w:rsidR="00434D36" w:rsidRPr="00F3239D">
        <w:rPr>
          <w:rFonts w:ascii="Garamond" w:hAnsi="Garamond"/>
          <w:sz w:val="24"/>
          <w:szCs w:val="24"/>
          <w:lang w:val="sq-AL"/>
        </w:rPr>
        <w:t>nj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434D36" w:rsidRPr="00F3239D">
        <w:rPr>
          <w:rFonts w:ascii="Garamond" w:hAnsi="Garamond"/>
          <w:sz w:val="24"/>
          <w:szCs w:val="24"/>
          <w:lang w:val="sq-AL"/>
        </w:rPr>
        <w:t xml:space="preserve">jtit </w:t>
      </w:r>
      <w:r w:rsidR="00013743" w:rsidRPr="00F3239D">
        <w:rPr>
          <w:rFonts w:ascii="Garamond" w:hAnsi="Garamond"/>
          <w:sz w:val="24"/>
          <w:szCs w:val="24"/>
          <w:lang w:val="sq-AL"/>
        </w:rPr>
        <w:t>standard shqiptar</w:t>
      </w:r>
      <w:r w:rsidR="00434D36" w:rsidRPr="00F3239D">
        <w:rPr>
          <w:rFonts w:ascii="Garamond" w:hAnsi="Garamond"/>
          <w:sz w:val="24"/>
          <w:szCs w:val="24"/>
          <w:lang w:val="sq-AL"/>
        </w:rPr>
        <w:t xml:space="preserve"> n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434D36" w:rsidRPr="00F3239D">
        <w:rPr>
          <w:rFonts w:ascii="Garamond" w:hAnsi="Garamond"/>
          <w:sz w:val="24"/>
          <w:szCs w:val="24"/>
          <w:lang w:val="sq-AL"/>
        </w:rPr>
        <w:t xml:space="preserve"> fuqi</w:t>
      </w:r>
      <w:r w:rsidR="00860602" w:rsidRPr="00F3239D">
        <w:rPr>
          <w:rFonts w:ascii="Garamond" w:hAnsi="Garamond"/>
          <w:sz w:val="24"/>
          <w:szCs w:val="24"/>
          <w:lang w:val="sq-AL"/>
        </w:rPr>
        <w:t xml:space="preserve"> SSH EN 410 - Qelqi në ndërtim - Përcaktimi i karakteristikave ndriçuese dhe diellore të paneleve;</w:t>
      </w:r>
    </w:p>
    <w:p w14:paraId="4CF3D762" w14:textId="1A09A1AF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f) </w:t>
      </w:r>
      <w:r w:rsidR="001F03DC" w:rsidRPr="00F3239D">
        <w:rPr>
          <w:rFonts w:ascii="Garamond" w:hAnsi="Garamond"/>
          <w:sz w:val="24"/>
          <w:szCs w:val="24"/>
          <w:lang w:val="sq-AL"/>
        </w:rPr>
        <w:t>h</w:t>
      </w:r>
      <w:r w:rsidR="00D40FA0" w:rsidRPr="00F3239D">
        <w:rPr>
          <w:rFonts w:ascii="Garamond" w:hAnsi="Garamond"/>
          <w:sz w:val="24"/>
          <w:szCs w:val="24"/>
          <w:lang w:val="sq-AL"/>
        </w:rPr>
        <w:t>ijezuesit dhe karakteristikat termike të tyre;</w:t>
      </w:r>
    </w:p>
    <w:p w14:paraId="4CF3D763" w14:textId="7E8C701E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g) </w:t>
      </w:r>
      <w:r w:rsidR="001F03DC" w:rsidRPr="00F3239D">
        <w:rPr>
          <w:rFonts w:ascii="Garamond" w:hAnsi="Garamond"/>
          <w:sz w:val="24"/>
          <w:szCs w:val="24"/>
          <w:lang w:val="sq-AL"/>
        </w:rPr>
        <w:t>k</w:t>
      </w:r>
      <w:r w:rsidR="00D40FA0" w:rsidRPr="00F3239D">
        <w:rPr>
          <w:rFonts w:ascii="Garamond" w:hAnsi="Garamond"/>
          <w:sz w:val="24"/>
          <w:szCs w:val="24"/>
          <w:lang w:val="sq-AL"/>
        </w:rPr>
        <w:t>onstruksioni</w:t>
      </w:r>
      <w:r w:rsidR="00013743" w:rsidRPr="00F3239D">
        <w:rPr>
          <w:rFonts w:ascii="Garamond" w:hAnsi="Garamond"/>
          <w:sz w:val="24"/>
          <w:szCs w:val="24"/>
          <w:lang w:val="sq-AL"/>
        </w:rPr>
        <w:t>t të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çatisë dhe </w:t>
      </w:r>
      <w:r w:rsidR="00013743" w:rsidRPr="00F3239D">
        <w:rPr>
          <w:rFonts w:ascii="Garamond" w:hAnsi="Garamond"/>
          <w:sz w:val="24"/>
          <w:szCs w:val="24"/>
          <w:lang w:val="sq-AL"/>
        </w:rPr>
        <w:t xml:space="preserve">të </w:t>
      </w:r>
      <w:r w:rsidR="00D40FA0" w:rsidRPr="00F3239D">
        <w:rPr>
          <w:rFonts w:ascii="Garamond" w:hAnsi="Garamond"/>
          <w:sz w:val="24"/>
          <w:szCs w:val="24"/>
          <w:lang w:val="sq-AL"/>
        </w:rPr>
        <w:t>ndriçimi</w:t>
      </w:r>
      <w:r w:rsidR="00013743" w:rsidRPr="00F3239D">
        <w:rPr>
          <w:rFonts w:ascii="Garamond" w:hAnsi="Garamond"/>
          <w:sz w:val="24"/>
          <w:szCs w:val="24"/>
          <w:lang w:val="sq-AL"/>
        </w:rPr>
        <w:t>t të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çatisë;</w:t>
      </w:r>
    </w:p>
    <w:p w14:paraId="4CF3D764" w14:textId="1D97A9E7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gj) </w:t>
      </w:r>
      <w:r w:rsidR="001F03DC" w:rsidRPr="00F3239D">
        <w:rPr>
          <w:rFonts w:ascii="Garamond" w:hAnsi="Garamond"/>
          <w:sz w:val="24"/>
          <w:szCs w:val="24"/>
          <w:lang w:val="sq-AL"/>
        </w:rPr>
        <w:t>p</w:t>
      </w:r>
      <w:r w:rsidR="00D40FA0" w:rsidRPr="00F3239D">
        <w:rPr>
          <w:rFonts w:ascii="Garamond" w:hAnsi="Garamond"/>
          <w:sz w:val="24"/>
          <w:szCs w:val="24"/>
          <w:lang w:val="sq-AL"/>
        </w:rPr>
        <w:t>ër çdo sistem ngrohje</w:t>
      </w:r>
      <w:r w:rsidR="00364480" w:rsidRPr="00F3239D">
        <w:rPr>
          <w:rFonts w:ascii="Garamond" w:hAnsi="Garamond"/>
          <w:sz w:val="24"/>
          <w:szCs w:val="24"/>
          <w:lang w:val="sq-AL"/>
        </w:rPr>
        <w:t>je</w:t>
      </w:r>
      <w:r w:rsidR="00D40FA0" w:rsidRPr="00F3239D">
        <w:rPr>
          <w:rFonts w:ascii="Garamond" w:hAnsi="Garamond"/>
          <w:sz w:val="24"/>
          <w:szCs w:val="24"/>
          <w:lang w:val="sq-AL"/>
        </w:rPr>
        <w:t>, ftohje</w:t>
      </w:r>
      <w:r w:rsidR="00364480" w:rsidRPr="00F3239D">
        <w:rPr>
          <w:rFonts w:ascii="Garamond" w:hAnsi="Garamond"/>
          <w:sz w:val="24"/>
          <w:szCs w:val="24"/>
          <w:lang w:val="sq-AL"/>
        </w:rPr>
        <w:t>je</w:t>
      </w:r>
      <w:r w:rsidR="00D40FA0" w:rsidRPr="00F3239D">
        <w:rPr>
          <w:rFonts w:ascii="Garamond" w:hAnsi="Garamond"/>
          <w:sz w:val="24"/>
          <w:szCs w:val="24"/>
          <w:lang w:val="sq-AL"/>
        </w:rPr>
        <w:t>, ventilim</w:t>
      </w:r>
      <w:r w:rsidR="00364480" w:rsidRPr="00F3239D">
        <w:rPr>
          <w:rFonts w:ascii="Garamond" w:hAnsi="Garamond"/>
          <w:sz w:val="24"/>
          <w:szCs w:val="24"/>
          <w:lang w:val="sq-AL"/>
        </w:rPr>
        <w:t>i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dhe kondicionimi në varësi nga lloji i sistemit: </w:t>
      </w:r>
      <w:r w:rsidR="00364480" w:rsidRPr="00F3239D">
        <w:rPr>
          <w:rFonts w:ascii="Garamond" w:hAnsi="Garamond"/>
          <w:sz w:val="24"/>
          <w:szCs w:val="24"/>
          <w:lang w:val="sq-AL"/>
        </w:rPr>
        <w:t>v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lerat e treguesit të </w:t>
      </w:r>
      <w:r w:rsidR="00F25121" w:rsidRPr="00F3239D">
        <w:rPr>
          <w:rFonts w:ascii="Garamond" w:hAnsi="Garamond"/>
          <w:sz w:val="24"/>
          <w:szCs w:val="24"/>
          <w:lang w:val="sq-AL"/>
        </w:rPr>
        <w:t>efi</w:t>
      </w:r>
      <w:r w:rsidR="00E17299">
        <w:rPr>
          <w:rFonts w:ascii="Garamond" w:hAnsi="Garamond"/>
          <w:sz w:val="24"/>
          <w:szCs w:val="24"/>
          <w:lang w:val="sq-AL"/>
        </w:rPr>
        <w:t>ci</w:t>
      </w:r>
      <w:r w:rsidR="00F25121" w:rsidRPr="00F3239D">
        <w:rPr>
          <w:rFonts w:ascii="Garamond" w:hAnsi="Garamond"/>
          <w:sz w:val="24"/>
          <w:szCs w:val="24"/>
          <w:lang w:val="sq-AL"/>
        </w:rPr>
        <w:t xml:space="preserve">encës së energjisë </w:t>
      </w:r>
      <w:r w:rsidR="00364480" w:rsidRPr="00F3239D">
        <w:rPr>
          <w:rFonts w:ascii="Garamond" w:hAnsi="Garamond"/>
          <w:sz w:val="24"/>
          <w:szCs w:val="24"/>
          <w:lang w:val="sq-AL"/>
        </w:rPr>
        <w:t>(EER), llojin e çillerit/ftohë</w:t>
      </w:r>
      <w:r w:rsidR="007C3692" w:rsidRPr="00F3239D">
        <w:rPr>
          <w:rFonts w:ascii="Garamond" w:hAnsi="Garamond"/>
          <w:sz w:val="24"/>
          <w:szCs w:val="24"/>
          <w:lang w:val="sq-AL"/>
        </w:rPr>
        <w:t xml:space="preserve">sit 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e </w:t>
      </w:r>
      <w:r w:rsidR="00364480" w:rsidRPr="00F3239D">
        <w:rPr>
          <w:rFonts w:ascii="Garamond" w:hAnsi="Garamond"/>
          <w:sz w:val="24"/>
          <w:szCs w:val="24"/>
          <w:lang w:val="sq-AL"/>
        </w:rPr>
        <w:t xml:space="preserve">të </w:t>
      </w:r>
      <w:r w:rsidR="00D40FA0" w:rsidRPr="00F3239D">
        <w:rPr>
          <w:rFonts w:ascii="Garamond" w:hAnsi="Garamond"/>
          <w:sz w:val="24"/>
          <w:szCs w:val="24"/>
          <w:lang w:val="sq-AL"/>
        </w:rPr>
        <w:t>gjeneratorit të nxehtësisë, sistemi</w:t>
      </w:r>
      <w:r w:rsidR="00364480" w:rsidRPr="00F3239D">
        <w:rPr>
          <w:rFonts w:ascii="Garamond" w:hAnsi="Garamond"/>
          <w:sz w:val="24"/>
          <w:szCs w:val="24"/>
          <w:lang w:val="sq-AL"/>
        </w:rPr>
        <w:t>n e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r</w:t>
      </w:r>
      <w:r w:rsidR="00364480" w:rsidRPr="00F3239D">
        <w:rPr>
          <w:rFonts w:ascii="Garamond" w:hAnsi="Garamond"/>
          <w:sz w:val="24"/>
          <w:szCs w:val="24"/>
          <w:lang w:val="sq-AL"/>
        </w:rPr>
        <w:t>ikuperimit të nxehtësisë, praninë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e ventilatorëve dhe pompave</w:t>
      </w:r>
      <w:r w:rsidR="007C3692" w:rsidRPr="00F3239D">
        <w:rPr>
          <w:rFonts w:ascii="Garamond" w:hAnsi="Garamond"/>
          <w:sz w:val="24"/>
          <w:szCs w:val="24"/>
          <w:lang w:val="sq-AL"/>
        </w:rPr>
        <w:t xml:space="preserve"> së bashku me fuqinë e pompës </w:t>
      </w:r>
      <w:r w:rsidR="00D40FA0" w:rsidRPr="00F3239D">
        <w:rPr>
          <w:rFonts w:ascii="Garamond" w:hAnsi="Garamond"/>
          <w:sz w:val="24"/>
          <w:szCs w:val="24"/>
          <w:lang w:val="sq-AL"/>
        </w:rPr>
        <w:t>e/ose fuqinë specifike të ventilatorit, llojin e lëndës djegëse dhe kontrollet (duke përfshirë prodhues</w:t>
      </w:r>
      <w:r w:rsidR="00364480" w:rsidRPr="00F3239D">
        <w:rPr>
          <w:rFonts w:ascii="Garamond" w:hAnsi="Garamond"/>
          <w:sz w:val="24"/>
          <w:szCs w:val="24"/>
          <w:lang w:val="sq-AL"/>
        </w:rPr>
        <w:t xml:space="preserve">in e pajisjeve teknike/modelin </w:t>
      </w:r>
      <w:r w:rsidR="007C3692" w:rsidRPr="00F3239D">
        <w:rPr>
          <w:rFonts w:ascii="Garamond" w:hAnsi="Garamond"/>
          <w:sz w:val="24"/>
          <w:szCs w:val="24"/>
          <w:lang w:val="sq-AL"/>
        </w:rPr>
        <w:t>e numrin serial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7C3692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D40FA0" w:rsidRPr="00F3239D">
        <w:rPr>
          <w:rFonts w:ascii="Garamond" w:hAnsi="Garamond"/>
          <w:sz w:val="24"/>
          <w:szCs w:val="24"/>
          <w:lang w:val="sq-AL"/>
        </w:rPr>
        <w:t>e çdo dësh</w:t>
      </w:r>
      <w:r w:rsidR="00364480" w:rsidRPr="00F3239D">
        <w:rPr>
          <w:rFonts w:ascii="Garamond" w:hAnsi="Garamond"/>
          <w:sz w:val="24"/>
          <w:szCs w:val="24"/>
          <w:lang w:val="sq-AL"/>
        </w:rPr>
        <w:t>mi vlerësimi nga palët e treta);</w:t>
      </w:r>
    </w:p>
    <w:p w14:paraId="4CF3D765" w14:textId="76EF8CF5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h) </w:t>
      </w:r>
      <w:r w:rsidR="001F03DC" w:rsidRPr="00F3239D">
        <w:rPr>
          <w:rFonts w:ascii="Garamond" w:hAnsi="Garamond"/>
          <w:sz w:val="24"/>
          <w:szCs w:val="24"/>
          <w:lang w:val="sq-AL"/>
        </w:rPr>
        <w:t>e</w:t>
      </w:r>
      <w:r w:rsidR="00110FD2" w:rsidRPr="00F3239D">
        <w:rPr>
          <w:rFonts w:ascii="Garamond" w:hAnsi="Garamond"/>
          <w:sz w:val="24"/>
          <w:szCs w:val="24"/>
          <w:lang w:val="sq-AL"/>
        </w:rPr>
        <w:t>metuesit terminal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të nxehtësisë p</w:t>
      </w:r>
      <w:r w:rsidR="00364480" w:rsidRPr="00F3239D">
        <w:rPr>
          <w:rFonts w:ascii="Garamond" w:hAnsi="Garamond"/>
          <w:sz w:val="24"/>
          <w:szCs w:val="24"/>
          <w:lang w:val="sq-AL"/>
        </w:rPr>
        <w:t>ër ngrohje/ftohjen brenda zonës</w:t>
      </w:r>
      <w:r w:rsidR="00D40FA0" w:rsidRPr="00F3239D">
        <w:rPr>
          <w:rFonts w:ascii="Garamond" w:hAnsi="Garamond"/>
          <w:sz w:val="24"/>
          <w:szCs w:val="24"/>
          <w:lang w:val="sq-AL"/>
        </w:rPr>
        <w:t>/zonave;</w:t>
      </w:r>
    </w:p>
    <w:p w14:paraId="4CF3D766" w14:textId="567F912D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i) </w:t>
      </w:r>
      <w:r w:rsidR="00110FD2" w:rsidRPr="00F3239D">
        <w:rPr>
          <w:rFonts w:ascii="Garamond" w:hAnsi="Garamond"/>
          <w:sz w:val="24"/>
          <w:szCs w:val="24"/>
          <w:lang w:val="sq-AL"/>
        </w:rPr>
        <w:t>sistemeve të kontrollit bre</w:t>
      </w:r>
      <w:r w:rsidR="00D40FA0" w:rsidRPr="00F3239D">
        <w:rPr>
          <w:rFonts w:ascii="Garamond" w:hAnsi="Garamond"/>
          <w:sz w:val="24"/>
          <w:szCs w:val="24"/>
          <w:lang w:val="sq-AL"/>
        </w:rPr>
        <w:t>nda dhomës/zonav</w:t>
      </w:r>
      <w:r w:rsidR="00110FD2" w:rsidRPr="00F3239D">
        <w:rPr>
          <w:rFonts w:ascii="Garamond" w:hAnsi="Garamond"/>
          <w:sz w:val="24"/>
          <w:szCs w:val="24"/>
          <w:lang w:val="sq-AL"/>
        </w:rPr>
        <w:t>e (të</w:t>
      </w:r>
      <w:r w:rsidR="00D40FA0" w:rsidRPr="00F3239D">
        <w:rPr>
          <w:rFonts w:ascii="Garamond" w:hAnsi="Garamond"/>
          <w:sz w:val="24"/>
          <w:szCs w:val="24"/>
          <w:lang w:val="sq-AL"/>
        </w:rPr>
        <w:t>r</w:t>
      </w:r>
      <w:r w:rsidR="00110FD2" w:rsidRPr="00F3239D">
        <w:rPr>
          <w:rFonts w:ascii="Garamond" w:hAnsi="Garamond"/>
          <w:sz w:val="24"/>
          <w:szCs w:val="24"/>
          <w:lang w:val="sq-AL"/>
        </w:rPr>
        <w:t>ë</w:t>
      </w:r>
      <w:r w:rsidR="00D40FA0" w:rsidRPr="00F3239D">
        <w:rPr>
          <w:rFonts w:ascii="Garamond" w:hAnsi="Garamond"/>
          <w:sz w:val="24"/>
          <w:szCs w:val="24"/>
          <w:lang w:val="sq-AL"/>
        </w:rPr>
        <w:t>si hap</w:t>
      </w:r>
      <w:r w:rsidR="00110FD2" w:rsidRPr="00F3239D">
        <w:rPr>
          <w:rFonts w:ascii="Garamond" w:hAnsi="Garamond"/>
          <w:sz w:val="24"/>
          <w:szCs w:val="24"/>
          <w:lang w:val="sq-AL"/>
        </w:rPr>
        <w:t>ë</w:t>
      </w:r>
      <w:r w:rsidR="00D40FA0" w:rsidRPr="00F3239D">
        <w:rPr>
          <w:rFonts w:ascii="Garamond" w:hAnsi="Garamond"/>
          <w:sz w:val="24"/>
          <w:szCs w:val="24"/>
          <w:lang w:val="sq-AL"/>
        </w:rPr>
        <w:t>sirash);</w:t>
      </w:r>
    </w:p>
    <w:p w14:paraId="4CF3D767" w14:textId="3C6B3AA5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j) </w:t>
      </w:r>
      <w:r w:rsidR="001F03DC" w:rsidRPr="00F3239D">
        <w:rPr>
          <w:rFonts w:ascii="Garamond" w:hAnsi="Garamond"/>
          <w:sz w:val="24"/>
          <w:szCs w:val="24"/>
          <w:lang w:val="sq-AL"/>
        </w:rPr>
        <w:t>l</w:t>
      </w:r>
      <w:r w:rsidR="00D40FA0" w:rsidRPr="00F3239D">
        <w:rPr>
          <w:rFonts w:ascii="Garamond" w:hAnsi="Garamond"/>
          <w:sz w:val="24"/>
          <w:szCs w:val="24"/>
          <w:lang w:val="sq-AL"/>
        </w:rPr>
        <w:t>loji</w:t>
      </w:r>
      <w:r w:rsidR="005925F5" w:rsidRPr="00F3239D">
        <w:rPr>
          <w:rFonts w:ascii="Garamond" w:hAnsi="Garamond"/>
          <w:sz w:val="24"/>
          <w:szCs w:val="24"/>
          <w:lang w:val="sq-AL"/>
        </w:rPr>
        <w:t xml:space="preserve">t të </w:t>
      </w:r>
      <w:r w:rsidR="00D40FA0" w:rsidRPr="00F3239D">
        <w:rPr>
          <w:rFonts w:ascii="Garamond" w:hAnsi="Garamond"/>
          <w:sz w:val="24"/>
          <w:szCs w:val="24"/>
          <w:lang w:val="sq-AL"/>
        </w:rPr>
        <w:t>sistemit të furnizimit me ujë të ngrohtë, efi</w:t>
      </w:r>
      <w:r w:rsidR="00E17299">
        <w:rPr>
          <w:rFonts w:ascii="Garamond" w:hAnsi="Garamond"/>
          <w:sz w:val="24"/>
          <w:szCs w:val="24"/>
          <w:lang w:val="sq-AL"/>
        </w:rPr>
        <w:t>ci</w:t>
      </w:r>
      <w:r w:rsidR="00D40FA0" w:rsidRPr="00F3239D">
        <w:rPr>
          <w:rFonts w:ascii="Garamond" w:hAnsi="Garamond"/>
          <w:sz w:val="24"/>
          <w:szCs w:val="24"/>
          <w:lang w:val="sq-AL"/>
        </w:rPr>
        <w:t>enc</w:t>
      </w:r>
      <w:r w:rsidR="005925F5" w:rsidRPr="00F3239D">
        <w:rPr>
          <w:rFonts w:ascii="Garamond" w:hAnsi="Garamond"/>
          <w:sz w:val="24"/>
          <w:szCs w:val="24"/>
          <w:lang w:val="sq-AL"/>
        </w:rPr>
        <w:t>a, lënda djegëse, vëllimi dhe/</w:t>
      </w:r>
      <w:r w:rsidR="00D40FA0" w:rsidRPr="00F3239D">
        <w:rPr>
          <w:rFonts w:ascii="Garamond" w:hAnsi="Garamond"/>
          <w:sz w:val="24"/>
          <w:szCs w:val="24"/>
          <w:lang w:val="sq-AL"/>
        </w:rPr>
        <w:t>ose humbjet e nxehtësisë në rezervuar, fuqia e pompës,</w:t>
      </w:r>
      <w:r w:rsidR="005925F5" w:rsidRPr="00F3239D">
        <w:rPr>
          <w:rFonts w:ascii="Garamond" w:hAnsi="Garamond"/>
          <w:sz w:val="24"/>
          <w:szCs w:val="24"/>
          <w:lang w:val="sq-AL"/>
        </w:rPr>
        <w:t xml:space="preserve"> riqarkullimi i ujit të ngrohtë;</w:t>
      </w:r>
    </w:p>
    <w:p w14:paraId="4CF3D768" w14:textId="22C2E088" w:rsidR="00D40FA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k) </w:t>
      </w:r>
      <w:r w:rsidR="005925F5" w:rsidRPr="00F3239D">
        <w:rPr>
          <w:rFonts w:ascii="Garamond" w:hAnsi="Garamond"/>
          <w:sz w:val="24"/>
          <w:szCs w:val="24"/>
          <w:lang w:val="sq-AL"/>
        </w:rPr>
        <w:t>l</w:t>
      </w:r>
      <w:r w:rsidR="00D40FA0" w:rsidRPr="00F3239D">
        <w:rPr>
          <w:rFonts w:ascii="Garamond" w:hAnsi="Garamond"/>
          <w:sz w:val="24"/>
          <w:szCs w:val="24"/>
          <w:lang w:val="sq-AL"/>
        </w:rPr>
        <w:t>loji</w:t>
      </w:r>
      <w:r w:rsidR="005925F5" w:rsidRPr="00F3239D">
        <w:rPr>
          <w:rFonts w:ascii="Garamond" w:hAnsi="Garamond"/>
          <w:sz w:val="24"/>
          <w:szCs w:val="24"/>
          <w:lang w:val="sq-AL"/>
        </w:rPr>
        <w:t>t të</w:t>
      </w:r>
      <w:r w:rsidR="00D40FA0" w:rsidRPr="00F3239D">
        <w:rPr>
          <w:rFonts w:ascii="Garamond" w:hAnsi="Garamond"/>
          <w:sz w:val="24"/>
          <w:szCs w:val="24"/>
          <w:lang w:val="sq-AL"/>
        </w:rPr>
        <w:t xml:space="preserve"> sistemit/</w:t>
      </w:r>
      <w:r w:rsidR="007326F2" w:rsidRPr="00F3239D">
        <w:rPr>
          <w:rFonts w:ascii="Garamond" w:hAnsi="Garamond"/>
          <w:sz w:val="24"/>
          <w:szCs w:val="24"/>
          <w:lang w:val="sq-AL"/>
        </w:rPr>
        <w:t>sistem</w:t>
      </w:r>
      <w:r w:rsidR="00D40FA0" w:rsidRPr="00F3239D">
        <w:rPr>
          <w:rFonts w:ascii="Garamond" w:hAnsi="Garamond"/>
          <w:sz w:val="24"/>
          <w:szCs w:val="24"/>
          <w:lang w:val="sq-AL"/>
        </w:rPr>
        <w:t>eve të ndriçimit brenda zonave.</w:t>
      </w:r>
    </w:p>
    <w:p w14:paraId="4CF3D769" w14:textId="77777777" w:rsidR="001F66D7" w:rsidRPr="00F3239D" w:rsidRDefault="001F66D7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6A" w14:textId="119E2FB2" w:rsidR="00282C66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282C66" w:rsidRPr="00F3239D">
        <w:rPr>
          <w:rFonts w:ascii="Garamond" w:hAnsi="Garamond"/>
          <w:sz w:val="24"/>
          <w:szCs w:val="24"/>
          <w:lang w:val="sq-AL"/>
        </w:rPr>
        <w:t>Në përfundim të auditimit energjetik dhe gjenerimit të CPE</w:t>
      </w:r>
      <w:r w:rsidR="00B35195" w:rsidRPr="00F3239D">
        <w:rPr>
          <w:rFonts w:ascii="Garamond" w:hAnsi="Garamond"/>
          <w:sz w:val="24"/>
          <w:szCs w:val="24"/>
          <w:lang w:val="sq-AL"/>
        </w:rPr>
        <w:t>-së,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 duke përdorur programin kompjuterik të miratuar,</w:t>
      </w:r>
      <w:r w:rsidR="00F3239D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282C66" w:rsidRPr="00F3239D">
        <w:rPr>
          <w:rFonts w:ascii="Garamond" w:hAnsi="Garamond"/>
          <w:sz w:val="24"/>
          <w:szCs w:val="24"/>
          <w:lang w:val="sq-AL"/>
        </w:rPr>
        <w:t>audituesi i</w:t>
      </w:r>
      <w:r w:rsidR="00F3239D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282C66" w:rsidRPr="00F3239D">
        <w:rPr>
          <w:rFonts w:ascii="Garamond" w:hAnsi="Garamond"/>
          <w:sz w:val="24"/>
          <w:szCs w:val="24"/>
          <w:lang w:val="sq-AL"/>
        </w:rPr>
        <w:t>energjisë dërgon në formë elektronike</w:t>
      </w:r>
      <w:r w:rsidR="00B35195" w:rsidRPr="00F3239D">
        <w:rPr>
          <w:rFonts w:ascii="Garamond" w:hAnsi="Garamond"/>
          <w:sz w:val="24"/>
          <w:szCs w:val="24"/>
          <w:lang w:val="sq-AL"/>
        </w:rPr>
        <w:t>,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 në sistemin kompjuterik, kërkesën për regjistrimin e </w:t>
      </w:r>
      <w:r w:rsidR="0097278C" w:rsidRPr="00F3239D">
        <w:rPr>
          <w:rFonts w:ascii="Garamond" w:hAnsi="Garamond"/>
          <w:sz w:val="24"/>
          <w:szCs w:val="24"/>
          <w:lang w:val="sq-AL"/>
        </w:rPr>
        <w:t>“</w:t>
      </w:r>
      <w:r w:rsidR="00282C66" w:rsidRPr="00F3239D">
        <w:rPr>
          <w:rFonts w:ascii="Garamond" w:hAnsi="Garamond"/>
          <w:sz w:val="24"/>
          <w:szCs w:val="24"/>
          <w:lang w:val="sq-AL"/>
        </w:rPr>
        <w:t>Cer</w:t>
      </w:r>
      <w:r w:rsidR="0097278C" w:rsidRPr="00F3239D">
        <w:rPr>
          <w:rFonts w:ascii="Garamond" w:hAnsi="Garamond"/>
          <w:sz w:val="24"/>
          <w:szCs w:val="24"/>
          <w:lang w:val="sq-AL"/>
        </w:rPr>
        <w:t>tifikatës së performancës së energjisë”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 në Regjistrin Kombëtar të Certifikatave për</w:t>
      </w:r>
      <w:r w:rsidR="00B35195" w:rsidRPr="00F3239D">
        <w:rPr>
          <w:rFonts w:ascii="Garamond" w:hAnsi="Garamond"/>
          <w:sz w:val="24"/>
          <w:szCs w:val="24"/>
          <w:lang w:val="sq-AL"/>
        </w:rPr>
        <w:t xml:space="preserve"> Performancën e Energjisë.</w:t>
      </w:r>
    </w:p>
    <w:p w14:paraId="4CF3D76B" w14:textId="77777777" w:rsidR="005D1989" w:rsidRPr="00F3239D" w:rsidRDefault="005D1989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6C" w14:textId="77777777" w:rsidR="00D61A03" w:rsidRPr="00F3239D" w:rsidRDefault="0037378A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KREU </w:t>
      </w:r>
      <w:r w:rsidR="00927637" w:rsidRPr="00F3239D">
        <w:rPr>
          <w:rFonts w:ascii="Garamond" w:hAnsi="Garamond"/>
          <w:sz w:val="24"/>
          <w:szCs w:val="24"/>
          <w:lang w:val="sq-AL"/>
        </w:rPr>
        <w:t>III</w:t>
      </w:r>
    </w:p>
    <w:p w14:paraId="4CF3D76D" w14:textId="78B59272" w:rsidR="00D61A03" w:rsidRPr="00F3239D" w:rsidRDefault="00927637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MODELI</w:t>
      </w:r>
      <w:r w:rsidR="00D425DF" w:rsidRPr="00F3239D">
        <w:rPr>
          <w:rFonts w:ascii="Garamond" w:hAnsi="Garamond"/>
          <w:sz w:val="24"/>
          <w:szCs w:val="24"/>
          <w:lang w:val="sq-AL"/>
        </w:rPr>
        <w:t>, P</w:t>
      </w:r>
      <w:r w:rsidR="00904CE5" w:rsidRPr="00F3239D">
        <w:rPr>
          <w:rFonts w:ascii="Garamond" w:hAnsi="Garamond"/>
          <w:sz w:val="24"/>
          <w:szCs w:val="24"/>
          <w:lang w:val="sq-AL"/>
        </w:rPr>
        <w:t>Ë</w:t>
      </w:r>
      <w:r w:rsidR="00D425DF" w:rsidRPr="00F3239D">
        <w:rPr>
          <w:rFonts w:ascii="Garamond" w:hAnsi="Garamond"/>
          <w:sz w:val="24"/>
          <w:szCs w:val="24"/>
          <w:lang w:val="sq-AL"/>
        </w:rPr>
        <w:t>RMBAJTJA</w:t>
      </w:r>
      <w:r w:rsidRPr="00F3239D">
        <w:rPr>
          <w:rFonts w:ascii="Garamond" w:hAnsi="Garamond"/>
          <w:sz w:val="24"/>
          <w:szCs w:val="24"/>
          <w:lang w:val="sq-AL"/>
        </w:rPr>
        <w:t xml:space="preserve"> DHE </w:t>
      </w:r>
      <w:r w:rsidR="0084013B" w:rsidRPr="00F3239D">
        <w:rPr>
          <w:rFonts w:ascii="Garamond" w:hAnsi="Garamond"/>
          <w:sz w:val="24"/>
          <w:szCs w:val="24"/>
          <w:lang w:val="sq-AL"/>
        </w:rPr>
        <w:t>KUSHTET E REGJISTRIMIT</w:t>
      </w:r>
      <w:r w:rsidR="00E17299">
        <w:rPr>
          <w:rFonts w:ascii="Garamond" w:hAnsi="Garamond"/>
          <w:sz w:val="24"/>
          <w:szCs w:val="24"/>
          <w:lang w:val="sq-AL"/>
        </w:rPr>
        <w:t xml:space="preserve"> </w:t>
      </w:r>
      <w:r w:rsidR="0047760B" w:rsidRPr="00F3239D">
        <w:rPr>
          <w:rFonts w:ascii="Garamond" w:hAnsi="Garamond"/>
          <w:sz w:val="24"/>
          <w:szCs w:val="24"/>
          <w:lang w:val="sq-AL"/>
        </w:rPr>
        <w:t xml:space="preserve">TË </w:t>
      </w:r>
      <w:r w:rsidR="00904CE5" w:rsidRPr="00F3239D">
        <w:rPr>
          <w:rFonts w:ascii="Garamond" w:hAnsi="Garamond"/>
          <w:sz w:val="24"/>
          <w:szCs w:val="24"/>
          <w:lang w:val="sq-AL"/>
        </w:rPr>
        <w:t>C</w:t>
      </w:r>
      <w:r w:rsidRPr="00F3239D">
        <w:rPr>
          <w:rFonts w:ascii="Garamond" w:hAnsi="Garamond"/>
          <w:sz w:val="24"/>
          <w:szCs w:val="24"/>
          <w:lang w:val="sq-AL"/>
        </w:rPr>
        <w:t>ERTIFIKAT</w:t>
      </w:r>
      <w:bookmarkStart w:id="0" w:name="_Hlk40180614"/>
      <w:r w:rsidRPr="00F3239D">
        <w:rPr>
          <w:rFonts w:ascii="Garamond" w:hAnsi="Garamond"/>
          <w:sz w:val="24"/>
          <w:szCs w:val="24"/>
          <w:lang w:val="sq-AL"/>
        </w:rPr>
        <w:t>Ë</w:t>
      </w:r>
      <w:bookmarkEnd w:id="0"/>
      <w:r w:rsidRPr="00F3239D">
        <w:rPr>
          <w:rFonts w:ascii="Garamond" w:hAnsi="Garamond"/>
          <w:sz w:val="24"/>
          <w:szCs w:val="24"/>
          <w:lang w:val="sq-AL"/>
        </w:rPr>
        <w:t xml:space="preserve">S </w:t>
      </w:r>
      <w:r w:rsidR="002C7027" w:rsidRPr="00F3239D">
        <w:rPr>
          <w:rFonts w:ascii="Garamond" w:hAnsi="Garamond"/>
          <w:sz w:val="24"/>
          <w:szCs w:val="24"/>
          <w:lang w:val="sq-AL"/>
        </w:rPr>
        <w:t xml:space="preserve">SË PERFORMANCËS SË </w:t>
      </w:r>
      <w:r w:rsidRPr="00F3239D">
        <w:rPr>
          <w:rFonts w:ascii="Garamond" w:hAnsi="Garamond"/>
          <w:sz w:val="24"/>
          <w:szCs w:val="24"/>
          <w:lang w:val="sq-AL"/>
        </w:rPr>
        <w:t>ENERGJISË</w:t>
      </w:r>
    </w:p>
    <w:p w14:paraId="4CF3D76E" w14:textId="77777777" w:rsidR="00D61A03" w:rsidRPr="00F3239D" w:rsidRDefault="00D61A03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6F" w14:textId="68C01CB1" w:rsidR="00A81F28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1. </w:t>
      </w:r>
      <w:r w:rsidR="00124752" w:rsidRPr="00F3239D">
        <w:rPr>
          <w:rFonts w:ascii="Garamond" w:hAnsi="Garamond"/>
          <w:sz w:val="24"/>
          <w:szCs w:val="24"/>
          <w:lang w:val="sq-AL"/>
        </w:rPr>
        <w:t>Modeli, përmasat dhe përmbajtja e certifikatë</w:t>
      </w:r>
      <w:r w:rsidR="00F201B1" w:rsidRPr="00F3239D">
        <w:rPr>
          <w:rFonts w:ascii="Garamond" w:hAnsi="Garamond"/>
          <w:sz w:val="24"/>
          <w:szCs w:val="24"/>
          <w:lang w:val="sq-AL"/>
        </w:rPr>
        <w:t>s janë</w:t>
      </w:r>
      <w:r w:rsidR="00396194" w:rsidRPr="00F3239D">
        <w:rPr>
          <w:rFonts w:ascii="Garamond" w:hAnsi="Garamond"/>
          <w:sz w:val="24"/>
          <w:szCs w:val="24"/>
          <w:lang w:val="sq-AL"/>
        </w:rPr>
        <w:t xml:space="preserve"> sipas shtojcës 1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124752" w:rsidRPr="00F3239D">
        <w:rPr>
          <w:rFonts w:ascii="Garamond" w:hAnsi="Garamond"/>
          <w:sz w:val="24"/>
          <w:szCs w:val="24"/>
          <w:lang w:val="sq-AL"/>
        </w:rPr>
        <w:t xml:space="preserve"> bashkëlidhur kë</w:t>
      </w:r>
      <w:r w:rsidR="00396194" w:rsidRPr="00F3239D">
        <w:rPr>
          <w:rFonts w:ascii="Garamond" w:hAnsi="Garamond"/>
          <w:sz w:val="24"/>
          <w:szCs w:val="24"/>
          <w:lang w:val="sq-AL"/>
        </w:rPr>
        <w:t xml:space="preserve">tij </w:t>
      </w:r>
      <w:r w:rsidR="00124752" w:rsidRPr="00F3239D">
        <w:rPr>
          <w:rFonts w:ascii="Garamond" w:hAnsi="Garamond"/>
          <w:sz w:val="24"/>
          <w:szCs w:val="24"/>
          <w:lang w:val="sq-AL"/>
        </w:rPr>
        <w:t>v</w:t>
      </w:r>
      <w:r w:rsidR="00396194" w:rsidRPr="00F3239D">
        <w:rPr>
          <w:rFonts w:ascii="Garamond" w:hAnsi="Garamond"/>
          <w:sz w:val="24"/>
          <w:szCs w:val="24"/>
          <w:lang w:val="sq-AL"/>
        </w:rPr>
        <w:t>endimi</w:t>
      </w:r>
      <w:r w:rsidR="00124752" w:rsidRPr="00F3239D">
        <w:rPr>
          <w:rFonts w:ascii="Garamond" w:hAnsi="Garamond"/>
          <w:sz w:val="24"/>
          <w:szCs w:val="24"/>
          <w:lang w:val="sq-AL"/>
        </w:rPr>
        <w:t>.</w:t>
      </w:r>
    </w:p>
    <w:p w14:paraId="4CF3D771" w14:textId="5147891B" w:rsidR="0024299F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2. </w:t>
      </w:r>
      <w:r w:rsidR="00E01E57" w:rsidRPr="00F3239D">
        <w:rPr>
          <w:rFonts w:ascii="Garamond" w:hAnsi="Garamond"/>
          <w:sz w:val="24"/>
          <w:szCs w:val="24"/>
          <w:lang w:val="sq-AL"/>
        </w:rPr>
        <w:t>Proc</w:t>
      </w:r>
      <w:r w:rsidR="005D1E22" w:rsidRPr="00F3239D">
        <w:rPr>
          <w:rFonts w:ascii="Garamond" w:hAnsi="Garamond"/>
          <w:sz w:val="24"/>
          <w:szCs w:val="24"/>
          <w:lang w:val="sq-AL"/>
        </w:rPr>
        <w:t>edurat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për regjistrimin e </w:t>
      </w:r>
      <w:r w:rsidR="00474A3E" w:rsidRPr="00F3239D">
        <w:rPr>
          <w:rFonts w:ascii="Garamond" w:hAnsi="Garamond"/>
          <w:sz w:val="24"/>
          <w:szCs w:val="24"/>
          <w:lang w:val="sq-AL"/>
        </w:rPr>
        <w:t>“</w:t>
      </w:r>
      <w:r w:rsidR="00BE2E2E" w:rsidRPr="00F3239D">
        <w:rPr>
          <w:rFonts w:ascii="Garamond" w:hAnsi="Garamond"/>
          <w:sz w:val="24"/>
          <w:szCs w:val="24"/>
          <w:lang w:val="sq-AL"/>
        </w:rPr>
        <w:t>C</w:t>
      </w:r>
      <w:r w:rsidR="001D6B63" w:rsidRPr="00F3239D">
        <w:rPr>
          <w:rFonts w:ascii="Garamond" w:hAnsi="Garamond"/>
          <w:sz w:val="24"/>
          <w:szCs w:val="24"/>
          <w:lang w:val="sq-AL"/>
        </w:rPr>
        <w:t>ertifikat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>s s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474A3E" w:rsidRPr="00F3239D">
        <w:rPr>
          <w:rFonts w:ascii="Garamond" w:hAnsi="Garamond"/>
          <w:sz w:val="24"/>
          <w:szCs w:val="24"/>
          <w:lang w:val="sq-AL"/>
        </w:rPr>
        <w:t>p</w:t>
      </w:r>
      <w:r w:rsidR="00F7376B" w:rsidRPr="00F3239D">
        <w:rPr>
          <w:rFonts w:ascii="Garamond" w:hAnsi="Garamond"/>
          <w:sz w:val="24"/>
          <w:szCs w:val="24"/>
          <w:lang w:val="sq-AL"/>
        </w:rPr>
        <w:t xml:space="preserve">erformancës së </w:t>
      </w:r>
      <w:r w:rsidR="00474A3E" w:rsidRPr="00F3239D">
        <w:rPr>
          <w:rFonts w:ascii="Garamond" w:hAnsi="Garamond"/>
          <w:sz w:val="24"/>
          <w:szCs w:val="24"/>
          <w:lang w:val="sq-AL"/>
        </w:rPr>
        <w:t>e</w:t>
      </w:r>
      <w:r w:rsidR="001D6B63" w:rsidRPr="00F3239D">
        <w:rPr>
          <w:rFonts w:ascii="Garamond" w:hAnsi="Garamond"/>
          <w:sz w:val="24"/>
          <w:szCs w:val="24"/>
          <w:lang w:val="sq-AL"/>
        </w:rPr>
        <w:t>nerg</w:t>
      </w:r>
      <w:r w:rsidR="005D1E22" w:rsidRPr="00F3239D">
        <w:rPr>
          <w:rFonts w:ascii="Garamond" w:hAnsi="Garamond"/>
          <w:sz w:val="24"/>
          <w:szCs w:val="24"/>
          <w:lang w:val="sq-AL"/>
        </w:rPr>
        <w:t xml:space="preserve">jisë së </w:t>
      </w:r>
      <w:r w:rsidR="00474A3E" w:rsidRPr="00F3239D">
        <w:rPr>
          <w:rFonts w:ascii="Garamond" w:hAnsi="Garamond"/>
          <w:sz w:val="24"/>
          <w:szCs w:val="24"/>
          <w:lang w:val="sq-AL"/>
        </w:rPr>
        <w:t>n</w:t>
      </w:r>
      <w:r w:rsidR="005D1E22" w:rsidRPr="00F3239D">
        <w:rPr>
          <w:rFonts w:ascii="Garamond" w:hAnsi="Garamond"/>
          <w:sz w:val="24"/>
          <w:szCs w:val="24"/>
          <w:lang w:val="sq-AL"/>
        </w:rPr>
        <w:t>dërtesave</w:t>
      </w:r>
      <w:r w:rsidR="00474A3E" w:rsidRPr="00F3239D">
        <w:rPr>
          <w:rFonts w:ascii="Garamond" w:hAnsi="Garamond"/>
          <w:sz w:val="24"/>
          <w:szCs w:val="24"/>
          <w:lang w:val="sq-AL"/>
        </w:rPr>
        <w:t>”</w:t>
      </w:r>
      <w:r w:rsidR="005D1E22" w:rsidRPr="00F3239D">
        <w:rPr>
          <w:rFonts w:ascii="Garamond" w:hAnsi="Garamond"/>
          <w:sz w:val="24"/>
          <w:szCs w:val="24"/>
          <w:lang w:val="sq-AL"/>
        </w:rPr>
        <w:t xml:space="preserve"> administrohen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nga </w:t>
      </w:r>
      <w:r w:rsidR="005D1E22" w:rsidRPr="00F3239D">
        <w:rPr>
          <w:rFonts w:ascii="Garamond" w:hAnsi="Garamond"/>
          <w:sz w:val="24"/>
          <w:szCs w:val="24"/>
          <w:lang w:val="sq-AL"/>
        </w:rPr>
        <w:t>agjencia përgjeg</w:t>
      </w:r>
      <w:r w:rsidR="009D688C" w:rsidRPr="00F3239D">
        <w:rPr>
          <w:rFonts w:ascii="Garamond" w:hAnsi="Garamond"/>
          <w:sz w:val="24"/>
          <w:szCs w:val="24"/>
          <w:lang w:val="sq-AL"/>
        </w:rPr>
        <w:t>jëse për efi</w:t>
      </w:r>
      <w:r w:rsidR="00C33AC1">
        <w:rPr>
          <w:rFonts w:ascii="Garamond" w:hAnsi="Garamond"/>
          <w:sz w:val="24"/>
          <w:szCs w:val="24"/>
          <w:lang w:val="sq-AL"/>
        </w:rPr>
        <w:t>cie</w:t>
      </w:r>
      <w:r w:rsidR="005D1E22" w:rsidRPr="00F3239D">
        <w:rPr>
          <w:rFonts w:ascii="Garamond" w:hAnsi="Garamond"/>
          <w:sz w:val="24"/>
          <w:szCs w:val="24"/>
          <w:lang w:val="sq-AL"/>
        </w:rPr>
        <w:t>ncën e energjisë dhe përfshijnë:</w:t>
      </w:r>
    </w:p>
    <w:p w14:paraId="4CF3D772" w14:textId="024110EE" w:rsidR="001D6B63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a) </w:t>
      </w:r>
      <w:r w:rsidR="009D688C" w:rsidRPr="00F3239D">
        <w:rPr>
          <w:rFonts w:ascii="Garamond" w:hAnsi="Garamond"/>
          <w:sz w:val="24"/>
          <w:szCs w:val="24"/>
          <w:lang w:val="sq-AL"/>
        </w:rPr>
        <w:t>ko</w:t>
      </w:r>
      <w:r w:rsidR="001D6B63" w:rsidRPr="00F3239D">
        <w:rPr>
          <w:rFonts w:ascii="Garamond" w:hAnsi="Garamond"/>
          <w:sz w:val="24"/>
          <w:szCs w:val="24"/>
          <w:lang w:val="sq-AL"/>
        </w:rPr>
        <w:t>ntrollin në Reg</w:t>
      </w:r>
      <w:r w:rsidR="00E17299">
        <w:rPr>
          <w:rFonts w:ascii="Garamond" w:hAnsi="Garamond"/>
          <w:sz w:val="24"/>
          <w:szCs w:val="24"/>
          <w:lang w:val="sq-AL"/>
        </w:rPr>
        <w:t>jistrin e Audituesve Energjetik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të Certifikuar</w:t>
      </w:r>
      <w:r w:rsidR="009D688C" w:rsidRPr="00F3239D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nëse audituesi i energjisë është i </w:t>
      </w:r>
      <w:r w:rsidR="00FF21C6" w:rsidRPr="00F3239D">
        <w:rPr>
          <w:rFonts w:ascii="Garamond" w:hAnsi="Garamond"/>
          <w:sz w:val="24"/>
          <w:szCs w:val="24"/>
          <w:lang w:val="sq-AL"/>
        </w:rPr>
        <w:t>certifik</w:t>
      </w:r>
      <w:r w:rsidR="006C5690" w:rsidRPr="00F3239D">
        <w:rPr>
          <w:rFonts w:ascii="Garamond" w:hAnsi="Garamond"/>
          <w:sz w:val="24"/>
          <w:szCs w:val="24"/>
          <w:lang w:val="sq-AL"/>
        </w:rPr>
        <w:t>uar</w:t>
      </w:r>
      <w:r w:rsidR="009D688C" w:rsidRPr="00F3239D">
        <w:rPr>
          <w:rFonts w:ascii="Garamond" w:hAnsi="Garamond"/>
          <w:sz w:val="24"/>
          <w:szCs w:val="24"/>
          <w:lang w:val="sq-AL"/>
        </w:rPr>
        <w:t>;</w:t>
      </w:r>
    </w:p>
    <w:p w14:paraId="4CF3D773" w14:textId="680E3212" w:rsidR="00EF307A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b</w:t>
      </w:r>
      <w:r w:rsidR="00E17299">
        <w:rPr>
          <w:rFonts w:ascii="Garamond" w:hAnsi="Garamond"/>
          <w:sz w:val="24"/>
          <w:szCs w:val="24"/>
          <w:lang w:val="sq-AL"/>
        </w:rPr>
        <w:t>)</w:t>
      </w:r>
      <w:r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9D688C" w:rsidRPr="00F3239D">
        <w:rPr>
          <w:rFonts w:ascii="Garamond" w:hAnsi="Garamond"/>
          <w:sz w:val="24"/>
          <w:szCs w:val="24"/>
          <w:lang w:val="sq-AL"/>
        </w:rPr>
        <w:t>k</w:t>
      </w:r>
      <w:r w:rsidR="001D6B63" w:rsidRPr="00F3239D">
        <w:rPr>
          <w:rFonts w:ascii="Garamond" w:hAnsi="Garamond"/>
          <w:sz w:val="24"/>
          <w:szCs w:val="24"/>
          <w:lang w:val="sq-AL"/>
        </w:rPr>
        <w:t>ontrollin e të dhënave, si</w:t>
      </w:r>
      <w:r w:rsidR="009D688C" w:rsidRPr="00F3239D">
        <w:rPr>
          <w:rFonts w:ascii="Garamond" w:hAnsi="Garamond"/>
          <w:sz w:val="24"/>
          <w:szCs w:val="24"/>
          <w:lang w:val="sq-AL"/>
        </w:rPr>
        <w:t>: identifikimi i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vlerësuesit, identiteti i pronarit të ndërtesës, detajet e ndërtimit dhe të dhëna të tjera, p</w:t>
      </w:r>
      <w:r w:rsidR="009D688C" w:rsidRPr="00F3239D">
        <w:rPr>
          <w:rFonts w:ascii="Garamond" w:hAnsi="Garamond"/>
          <w:sz w:val="24"/>
          <w:szCs w:val="24"/>
          <w:lang w:val="sq-AL"/>
        </w:rPr>
        <w:t>ër plotësimin e të dhënave në R</w:t>
      </w:r>
      <w:r w:rsidR="001D6B63" w:rsidRPr="00F3239D">
        <w:rPr>
          <w:rFonts w:ascii="Garamond" w:hAnsi="Garamond"/>
          <w:sz w:val="24"/>
          <w:szCs w:val="24"/>
          <w:lang w:val="sq-AL"/>
        </w:rPr>
        <w:t>egjistrin Kombëtar të Certifikatave për Performancën e Energjisë</w:t>
      </w:r>
      <w:r w:rsidR="00E17299">
        <w:rPr>
          <w:rFonts w:ascii="Garamond" w:hAnsi="Garamond"/>
          <w:sz w:val="24"/>
          <w:szCs w:val="24"/>
          <w:lang w:val="sq-AL"/>
        </w:rPr>
        <w:t>;</w:t>
      </w:r>
    </w:p>
    <w:p w14:paraId="4CF3D774" w14:textId="7E73D151" w:rsidR="006C5690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c) </w:t>
      </w:r>
      <w:r w:rsidR="0077333C" w:rsidRPr="00F3239D">
        <w:rPr>
          <w:rFonts w:ascii="Garamond" w:hAnsi="Garamond"/>
          <w:sz w:val="24"/>
          <w:szCs w:val="24"/>
          <w:lang w:val="sq-AL"/>
        </w:rPr>
        <w:t>k</w:t>
      </w:r>
      <w:r w:rsidR="001D6B63" w:rsidRPr="00F3239D">
        <w:rPr>
          <w:rFonts w:ascii="Garamond" w:hAnsi="Garamond"/>
          <w:sz w:val="24"/>
          <w:szCs w:val="24"/>
          <w:lang w:val="sq-AL"/>
        </w:rPr>
        <w:t>ontroll</w:t>
      </w:r>
      <w:r w:rsidR="009D688C" w:rsidRPr="00F3239D">
        <w:rPr>
          <w:rFonts w:ascii="Garamond" w:hAnsi="Garamond"/>
          <w:sz w:val="24"/>
          <w:szCs w:val="24"/>
          <w:lang w:val="sq-AL"/>
        </w:rPr>
        <w:t>in, bre</w:t>
      </w:r>
      <w:r w:rsidR="001D6B63" w:rsidRPr="00F3239D">
        <w:rPr>
          <w:rFonts w:ascii="Garamond" w:hAnsi="Garamond"/>
          <w:sz w:val="24"/>
          <w:szCs w:val="24"/>
          <w:lang w:val="sq-AL"/>
        </w:rPr>
        <w:t>nda 10</w:t>
      </w:r>
      <w:r w:rsidR="009D688C" w:rsidRPr="00F3239D">
        <w:rPr>
          <w:rFonts w:ascii="Garamond" w:hAnsi="Garamond"/>
          <w:sz w:val="24"/>
          <w:szCs w:val="24"/>
          <w:lang w:val="sq-AL"/>
        </w:rPr>
        <w:t xml:space="preserve"> (dhjetë)</w:t>
      </w:r>
      <w:r w:rsidR="0077333C" w:rsidRPr="00F3239D">
        <w:rPr>
          <w:rFonts w:ascii="Garamond" w:hAnsi="Garamond"/>
          <w:sz w:val="24"/>
          <w:szCs w:val="24"/>
          <w:lang w:val="sq-AL"/>
        </w:rPr>
        <w:t xml:space="preserve"> ditëve punë</w:t>
      </w:r>
      <w:r w:rsidR="009D688C" w:rsidRPr="00F3239D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të vlerave hyrëse në programin kompjuterik të miratuar</w:t>
      </w:r>
      <w:r w:rsidR="009D688C" w:rsidRPr="00F3239D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të cilat </w:t>
      </w:r>
      <w:r w:rsidR="006C5690" w:rsidRPr="00F3239D">
        <w:rPr>
          <w:rFonts w:ascii="Garamond" w:hAnsi="Garamond"/>
          <w:sz w:val="24"/>
          <w:szCs w:val="24"/>
          <w:lang w:val="sq-AL"/>
        </w:rPr>
        <w:t xml:space="preserve">janë </w:t>
      </w:r>
      <w:r w:rsidR="001D6B63" w:rsidRPr="00F3239D">
        <w:rPr>
          <w:rFonts w:ascii="Garamond" w:hAnsi="Garamond"/>
          <w:sz w:val="24"/>
          <w:szCs w:val="24"/>
          <w:lang w:val="sq-AL"/>
        </w:rPr>
        <w:t>përpil</w:t>
      </w:r>
      <w:r w:rsidR="006C5690" w:rsidRPr="00F3239D">
        <w:rPr>
          <w:rFonts w:ascii="Garamond" w:hAnsi="Garamond"/>
          <w:sz w:val="24"/>
          <w:szCs w:val="24"/>
          <w:lang w:val="sq-AL"/>
        </w:rPr>
        <w:t>uar më parë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nga </w:t>
      </w:r>
      <w:r w:rsidR="00445F98" w:rsidRPr="00F3239D">
        <w:rPr>
          <w:rFonts w:ascii="Garamond" w:hAnsi="Garamond"/>
          <w:sz w:val="24"/>
          <w:szCs w:val="24"/>
          <w:lang w:val="sq-AL"/>
        </w:rPr>
        <w:t>agjencia përgjegjëse pë</w:t>
      </w:r>
      <w:r w:rsidR="0077333C" w:rsidRPr="00F3239D">
        <w:rPr>
          <w:rFonts w:ascii="Garamond" w:hAnsi="Garamond"/>
          <w:sz w:val="24"/>
          <w:szCs w:val="24"/>
          <w:lang w:val="sq-AL"/>
        </w:rPr>
        <w:t>r efi</w:t>
      </w:r>
      <w:r w:rsidR="00C33AC1">
        <w:rPr>
          <w:rFonts w:ascii="Garamond" w:hAnsi="Garamond"/>
          <w:sz w:val="24"/>
          <w:szCs w:val="24"/>
          <w:lang w:val="sq-AL"/>
        </w:rPr>
        <w:t>ci</w:t>
      </w:r>
      <w:r w:rsidR="0077333C" w:rsidRPr="00F3239D">
        <w:rPr>
          <w:rFonts w:ascii="Garamond" w:hAnsi="Garamond"/>
          <w:sz w:val="24"/>
          <w:szCs w:val="24"/>
          <w:lang w:val="sq-AL"/>
        </w:rPr>
        <w:t>encën e energjisë</w:t>
      </w:r>
      <w:r w:rsidR="00963694" w:rsidRPr="00F3239D">
        <w:rPr>
          <w:rFonts w:ascii="Garamond" w:hAnsi="Garamond"/>
          <w:sz w:val="24"/>
          <w:szCs w:val="24"/>
          <w:lang w:val="sq-AL"/>
        </w:rPr>
        <w:t>,</w:t>
      </w:r>
      <w:r w:rsidR="0077333C" w:rsidRPr="00F3239D">
        <w:rPr>
          <w:rFonts w:ascii="Garamond" w:hAnsi="Garamond"/>
          <w:sz w:val="24"/>
          <w:szCs w:val="24"/>
          <w:lang w:val="sq-AL"/>
        </w:rPr>
        <w:t xml:space="preserve"> në përputhje me metodologjinë kombëtare të llogaritjes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77333C" w:rsidRPr="00F3239D">
        <w:rPr>
          <w:rFonts w:ascii="Garamond" w:hAnsi="Garamond"/>
          <w:sz w:val="24"/>
          <w:szCs w:val="24"/>
          <w:lang w:val="sq-AL"/>
        </w:rPr>
        <w:t xml:space="preserve"> të miratuar për vlerat hyrëse në</w:t>
      </w:r>
      <w:r w:rsidR="006C5690" w:rsidRPr="00F3239D">
        <w:rPr>
          <w:rFonts w:ascii="Garamond" w:hAnsi="Garamond"/>
          <w:sz w:val="24"/>
          <w:szCs w:val="24"/>
          <w:lang w:val="sq-AL"/>
        </w:rPr>
        <w:t xml:space="preserve"> progr</w:t>
      </w:r>
      <w:r w:rsidR="00963694" w:rsidRPr="00F3239D">
        <w:rPr>
          <w:rFonts w:ascii="Garamond" w:hAnsi="Garamond"/>
          <w:sz w:val="24"/>
          <w:szCs w:val="24"/>
          <w:lang w:val="sq-AL"/>
        </w:rPr>
        <w:t>amin k</w:t>
      </w:r>
      <w:r w:rsidR="006C5690" w:rsidRPr="00F3239D">
        <w:rPr>
          <w:rFonts w:ascii="Garamond" w:hAnsi="Garamond"/>
          <w:sz w:val="24"/>
          <w:szCs w:val="24"/>
          <w:lang w:val="sq-AL"/>
        </w:rPr>
        <w:t>ompjuterik të miratuar</w:t>
      </w:r>
      <w:r w:rsidR="00963694" w:rsidRPr="00F3239D">
        <w:rPr>
          <w:rFonts w:ascii="Garamond" w:hAnsi="Garamond"/>
          <w:sz w:val="24"/>
          <w:szCs w:val="24"/>
          <w:lang w:val="sq-AL"/>
        </w:rPr>
        <w:t>. Në qoftë se kë</w:t>
      </w:r>
      <w:r w:rsidR="001D6B63" w:rsidRPr="00F3239D">
        <w:rPr>
          <w:rFonts w:ascii="Garamond" w:hAnsi="Garamond"/>
          <w:sz w:val="24"/>
          <w:szCs w:val="24"/>
          <w:lang w:val="sq-AL"/>
        </w:rPr>
        <w:t>to vlera nuk janë plotësuar</w:t>
      </w:r>
      <w:r w:rsidR="006C5690" w:rsidRPr="00F3239D">
        <w:rPr>
          <w:rFonts w:ascii="Garamond" w:hAnsi="Garamond"/>
          <w:sz w:val="24"/>
          <w:szCs w:val="24"/>
          <w:lang w:val="sq-AL"/>
        </w:rPr>
        <w:t xml:space="preserve"> sipas formatit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, </w:t>
      </w:r>
      <w:r w:rsidR="00963694" w:rsidRPr="00F3239D">
        <w:rPr>
          <w:rFonts w:ascii="Garamond" w:hAnsi="Garamond"/>
          <w:sz w:val="24"/>
          <w:szCs w:val="24"/>
          <w:lang w:val="sq-AL"/>
        </w:rPr>
        <w:t>agjencia përgjegjëse për efi</w:t>
      </w:r>
      <w:r w:rsidR="00C33AC1">
        <w:rPr>
          <w:rFonts w:ascii="Garamond" w:hAnsi="Garamond"/>
          <w:sz w:val="24"/>
          <w:szCs w:val="24"/>
          <w:lang w:val="sq-AL"/>
        </w:rPr>
        <w:t>ci</w:t>
      </w:r>
      <w:r w:rsidR="00963694" w:rsidRPr="00F3239D">
        <w:rPr>
          <w:rFonts w:ascii="Garamond" w:hAnsi="Garamond"/>
          <w:sz w:val="24"/>
          <w:szCs w:val="24"/>
          <w:lang w:val="sq-AL"/>
        </w:rPr>
        <w:t xml:space="preserve">encën e energjisë </w:t>
      </w:r>
      <w:r w:rsidR="001D6B63" w:rsidRPr="00F3239D">
        <w:rPr>
          <w:rFonts w:ascii="Garamond" w:hAnsi="Garamond"/>
          <w:sz w:val="24"/>
          <w:szCs w:val="24"/>
          <w:lang w:val="sq-AL"/>
        </w:rPr>
        <w:t>k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rkon me postë elektronike nga </w:t>
      </w:r>
      <w:r w:rsidR="00963694" w:rsidRPr="00F3239D">
        <w:rPr>
          <w:rFonts w:ascii="Garamond" w:hAnsi="Garamond"/>
          <w:sz w:val="24"/>
          <w:szCs w:val="24"/>
          <w:lang w:val="sq-AL"/>
        </w:rPr>
        <w:t>audituesi energjetik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rishikimin e tyre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brenda 5</w:t>
      </w:r>
      <w:r w:rsidR="00963694" w:rsidRPr="00F3239D">
        <w:rPr>
          <w:rFonts w:ascii="Garamond" w:hAnsi="Garamond"/>
          <w:sz w:val="24"/>
          <w:szCs w:val="24"/>
          <w:lang w:val="sq-AL"/>
        </w:rPr>
        <w:t xml:space="preserve"> (pesë)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ditëve nga njoftimi. Aplikimi rifutet në </w:t>
      </w:r>
      <w:r w:rsidR="006C5690" w:rsidRPr="00F3239D">
        <w:rPr>
          <w:rFonts w:ascii="Garamond" w:hAnsi="Garamond"/>
          <w:sz w:val="24"/>
          <w:szCs w:val="24"/>
          <w:lang w:val="sq-AL"/>
        </w:rPr>
        <w:t xml:space="preserve">procedurë </w:t>
      </w:r>
      <w:r w:rsidR="001D6B63" w:rsidRPr="00F3239D">
        <w:rPr>
          <w:rFonts w:ascii="Garamond" w:hAnsi="Garamond"/>
          <w:sz w:val="24"/>
          <w:szCs w:val="24"/>
          <w:lang w:val="sq-AL"/>
        </w:rPr>
        <w:t>pas plot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>simit të k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>tyre vlerave</w:t>
      </w:r>
      <w:r w:rsidR="00E17299">
        <w:rPr>
          <w:rFonts w:ascii="Garamond" w:hAnsi="Garamond"/>
          <w:sz w:val="24"/>
          <w:szCs w:val="24"/>
          <w:lang w:val="sq-AL"/>
        </w:rPr>
        <w:t>;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</w:t>
      </w:r>
    </w:p>
    <w:p w14:paraId="4CF3D775" w14:textId="18B2CB5B" w:rsidR="00EF307A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ç) 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regjistrimin e Certifikatës </w:t>
      </w:r>
      <w:r w:rsidR="00963694" w:rsidRPr="00F3239D">
        <w:rPr>
          <w:rFonts w:ascii="Garamond" w:hAnsi="Garamond"/>
          <w:sz w:val="24"/>
          <w:szCs w:val="24"/>
          <w:lang w:val="sq-AL"/>
        </w:rPr>
        <w:t>së Performancës së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Energjisë</w:t>
      </w:r>
      <w:r w:rsidR="002357EC" w:rsidRPr="00F3239D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si dhe lëshimin e një nu</w:t>
      </w:r>
      <w:r w:rsidR="002357EC" w:rsidRPr="00F3239D">
        <w:rPr>
          <w:rFonts w:ascii="Garamond" w:hAnsi="Garamond"/>
          <w:sz w:val="24"/>
          <w:szCs w:val="24"/>
          <w:lang w:val="sq-AL"/>
        </w:rPr>
        <w:t>mri unik identifikimi ose kodi të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certifikat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>s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dhe </w:t>
      </w:r>
      <w:r w:rsidR="00E17299">
        <w:rPr>
          <w:rFonts w:ascii="Garamond" w:hAnsi="Garamond"/>
          <w:sz w:val="24"/>
          <w:szCs w:val="24"/>
          <w:lang w:val="sq-AL"/>
        </w:rPr>
        <w:t>të</w:t>
      </w:r>
      <w:r w:rsidR="002357EC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1D6B63" w:rsidRPr="00F3239D">
        <w:rPr>
          <w:rFonts w:ascii="Garamond" w:hAnsi="Garamond"/>
          <w:sz w:val="24"/>
          <w:szCs w:val="24"/>
          <w:lang w:val="sq-AL"/>
        </w:rPr>
        <w:t>dat</w:t>
      </w:r>
      <w:r w:rsidR="002357EC" w:rsidRPr="00F3239D">
        <w:rPr>
          <w:rFonts w:ascii="Garamond" w:hAnsi="Garamond"/>
          <w:sz w:val="24"/>
          <w:szCs w:val="24"/>
          <w:lang w:val="sq-AL"/>
        </w:rPr>
        <w:t>ës së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lëshimit t</w:t>
      </w:r>
      <w:r w:rsidR="0047760B" w:rsidRPr="00F3239D">
        <w:rPr>
          <w:rFonts w:ascii="Garamond" w:hAnsi="Garamond"/>
          <w:sz w:val="24"/>
          <w:szCs w:val="24"/>
          <w:lang w:val="sq-AL"/>
        </w:rPr>
        <w:t>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saj;</w:t>
      </w:r>
    </w:p>
    <w:p w14:paraId="4CF3D776" w14:textId="3A180801" w:rsidR="001D6B63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d) </w:t>
      </w:r>
      <w:r w:rsidR="00BC2331" w:rsidRPr="00F3239D">
        <w:rPr>
          <w:rFonts w:ascii="Garamond" w:hAnsi="Garamond"/>
          <w:sz w:val="24"/>
          <w:szCs w:val="24"/>
          <w:lang w:val="sq-AL"/>
        </w:rPr>
        <w:t>l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ëshimin e </w:t>
      </w:r>
      <w:r w:rsidR="00BC2331" w:rsidRPr="00F3239D">
        <w:rPr>
          <w:rFonts w:ascii="Garamond" w:hAnsi="Garamond"/>
          <w:sz w:val="24"/>
          <w:szCs w:val="24"/>
          <w:lang w:val="sq-AL"/>
        </w:rPr>
        <w:t xml:space="preserve">certifikatës përfundimtare për performancën e energjisë </w:t>
      </w:r>
      <w:r w:rsidR="001D6B63" w:rsidRPr="00F3239D">
        <w:rPr>
          <w:rFonts w:ascii="Garamond" w:hAnsi="Garamond"/>
          <w:sz w:val="24"/>
          <w:szCs w:val="24"/>
          <w:lang w:val="sq-AL"/>
        </w:rPr>
        <w:t>tek audituesi dhe pronari i ndërtesës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vetëm kur janë plotësuar kushtet e certifikimit të performancës së energjisë së n</w:t>
      </w:r>
      <w:r w:rsidR="00AA2734" w:rsidRPr="00F3239D">
        <w:rPr>
          <w:rFonts w:ascii="Garamond" w:hAnsi="Garamond"/>
          <w:sz w:val="24"/>
          <w:szCs w:val="24"/>
          <w:lang w:val="sq-AL"/>
        </w:rPr>
        <w:t>dërtesave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AA2734" w:rsidRPr="00F3239D">
        <w:rPr>
          <w:rFonts w:ascii="Garamond" w:hAnsi="Garamond"/>
          <w:sz w:val="24"/>
          <w:szCs w:val="24"/>
          <w:lang w:val="sq-AL"/>
        </w:rPr>
        <w:t xml:space="preserve"> të përcaktuara në </w:t>
      </w:r>
      <w:r w:rsidR="00134B12" w:rsidRPr="00F3239D">
        <w:rPr>
          <w:rFonts w:ascii="Garamond" w:hAnsi="Garamond"/>
          <w:sz w:val="24"/>
          <w:szCs w:val="24"/>
          <w:lang w:val="sq-AL"/>
        </w:rPr>
        <w:t>ndarjen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I</w:t>
      </w:r>
      <w:r w:rsidR="00AA2734" w:rsidRPr="00F3239D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të këtij kreu.</w:t>
      </w:r>
    </w:p>
    <w:p w14:paraId="4CF3D778" w14:textId="48CAD750" w:rsidR="001D6B63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2. </w:t>
      </w:r>
      <w:r w:rsidR="002357EC" w:rsidRPr="00F3239D">
        <w:rPr>
          <w:rFonts w:ascii="Garamond" w:hAnsi="Garamond"/>
          <w:sz w:val="24"/>
          <w:szCs w:val="24"/>
          <w:lang w:val="sq-AL"/>
        </w:rPr>
        <w:t>Nëse Certifikata e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Performancë</w:t>
      </w:r>
      <w:r w:rsidR="002357EC" w:rsidRPr="00F3239D">
        <w:rPr>
          <w:rFonts w:ascii="Garamond" w:hAnsi="Garamond"/>
          <w:sz w:val="24"/>
          <w:szCs w:val="24"/>
          <w:lang w:val="sq-AL"/>
        </w:rPr>
        <w:t>s së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Energjisë</w:t>
      </w:r>
      <w:r w:rsidR="00E82360" w:rsidRPr="00F3239D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pas vlerësimit të hedhjes së vlerave </w:t>
      </w:r>
      <w:r w:rsidR="006C5690" w:rsidRPr="00F3239D">
        <w:rPr>
          <w:rFonts w:ascii="Garamond" w:hAnsi="Garamond"/>
          <w:sz w:val="24"/>
          <w:szCs w:val="24"/>
          <w:lang w:val="sq-AL"/>
        </w:rPr>
        <w:t xml:space="preserve">hyrëse 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nga </w:t>
      </w:r>
      <w:r w:rsidR="003B1F30" w:rsidRPr="00F3239D">
        <w:rPr>
          <w:rFonts w:ascii="Garamond" w:hAnsi="Garamond"/>
          <w:sz w:val="24"/>
          <w:szCs w:val="24"/>
          <w:lang w:val="sq-AL"/>
        </w:rPr>
        <w:t>agjencia përgjegjëse për efi</w:t>
      </w:r>
      <w:r w:rsidR="00E62CE9">
        <w:rPr>
          <w:rFonts w:ascii="Garamond" w:hAnsi="Garamond"/>
          <w:sz w:val="24"/>
          <w:szCs w:val="24"/>
          <w:lang w:val="sq-AL"/>
        </w:rPr>
        <w:t>ç</w:t>
      </w:r>
      <w:bookmarkStart w:id="1" w:name="_GoBack"/>
      <w:bookmarkEnd w:id="1"/>
      <w:r w:rsidR="003B1F30" w:rsidRPr="00F3239D">
        <w:rPr>
          <w:rFonts w:ascii="Garamond" w:hAnsi="Garamond"/>
          <w:sz w:val="24"/>
          <w:szCs w:val="24"/>
          <w:lang w:val="sq-AL"/>
        </w:rPr>
        <w:t>encën e energjisë</w:t>
      </w:r>
      <w:r w:rsidR="00E82360" w:rsidRPr="00F3239D">
        <w:rPr>
          <w:rFonts w:ascii="Garamond" w:hAnsi="Garamond"/>
          <w:sz w:val="24"/>
          <w:szCs w:val="24"/>
          <w:lang w:val="sq-AL"/>
        </w:rPr>
        <w:t>,</w:t>
      </w:r>
      <w:r w:rsidR="003B1F30" w:rsidRPr="00F3239D">
        <w:rPr>
          <w:rFonts w:ascii="Garamond" w:hAnsi="Garamond"/>
          <w:sz w:val="24"/>
          <w:szCs w:val="24"/>
          <w:lang w:val="sq-AL"/>
        </w:rPr>
        <w:t xml:space="preserve"> 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refuzohet, audituesi kryen veprime korrigjuese ose kërkon tërheqjen e </w:t>
      </w:r>
      <w:r w:rsidR="00282C66" w:rsidRPr="00F3239D">
        <w:rPr>
          <w:rFonts w:ascii="Garamond" w:hAnsi="Garamond"/>
          <w:sz w:val="24"/>
          <w:szCs w:val="24"/>
          <w:lang w:val="sq-AL"/>
        </w:rPr>
        <w:t>k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282C66" w:rsidRPr="00F3239D">
        <w:rPr>
          <w:rFonts w:ascii="Garamond" w:hAnsi="Garamond"/>
          <w:sz w:val="24"/>
          <w:szCs w:val="24"/>
          <w:lang w:val="sq-AL"/>
        </w:rPr>
        <w:t>rkes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282C66" w:rsidRPr="00F3239D">
        <w:rPr>
          <w:rFonts w:ascii="Garamond" w:hAnsi="Garamond"/>
          <w:sz w:val="24"/>
          <w:szCs w:val="24"/>
          <w:lang w:val="sq-AL"/>
        </w:rPr>
        <w:t>s p</w:t>
      </w:r>
      <w:r w:rsidR="00AF678E" w:rsidRPr="00F3239D">
        <w:rPr>
          <w:rFonts w:ascii="Garamond" w:hAnsi="Garamond"/>
          <w:sz w:val="24"/>
          <w:szCs w:val="24"/>
          <w:lang w:val="sq-AL"/>
        </w:rPr>
        <w:t>ë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r regjistrimin e </w:t>
      </w:r>
      <w:r w:rsidR="00E82360" w:rsidRPr="00F3239D">
        <w:rPr>
          <w:rFonts w:ascii="Garamond" w:hAnsi="Garamond"/>
          <w:sz w:val="24"/>
          <w:szCs w:val="24"/>
          <w:lang w:val="sq-AL"/>
        </w:rPr>
        <w:t>C</w:t>
      </w:r>
      <w:r w:rsidR="00282C66" w:rsidRPr="00F3239D">
        <w:rPr>
          <w:rFonts w:ascii="Garamond" w:hAnsi="Garamond"/>
          <w:sz w:val="24"/>
          <w:szCs w:val="24"/>
          <w:lang w:val="sq-AL"/>
        </w:rPr>
        <w:t xml:space="preserve">ertifikatës </w:t>
      </w:r>
      <w:r w:rsidR="001D6B63" w:rsidRPr="00F3239D">
        <w:rPr>
          <w:rFonts w:ascii="Garamond" w:hAnsi="Garamond"/>
          <w:sz w:val="24"/>
          <w:szCs w:val="24"/>
          <w:lang w:val="sq-AL"/>
        </w:rPr>
        <w:t>për Performancën e Energjisë.</w:t>
      </w:r>
    </w:p>
    <w:p w14:paraId="4CF3D77A" w14:textId="07613091" w:rsidR="001D6B63" w:rsidRPr="00F3239D" w:rsidRDefault="00AA593E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3. </w:t>
      </w:r>
      <w:r w:rsidR="001D6B63" w:rsidRPr="00F3239D">
        <w:rPr>
          <w:rFonts w:ascii="Garamond" w:hAnsi="Garamond"/>
          <w:sz w:val="24"/>
          <w:szCs w:val="24"/>
          <w:lang w:val="sq-AL"/>
        </w:rPr>
        <w:t>Regjis</w:t>
      </w:r>
      <w:r w:rsidR="006C609F" w:rsidRPr="00F3239D">
        <w:rPr>
          <w:rFonts w:ascii="Garamond" w:hAnsi="Garamond"/>
          <w:sz w:val="24"/>
          <w:szCs w:val="24"/>
          <w:lang w:val="sq-AL"/>
        </w:rPr>
        <w:t>trimi p</w:t>
      </w:r>
      <w:r w:rsidR="00DC5918" w:rsidRPr="00F3239D">
        <w:rPr>
          <w:rFonts w:ascii="Garamond" w:hAnsi="Garamond"/>
          <w:sz w:val="24"/>
          <w:szCs w:val="24"/>
          <w:lang w:val="sq-AL"/>
        </w:rPr>
        <w:t>ë</w:t>
      </w:r>
      <w:r w:rsidR="006C609F" w:rsidRPr="00F3239D">
        <w:rPr>
          <w:rFonts w:ascii="Garamond" w:hAnsi="Garamond"/>
          <w:sz w:val="24"/>
          <w:szCs w:val="24"/>
          <w:lang w:val="sq-AL"/>
        </w:rPr>
        <w:t>rfundimtar i Certifikatë</w:t>
      </w:r>
      <w:r w:rsidR="001D6B63" w:rsidRPr="00F3239D">
        <w:rPr>
          <w:rFonts w:ascii="Garamond" w:hAnsi="Garamond"/>
          <w:sz w:val="24"/>
          <w:szCs w:val="24"/>
          <w:lang w:val="sq-AL"/>
        </w:rPr>
        <w:t>s për Performancën e Energjisë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të lëshuar nga audituesi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 bëhet nga </w:t>
      </w:r>
      <w:r w:rsidR="000934DA" w:rsidRPr="00F3239D">
        <w:rPr>
          <w:rFonts w:ascii="Garamond" w:hAnsi="Garamond"/>
          <w:sz w:val="24"/>
          <w:szCs w:val="24"/>
          <w:lang w:val="sq-AL"/>
        </w:rPr>
        <w:t xml:space="preserve">agjencia përgjegjëse </w:t>
      </w:r>
      <w:r w:rsidR="00C33AC1" w:rsidRPr="00F3239D">
        <w:rPr>
          <w:rFonts w:ascii="Garamond" w:hAnsi="Garamond"/>
          <w:sz w:val="24"/>
          <w:szCs w:val="24"/>
          <w:lang w:val="sq-AL"/>
        </w:rPr>
        <w:t>për</w:t>
      </w:r>
      <w:r w:rsidR="000934DA" w:rsidRPr="00F3239D">
        <w:rPr>
          <w:rFonts w:ascii="Garamond" w:hAnsi="Garamond"/>
          <w:sz w:val="24"/>
          <w:szCs w:val="24"/>
          <w:lang w:val="sq-AL"/>
        </w:rPr>
        <w:t xml:space="preserve"> efi</w:t>
      </w:r>
      <w:r w:rsidR="00C33AC1">
        <w:rPr>
          <w:rFonts w:ascii="Garamond" w:hAnsi="Garamond"/>
          <w:sz w:val="24"/>
          <w:szCs w:val="24"/>
          <w:lang w:val="sq-AL"/>
        </w:rPr>
        <w:t>ci</w:t>
      </w:r>
      <w:r w:rsidR="000934DA" w:rsidRPr="00F3239D">
        <w:rPr>
          <w:rFonts w:ascii="Garamond" w:hAnsi="Garamond"/>
          <w:sz w:val="24"/>
          <w:szCs w:val="24"/>
          <w:lang w:val="sq-AL"/>
        </w:rPr>
        <w:t>encën e energjisë</w:t>
      </w:r>
      <w:r w:rsidR="00E17299">
        <w:rPr>
          <w:rFonts w:ascii="Garamond" w:hAnsi="Garamond"/>
          <w:sz w:val="24"/>
          <w:szCs w:val="24"/>
          <w:lang w:val="sq-AL"/>
        </w:rPr>
        <w:t>,</w:t>
      </w:r>
      <w:r w:rsidR="000934DA" w:rsidRPr="00F3239D">
        <w:rPr>
          <w:rFonts w:ascii="Garamond" w:hAnsi="Garamond"/>
          <w:sz w:val="24"/>
          <w:szCs w:val="24"/>
          <w:lang w:val="sq-AL"/>
        </w:rPr>
        <w:t xml:space="preserve"> bre</w:t>
      </w:r>
      <w:r w:rsidR="001D6B63" w:rsidRPr="00F3239D">
        <w:rPr>
          <w:rFonts w:ascii="Garamond" w:hAnsi="Garamond"/>
          <w:sz w:val="24"/>
          <w:szCs w:val="24"/>
          <w:lang w:val="sq-AL"/>
        </w:rPr>
        <w:t>nda 5 (pesë) ditëve pune</w:t>
      </w:r>
      <w:r w:rsidR="000934DA" w:rsidRPr="00F3239D">
        <w:rPr>
          <w:rFonts w:ascii="Garamond" w:hAnsi="Garamond"/>
          <w:sz w:val="24"/>
          <w:szCs w:val="24"/>
          <w:lang w:val="sq-AL"/>
        </w:rPr>
        <w:t>, duke marrë vulën e firmë</w:t>
      </w:r>
      <w:r w:rsidR="001D6B63" w:rsidRPr="00F3239D">
        <w:rPr>
          <w:rFonts w:ascii="Garamond" w:hAnsi="Garamond"/>
          <w:sz w:val="24"/>
          <w:szCs w:val="24"/>
          <w:lang w:val="sq-AL"/>
        </w:rPr>
        <w:t xml:space="preserve">n e </w:t>
      </w:r>
      <w:r w:rsidR="000934DA" w:rsidRPr="00F3239D">
        <w:rPr>
          <w:rFonts w:ascii="Garamond" w:hAnsi="Garamond"/>
          <w:sz w:val="24"/>
          <w:szCs w:val="24"/>
          <w:lang w:val="sq-AL"/>
        </w:rPr>
        <w:t>a</w:t>
      </w:r>
      <w:r w:rsidR="001D6B63" w:rsidRPr="00F3239D">
        <w:rPr>
          <w:rFonts w:ascii="Garamond" w:hAnsi="Garamond"/>
          <w:sz w:val="24"/>
          <w:szCs w:val="24"/>
          <w:lang w:val="sq-AL"/>
        </w:rPr>
        <w:t>gjencisë. Procesi i regjistrimit nuk parashikon verifikimin dhe kontrollin e CPE-së.</w:t>
      </w:r>
    </w:p>
    <w:p w14:paraId="4CF3D77B" w14:textId="77777777" w:rsidR="004B1F8C" w:rsidRPr="00F3239D" w:rsidRDefault="004B1F8C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7C" w14:textId="77777777" w:rsidR="009032B0" w:rsidRPr="00F3239D" w:rsidRDefault="00B037B8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K</w:t>
      </w:r>
      <w:r w:rsidR="0037378A" w:rsidRPr="00F3239D">
        <w:rPr>
          <w:rFonts w:ascii="Garamond" w:hAnsi="Garamond"/>
          <w:sz w:val="24"/>
          <w:szCs w:val="24"/>
          <w:lang w:val="sq-AL"/>
        </w:rPr>
        <w:t>REU</w:t>
      </w:r>
      <w:r w:rsidRPr="00F3239D">
        <w:rPr>
          <w:rFonts w:ascii="Garamond" w:hAnsi="Garamond"/>
          <w:sz w:val="24"/>
          <w:szCs w:val="24"/>
          <w:lang w:val="sq-AL"/>
        </w:rPr>
        <w:t xml:space="preserve"> IV</w:t>
      </w:r>
    </w:p>
    <w:p w14:paraId="4CF3D77D" w14:textId="75CC86AE" w:rsidR="009032B0" w:rsidRPr="00F3239D" w:rsidRDefault="00B037B8" w:rsidP="008C67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DISPOZITA TË FUNDIT</w:t>
      </w:r>
    </w:p>
    <w:p w14:paraId="4CF3D77E" w14:textId="77777777" w:rsidR="00334DC4" w:rsidRPr="00F3239D" w:rsidRDefault="00334DC4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4CF3D77F" w14:textId="3811030C" w:rsidR="00334DC4" w:rsidRPr="00F3239D" w:rsidRDefault="00334DC4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Ngarkohen Ministria e Inf</w:t>
      </w:r>
      <w:r w:rsidR="005A3EE5" w:rsidRPr="00F3239D">
        <w:rPr>
          <w:rFonts w:ascii="Garamond" w:hAnsi="Garamond"/>
          <w:sz w:val="24"/>
          <w:szCs w:val="24"/>
          <w:lang w:val="sq-AL"/>
        </w:rPr>
        <w:t xml:space="preserve">rastrukturës dhe Energjisë dhe </w:t>
      </w:r>
      <w:r w:rsidR="00732F62" w:rsidRPr="00F3239D">
        <w:rPr>
          <w:rFonts w:ascii="Garamond" w:hAnsi="Garamond"/>
          <w:sz w:val="24"/>
          <w:szCs w:val="24"/>
          <w:lang w:val="sq-AL"/>
        </w:rPr>
        <w:t>A</w:t>
      </w:r>
      <w:r w:rsidRPr="00F3239D">
        <w:rPr>
          <w:rFonts w:ascii="Garamond" w:hAnsi="Garamond"/>
          <w:sz w:val="24"/>
          <w:szCs w:val="24"/>
          <w:lang w:val="sq-AL"/>
        </w:rPr>
        <w:t xml:space="preserve">gjencia </w:t>
      </w:r>
      <w:r w:rsidR="00732F62" w:rsidRPr="00F3239D">
        <w:rPr>
          <w:rFonts w:ascii="Garamond" w:hAnsi="Garamond"/>
          <w:sz w:val="24"/>
          <w:szCs w:val="24"/>
          <w:lang w:val="sq-AL"/>
        </w:rPr>
        <w:t>për Efi</w:t>
      </w:r>
      <w:r w:rsidR="00E84AFE">
        <w:rPr>
          <w:rFonts w:ascii="Garamond" w:hAnsi="Garamond"/>
          <w:sz w:val="24"/>
          <w:szCs w:val="24"/>
          <w:lang w:val="sq-AL"/>
        </w:rPr>
        <w:t>ci</w:t>
      </w:r>
      <w:r w:rsidR="00732F62" w:rsidRPr="00F3239D">
        <w:rPr>
          <w:rFonts w:ascii="Garamond" w:hAnsi="Garamond"/>
          <w:sz w:val="24"/>
          <w:szCs w:val="24"/>
          <w:lang w:val="sq-AL"/>
        </w:rPr>
        <w:t>encën e E</w:t>
      </w:r>
      <w:r w:rsidR="00F50DBB" w:rsidRPr="00F3239D">
        <w:rPr>
          <w:rFonts w:ascii="Garamond" w:hAnsi="Garamond"/>
          <w:sz w:val="24"/>
          <w:szCs w:val="24"/>
          <w:lang w:val="sq-AL"/>
        </w:rPr>
        <w:t>nergjisë</w:t>
      </w:r>
      <w:r w:rsidRPr="00F3239D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4CF3D781" w14:textId="754F5091" w:rsidR="00334DC4" w:rsidRPr="00F3239D" w:rsidRDefault="00334DC4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8C679E" w:rsidRPr="00F3239D">
        <w:rPr>
          <w:rFonts w:ascii="Garamond" w:hAnsi="Garamond"/>
          <w:sz w:val="24"/>
          <w:szCs w:val="24"/>
          <w:lang w:val="sq-AL"/>
        </w:rPr>
        <w:t>Zyrtare</w:t>
      </w:r>
      <w:r w:rsidRPr="00F3239D">
        <w:rPr>
          <w:rFonts w:ascii="Garamond" w:hAnsi="Garamond"/>
          <w:sz w:val="24"/>
          <w:szCs w:val="24"/>
          <w:lang w:val="sq-AL"/>
        </w:rPr>
        <w:t>.</w:t>
      </w:r>
    </w:p>
    <w:p w14:paraId="4CF3D782" w14:textId="77777777" w:rsidR="00334DC4" w:rsidRPr="00F3239D" w:rsidRDefault="00334DC4" w:rsidP="008C67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D783" w14:textId="77777777" w:rsidR="006E33BD" w:rsidRPr="00F3239D" w:rsidRDefault="006E33BD" w:rsidP="008C67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CF3D78A" w14:textId="25D277EF" w:rsidR="00536A81" w:rsidRPr="00F3239D" w:rsidRDefault="008C679E" w:rsidP="008C67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3239D">
        <w:rPr>
          <w:rFonts w:ascii="Garamond" w:hAnsi="Garamond"/>
          <w:sz w:val="24"/>
          <w:szCs w:val="24"/>
          <w:lang w:val="sq-AL"/>
        </w:rPr>
        <w:t>ZËVENDËSKRYEMINISTËR</w:t>
      </w:r>
    </w:p>
    <w:p w14:paraId="4CF3D78B" w14:textId="2D4E866C" w:rsidR="00536A81" w:rsidRPr="00F3239D" w:rsidRDefault="008C679E" w:rsidP="008C67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3239D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4CF3D78C" w14:textId="77777777" w:rsidR="00491D4C" w:rsidRPr="00F3239D" w:rsidRDefault="00491D4C" w:rsidP="00561596">
      <w:pPr>
        <w:spacing w:after="0" w:line="240" w:lineRule="auto"/>
        <w:jc w:val="center"/>
        <w:rPr>
          <w:rFonts w:ascii="Times New Roman Bold" w:hAnsi="Times New Roman Bold" w:cs="Times New Roman"/>
          <w:b/>
          <w:sz w:val="28"/>
          <w:szCs w:val="28"/>
          <w:lang w:val="sq-AL"/>
        </w:rPr>
      </w:pPr>
    </w:p>
    <w:p w14:paraId="4CF3D791" w14:textId="77777777" w:rsidR="00491D4C" w:rsidRPr="00F3239D" w:rsidRDefault="00491D4C" w:rsidP="00561596">
      <w:pPr>
        <w:spacing w:after="0" w:line="240" w:lineRule="auto"/>
        <w:jc w:val="center"/>
        <w:rPr>
          <w:rFonts w:ascii="Times New Roman Bold" w:hAnsi="Times New Roman Bold" w:cs="Times New Roman"/>
          <w:b/>
          <w:sz w:val="28"/>
          <w:szCs w:val="28"/>
          <w:lang w:val="sq-AL"/>
        </w:rPr>
      </w:pPr>
    </w:p>
    <w:p w14:paraId="15F64098" w14:textId="77777777" w:rsidR="00AE04B0" w:rsidRPr="00F3239D" w:rsidRDefault="00AE04B0" w:rsidP="00561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</w:p>
    <w:p w14:paraId="2318CC14" w14:textId="77777777" w:rsidR="00AE04B0" w:rsidRPr="00F3239D" w:rsidRDefault="00AE04B0" w:rsidP="00561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</w:p>
    <w:p w14:paraId="4CF3D793" w14:textId="77777777" w:rsidR="00D54A4F" w:rsidRPr="00E17299" w:rsidRDefault="004D3D8C" w:rsidP="005615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 w:rsidRPr="00E17299">
        <w:rPr>
          <w:rFonts w:ascii="Times New Roman" w:eastAsia="Times New Roman" w:hAnsi="Times New Roman" w:cs="Times New Roman"/>
          <w:sz w:val="28"/>
          <w:szCs w:val="28"/>
          <w:lang w:val="sq-AL"/>
        </w:rPr>
        <w:lastRenderedPageBreak/>
        <w:t>SHTOJCA 1</w:t>
      </w:r>
    </w:p>
    <w:p w14:paraId="4CF3D794" w14:textId="77777777" w:rsidR="00D54A4F" w:rsidRPr="00E17299" w:rsidRDefault="00E63BB7" w:rsidP="00561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  <w:r w:rsidRPr="00E17299">
        <w:rPr>
          <w:rFonts w:ascii="Times New Roman" w:eastAsia="Times New Roman" w:hAnsi="Times New Roman" w:cs="Times New Roman"/>
          <w:b/>
          <w:sz w:val="28"/>
          <w:szCs w:val="28"/>
          <w:lang w:val="sq-AL"/>
        </w:rPr>
        <w:t>Modeli, përmasat dhe pë</w:t>
      </w:r>
      <w:r w:rsidR="00D54A4F" w:rsidRPr="00E17299">
        <w:rPr>
          <w:rFonts w:ascii="Times New Roman" w:eastAsia="Times New Roman" w:hAnsi="Times New Roman" w:cs="Times New Roman"/>
          <w:b/>
          <w:sz w:val="28"/>
          <w:szCs w:val="28"/>
          <w:lang w:val="sq-AL"/>
        </w:rPr>
        <w:t>rmbajtja e CPE-së</w:t>
      </w:r>
    </w:p>
    <w:p w14:paraId="4CF3D795" w14:textId="77777777" w:rsidR="00C87A06" w:rsidRPr="00F3239D" w:rsidRDefault="00C87A06" w:rsidP="005615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4CF3D796" w14:textId="77777777" w:rsidR="00D54A4F" w:rsidRPr="00F3239D" w:rsidRDefault="00832B83" w:rsidP="005615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 w:rsidRPr="00F3239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CF3D79B" wp14:editId="4CF3D79C">
            <wp:extent cx="5407025" cy="7640955"/>
            <wp:effectExtent l="0" t="0" r="3175" b="0"/>
            <wp:docPr id="1" name="Picture 1" descr="C:\Users\laureta.dibra\AppData\Local\Microsoft\Windows\INetCache\Content.Outlook\QCYXK5AO\C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ureta.dibra\AppData\Local\Microsoft\Windows\INetCache\Content.Outlook\QCYXK5AO\CP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25" cy="764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4A4F" w:rsidRPr="00F3239D" w:rsidSect="00D05B56">
      <w:footerReference w:type="default" r:id="rId12"/>
      <w:pgSz w:w="11906" w:h="16838" w:code="9"/>
      <w:pgMar w:top="1440" w:right="1440" w:bottom="9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FE53D9" w14:textId="77777777" w:rsidR="00E84AFE" w:rsidRDefault="00E84AFE" w:rsidP="0075734D">
      <w:pPr>
        <w:spacing w:after="0" w:line="240" w:lineRule="auto"/>
      </w:pPr>
      <w:r>
        <w:separator/>
      </w:r>
    </w:p>
  </w:endnote>
  <w:endnote w:type="continuationSeparator" w:id="0">
    <w:p w14:paraId="7DB789BE" w14:textId="77777777" w:rsidR="00E84AFE" w:rsidRDefault="00E84AFE" w:rsidP="0075734D">
      <w:pPr>
        <w:spacing w:after="0" w:line="240" w:lineRule="auto"/>
      </w:pPr>
      <w:r>
        <w:continuationSeparator/>
      </w:r>
    </w:p>
  </w:endnote>
  <w:endnote w:type="continuationNotice" w:id="1">
    <w:p w14:paraId="0DB244F1" w14:textId="77777777" w:rsidR="00E84AFE" w:rsidRDefault="00E84A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Futura XBlk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Futura Md BT">
    <w:altName w:val="Lucida Sans Unicode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44204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F3D7A1" w14:textId="77777777" w:rsidR="00E84AFE" w:rsidRDefault="00E84AFE">
        <w:pPr>
          <w:pStyle w:val="Footer"/>
          <w:jc w:val="right"/>
        </w:pPr>
        <w:r w:rsidRPr="00D05B56">
          <w:rPr>
            <w:rFonts w:ascii="Times New Roman" w:hAnsi="Times New Roman"/>
            <w:b w:val="0"/>
            <w:i w:val="0"/>
            <w:sz w:val="24"/>
          </w:rPr>
          <w:fldChar w:fldCharType="begin"/>
        </w:r>
        <w:r w:rsidRPr="00D05B56">
          <w:rPr>
            <w:rFonts w:ascii="Times New Roman" w:hAnsi="Times New Roman"/>
            <w:b w:val="0"/>
            <w:i w:val="0"/>
            <w:sz w:val="24"/>
          </w:rPr>
          <w:instrText xml:space="preserve"> PAGE   \* MERGEFORMAT </w:instrText>
        </w:r>
        <w:r w:rsidRPr="00D05B56">
          <w:rPr>
            <w:rFonts w:ascii="Times New Roman" w:hAnsi="Times New Roman"/>
            <w:b w:val="0"/>
            <w:i w:val="0"/>
            <w:sz w:val="24"/>
          </w:rPr>
          <w:fldChar w:fldCharType="separate"/>
        </w:r>
        <w:r w:rsidR="00E62CE9">
          <w:rPr>
            <w:rFonts w:ascii="Times New Roman" w:hAnsi="Times New Roman"/>
            <w:b w:val="0"/>
            <w:i w:val="0"/>
            <w:noProof/>
            <w:sz w:val="24"/>
          </w:rPr>
          <w:t>3</w:t>
        </w:r>
        <w:r w:rsidRPr="00D05B56">
          <w:rPr>
            <w:rFonts w:ascii="Times New Roman" w:hAnsi="Times New Roman"/>
            <w:b w:val="0"/>
            <w:i w:val="0"/>
            <w:noProof/>
            <w:sz w:val="24"/>
          </w:rPr>
          <w:fldChar w:fldCharType="end"/>
        </w:r>
      </w:p>
    </w:sdtContent>
  </w:sdt>
  <w:p w14:paraId="4CF3D7A2" w14:textId="77777777" w:rsidR="00E84AFE" w:rsidRDefault="00E84A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2BAA7" w14:textId="77777777" w:rsidR="00E84AFE" w:rsidRDefault="00E84AFE" w:rsidP="0075734D">
      <w:pPr>
        <w:spacing w:after="0" w:line="240" w:lineRule="auto"/>
      </w:pPr>
      <w:r>
        <w:separator/>
      </w:r>
    </w:p>
  </w:footnote>
  <w:footnote w:type="continuationSeparator" w:id="0">
    <w:p w14:paraId="3DFC1326" w14:textId="77777777" w:rsidR="00E84AFE" w:rsidRDefault="00E84AFE" w:rsidP="0075734D">
      <w:pPr>
        <w:spacing w:after="0" w:line="240" w:lineRule="auto"/>
      </w:pPr>
      <w:r>
        <w:continuationSeparator/>
      </w:r>
    </w:p>
  </w:footnote>
  <w:footnote w:type="continuationNotice" w:id="1">
    <w:p w14:paraId="22BDFDE4" w14:textId="77777777" w:rsidR="00E84AFE" w:rsidRDefault="00E84A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73CE9"/>
    <w:multiLevelType w:val="multilevel"/>
    <w:tmpl w:val="9A32D4D2"/>
    <w:lvl w:ilvl="0">
      <w:start w:val="1"/>
      <w:numFmt w:val="decimal"/>
      <w:pStyle w:val="ECAAnnexHead1"/>
      <w:lvlText w:val="A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ECAAnnexHead2"/>
      <w:lvlText w:val="A%1.%2"/>
      <w:lvlJc w:val="left"/>
      <w:pPr>
        <w:tabs>
          <w:tab w:val="num" w:pos="1134"/>
        </w:tabs>
        <w:ind w:left="1134" w:hanging="1134"/>
      </w:pPr>
      <w:rPr>
        <w:rFonts w:cs="Times New Roman"/>
        <w:bCs w:val="0"/>
        <w:i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ECAAnnexHead3"/>
      <w:lvlText w:val="A%1.%2.%3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" w15:restartNumberingAfterBreak="0">
    <w:nsid w:val="053E5962"/>
    <w:multiLevelType w:val="hybridMultilevel"/>
    <w:tmpl w:val="B7642F3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21F28"/>
    <w:multiLevelType w:val="hybridMultilevel"/>
    <w:tmpl w:val="23249810"/>
    <w:lvl w:ilvl="0" w:tplc="36F0DD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F372D"/>
    <w:multiLevelType w:val="hybridMultilevel"/>
    <w:tmpl w:val="E92E39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853C7"/>
    <w:multiLevelType w:val="hybridMultilevel"/>
    <w:tmpl w:val="7A1C29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175F4"/>
    <w:multiLevelType w:val="hybridMultilevel"/>
    <w:tmpl w:val="8522DA56"/>
    <w:lvl w:ilvl="0" w:tplc="EF6EE5AA">
      <w:start w:val="1"/>
      <w:numFmt w:val="decimal"/>
      <w:lvlText w:val="%1."/>
      <w:lvlJc w:val="right"/>
      <w:pPr>
        <w:ind w:left="1572" w:hanging="360"/>
      </w:pPr>
      <w:rPr>
        <w:rFonts w:hint="default"/>
      </w:rPr>
    </w:lvl>
    <w:lvl w:ilvl="1" w:tplc="F626C01C">
      <w:start w:val="1"/>
      <w:numFmt w:val="decimal"/>
      <w:lvlText w:val="%2)"/>
      <w:lvlJc w:val="left"/>
      <w:pPr>
        <w:ind w:left="2292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3012" w:hanging="180"/>
      </w:pPr>
    </w:lvl>
    <w:lvl w:ilvl="3" w:tplc="0809000F" w:tentative="1">
      <w:start w:val="1"/>
      <w:numFmt w:val="decimal"/>
      <w:lvlText w:val="%4."/>
      <w:lvlJc w:val="left"/>
      <w:pPr>
        <w:ind w:left="3732" w:hanging="360"/>
      </w:pPr>
    </w:lvl>
    <w:lvl w:ilvl="4" w:tplc="08090019" w:tentative="1">
      <w:start w:val="1"/>
      <w:numFmt w:val="lowerLetter"/>
      <w:lvlText w:val="%5."/>
      <w:lvlJc w:val="left"/>
      <w:pPr>
        <w:ind w:left="4452" w:hanging="360"/>
      </w:pPr>
    </w:lvl>
    <w:lvl w:ilvl="5" w:tplc="0809001B" w:tentative="1">
      <w:start w:val="1"/>
      <w:numFmt w:val="lowerRoman"/>
      <w:lvlText w:val="%6."/>
      <w:lvlJc w:val="right"/>
      <w:pPr>
        <w:ind w:left="5172" w:hanging="180"/>
      </w:pPr>
    </w:lvl>
    <w:lvl w:ilvl="6" w:tplc="0809000F" w:tentative="1">
      <w:start w:val="1"/>
      <w:numFmt w:val="decimal"/>
      <w:lvlText w:val="%7."/>
      <w:lvlJc w:val="left"/>
      <w:pPr>
        <w:ind w:left="5892" w:hanging="360"/>
      </w:pPr>
    </w:lvl>
    <w:lvl w:ilvl="7" w:tplc="08090019" w:tentative="1">
      <w:start w:val="1"/>
      <w:numFmt w:val="lowerLetter"/>
      <w:lvlText w:val="%8."/>
      <w:lvlJc w:val="left"/>
      <w:pPr>
        <w:ind w:left="6612" w:hanging="360"/>
      </w:pPr>
    </w:lvl>
    <w:lvl w:ilvl="8" w:tplc="08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6" w15:restartNumberingAfterBreak="0">
    <w:nsid w:val="0C5B3EEA"/>
    <w:multiLevelType w:val="hybridMultilevel"/>
    <w:tmpl w:val="C8B2F5F6"/>
    <w:lvl w:ilvl="0" w:tplc="08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7" w15:restartNumberingAfterBreak="0">
    <w:nsid w:val="11290363"/>
    <w:multiLevelType w:val="hybridMultilevel"/>
    <w:tmpl w:val="4B58F3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D549E54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7E4D4F"/>
    <w:multiLevelType w:val="hybridMultilevel"/>
    <w:tmpl w:val="B68CB6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E5E96"/>
    <w:multiLevelType w:val="hybridMultilevel"/>
    <w:tmpl w:val="F2D0BA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363CE"/>
    <w:multiLevelType w:val="hybridMultilevel"/>
    <w:tmpl w:val="4DD086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7178D"/>
    <w:multiLevelType w:val="hybridMultilevel"/>
    <w:tmpl w:val="4D1CB2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53B81"/>
    <w:multiLevelType w:val="hybridMultilevel"/>
    <w:tmpl w:val="409E70FE"/>
    <w:lvl w:ilvl="0" w:tplc="3AE82C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7026B"/>
    <w:multiLevelType w:val="hybridMultilevel"/>
    <w:tmpl w:val="4B78B606"/>
    <w:lvl w:ilvl="0" w:tplc="C06EDE0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801ED3"/>
    <w:multiLevelType w:val="hybridMultilevel"/>
    <w:tmpl w:val="23249810"/>
    <w:lvl w:ilvl="0" w:tplc="36F0DD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40D26"/>
    <w:multiLevelType w:val="hybridMultilevel"/>
    <w:tmpl w:val="534CF8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D3AF4"/>
    <w:multiLevelType w:val="hybridMultilevel"/>
    <w:tmpl w:val="CF882F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561FAD"/>
    <w:multiLevelType w:val="hybridMultilevel"/>
    <w:tmpl w:val="D9622BF4"/>
    <w:lvl w:ilvl="0" w:tplc="A4D4CDF6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5366E"/>
    <w:multiLevelType w:val="hybridMultilevel"/>
    <w:tmpl w:val="1C0EA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766A4B"/>
    <w:multiLevelType w:val="hybridMultilevel"/>
    <w:tmpl w:val="1D627C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96258"/>
    <w:multiLevelType w:val="multilevel"/>
    <w:tmpl w:val="BFB62248"/>
    <w:lvl w:ilvl="0">
      <w:start w:val="1"/>
      <w:numFmt w:val="bullet"/>
      <w:pStyle w:val="ListNumber"/>
      <w:lvlText w:val="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sz w:val="22"/>
      </w:rPr>
    </w:lvl>
    <w:lvl w:ilvl="1">
      <w:start w:val="1"/>
      <w:numFmt w:val="bullet"/>
      <w:pStyle w:val="ListNumberLevel2"/>
      <w:lvlText w:val=""/>
      <w:lvlJc w:val="left"/>
      <w:pPr>
        <w:tabs>
          <w:tab w:val="num" w:pos="1701"/>
        </w:tabs>
        <w:ind w:left="1701" w:hanging="567"/>
      </w:pPr>
      <w:rPr>
        <w:rFonts w:ascii="Monotype Sorts" w:hAnsi="Monotype Sorts" w:hint="default"/>
        <w:sz w:val="16"/>
      </w:rPr>
    </w:lvl>
    <w:lvl w:ilvl="2">
      <w:start w:val="1"/>
      <w:numFmt w:val="bullet"/>
      <w:lvlRestart w:val="0"/>
      <w:pStyle w:val="ListNumberLevel3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sz w:val="16"/>
      </w:rPr>
    </w:lvl>
    <w:lvl w:ilvl="3">
      <w:start w:val="1"/>
      <w:numFmt w:val="none"/>
      <w:pStyle w:val="ListNumberLevel4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cs="Times New Roman" w:hint="default"/>
      </w:rPr>
    </w:lvl>
    <w:lvl w:ilvl="4">
      <w:start w:val="1"/>
      <w:numFmt w:val="none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vlJc w:val="left"/>
      <w:pPr>
        <w:tabs>
          <w:tab w:val="num" w:pos="0"/>
        </w:tabs>
        <w:ind w:left="2934" w:hanging="360"/>
      </w:pPr>
      <w:rPr>
        <w:rFonts w:ascii="Wingdings" w:hAnsi="Wingdings" w:cs="Times New Roman" w:hint="default"/>
      </w:rPr>
    </w:lvl>
    <w:lvl w:ilvl="6">
      <w:start w:val="1"/>
      <w:numFmt w:val="none"/>
      <w:lvlText w:val=""/>
      <w:lvlJc w:val="left"/>
      <w:pPr>
        <w:tabs>
          <w:tab w:val="num" w:pos="0"/>
        </w:tabs>
        <w:ind w:left="3294" w:hanging="360"/>
      </w:pPr>
      <w:rPr>
        <w:rFonts w:ascii="Symbol" w:hAnsi="Symbol" w:cs="Times New Roman" w:hint="default"/>
      </w:rPr>
    </w:lvl>
    <w:lvl w:ilvl="7">
      <w:start w:val="1"/>
      <w:numFmt w:val="none"/>
      <w:lvlText w:val="o"/>
      <w:lvlJc w:val="left"/>
      <w:pPr>
        <w:tabs>
          <w:tab w:val="num" w:pos="0"/>
        </w:tabs>
        <w:ind w:left="3654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vlJc w:val="left"/>
      <w:pPr>
        <w:tabs>
          <w:tab w:val="num" w:pos="0"/>
        </w:tabs>
        <w:ind w:left="4014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300208D1"/>
    <w:multiLevelType w:val="hybridMultilevel"/>
    <w:tmpl w:val="EC8A2790"/>
    <w:lvl w:ilvl="0" w:tplc="0409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626C01C">
      <w:start w:val="1"/>
      <w:numFmt w:val="decimal"/>
      <w:lvlText w:val="%2)"/>
      <w:lvlJc w:val="left"/>
      <w:pPr>
        <w:ind w:left="186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35A31BE"/>
    <w:multiLevelType w:val="hybridMultilevel"/>
    <w:tmpl w:val="2C089BE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4B261A5"/>
    <w:multiLevelType w:val="hybridMultilevel"/>
    <w:tmpl w:val="A0206C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E53C0"/>
    <w:multiLevelType w:val="multilevel"/>
    <w:tmpl w:val="6512BE4C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907" w:hanging="907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3CBF24DD"/>
    <w:multiLevelType w:val="hybridMultilevel"/>
    <w:tmpl w:val="EB62B9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DFE7521"/>
    <w:multiLevelType w:val="hybridMultilevel"/>
    <w:tmpl w:val="6F5693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861BD0"/>
    <w:multiLevelType w:val="hybridMultilevel"/>
    <w:tmpl w:val="62B89F2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CF3A9D"/>
    <w:multiLevelType w:val="hybridMultilevel"/>
    <w:tmpl w:val="B9626354"/>
    <w:lvl w:ilvl="0" w:tplc="DEAAE1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152FDC"/>
    <w:multiLevelType w:val="hybridMultilevel"/>
    <w:tmpl w:val="70222DDC"/>
    <w:lvl w:ilvl="0" w:tplc="CDF27D50">
      <w:start w:val="1"/>
      <w:numFmt w:val="lowerLetter"/>
      <w:lvlText w:val="%1)"/>
      <w:lvlJc w:val="left"/>
      <w:pPr>
        <w:ind w:left="654" w:hanging="360"/>
      </w:pPr>
      <w:rPr>
        <w:rFonts w:hint="default"/>
        <w:b w:val="0"/>
      </w:rPr>
    </w:lvl>
    <w:lvl w:ilvl="1" w:tplc="0809001B">
      <w:start w:val="1"/>
      <w:numFmt w:val="lowerRoman"/>
      <w:lvlText w:val="%2."/>
      <w:lvlJc w:val="right"/>
      <w:pPr>
        <w:ind w:left="1374" w:hanging="360"/>
      </w:pPr>
    </w:lvl>
    <w:lvl w:ilvl="2" w:tplc="0409001B">
      <w:start w:val="1"/>
      <w:numFmt w:val="lowerRoman"/>
      <w:lvlText w:val="%3."/>
      <w:lvlJc w:val="right"/>
      <w:pPr>
        <w:ind w:left="2094" w:hanging="180"/>
      </w:pPr>
    </w:lvl>
    <w:lvl w:ilvl="3" w:tplc="6E44A0CE">
      <w:start w:val="1"/>
      <w:numFmt w:val="decimal"/>
      <w:lvlText w:val="%4."/>
      <w:lvlJc w:val="left"/>
      <w:pPr>
        <w:ind w:left="2814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0" w15:restartNumberingAfterBreak="0">
    <w:nsid w:val="4C5A6B5B"/>
    <w:multiLevelType w:val="hybridMultilevel"/>
    <w:tmpl w:val="ACDCE1FA"/>
    <w:lvl w:ilvl="0" w:tplc="9916856A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1" w15:restartNumberingAfterBreak="0">
    <w:nsid w:val="4D726369"/>
    <w:multiLevelType w:val="hybridMultilevel"/>
    <w:tmpl w:val="6D0621A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6E44A0CE">
      <w:start w:val="1"/>
      <w:numFmt w:val="decimal"/>
      <w:lvlText w:val="%4."/>
      <w:lvlJc w:val="left"/>
      <w:pPr>
        <w:ind w:left="324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327912"/>
    <w:multiLevelType w:val="hybridMultilevel"/>
    <w:tmpl w:val="093CB1E6"/>
    <w:lvl w:ilvl="0" w:tplc="D5AA6E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0B3F16"/>
    <w:multiLevelType w:val="multilevel"/>
    <w:tmpl w:val="58E83D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529D06FB"/>
    <w:multiLevelType w:val="multilevel"/>
    <w:tmpl w:val="B134C8F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530D7386"/>
    <w:multiLevelType w:val="hybridMultilevel"/>
    <w:tmpl w:val="E182D7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DA1384"/>
    <w:multiLevelType w:val="hybridMultilevel"/>
    <w:tmpl w:val="ACF47A6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72A3390"/>
    <w:multiLevelType w:val="hybridMultilevel"/>
    <w:tmpl w:val="A07E88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122950"/>
    <w:multiLevelType w:val="hybridMultilevel"/>
    <w:tmpl w:val="5D1C508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AD67AC0"/>
    <w:multiLevelType w:val="hybridMultilevel"/>
    <w:tmpl w:val="CD04BBF0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9916856A">
      <w:start w:val="1"/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CAC6E3F"/>
    <w:multiLevelType w:val="hybridMultilevel"/>
    <w:tmpl w:val="E348D3D6"/>
    <w:lvl w:ilvl="0" w:tplc="5DBEB75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F9E0330"/>
    <w:multiLevelType w:val="hybridMultilevel"/>
    <w:tmpl w:val="15887B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FA50E5D"/>
    <w:multiLevelType w:val="multilevel"/>
    <w:tmpl w:val="8CB2FA9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660F2B72"/>
    <w:multiLevelType w:val="hybridMultilevel"/>
    <w:tmpl w:val="63984558"/>
    <w:lvl w:ilvl="0" w:tplc="D4B8167E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B6006"/>
    <w:multiLevelType w:val="hybridMultilevel"/>
    <w:tmpl w:val="435ED3CA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6AB312A2"/>
    <w:multiLevelType w:val="hybridMultilevel"/>
    <w:tmpl w:val="061CA30E"/>
    <w:lvl w:ilvl="0" w:tplc="4952451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49524510">
      <w:start w:val="1"/>
      <w:numFmt w:val="lowerRoman"/>
      <w:lvlText w:val="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D3A2139"/>
    <w:multiLevelType w:val="hybridMultilevel"/>
    <w:tmpl w:val="8CA620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F747B83"/>
    <w:multiLevelType w:val="hybridMultilevel"/>
    <w:tmpl w:val="A6B4DD2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626C01C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0DD247D"/>
    <w:multiLevelType w:val="hybridMultilevel"/>
    <w:tmpl w:val="2A5C8BEC"/>
    <w:lvl w:ilvl="0" w:tplc="569E5F9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6323DD"/>
    <w:multiLevelType w:val="hybridMultilevel"/>
    <w:tmpl w:val="011E2C1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49524510">
      <w:start w:val="1"/>
      <w:numFmt w:val="lowerRoman"/>
      <w:lvlText w:val="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1760E7A"/>
    <w:multiLevelType w:val="hybridMultilevel"/>
    <w:tmpl w:val="DCBEF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BA829D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8730FC"/>
    <w:multiLevelType w:val="hybridMultilevel"/>
    <w:tmpl w:val="5AB07846"/>
    <w:lvl w:ilvl="0" w:tplc="0EB6D5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D26942"/>
    <w:multiLevelType w:val="hybridMultilevel"/>
    <w:tmpl w:val="9C2266EE"/>
    <w:lvl w:ilvl="0" w:tplc="3FA613C8">
      <w:start w:val="1"/>
      <w:numFmt w:val="bullet"/>
      <w:pStyle w:val="ECATable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1978FF"/>
    <w:multiLevelType w:val="hybridMultilevel"/>
    <w:tmpl w:val="295C1DC0"/>
    <w:lvl w:ilvl="0" w:tplc="3C387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6724D69"/>
    <w:multiLevelType w:val="hybridMultilevel"/>
    <w:tmpl w:val="3962E0DE"/>
    <w:lvl w:ilvl="0" w:tplc="C06EDE0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49524510">
      <w:start w:val="1"/>
      <w:numFmt w:val="lowerRoman"/>
      <w:lvlText w:val="%5)"/>
      <w:lvlJc w:val="left"/>
      <w:pPr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76D5D3D"/>
    <w:multiLevelType w:val="hybridMultilevel"/>
    <w:tmpl w:val="63960C68"/>
    <w:lvl w:ilvl="0" w:tplc="7160D350">
      <w:start w:val="1"/>
      <w:numFmt w:val="decimal"/>
      <w:pStyle w:val="ECA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91379B"/>
    <w:multiLevelType w:val="multilevel"/>
    <w:tmpl w:val="BFB62248"/>
    <w:lvl w:ilvl="0">
      <w:start w:val="1"/>
      <w:numFmt w:val="bullet"/>
      <w:pStyle w:val="ECABullets"/>
      <w:lvlText w:val="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sz w:val="22"/>
      </w:rPr>
    </w:lvl>
    <w:lvl w:ilvl="1">
      <w:start w:val="1"/>
      <w:numFmt w:val="bullet"/>
      <w:pStyle w:val="ECABulletsSub"/>
      <w:lvlText w:val=""/>
      <w:lvlJc w:val="left"/>
      <w:pPr>
        <w:tabs>
          <w:tab w:val="num" w:pos="1701"/>
        </w:tabs>
        <w:ind w:left="1701" w:hanging="567"/>
      </w:pPr>
      <w:rPr>
        <w:rFonts w:ascii="Monotype Sorts" w:hAnsi="Monotype Sorts" w:hint="default"/>
        <w:sz w:val="16"/>
      </w:rPr>
    </w:lvl>
    <w:lvl w:ilvl="2">
      <w:start w:val="1"/>
      <w:numFmt w:val="bullet"/>
      <w:lvlRestart w:val="0"/>
      <w:pStyle w:val="ECABulletsSub-Sub"/>
      <w:lvlText w:val="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  <w:sz w:val="16"/>
      </w:rPr>
    </w:lvl>
    <w:lvl w:ilvl="3">
      <w:start w:val="1"/>
      <w:numFmt w:val="none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tabs>
          <w:tab w:val="num" w:pos="0"/>
        </w:tabs>
        <w:ind w:left="2934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tabs>
          <w:tab w:val="num" w:pos="0"/>
        </w:tabs>
        <w:ind w:left="3294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tabs>
          <w:tab w:val="num" w:pos="0"/>
        </w:tabs>
        <w:ind w:left="3654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tabs>
          <w:tab w:val="num" w:pos="0"/>
        </w:tabs>
        <w:ind w:left="4014" w:hanging="360"/>
      </w:pPr>
      <w:rPr>
        <w:rFonts w:ascii="Wingdings" w:hAnsi="Wingdings" w:hint="default"/>
      </w:rPr>
    </w:lvl>
  </w:abstractNum>
  <w:abstractNum w:abstractNumId="57" w15:restartNumberingAfterBreak="0">
    <w:nsid w:val="7A39361B"/>
    <w:multiLevelType w:val="hybridMultilevel"/>
    <w:tmpl w:val="2DF0D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232099"/>
    <w:multiLevelType w:val="hybridMultilevel"/>
    <w:tmpl w:val="8C18E07C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DB31E63"/>
    <w:multiLevelType w:val="hybridMultilevel"/>
    <w:tmpl w:val="F7EA5144"/>
    <w:lvl w:ilvl="0" w:tplc="04090019">
      <w:start w:val="1"/>
      <w:numFmt w:val="lowerLetter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747260"/>
    <w:multiLevelType w:val="multilevel"/>
    <w:tmpl w:val="8CB2FA9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1" w15:restartNumberingAfterBreak="0">
    <w:nsid w:val="7F2046DE"/>
    <w:multiLevelType w:val="hybridMultilevel"/>
    <w:tmpl w:val="DF2C1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6"/>
  </w:num>
  <w:num w:numId="2">
    <w:abstractNumId w:val="24"/>
  </w:num>
  <w:num w:numId="3">
    <w:abstractNumId w:val="0"/>
  </w:num>
  <w:num w:numId="4">
    <w:abstractNumId w:val="55"/>
  </w:num>
  <w:num w:numId="5">
    <w:abstractNumId w:val="20"/>
  </w:num>
  <w:num w:numId="6">
    <w:abstractNumId w:val="52"/>
  </w:num>
  <w:num w:numId="7">
    <w:abstractNumId w:val="5"/>
  </w:num>
  <w:num w:numId="8">
    <w:abstractNumId w:val="34"/>
  </w:num>
  <w:num w:numId="9">
    <w:abstractNumId w:val="10"/>
  </w:num>
  <w:num w:numId="10">
    <w:abstractNumId w:val="53"/>
  </w:num>
  <w:num w:numId="11">
    <w:abstractNumId w:val="18"/>
  </w:num>
  <w:num w:numId="12">
    <w:abstractNumId w:val="47"/>
  </w:num>
  <w:num w:numId="13">
    <w:abstractNumId w:val="1"/>
  </w:num>
  <w:num w:numId="14">
    <w:abstractNumId w:val="21"/>
  </w:num>
  <w:num w:numId="15">
    <w:abstractNumId w:val="44"/>
  </w:num>
  <w:num w:numId="16">
    <w:abstractNumId w:val="29"/>
  </w:num>
  <w:num w:numId="17">
    <w:abstractNumId w:val="51"/>
  </w:num>
  <w:num w:numId="18">
    <w:abstractNumId w:val="39"/>
  </w:num>
  <w:num w:numId="19">
    <w:abstractNumId w:val="50"/>
  </w:num>
  <w:num w:numId="20">
    <w:abstractNumId w:val="33"/>
  </w:num>
  <w:num w:numId="21">
    <w:abstractNumId w:val="37"/>
  </w:num>
  <w:num w:numId="22">
    <w:abstractNumId w:val="9"/>
  </w:num>
  <w:num w:numId="23">
    <w:abstractNumId w:val="59"/>
  </w:num>
  <w:num w:numId="24">
    <w:abstractNumId w:val="19"/>
  </w:num>
  <w:num w:numId="25">
    <w:abstractNumId w:val="38"/>
  </w:num>
  <w:num w:numId="26">
    <w:abstractNumId w:val="57"/>
  </w:num>
  <w:num w:numId="27">
    <w:abstractNumId w:val="11"/>
  </w:num>
  <w:num w:numId="28">
    <w:abstractNumId w:val="3"/>
  </w:num>
  <w:num w:numId="29">
    <w:abstractNumId w:val="15"/>
  </w:num>
  <w:num w:numId="30">
    <w:abstractNumId w:val="23"/>
  </w:num>
  <w:num w:numId="31">
    <w:abstractNumId w:val="41"/>
  </w:num>
  <w:num w:numId="32">
    <w:abstractNumId w:val="42"/>
  </w:num>
  <w:num w:numId="33">
    <w:abstractNumId w:val="13"/>
  </w:num>
  <w:num w:numId="34">
    <w:abstractNumId w:val="40"/>
  </w:num>
  <w:num w:numId="35">
    <w:abstractNumId w:val="46"/>
  </w:num>
  <w:num w:numId="36">
    <w:abstractNumId w:val="54"/>
  </w:num>
  <w:num w:numId="37">
    <w:abstractNumId w:val="35"/>
  </w:num>
  <w:num w:numId="38">
    <w:abstractNumId w:val="4"/>
  </w:num>
  <w:num w:numId="39">
    <w:abstractNumId w:val="36"/>
  </w:num>
  <w:num w:numId="40">
    <w:abstractNumId w:val="43"/>
  </w:num>
  <w:num w:numId="41">
    <w:abstractNumId w:val="49"/>
  </w:num>
  <w:num w:numId="42">
    <w:abstractNumId w:val="45"/>
  </w:num>
  <w:num w:numId="43">
    <w:abstractNumId w:val="60"/>
  </w:num>
  <w:num w:numId="44">
    <w:abstractNumId w:val="8"/>
  </w:num>
  <w:num w:numId="45">
    <w:abstractNumId w:val="26"/>
  </w:num>
  <w:num w:numId="46">
    <w:abstractNumId w:val="12"/>
  </w:num>
  <w:num w:numId="47">
    <w:abstractNumId w:val="14"/>
  </w:num>
  <w:num w:numId="48">
    <w:abstractNumId w:val="32"/>
  </w:num>
  <w:num w:numId="49">
    <w:abstractNumId w:val="2"/>
  </w:num>
  <w:num w:numId="50">
    <w:abstractNumId w:val="31"/>
  </w:num>
  <w:num w:numId="51">
    <w:abstractNumId w:val="25"/>
  </w:num>
  <w:num w:numId="52">
    <w:abstractNumId w:val="61"/>
  </w:num>
  <w:num w:numId="53">
    <w:abstractNumId w:val="30"/>
  </w:num>
  <w:num w:numId="54">
    <w:abstractNumId w:val="16"/>
  </w:num>
  <w:num w:numId="55">
    <w:abstractNumId w:val="7"/>
  </w:num>
  <w:num w:numId="56">
    <w:abstractNumId w:val="28"/>
  </w:num>
  <w:num w:numId="57">
    <w:abstractNumId w:val="58"/>
  </w:num>
  <w:num w:numId="58">
    <w:abstractNumId w:val="6"/>
  </w:num>
  <w:num w:numId="59">
    <w:abstractNumId w:val="48"/>
  </w:num>
  <w:num w:numId="60">
    <w:abstractNumId w:val="27"/>
  </w:num>
  <w:num w:numId="61">
    <w:abstractNumId w:val="17"/>
  </w:num>
  <w:num w:numId="62">
    <w:abstractNumId w:val="7"/>
  </w:num>
  <w:num w:numId="63">
    <w:abstractNumId w:val="2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E4"/>
    <w:rsid w:val="00000982"/>
    <w:rsid w:val="00002E7F"/>
    <w:rsid w:val="00004B20"/>
    <w:rsid w:val="000052AC"/>
    <w:rsid w:val="00005553"/>
    <w:rsid w:val="00005624"/>
    <w:rsid w:val="000057DE"/>
    <w:rsid w:val="00006205"/>
    <w:rsid w:val="00006926"/>
    <w:rsid w:val="00007AC6"/>
    <w:rsid w:val="000117C4"/>
    <w:rsid w:val="000128D5"/>
    <w:rsid w:val="00012F92"/>
    <w:rsid w:val="00012FDB"/>
    <w:rsid w:val="00013743"/>
    <w:rsid w:val="0001681F"/>
    <w:rsid w:val="000173A1"/>
    <w:rsid w:val="00026AAB"/>
    <w:rsid w:val="00026F32"/>
    <w:rsid w:val="0002733A"/>
    <w:rsid w:val="00027A9A"/>
    <w:rsid w:val="00031DC3"/>
    <w:rsid w:val="0003204D"/>
    <w:rsid w:val="000323BA"/>
    <w:rsid w:val="00032816"/>
    <w:rsid w:val="000328A4"/>
    <w:rsid w:val="00036060"/>
    <w:rsid w:val="000363C6"/>
    <w:rsid w:val="00037D35"/>
    <w:rsid w:val="00040C6D"/>
    <w:rsid w:val="0004523E"/>
    <w:rsid w:val="00045C2D"/>
    <w:rsid w:val="00046E0F"/>
    <w:rsid w:val="0004750A"/>
    <w:rsid w:val="0005530C"/>
    <w:rsid w:val="00057AD5"/>
    <w:rsid w:val="00062189"/>
    <w:rsid w:val="0006456C"/>
    <w:rsid w:val="000653A8"/>
    <w:rsid w:val="00065C55"/>
    <w:rsid w:val="00065FA3"/>
    <w:rsid w:val="00066199"/>
    <w:rsid w:val="00070CB8"/>
    <w:rsid w:val="0007161D"/>
    <w:rsid w:val="000728DE"/>
    <w:rsid w:val="000765E1"/>
    <w:rsid w:val="00076B67"/>
    <w:rsid w:val="00076C24"/>
    <w:rsid w:val="0007707D"/>
    <w:rsid w:val="00077258"/>
    <w:rsid w:val="000779C4"/>
    <w:rsid w:val="00077F6F"/>
    <w:rsid w:val="00081FC3"/>
    <w:rsid w:val="0008252B"/>
    <w:rsid w:val="00082A36"/>
    <w:rsid w:val="00082B65"/>
    <w:rsid w:val="00082F46"/>
    <w:rsid w:val="00083ED3"/>
    <w:rsid w:val="00085EFF"/>
    <w:rsid w:val="00091B3F"/>
    <w:rsid w:val="00092C1A"/>
    <w:rsid w:val="00093016"/>
    <w:rsid w:val="000934DA"/>
    <w:rsid w:val="00097365"/>
    <w:rsid w:val="000A0222"/>
    <w:rsid w:val="000A0637"/>
    <w:rsid w:val="000A1DE6"/>
    <w:rsid w:val="000A5627"/>
    <w:rsid w:val="000A6F9F"/>
    <w:rsid w:val="000B0F55"/>
    <w:rsid w:val="000B27AD"/>
    <w:rsid w:val="000B52CC"/>
    <w:rsid w:val="000B5E01"/>
    <w:rsid w:val="000B761A"/>
    <w:rsid w:val="000C5831"/>
    <w:rsid w:val="000C6450"/>
    <w:rsid w:val="000C6C3B"/>
    <w:rsid w:val="000D17CD"/>
    <w:rsid w:val="000D335B"/>
    <w:rsid w:val="000D3521"/>
    <w:rsid w:val="000D67A4"/>
    <w:rsid w:val="000E1045"/>
    <w:rsid w:val="000E2798"/>
    <w:rsid w:val="000E6C7A"/>
    <w:rsid w:val="001041BC"/>
    <w:rsid w:val="00104BA0"/>
    <w:rsid w:val="00104D85"/>
    <w:rsid w:val="00105746"/>
    <w:rsid w:val="00105A31"/>
    <w:rsid w:val="00105CE0"/>
    <w:rsid w:val="00106008"/>
    <w:rsid w:val="001066AC"/>
    <w:rsid w:val="00107093"/>
    <w:rsid w:val="00110FD2"/>
    <w:rsid w:val="00111C72"/>
    <w:rsid w:val="0011304C"/>
    <w:rsid w:val="00114BE1"/>
    <w:rsid w:val="00115B11"/>
    <w:rsid w:val="00115D5B"/>
    <w:rsid w:val="001174B5"/>
    <w:rsid w:val="00120C1B"/>
    <w:rsid w:val="00124752"/>
    <w:rsid w:val="00126766"/>
    <w:rsid w:val="00126E25"/>
    <w:rsid w:val="0012769E"/>
    <w:rsid w:val="00130A94"/>
    <w:rsid w:val="00130C13"/>
    <w:rsid w:val="00131A74"/>
    <w:rsid w:val="00134B12"/>
    <w:rsid w:val="00142C8F"/>
    <w:rsid w:val="00143E86"/>
    <w:rsid w:val="00144039"/>
    <w:rsid w:val="001502EC"/>
    <w:rsid w:val="00150668"/>
    <w:rsid w:val="0015157C"/>
    <w:rsid w:val="0015333F"/>
    <w:rsid w:val="001565C9"/>
    <w:rsid w:val="001571F5"/>
    <w:rsid w:val="00157B92"/>
    <w:rsid w:val="001601EF"/>
    <w:rsid w:val="001635A0"/>
    <w:rsid w:val="00164E44"/>
    <w:rsid w:val="00165353"/>
    <w:rsid w:val="001676BF"/>
    <w:rsid w:val="00167E5C"/>
    <w:rsid w:val="00175EDC"/>
    <w:rsid w:val="00176EAD"/>
    <w:rsid w:val="0018190C"/>
    <w:rsid w:val="00181EC1"/>
    <w:rsid w:val="001837A6"/>
    <w:rsid w:val="00184742"/>
    <w:rsid w:val="0018608F"/>
    <w:rsid w:val="0018619B"/>
    <w:rsid w:val="0018650F"/>
    <w:rsid w:val="001938FA"/>
    <w:rsid w:val="001953D4"/>
    <w:rsid w:val="00195C11"/>
    <w:rsid w:val="00196A94"/>
    <w:rsid w:val="001A33D5"/>
    <w:rsid w:val="001A5E22"/>
    <w:rsid w:val="001A6ED0"/>
    <w:rsid w:val="001A6FB2"/>
    <w:rsid w:val="001A784C"/>
    <w:rsid w:val="001A7851"/>
    <w:rsid w:val="001B257A"/>
    <w:rsid w:val="001B3A73"/>
    <w:rsid w:val="001B41FD"/>
    <w:rsid w:val="001B504A"/>
    <w:rsid w:val="001B5371"/>
    <w:rsid w:val="001B5A54"/>
    <w:rsid w:val="001B6742"/>
    <w:rsid w:val="001B7CA7"/>
    <w:rsid w:val="001C0E58"/>
    <w:rsid w:val="001C2560"/>
    <w:rsid w:val="001C39E6"/>
    <w:rsid w:val="001C4F57"/>
    <w:rsid w:val="001C5AF1"/>
    <w:rsid w:val="001C62DC"/>
    <w:rsid w:val="001C7018"/>
    <w:rsid w:val="001C7F51"/>
    <w:rsid w:val="001D4B4F"/>
    <w:rsid w:val="001D4EF2"/>
    <w:rsid w:val="001D6B63"/>
    <w:rsid w:val="001E0E0A"/>
    <w:rsid w:val="001E2CD4"/>
    <w:rsid w:val="001E6807"/>
    <w:rsid w:val="001F03DC"/>
    <w:rsid w:val="001F0C6D"/>
    <w:rsid w:val="001F2C88"/>
    <w:rsid w:val="001F4091"/>
    <w:rsid w:val="001F5105"/>
    <w:rsid w:val="001F5D61"/>
    <w:rsid w:val="001F63F5"/>
    <w:rsid w:val="001F66D7"/>
    <w:rsid w:val="002016A8"/>
    <w:rsid w:val="0020173D"/>
    <w:rsid w:val="0020286A"/>
    <w:rsid w:val="00202F98"/>
    <w:rsid w:val="0020394A"/>
    <w:rsid w:val="00204386"/>
    <w:rsid w:val="00212818"/>
    <w:rsid w:val="0021784D"/>
    <w:rsid w:val="00220960"/>
    <w:rsid w:val="00222A2B"/>
    <w:rsid w:val="00223C6B"/>
    <w:rsid w:val="002259C3"/>
    <w:rsid w:val="0022641F"/>
    <w:rsid w:val="0022725F"/>
    <w:rsid w:val="00231376"/>
    <w:rsid w:val="00232070"/>
    <w:rsid w:val="002357EC"/>
    <w:rsid w:val="0024125B"/>
    <w:rsid w:val="0024299F"/>
    <w:rsid w:val="00245ECE"/>
    <w:rsid w:val="002507D7"/>
    <w:rsid w:val="00251221"/>
    <w:rsid w:val="0025278B"/>
    <w:rsid w:val="002562FA"/>
    <w:rsid w:val="00256BCC"/>
    <w:rsid w:val="00257A5B"/>
    <w:rsid w:val="00260B72"/>
    <w:rsid w:val="00263255"/>
    <w:rsid w:val="00265189"/>
    <w:rsid w:val="00265C69"/>
    <w:rsid w:val="00266F08"/>
    <w:rsid w:val="002730A6"/>
    <w:rsid w:val="0027535D"/>
    <w:rsid w:val="002809FD"/>
    <w:rsid w:val="00280DA8"/>
    <w:rsid w:val="00281A95"/>
    <w:rsid w:val="00282C66"/>
    <w:rsid w:val="0028335A"/>
    <w:rsid w:val="00283510"/>
    <w:rsid w:val="00286EEA"/>
    <w:rsid w:val="0028770F"/>
    <w:rsid w:val="0029071E"/>
    <w:rsid w:val="00290C9C"/>
    <w:rsid w:val="00292F67"/>
    <w:rsid w:val="00294636"/>
    <w:rsid w:val="00294E98"/>
    <w:rsid w:val="002A0D91"/>
    <w:rsid w:val="002A27A2"/>
    <w:rsid w:val="002A2980"/>
    <w:rsid w:val="002A3EEB"/>
    <w:rsid w:val="002A47D7"/>
    <w:rsid w:val="002A5304"/>
    <w:rsid w:val="002A56C5"/>
    <w:rsid w:val="002A6824"/>
    <w:rsid w:val="002B06C2"/>
    <w:rsid w:val="002B1225"/>
    <w:rsid w:val="002B260B"/>
    <w:rsid w:val="002B300B"/>
    <w:rsid w:val="002B5687"/>
    <w:rsid w:val="002B6947"/>
    <w:rsid w:val="002C133D"/>
    <w:rsid w:val="002C1E57"/>
    <w:rsid w:val="002C328E"/>
    <w:rsid w:val="002C4FC6"/>
    <w:rsid w:val="002C670B"/>
    <w:rsid w:val="002C6A7D"/>
    <w:rsid w:val="002C6AAC"/>
    <w:rsid w:val="002C6F15"/>
    <w:rsid w:val="002C7027"/>
    <w:rsid w:val="002D0F2D"/>
    <w:rsid w:val="002D133C"/>
    <w:rsid w:val="002D5816"/>
    <w:rsid w:val="002D5819"/>
    <w:rsid w:val="002E2F1C"/>
    <w:rsid w:val="002E66B0"/>
    <w:rsid w:val="002F3125"/>
    <w:rsid w:val="002F3900"/>
    <w:rsid w:val="002F3E77"/>
    <w:rsid w:val="002F42D5"/>
    <w:rsid w:val="002F445F"/>
    <w:rsid w:val="002F489D"/>
    <w:rsid w:val="00301C46"/>
    <w:rsid w:val="00303C5C"/>
    <w:rsid w:val="003050B4"/>
    <w:rsid w:val="00306646"/>
    <w:rsid w:val="0030703E"/>
    <w:rsid w:val="003074CB"/>
    <w:rsid w:val="0031177D"/>
    <w:rsid w:val="00311A09"/>
    <w:rsid w:val="003157EC"/>
    <w:rsid w:val="003209F8"/>
    <w:rsid w:val="00324096"/>
    <w:rsid w:val="00324495"/>
    <w:rsid w:val="00325EF3"/>
    <w:rsid w:val="00327414"/>
    <w:rsid w:val="003333A0"/>
    <w:rsid w:val="00333EAC"/>
    <w:rsid w:val="00334DC4"/>
    <w:rsid w:val="003356D8"/>
    <w:rsid w:val="003368DF"/>
    <w:rsid w:val="003371A0"/>
    <w:rsid w:val="0034286B"/>
    <w:rsid w:val="003430B4"/>
    <w:rsid w:val="00346376"/>
    <w:rsid w:val="00346AAB"/>
    <w:rsid w:val="0035030F"/>
    <w:rsid w:val="003505AA"/>
    <w:rsid w:val="003515A1"/>
    <w:rsid w:val="00351DE2"/>
    <w:rsid w:val="003559CE"/>
    <w:rsid w:val="003573E8"/>
    <w:rsid w:val="00362073"/>
    <w:rsid w:val="0036208F"/>
    <w:rsid w:val="00363B34"/>
    <w:rsid w:val="00364480"/>
    <w:rsid w:val="003644A3"/>
    <w:rsid w:val="003650F5"/>
    <w:rsid w:val="0036695A"/>
    <w:rsid w:val="0036765D"/>
    <w:rsid w:val="003705A9"/>
    <w:rsid w:val="00370695"/>
    <w:rsid w:val="00370EB7"/>
    <w:rsid w:val="00371678"/>
    <w:rsid w:val="0037378A"/>
    <w:rsid w:val="00373FF6"/>
    <w:rsid w:val="00376355"/>
    <w:rsid w:val="003767C0"/>
    <w:rsid w:val="003804FE"/>
    <w:rsid w:val="00380B8B"/>
    <w:rsid w:val="00380BB4"/>
    <w:rsid w:val="0038120E"/>
    <w:rsid w:val="00382327"/>
    <w:rsid w:val="003826F0"/>
    <w:rsid w:val="00382EA4"/>
    <w:rsid w:val="003838D4"/>
    <w:rsid w:val="00383D3E"/>
    <w:rsid w:val="00384BC8"/>
    <w:rsid w:val="0038569A"/>
    <w:rsid w:val="0038591A"/>
    <w:rsid w:val="003860DA"/>
    <w:rsid w:val="00390826"/>
    <w:rsid w:val="00392DAC"/>
    <w:rsid w:val="00393038"/>
    <w:rsid w:val="00396150"/>
    <w:rsid w:val="00396194"/>
    <w:rsid w:val="003966EB"/>
    <w:rsid w:val="003A164A"/>
    <w:rsid w:val="003A2422"/>
    <w:rsid w:val="003A2AA0"/>
    <w:rsid w:val="003A5B3E"/>
    <w:rsid w:val="003A6435"/>
    <w:rsid w:val="003B0FB4"/>
    <w:rsid w:val="003B1F30"/>
    <w:rsid w:val="003B2E86"/>
    <w:rsid w:val="003B4E47"/>
    <w:rsid w:val="003B5B48"/>
    <w:rsid w:val="003C14AD"/>
    <w:rsid w:val="003C21BE"/>
    <w:rsid w:val="003C24FF"/>
    <w:rsid w:val="003C3214"/>
    <w:rsid w:val="003C5B03"/>
    <w:rsid w:val="003C7C2D"/>
    <w:rsid w:val="003D263C"/>
    <w:rsid w:val="003D3223"/>
    <w:rsid w:val="003D414D"/>
    <w:rsid w:val="003D567E"/>
    <w:rsid w:val="003D5C0C"/>
    <w:rsid w:val="003D6280"/>
    <w:rsid w:val="003E2117"/>
    <w:rsid w:val="003E24E7"/>
    <w:rsid w:val="003E2A89"/>
    <w:rsid w:val="003E3DF7"/>
    <w:rsid w:val="003E55DD"/>
    <w:rsid w:val="003E5B1E"/>
    <w:rsid w:val="003E60B2"/>
    <w:rsid w:val="003E6DE6"/>
    <w:rsid w:val="003E76E5"/>
    <w:rsid w:val="003E7F57"/>
    <w:rsid w:val="003F1F02"/>
    <w:rsid w:val="003F31FE"/>
    <w:rsid w:val="003F3EEB"/>
    <w:rsid w:val="003F4E07"/>
    <w:rsid w:val="0040045B"/>
    <w:rsid w:val="00400725"/>
    <w:rsid w:val="00404B27"/>
    <w:rsid w:val="004079AA"/>
    <w:rsid w:val="004112B7"/>
    <w:rsid w:val="004126C9"/>
    <w:rsid w:val="00412C0A"/>
    <w:rsid w:val="00413CEB"/>
    <w:rsid w:val="00414448"/>
    <w:rsid w:val="0041547C"/>
    <w:rsid w:val="00416845"/>
    <w:rsid w:val="0042358B"/>
    <w:rsid w:val="00430A6A"/>
    <w:rsid w:val="004319D0"/>
    <w:rsid w:val="004334F1"/>
    <w:rsid w:val="00434D36"/>
    <w:rsid w:val="00444D8B"/>
    <w:rsid w:val="00445F98"/>
    <w:rsid w:val="00446386"/>
    <w:rsid w:val="00446AE2"/>
    <w:rsid w:val="00446E12"/>
    <w:rsid w:val="00447C40"/>
    <w:rsid w:val="00447C5E"/>
    <w:rsid w:val="004529A9"/>
    <w:rsid w:val="004535FD"/>
    <w:rsid w:val="00454E96"/>
    <w:rsid w:val="004550C9"/>
    <w:rsid w:val="00456262"/>
    <w:rsid w:val="004567FF"/>
    <w:rsid w:val="004570FA"/>
    <w:rsid w:val="00457E9F"/>
    <w:rsid w:val="00460A33"/>
    <w:rsid w:val="004633F6"/>
    <w:rsid w:val="00464CCA"/>
    <w:rsid w:val="00466AE4"/>
    <w:rsid w:val="00467CFD"/>
    <w:rsid w:val="0047037C"/>
    <w:rsid w:val="00470E91"/>
    <w:rsid w:val="00471868"/>
    <w:rsid w:val="004728EE"/>
    <w:rsid w:val="00472CF8"/>
    <w:rsid w:val="0047330C"/>
    <w:rsid w:val="004739AA"/>
    <w:rsid w:val="00474A3E"/>
    <w:rsid w:val="004752B7"/>
    <w:rsid w:val="00475544"/>
    <w:rsid w:val="004772EC"/>
    <w:rsid w:val="0047760B"/>
    <w:rsid w:val="004807AC"/>
    <w:rsid w:val="00483100"/>
    <w:rsid w:val="004835C6"/>
    <w:rsid w:val="00485291"/>
    <w:rsid w:val="00486F9B"/>
    <w:rsid w:val="004904E8"/>
    <w:rsid w:val="004906E9"/>
    <w:rsid w:val="00491D4C"/>
    <w:rsid w:val="0049269D"/>
    <w:rsid w:val="004947F3"/>
    <w:rsid w:val="00495BE6"/>
    <w:rsid w:val="004A58F5"/>
    <w:rsid w:val="004A6677"/>
    <w:rsid w:val="004A70DE"/>
    <w:rsid w:val="004A773E"/>
    <w:rsid w:val="004B12A0"/>
    <w:rsid w:val="004B1F8C"/>
    <w:rsid w:val="004B2EE9"/>
    <w:rsid w:val="004B4A99"/>
    <w:rsid w:val="004B507B"/>
    <w:rsid w:val="004B6986"/>
    <w:rsid w:val="004C017C"/>
    <w:rsid w:val="004C3C88"/>
    <w:rsid w:val="004C3DF5"/>
    <w:rsid w:val="004C4D49"/>
    <w:rsid w:val="004C572D"/>
    <w:rsid w:val="004D07AA"/>
    <w:rsid w:val="004D0AB9"/>
    <w:rsid w:val="004D3D8C"/>
    <w:rsid w:val="004D4AE1"/>
    <w:rsid w:val="004D4FC7"/>
    <w:rsid w:val="004D7F76"/>
    <w:rsid w:val="004E0030"/>
    <w:rsid w:val="004E034B"/>
    <w:rsid w:val="004E1C9D"/>
    <w:rsid w:val="004E53CA"/>
    <w:rsid w:val="004F62EC"/>
    <w:rsid w:val="004F6A3A"/>
    <w:rsid w:val="00500E2A"/>
    <w:rsid w:val="00504D0D"/>
    <w:rsid w:val="00505414"/>
    <w:rsid w:val="0050716A"/>
    <w:rsid w:val="00510B72"/>
    <w:rsid w:val="00511896"/>
    <w:rsid w:val="00512E79"/>
    <w:rsid w:val="0051452B"/>
    <w:rsid w:val="00515AE9"/>
    <w:rsid w:val="00517626"/>
    <w:rsid w:val="005231A7"/>
    <w:rsid w:val="00524CB9"/>
    <w:rsid w:val="00525A9E"/>
    <w:rsid w:val="00525F84"/>
    <w:rsid w:val="00526D48"/>
    <w:rsid w:val="0053214E"/>
    <w:rsid w:val="00532991"/>
    <w:rsid w:val="005330FE"/>
    <w:rsid w:val="005340B5"/>
    <w:rsid w:val="0053668F"/>
    <w:rsid w:val="005369CB"/>
    <w:rsid w:val="00536A81"/>
    <w:rsid w:val="005373A5"/>
    <w:rsid w:val="00537855"/>
    <w:rsid w:val="00541507"/>
    <w:rsid w:val="00544AE4"/>
    <w:rsid w:val="00544B24"/>
    <w:rsid w:val="00544BCB"/>
    <w:rsid w:val="00550587"/>
    <w:rsid w:val="005523DB"/>
    <w:rsid w:val="00553717"/>
    <w:rsid w:val="005557B9"/>
    <w:rsid w:val="00557E3F"/>
    <w:rsid w:val="00560F44"/>
    <w:rsid w:val="00561596"/>
    <w:rsid w:val="00562563"/>
    <w:rsid w:val="005633EB"/>
    <w:rsid w:val="00566115"/>
    <w:rsid w:val="00566CDF"/>
    <w:rsid w:val="005679D6"/>
    <w:rsid w:val="00570660"/>
    <w:rsid w:val="00571038"/>
    <w:rsid w:val="00572042"/>
    <w:rsid w:val="00573D8A"/>
    <w:rsid w:val="00574054"/>
    <w:rsid w:val="00574715"/>
    <w:rsid w:val="00574CB7"/>
    <w:rsid w:val="00574E2D"/>
    <w:rsid w:val="00574FDE"/>
    <w:rsid w:val="00576673"/>
    <w:rsid w:val="00576F84"/>
    <w:rsid w:val="00577CDD"/>
    <w:rsid w:val="005829F9"/>
    <w:rsid w:val="00583FEF"/>
    <w:rsid w:val="005847F3"/>
    <w:rsid w:val="00585D26"/>
    <w:rsid w:val="00586123"/>
    <w:rsid w:val="00590991"/>
    <w:rsid w:val="005909D8"/>
    <w:rsid w:val="00591296"/>
    <w:rsid w:val="005919DA"/>
    <w:rsid w:val="0059222A"/>
    <w:rsid w:val="005925F5"/>
    <w:rsid w:val="00593092"/>
    <w:rsid w:val="00594885"/>
    <w:rsid w:val="005949B7"/>
    <w:rsid w:val="005969F6"/>
    <w:rsid w:val="00597AF5"/>
    <w:rsid w:val="005A0648"/>
    <w:rsid w:val="005A1F12"/>
    <w:rsid w:val="005A27BA"/>
    <w:rsid w:val="005A3EE5"/>
    <w:rsid w:val="005A5E11"/>
    <w:rsid w:val="005B0982"/>
    <w:rsid w:val="005B26BF"/>
    <w:rsid w:val="005C072E"/>
    <w:rsid w:val="005C3D66"/>
    <w:rsid w:val="005C6498"/>
    <w:rsid w:val="005D1989"/>
    <w:rsid w:val="005D1E22"/>
    <w:rsid w:val="005D4848"/>
    <w:rsid w:val="005D5436"/>
    <w:rsid w:val="005D5484"/>
    <w:rsid w:val="005E0211"/>
    <w:rsid w:val="005E1941"/>
    <w:rsid w:val="005E27A0"/>
    <w:rsid w:val="005E28E7"/>
    <w:rsid w:val="005E32DC"/>
    <w:rsid w:val="005E5B24"/>
    <w:rsid w:val="005E6CF3"/>
    <w:rsid w:val="005E74E1"/>
    <w:rsid w:val="005F0374"/>
    <w:rsid w:val="005F09D9"/>
    <w:rsid w:val="005F2D36"/>
    <w:rsid w:val="005F5FC3"/>
    <w:rsid w:val="005F6338"/>
    <w:rsid w:val="006011CD"/>
    <w:rsid w:val="00601BEA"/>
    <w:rsid w:val="00602809"/>
    <w:rsid w:val="00602F7A"/>
    <w:rsid w:val="00606062"/>
    <w:rsid w:val="006074FA"/>
    <w:rsid w:val="00611B98"/>
    <w:rsid w:val="00612A11"/>
    <w:rsid w:val="006130E1"/>
    <w:rsid w:val="006146AC"/>
    <w:rsid w:val="0061485A"/>
    <w:rsid w:val="006169C2"/>
    <w:rsid w:val="00620FFA"/>
    <w:rsid w:val="00621BA5"/>
    <w:rsid w:val="00623183"/>
    <w:rsid w:val="006249FE"/>
    <w:rsid w:val="00626286"/>
    <w:rsid w:val="006267C7"/>
    <w:rsid w:val="00627309"/>
    <w:rsid w:val="00630B4E"/>
    <w:rsid w:val="00632C17"/>
    <w:rsid w:val="00640DCF"/>
    <w:rsid w:val="006435A1"/>
    <w:rsid w:val="006451ED"/>
    <w:rsid w:val="00646E69"/>
    <w:rsid w:val="006474CE"/>
    <w:rsid w:val="006542F2"/>
    <w:rsid w:val="006554EB"/>
    <w:rsid w:val="00655639"/>
    <w:rsid w:val="00655A01"/>
    <w:rsid w:val="006569EF"/>
    <w:rsid w:val="00657391"/>
    <w:rsid w:val="00657994"/>
    <w:rsid w:val="00660F6B"/>
    <w:rsid w:val="00666760"/>
    <w:rsid w:val="00666865"/>
    <w:rsid w:val="00666F47"/>
    <w:rsid w:val="006711AF"/>
    <w:rsid w:val="0067225C"/>
    <w:rsid w:val="006731DA"/>
    <w:rsid w:val="00675105"/>
    <w:rsid w:val="006752C3"/>
    <w:rsid w:val="00675F86"/>
    <w:rsid w:val="00677817"/>
    <w:rsid w:val="00680838"/>
    <w:rsid w:val="006859E3"/>
    <w:rsid w:val="00686BCF"/>
    <w:rsid w:val="00687FA8"/>
    <w:rsid w:val="00691FFC"/>
    <w:rsid w:val="00693E52"/>
    <w:rsid w:val="006962BA"/>
    <w:rsid w:val="00696525"/>
    <w:rsid w:val="006967F5"/>
    <w:rsid w:val="00697360"/>
    <w:rsid w:val="006A0999"/>
    <w:rsid w:val="006A48E9"/>
    <w:rsid w:val="006A5BCE"/>
    <w:rsid w:val="006A6630"/>
    <w:rsid w:val="006A746E"/>
    <w:rsid w:val="006B12C9"/>
    <w:rsid w:val="006B3660"/>
    <w:rsid w:val="006B3E9E"/>
    <w:rsid w:val="006B4DCC"/>
    <w:rsid w:val="006B505E"/>
    <w:rsid w:val="006B5BA0"/>
    <w:rsid w:val="006B7843"/>
    <w:rsid w:val="006C08B1"/>
    <w:rsid w:val="006C0D46"/>
    <w:rsid w:val="006C0F27"/>
    <w:rsid w:val="006C3509"/>
    <w:rsid w:val="006C4B98"/>
    <w:rsid w:val="006C5690"/>
    <w:rsid w:val="006C609F"/>
    <w:rsid w:val="006C6CB6"/>
    <w:rsid w:val="006C745A"/>
    <w:rsid w:val="006D0526"/>
    <w:rsid w:val="006D13C2"/>
    <w:rsid w:val="006D18B0"/>
    <w:rsid w:val="006D1FA1"/>
    <w:rsid w:val="006D6673"/>
    <w:rsid w:val="006E0459"/>
    <w:rsid w:val="006E1E65"/>
    <w:rsid w:val="006E33BD"/>
    <w:rsid w:val="006E4D4D"/>
    <w:rsid w:val="006E68C0"/>
    <w:rsid w:val="006E769D"/>
    <w:rsid w:val="006E78EC"/>
    <w:rsid w:val="006F3668"/>
    <w:rsid w:val="006F4C75"/>
    <w:rsid w:val="006F649E"/>
    <w:rsid w:val="006F7891"/>
    <w:rsid w:val="00700BA2"/>
    <w:rsid w:val="00702C0A"/>
    <w:rsid w:val="007036FA"/>
    <w:rsid w:val="00710179"/>
    <w:rsid w:val="007108AC"/>
    <w:rsid w:val="007136FA"/>
    <w:rsid w:val="00714007"/>
    <w:rsid w:val="007142EC"/>
    <w:rsid w:val="00714FB3"/>
    <w:rsid w:val="00720EF0"/>
    <w:rsid w:val="007326F2"/>
    <w:rsid w:val="0073270C"/>
    <w:rsid w:val="00732A1E"/>
    <w:rsid w:val="00732E34"/>
    <w:rsid w:val="00732F62"/>
    <w:rsid w:val="00736B1F"/>
    <w:rsid w:val="007372D4"/>
    <w:rsid w:val="007373CD"/>
    <w:rsid w:val="007413D1"/>
    <w:rsid w:val="00741FB0"/>
    <w:rsid w:val="0074249C"/>
    <w:rsid w:val="00744F96"/>
    <w:rsid w:val="007451FC"/>
    <w:rsid w:val="00746299"/>
    <w:rsid w:val="007479B1"/>
    <w:rsid w:val="00747A34"/>
    <w:rsid w:val="0075181C"/>
    <w:rsid w:val="0075734D"/>
    <w:rsid w:val="00757BD1"/>
    <w:rsid w:val="0076334A"/>
    <w:rsid w:val="00763C9F"/>
    <w:rsid w:val="00770184"/>
    <w:rsid w:val="007710A7"/>
    <w:rsid w:val="007716A9"/>
    <w:rsid w:val="00771810"/>
    <w:rsid w:val="00771DFC"/>
    <w:rsid w:val="0077333C"/>
    <w:rsid w:val="00774C82"/>
    <w:rsid w:val="0077556B"/>
    <w:rsid w:val="00776765"/>
    <w:rsid w:val="00776816"/>
    <w:rsid w:val="007772F0"/>
    <w:rsid w:val="00780B09"/>
    <w:rsid w:val="00780F22"/>
    <w:rsid w:val="007821F3"/>
    <w:rsid w:val="00782D9C"/>
    <w:rsid w:val="00784D23"/>
    <w:rsid w:val="00785303"/>
    <w:rsid w:val="00790AC3"/>
    <w:rsid w:val="00790E8D"/>
    <w:rsid w:val="00792356"/>
    <w:rsid w:val="00795CF0"/>
    <w:rsid w:val="007A0B58"/>
    <w:rsid w:val="007A1BD7"/>
    <w:rsid w:val="007A264C"/>
    <w:rsid w:val="007A36C8"/>
    <w:rsid w:val="007A387D"/>
    <w:rsid w:val="007A4F2D"/>
    <w:rsid w:val="007A791C"/>
    <w:rsid w:val="007A7DAD"/>
    <w:rsid w:val="007B3E26"/>
    <w:rsid w:val="007B446C"/>
    <w:rsid w:val="007B63D2"/>
    <w:rsid w:val="007B70DA"/>
    <w:rsid w:val="007B70F0"/>
    <w:rsid w:val="007B740A"/>
    <w:rsid w:val="007B7C2D"/>
    <w:rsid w:val="007B7FA1"/>
    <w:rsid w:val="007C2BF0"/>
    <w:rsid w:val="007C3692"/>
    <w:rsid w:val="007C7573"/>
    <w:rsid w:val="007D0153"/>
    <w:rsid w:val="007D41D2"/>
    <w:rsid w:val="007D6A1B"/>
    <w:rsid w:val="007D7AFF"/>
    <w:rsid w:val="007E004B"/>
    <w:rsid w:val="007E0ECB"/>
    <w:rsid w:val="007E3E4B"/>
    <w:rsid w:val="007E674C"/>
    <w:rsid w:val="007F1961"/>
    <w:rsid w:val="007F2C65"/>
    <w:rsid w:val="007F3A90"/>
    <w:rsid w:val="007F5547"/>
    <w:rsid w:val="007F7671"/>
    <w:rsid w:val="007F7AD5"/>
    <w:rsid w:val="008048D0"/>
    <w:rsid w:val="00805E0C"/>
    <w:rsid w:val="00806843"/>
    <w:rsid w:val="00810129"/>
    <w:rsid w:val="0081126C"/>
    <w:rsid w:val="00814ACD"/>
    <w:rsid w:val="00815AEE"/>
    <w:rsid w:val="008205CF"/>
    <w:rsid w:val="008229EB"/>
    <w:rsid w:val="0082483B"/>
    <w:rsid w:val="008278E6"/>
    <w:rsid w:val="00832B83"/>
    <w:rsid w:val="008347AF"/>
    <w:rsid w:val="00836E71"/>
    <w:rsid w:val="0083707B"/>
    <w:rsid w:val="0084013B"/>
    <w:rsid w:val="00843607"/>
    <w:rsid w:val="00846809"/>
    <w:rsid w:val="00847083"/>
    <w:rsid w:val="008508A1"/>
    <w:rsid w:val="00851018"/>
    <w:rsid w:val="00856AB0"/>
    <w:rsid w:val="00856B78"/>
    <w:rsid w:val="00857571"/>
    <w:rsid w:val="00860602"/>
    <w:rsid w:val="00860F09"/>
    <w:rsid w:val="00861465"/>
    <w:rsid w:val="00861B56"/>
    <w:rsid w:val="00862437"/>
    <w:rsid w:val="00862CFB"/>
    <w:rsid w:val="008637B3"/>
    <w:rsid w:val="00864ECE"/>
    <w:rsid w:val="0086679E"/>
    <w:rsid w:val="00866C33"/>
    <w:rsid w:val="0087038E"/>
    <w:rsid w:val="0087177D"/>
    <w:rsid w:val="00872A0B"/>
    <w:rsid w:val="0087366A"/>
    <w:rsid w:val="00873F54"/>
    <w:rsid w:val="00875AE7"/>
    <w:rsid w:val="00875AF9"/>
    <w:rsid w:val="00876677"/>
    <w:rsid w:val="00877B92"/>
    <w:rsid w:val="00882D9A"/>
    <w:rsid w:val="00886A4B"/>
    <w:rsid w:val="00887579"/>
    <w:rsid w:val="00890281"/>
    <w:rsid w:val="008972E5"/>
    <w:rsid w:val="008A13C7"/>
    <w:rsid w:val="008A28E1"/>
    <w:rsid w:val="008A3091"/>
    <w:rsid w:val="008A4E44"/>
    <w:rsid w:val="008A55F8"/>
    <w:rsid w:val="008A69D0"/>
    <w:rsid w:val="008A7D49"/>
    <w:rsid w:val="008B0A43"/>
    <w:rsid w:val="008B21F0"/>
    <w:rsid w:val="008B33D4"/>
    <w:rsid w:val="008B6A65"/>
    <w:rsid w:val="008B7E2E"/>
    <w:rsid w:val="008C1125"/>
    <w:rsid w:val="008C3338"/>
    <w:rsid w:val="008C335B"/>
    <w:rsid w:val="008C49CF"/>
    <w:rsid w:val="008C5711"/>
    <w:rsid w:val="008C679E"/>
    <w:rsid w:val="008D0456"/>
    <w:rsid w:val="008D1962"/>
    <w:rsid w:val="008D1AFC"/>
    <w:rsid w:val="008D20A3"/>
    <w:rsid w:val="008D24AD"/>
    <w:rsid w:val="008D27E5"/>
    <w:rsid w:val="008D3C7E"/>
    <w:rsid w:val="008D5C6C"/>
    <w:rsid w:val="008D6268"/>
    <w:rsid w:val="008D6756"/>
    <w:rsid w:val="008E152B"/>
    <w:rsid w:val="008E1C7D"/>
    <w:rsid w:val="008E28A4"/>
    <w:rsid w:val="008E344A"/>
    <w:rsid w:val="008E4196"/>
    <w:rsid w:val="008E4886"/>
    <w:rsid w:val="008E6962"/>
    <w:rsid w:val="008F0119"/>
    <w:rsid w:val="00901E09"/>
    <w:rsid w:val="00902235"/>
    <w:rsid w:val="00902C9D"/>
    <w:rsid w:val="009032B0"/>
    <w:rsid w:val="0090360B"/>
    <w:rsid w:val="00903AE4"/>
    <w:rsid w:val="00904CE5"/>
    <w:rsid w:val="0090531E"/>
    <w:rsid w:val="0090586A"/>
    <w:rsid w:val="009104FC"/>
    <w:rsid w:val="00910536"/>
    <w:rsid w:val="00913393"/>
    <w:rsid w:val="00913766"/>
    <w:rsid w:val="00914702"/>
    <w:rsid w:val="00914B7F"/>
    <w:rsid w:val="00914F24"/>
    <w:rsid w:val="00917F23"/>
    <w:rsid w:val="00926C39"/>
    <w:rsid w:val="00927637"/>
    <w:rsid w:val="009276C1"/>
    <w:rsid w:val="00927BD1"/>
    <w:rsid w:val="00933102"/>
    <w:rsid w:val="0093539B"/>
    <w:rsid w:val="00937B11"/>
    <w:rsid w:val="00937EC0"/>
    <w:rsid w:val="00940201"/>
    <w:rsid w:val="00942939"/>
    <w:rsid w:val="00942ABE"/>
    <w:rsid w:val="00943D61"/>
    <w:rsid w:val="009441FC"/>
    <w:rsid w:val="009501FF"/>
    <w:rsid w:val="00950EE0"/>
    <w:rsid w:val="009512B5"/>
    <w:rsid w:val="009527D0"/>
    <w:rsid w:val="00953525"/>
    <w:rsid w:val="00963324"/>
    <w:rsid w:val="00963586"/>
    <w:rsid w:val="00963694"/>
    <w:rsid w:val="00963C1D"/>
    <w:rsid w:val="00963D52"/>
    <w:rsid w:val="009647B8"/>
    <w:rsid w:val="00967F2A"/>
    <w:rsid w:val="00970F1D"/>
    <w:rsid w:val="0097278C"/>
    <w:rsid w:val="00973C2B"/>
    <w:rsid w:val="00976CDD"/>
    <w:rsid w:val="00977CF2"/>
    <w:rsid w:val="009840BA"/>
    <w:rsid w:val="009878DC"/>
    <w:rsid w:val="00991AC5"/>
    <w:rsid w:val="00991FBD"/>
    <w:rsid w:val="0099376E"/>
    <w:rsid w:val="00994A0F"/>
    <w:rsid w:val="00995CC6"/>
    <w:rsid w:val="009A1169"/>
    <w:rsid w:val="009A2E29"/>
    <w:rsid w:val="009B19FA"/>
    <w:rsid w:val="009B29C3"/>
    <w:rsid w:val="009B620C"/>
    <w:rsid w:val="009C4D26"/>
    <w:rsid w:val="009C60BD"/>
    <w:rsid w:val="009C60CC"/>
    <w:rsid w:val="009D060C"/>
    <w:rsid w:val="009D1455"/>
    <w:rsid w:val="009D1669"/>
    <w:rsid w:val="009D28D0"/>
    <w:rsid w:val="009D2A2F"/>
    <w:rsid w:val="009D688C"/>
    <w:rsid w:val="009E076C"/>
    <w:rsid w:val="009E26A2"/>
    <w:rsid w:val="009E54EB"/>
    <w:rsid w:val="009E58E3"/>
    <w:rsid w:val="009F1BAC"/>
    <w:rsid w:val="009F213F"/>
    <w:rsid w:val="009F3385"/>
    <w:rsid w:val="009F4B86"/>
    <w:rsid w:val="009F62FF"/>
    <w:rsid w:val="00A02495"/>
    <w:rsid w:val="00A02503"/>
    <w:rsid w:val="00A0520D"/>
    <w:rsid w:val="00A07FCA"/>
    <w:rsid w:val="00A1189E"/>
    <w:rsid w:val="00A13921"/>
    <w:rsid w:val="00A139B0"/>
    <w:rsid w:val="00A15781"/>
    <w:rsid w:val="00A16E7B"/>
    <w:rsid w:val="00A174B3"/>
    <w:rsid w:val="00A23BFC"/>
    <w:rsid w:val="00A25035"/>
    <w:rsid w:val="00A25357"/>
    <w:rsid w:val="00A26B7D"/>
    <w:rsid w:val="00A30092"/>
    <w:rsid w:val="00A31015"/>
    <w:rsid w:val="00A34723"/>
    <w:rsid w:val="00A355E3"/>
    <w:rsid w:val="00A35F2C"/>
    <w:rsid w:val="00A37F60"/>
    <w:rsid w:val="00A4117C"/>
    <w:rsid w:val="00A433BB"/>
    <w:rsid w:val="00A4351E"/>
    <w:rsid w:val="00A45510"/>
    <w:rsid w:val="00A4660B"/>
    <w:rsid w:val="00A47BE1"/>
    <w:rsid w:val="00A5182D"/>
    <w:rsid w:val="00A53920"/>
    <w:rsid w:val="00A53C69"/>
    <w:rsid w:val="00A549F2"/>
    <w:rsid w:val="00A611C1"/>
    <w:rsid w:val="00A61A1D"/>
    <w:rsid w:val="00A658D0"/>
    <w:rsid w:val="00A66948"/>
    <w:rsid w:val="00A717D6"/>
    <w:rsid w:val="00A73027"/>
    <w:rsid w:val="00A747D6"/>
    <w:rsid w:val="00A74B39"/>
    <w:rsid w:val="00A7525A"/>
    <w:rsid w:val="00A75622"/>
    <w:rsid w:val="00A75CCA"/>
    <w:rsid w:val="00A7612C"/>
    <w:rsid w:val="00A776FD"/>
    <w:rsid w:val="00A815EC"/>
    <w:rsid w:val="00A81F28"/>
    <w:rsid w:val="00A822EC"/>
    <w:rsid w:val="00A847DC"/>
    <w:rsid w:val="00A9342E"/>
    <w:rsid w:val="00A93927"/>
    <w:rsid w:val="00A94D34"/>
    <w:rsid w:val="00A960D2"/>
    <w:rsid w:val="00A961AA"/>
    <w:rsid w:val="00AA1C62"/>
    <w:rsid w:val="00AA1E30"/>
    <w:rsid w:val="00AA1EB6"/>
    <w:rsid w:val="00AA2734"/>
    <w:rsid w:val="00AA593E"/>
    <w:rsid w:val="00AA6A38"/>
    <w:rsid w:val="00AB05B3"/>
    <w:rsid w:val="00AB15D9"/>
    <w:rsid w:val="00AB2C3D"/>
    <w:rsid w:val="00AB455D"/>
    <w:rsid w:val="00AB5C36"/>
    <w:rsid w:val="00AB6A7C"/>
    <w:rsid w:val="00AC0CE0"/>
    <w:rsid w:val="00AC6E36"/>
    <w:rsid w:val="00AC7FE9"/>
    <w:rsid w:val="00AD1C87"/>
    <w:rsid w:val="00AD2710"/>
    <w:rsid w:val="00AD2DCA"/>
    <w:rsid w:val="00AD3F11"/>
    <w:rsid w:val="00AD3F85"/>
    <w:rsid w:val="00AD6914"/>
    <w:rsid w:val="00AE04B0"/>
    <w:rsid w:val="00AE0D4D"/>
    <w:rsid w:val="00AE12B1"/>
    <w:rsid w:val="00AE172E"/>
    <w:rsid w:val="00AE21C3"/>
    <w:rsid w:val="00AE7292"/>
    <w:rsid w:val="00AF51C0"/>
    <w:rsid w:val="00AF5B47"/>
    <w:rsid w:val="00AF678E"/>
    <w:rsid w:val="00AF71A6"/>
    <w:rsid w:val="00AF7C7D"/>
    <w:rsid w:val="00B037B8"/>
    <w:rsid w:val="00B07AA0"/>
    <w:rsid w:val="00B12A35"/>
    <w:rsid w:val="00B14883"/>
    <w:rsid w:val="00B16246"/>
    <w:rsid w:val="00B16A7F"/>
    <w:rsid w:val="00B17BA9"/>
    <w:rsid w:val="00B20D0C"/>
    <w:rsid w:val="00B22233"/>
    <w:rsid w:val="00B23DFF"/>
    <w:rsid w:val="00B275D7"/>
    <w:rsid w:val="00B27F68"/>
    <w:rsid w:val="00B30D37"/>
    <w:rsid w:val="00B3160C"/>
    <w:rsid w:val="00B3187A"/>
    <w:rsid w:val="00B3260D"/>
    <w:rsid w:val="00B3291B"/>
    <w:rsid w:val="00B33C65"/>
    <w:rsid w:val="00B34444"/>
    <w:rsid w:val="00B35108"/>
    <w:rsid w:val="00B35195"/>
    <w:rsid w:val="00B36595"/>
    <w:rsid w:val="00B37601"/>
    <w:rsid w:val="00B42366"/>
    <w:rsid w:val="00B45969"/>
    <w:rsid w:val="00B461DD"/>
    <w:rsid w:val="00B466EF"/>
    <w:rsid w:val="00B47694"/>
    <w:rsid w:val="00B50449"/>
    <w:rsid w:val="00B564CB"/>
    <w:rsid w:val="00B567C9"/>
    <w:rsid w:val="00B571A8"/>
    <w:rsid w:val="00B625DA"/>
    <w:rsid w:val="00B64D29"/>
    <w:rsid w:val="00B66174"/>
    <w:rsid w:val="00B6652C"/>
    <w:rsid w:val="00B67747"/>
    <w:rsid w:val="00B70D33"/>
    <w:rsid w:val="00B751F4"/>
    <w:rsid w:val="00B77D35"/>
    <w:rsid w:val="00B8061B"/>
    <w:rsid w:val="00B80E8C"/>
    <w:rsid w:val="00B8239C"/>
    <w:rsid w:val="00B9307F"/>
    <w:rsid w:val="00B942DD"/>
    <w:rsid w:val="00B949FF"/>
    <w:rsid w:val="00B954C8"/>
    <w:rsid w:val="00B97BBB"/>
    <w:rsid w:val="00BA016D"/>
    <w:rsid w:val="00BA57A0"/>
    <w:rsid w:val="00BA5AB0"/>
    <w:rsid w:val="00BA5AE8"/>
    <w:rsid w:val="00BA5B59"/>
    <w:rsid w:val="00BB172F"/>
    <w:rsid w:val="00BB2685"/>
    <w:rsid w:val="00BB2709"/>
    <w:rsid w:val="00BB3548"/>
    <w:rsid w:val="00BB3A1A"/>
    <w:rsid w:val="00BB3B41"/>
    <w:rsid w:val="00BC0AB1"/>
    <w:rsid w:val="00BC2331"/>
    <w:rsid w:val="00BC3E60"/>
    <w:rsid w:val="00BC3EE8"/>
    <w:rsid w:val="00BC75A8"/>
    <w:rsid w:val="00BD2C45"/>
    <w:rsid w:val="00BD3989"/>
    <w:rsid w:val="00BD5912"/>
    <w:rsid w:val="00BD5BCC"/>
    <w:rsid w:val="00BD77D9"/>
    <w:rsid w:val="00BD7E72"/>
    <w:rsid w:val="00BE0626"/>
    <w:rsid w:val="00BE0DF9"/>
    <w:rsid w:val="00BE1BAB"/>
    <w:rsid w:val="00BE24DA"/>
    <w:rsid w:val="00BE2E2E"/>
    <w:rsid w:val="00BE3B0D"/>
    <w:rsid w:val="00BE3ED9"/>
    <w:rsid w:val="00BE3EF7"/>
    <w:rsid w:val="00BE40DD"/>
    <w:rsid w:val="00BE4D31"/>
    <w:rsid w:val="00BE4D37"/>
    <w:rsid w:val="00BE4E6D"/>
    <w:rsid w:val="00BE4F9F"/>
    <w:rsid w:val="00BE649C"/>
    <w:rsid w:val="00BF01B2"/>
    <w:rsid w:val="00BF093A"/>
    <w:rsid w:val="00BF4E44"/>
    <w:rsid w:val="00BF5B43"/>
    <w:rsid w:val="00BF71FD"/>
    <w:rsid w:val="00C00EAA"/>
    <w:rsid w:val="00C022E8"/>
    <w:rsid w:val="00C0750F"/>
    <w:rsid w:val="00C07AF7"/>
    <w:rsid w:val="00C11546"/>
    <w:rsid w:val="00C122F4"/>
    <w:rsid w:val="00C12CF7"/>
    <w:rsid w:val="00C1389D"/>
    <w:rsid w:val="00C13A68"/>
    <w:rsid w:val="00C1511A"/>
    <w:rsid w:val="00C20007"/>
    <w:rsid w:val="00C24458"/>
    <w:rsid w:val="00C26D40"/>
    <w:rsid w:val="00C27E8F"/>
    <w:rsid w:val="00C326F6"/>
    <w:rsid w:val="00C33AC1"/>
    <w:rsid w:val="00C34D75"/>
    <w:rsid w:val="00C3508F"/>
    <w:rsid w:val="00C36DDD"/>
    <w:rsid w:val="00C40EFF"/>
    <w:rsid w:val="00C423A1"/>
    <w:rsid w:val="00C428AE"/>
    <w:rsid w:val="00C43F13"/>
    <w:rsid w:val="00C44A78"/>
    <w:rsid w:val="00C4501F"/>
    <w:rsid w:val="00C45AFF"/>
    <w:rsid w:val="00C45DE3"/>
    <w:rsid w:val="00C519D1"/>
    <w:rsid w:val="00C51D24"/>
    <w:rsid w:val="00C52E65"/>
    <w:rsid w:val="00C53C11"/>
    <w:rsid w:val="00C56C92"/>
    <w:rsid w:val="00C572D4"/>
    <w:rsid w:val="00C616D7"/>
    <w:rsid w:val="00C64664"/>
    <w:rsid w:val="00C679BF"/>
    <w:rsid w:val="00C67AB8"/>
    <w:rsid w:val="00C71129"/>
    <w:rsid w:val="00C7193A"/>
    <w:rsid w:val="00C72D3D"/>
    <w:rsid w:val="00C74408"/>
    <w:rsid w:val="00C7654B"/>
    <w:rsid w:val="00C7782D"/>
    <w:rsid w:val="00C82A56"/>
    <w:rsid w:val="00C83E12"/>
    <w:rsid w:val="00C87A06"/>
    <w:rsid w:val="00C9295A"/>
    <w:rsid w:val="00C93393"/>
    <w:rsid w:val="00C95BE7"/>
    <w:rsid w:val="00C964DA"/>
    <w:rsid w:val="00C97D99"/>
    <w:rsid w:val="00CA1369"/>
    <w:rsid w:val="00CA1CC6"/>
    <w:rsid w:val="00CA6A63"/>
    <w:rsid w:val="00CA716B"/>
    <w:rsid w:val="00CA7657"/>
    <w:rsid w:val="00CB0AE1"/>
    <w:rsid w:val="00CB2FD3"/>
    <w:rsid w:val="00CB3849"/>
    <w:rsid w:val="00CB788F"/>
    <w:rsid w:val="00CC0250"/>
    <w:rsid w:val="00CC1959"/>
    <w:rsid w:val="00CC37F7"/>
    <w:rsid w:val="00CC3F11"/>
    <w:rsid w:val="00CC58A9"/>
    <w:rsid w:val="00CC664C"/>
    <w:rsid w:val="00CC698D"/>
    <w:rsid w:val="00CC7450"/>
    <w:rsid w:val="00CD04F1"/>
    <w:rsid w:val="00CD051C"/>
    <w:rsid w:val="00CD16DE"/>
    <w:rsid w:val="00CD25F6"/>
    <w:rsid w:val="00CD31DB"/>
    <w:rsid w:val="00CD4091"/>
    <w:rsid w:val="00CD5AF7"/>
    <w:rsid w:val="00CD6BDE"/>
    <w:rsid w:val="00CE0BD0"/>
    <w:rsid w:val="00CE0F01"/>
    <w:rsid w:val="00CE28AF"/>
    <w:rsid w:val="00CE5C6B"/>
    <w:rsid w:val="00CF45CA"/>
    <w:rsid w:val="00CF79B1"/>
    <w:rsid w:val="00CF7B84"/>
    <w:rsid w:val="00D006BD"/>
    <w:rsid w:val="00D01CA8"/>
    <w:rsid w:val="00D030FB"/>
    <w:rsid w:val="00D05B56"/>
    <w:rsid w:val="00D063A0"/>
    <w:rsid w:val="00D109C6"/>
    <w:rsid w:val="00D10C49"/>
    <w:rsid w:val="00D13E19"/>
    <w:rsid w:val="00D1458F"/>
    <w:rsid w:val="00D14645"/>
    <w:rsid w:val="00D179E3"/>
    <w:rsid w:val="00D244D4"/>
    <w:rsid w:val="00D26678"/>
    <w:rsid w:val="00D273EB"/>
    <w:rsid w:val="00D31167"/>
    <w:rsid w:val="00D32790"/>
    <w:rsid w:val="00D3387E"/>
    <w:rsid w:val="00D34102"/>
    <w:rsid w:val="00D34DC3"/>
    <w:rsid w:val="00D36BA3"/>
    <w:rsid w:val="00D405EB"/>
    <w:rsid w:val="00D40FA0"/>
    <w:rsid w:val="00D42054"/>
    <w:rsid w:val="00D421BE"/>
    <w:rsid w:val="00D425DF"/>
    <w:rsid w:val="00D4374C"/>
    <w:rsid w:val="00D44134"/>
    <w:rsid w:val="00D45FD2"/>
    <w:rsid w:val="00D47A8D"/>
    <w:rsid w:val="00D51399"/>
    <w:rsid w:val="00D51996"/>
    <w:rsid w:val="00D52510"/>
    <w:rsid w:val="00D54A4F"/>
    <w:rsid w:val="00D55858"/>
    <w:rsid w:val="00D55C39"/>
    <w:rsid w:val="00D55D4E"/>
    <w:rsid w:val="00D56A8F"/>
    <w:rsid w:val="00D61A03"/>
    <w:rsid w:val="00D61E88"/>
    <w:rsid w:val="00D628B8"/>
    <w:rsid w:val="00D64054"/>
    <w:rsid w:val="00D6436A"/>
    <w:rsid w:val="00D65E45"/>
    <w:rsid w:val="00D676E5"/>
    <w:rsid w:val="00D72263"/>
    <w:rsid w:val="00D76F97"/>
    <w:rsid w:val="00D77D87"/>
    <w:rsid w:val="00D8356A"/>
    <w:rsid w:val="00D84773"/>
    <w:rsid w:val="00D84C32"/>
    <w:rsid w:val="00D86288"/>
    <w:rsid w:val="00D91250"/>
    <w:rsid w:val="00D91B07"/>
    <w:rsid w:val="00D92DBB"/>
    <w:rsid w:val="00D93290"/>
    <w:rsid w:val="00D9733F"/>
    <w:rsid w:val="00DA099F"/>
    <w:rsid w:val="00DA2B4A"/>
    <w:rsid w:val="00DA35FA"/>
    <w:rsid w:val="00DA362D"/>
    <w:rsid w:val="00DA4A82"/>
    <w:rsid w:val="00DA50AE"/>
    <w:rsid w:val="00DA5684"/>
    <w:rsid w:val="00DA5B22"/>
    <w:rsid w:val="00DA7143"/>
    <w:rsid w:val="00DB0C24"/>
    <w:rsid w:val="00DB2930"/>
    <w:rsid w:val="00DB30F5"/>
    <w:rsid w:val="00DB3439"/>
    <w:rsid w:val="00DB345E"/>
    <w:rsid w:val="00DB3582"/>
    <w:rsid w:val="00DB483B"/>
    <w:rsid w:val="00DB63B0"/>
    <w:rsid w:val="00DB676B"/>
    <w:rsid w:val="00DB6BA3"/>
    <w:rsid w:val="00DC5918"/>
    <w:rsid w:val="00DC5B25"/>
    <w:rsid w:val="00DD0551"/>
    <w:rsid w:val="00DD22F0"/>
    <w:rsid w:val="00DD38C4"/>
    <w:rsid w:val="00DD4576"/>
    <w:rsid w:val="00DD46AF"/>
    <w:rsid w:val="00DD5E0E"/>
    <w:rsid w:val="00DE2554"/>
    <w:rsid w:val="00DE306E"/>
    <w:rsid w:val="00DE51FD"/>
    <w:rsid w:val="00DE71F5"/>
    <w:rsid w:val="00DE7DEA"/>
    <w:rsid w:val="00DF1BFA"/>
    <w:rsid w:val="00DF3706"/>
    <w:rsid w:val="00DF60EF"/>
    <w:rsid w:val="00DF70EB"/>
    <w:rsid w:val="00DF7E1E"/>
    <w:rsid w:val="00E01E57"/>
    <w:rsid w:val="00E03711"/>
    <w:rsid w:val="00E0395A"/>
    <w:rsid w:val="00E0644C"/>
    <w:rsid w:val="00E07FBD"/>
    <w:rsid w:val="00E1001A"/>
    <w:rsid w:val="00E11417"/>
    <w:rsid w:val="00E1202E"/>
    <w:rsid w:val="00E13987"/>
    <w:rsid w:val="00E14D4B"/>
    <w:rsid w:val="00E16376"/>
    <w:rsid w:val="00E164BC"/>
    <w:rsid w:val="00E17299"/>
    <w:rsid w:val="00E21A46"/>
    <w:rsid w:val="00E22D1B"/>
    <w:rsid w:val="00E23EF1"/>
    <w:rsid w:val="00E23F95"/>
    <w:rsid w:val="00E26DF1"/>
    <w:rsid w:val="00E3199E"/>
    <w:rsid w:val="00E32DC3"/>
    <w:rsid w:val="00E351C3"/>
    <w:rsid w:val="00E37781"/>
    <w:rsid w:val="00E37C30"/>
    <w:rsid w:val="00E40FBC"/>
    <w:rsid w:val="00E45265"/>
    <w:rsid w:val="00E46175"/>
    <w:rsid w:val="00E5112E"/>
    <w:rsid w:val="00E52382"/>
    <w:rsid w:val="00E55E53"/>
    <w:rsid w:val="00E563B2"/>
    <w:rsid w:val="00E5733B"/>
    <w:rsid w:val="00E60A31"/>
    <w:rsid w:val="00E62CE9"/>
    <w:rsid w:val="00E63BB7"/>
    <w:rsid w:val="00E64597"/>
    <w:rsid w:val="00E64BA4"/>
    <w:rsid w:val="00E64BC5"/>
    <w:rsid w:val="00E70181"/>
    <w:rsid w:val="00E70A7E"/>
    <w:rsid w:val="00E7302D"/>
    <w:rsid w:val="00E7334E"/>
    <w:rsid w:val="00E74885"/>
    <w:rsid w:val="00E764EA"/>
    <w:rsid w:val="00E76609"/>
    <w:rsid w:val="00E76CF7"/>
    <w:rsid w:val="00E807FA"/>
    <w:rsid w:val="00E80F35"/>
    <w:rsid w:val="00E82360"/>
    <w:rsid w:val="00E83E15"/>
    <w:rsid w:val="00E845AE"/>
    <w:rsid w:val="00E84AFE"/>
    <w:rsid w:val="00E85263"/>
    <w:rsid w:val="00E87425"/>
    <w:rsid w:val="00E90255"/>
    <w:rsid w:val="00E90A79"/>
    <w:rsid w:val="00E90B78"/>
    <w:rsid w:val="00E90D7C"/>
    <w:rsid w:val="00E94489"/>
    <w:rsid w:val="00E9492B"/>
    <w:rsid w:val="00E96EEE"/>
    <w:rsid w:val="00EA11DF"/>
    <w:rsid w:val="00EA25E0"/>
    <w:rsid w:val="00EA3973"/>
    <w:rsid w:val="00EA53FC"/>
    <w:rsid w:val="00EB210D"/>
    <w:rsid w:val="00EB2BC1"/>
    <w:rsid w:val="00EB3EE9"/>
    <w:rsid w:val="00EB44BD"/>
    <w:rsid w:val="00EB49B1"/>
    <w:rsid w:val="00EB5A98"/>
    <w:rsid w:val="00EB617C"/>
    <w:rsid w:val="00EB66DE"/>
    <w:rsid w:val="00EB7EB3"/>
    <w:rsid w:val="00EC06DF"/>
    <w:rsid w:val="00EC08A8"/>
    <w:rsid w:val="00EC3C2E"/>
    <w:rsid w:val="00EC44B3"/>
    <w:rsid w:val="00EC49F3"/>
    <w:rsid w:val="00EC6D1F"/>
    <w:rsid w:val="00ED2FC9"/>
    <w:rsid w:val="00ED487D"/>
    <w:rsid w:val="00ED4C49"/>
    <w:rsid w:val="00ED55E8"/>
    <w:rsid w:val="00ED7E8E"/>
    <w:rsid w:val="00EE29A5"/>
    <w:rsid w:val="00EE2F5C"/>
    <w:rsid w:val="00EE374D"/>
    <w:rsid w:val="00EE4843"/>
    <w:rsid w:val="00EE67C1"/>
    <w:rsid w:val="00EE7989"/>
    <w:rsid w:val="00EE79A6"/>
    <w:rsid w:val="00EF307A"/>
    <w:rsid w:val="00EF48B4"/>
    <w:rsid w:val="00EF7A6A"/>
    <w:rsid w:val="00F0658E"/>
    <w:rsid w:val="00F10392"/>
    <w:rsid w:val="00F10D4B"/>
    <w:rsid w:val="00F14283"/>
    <w:rsid w:val="00F1491A"/>
    <w:rsid w:val="00F14C04"/>
    <w:rsid w:val="00F14DF4"/>
    <w:rsid w:val="00F1523F"/>
    <w:rsid w:val="00F16449"/>
    <w:rsid w:val="00F16C95"/>
    <w:rsid w:val="00F1736E"/>
    <w:rsid w:val="00F201B1"/>
    <w:rsid w:val="00F20DC6"/>
    <w:rsid w:val="00F20FBD"/>
    <w:rsid w:val="00F25121"/>
    <w:rsid w:val="00F259A5"/>
    <w:rsid w:val="00F27368"/>
    <w:rsid w:val="00F2772C"/>
    <w:rsid w:val="00F3239D"/>
    <w:rsid w:val="00F348BB"/>
    <w:rsid w:val="00F366F1"/>
    <w:rsid w:val="00F379DF"/>
    <w:rsid w:val="00F40FCB"/>
    <w:rsid w:val="00F412CA"/>
    <w:rsid w:val="00F4254E"/>
    <w:rsid w:val="00F4377A"/>
    <w:rsid w:val="00F446A6"/>
    <w:rsid w:val="00F446DF"/>
    <w:rsid w:val="00F457B1"/>
    <w:rsid w:val="00F46D31"/>
    <w:rsid w:val="00F473E6"/>
    <w:rsid w:val="00F47BF7"/>
    <w:rsid w:val="00F50929"/>
    <w:rsid w:val="00F50DBB"/>
    <w:rsid w:val="00F51BA4"/>
    <w:rsid w:val="00F52C24"/>
    <w:rsid w:val="00F53565"/>
    <w:rsid w:val="00F5755D"/>
    <w:rsid w:val="00F6034B"/>
    <w:rsid w:val="00F61265"/>
    <w:rsid w:val="00F6265C"/>
    <w:rsid w:val="00F63161"/>
    <w:rsid w:val="00F635D4"/>
    <w:rsid w:val="00F66C82"/>
    <w:rsid w:val="00F70CBD"/>
    <w:rsid w:val="00F72DA6"/>
    <w:rsid w:val="00F7376B"/>
    <w:rsid w:val="00F74AD4"/>
    <w:rsid w:val="00F74EAD"/>
    <w:rsid w:val="00F764FE"/>
    <w:rsid w:val="00F77AFE"/>
    <w:rsid w:val="00F8059F"/>
    <w:rsid w:val="00F83569"/>
    <w:rsid w:val="00F858A6"/>
    <w:rsid w:val="00F8778C"/>
    <w:rsid w:val="00F877ED"/>
    <w:rsid w:val="00F918B2"/>
    <w:rsid w:val="00F926D7"/>
    <w:rsid w:val="00F933EA"/>
    <w:rsid w:val="00F94F16"/>
    <w:rsid w:val="00F95EFE"/>
    <w:rsid w:val="00F978B5"/>
    <w:rsid w:val="00FA0EED"/>
    <w:rsid w:val="00FA20FA"/>
    <w:rsid w:val="00FA5336"/>
    <w:rsid w:val="00FA6124"/>
    <w:rsid w:val="00FA6618"/>
    <w:rsid w:val="00FA7E5F"/>
    <w:rsid w:val="00FB065C"/>
    <w:rsid w:val="00FB256C"/>
    <w:rsid w:val="00FB460C"/>
    <w:rsid w:val="00FB632F"/>
    <w:rsid w:val="00FB7039"/>
    <w:rsid w:val="00FB75AE"/>
    <w:rsid w:val="00FC3F39"/>
    <w:rsid w:val="00FC54E2"/>
    <w:rsid w:val="00FC6F4A"/>
    <w:rsid w:val="00FD3A5A"/>
    <w:rsid w:val="00FD6C3A"/>
    <w:rsid w:val="00FE0131"/>
    <w:rsid w:val="00FE3230"/>
    <w:rsid w:val="00FE5119"/>
    <w:rsid w:val="00FE7476"/>
    <w:rsid w:val="00FF0BC1"/>
    <w:rsid w:val="00FF1D55"/>
    <w:rsid w:val="00FF21C6"/>
    <w:rsid w:val="00FF537D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CF3D72C"/>
  <w15:docId w15:val="{9A2DB236-55D9-4B7E-87D5-07DEF6A0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22A"/>
    <w:pPr>
      <w:spacing w:after="200" w:line="276" w:lineRule="auto"/>
    </w:pPr>
  </w:style>
  <w:style w:type="paragraph" w:styleId="Heading1">
    <w:name w:val="heading 1"/>
    <w:aliases w:val="Section Heading,LetHead1,MisHead1,Normalhead1,l1,Normal Heading 1,h1,1"/>
    <w:basedOn w:val="ECABodyText"/>
    <w:next w:val="ECABodyText"/>
    <w:link w:val="Heading1Char"/>
    <w:rsid w:val="009E26A2"/>
    <w:pPr>
      <w:keepNext/>
      <w:numPr>
        <w:numId w:val="2"/>
      </w:numPr>
      <w:spacing w:after="360"/>
      <w:outlineLvl w:val="0"/>
    </w:pPr>
    <w:rPr>
      <w:rFonts w:ascii="Futura XBlkCn BT" w:hAnsi="Futura XBlkCn BT"/>
      <w:b/>
      <w:color w:val="808080"/>
      <w:sz w:val="36"/>
    </w:rPr>
  </w:style>
  <w:style w:type="paragraph" w:styleId="Heading2">
    <w:name w:val="heading 2"/>
    <w:aliases w:val="Subchapter 1.1"/>
    <w:basedOn w:val="Heading1"/>
    <w:next w:val="ECABodyText"/>
    <w:link w:val="Heading2Char"/>
    <w:rsid w:val="009E26A2"/>
    <w:pPr>
      <w:numPr>
        <w:ilvl w:val="1"/>
      </w:numPr>
      <w:tabs>
        <w:tab w:val="clear" w:pos="680"/>
        <w:tab w:val="left" w:pos="1134"/>
      </w:tabs>
      <w:spacing w:before="240"/>
      <w:ind w:left="1134" w:hanging="1134"/>
      <w:outlineLvl w:val="1"/>
    </w:pPr>
    <w:rPr>
      <w:rFonts w:ascii="Futura Md BT" w:hAnsi="Futura Md BT"/>
      <w:color w:val="000000"/>
      <w:sz w:val="28"/>
    </w:rPr>
  </w:style>
  <w:style w:type="paragraph" w:styleId="Heading3">
    <w:name w:val="heading 3"/>
    <w:basedOn w:val="Heading2"/>
    <w:next w:val="ECABodyText"/>
    <w:link w:val="Heading3Char"/>
    <w:rsid w:val="009E26A2"/>
    <w:pPr>
      <w:numPr>
        <w:ilvl w:val="2"/>
      </w:numPr>
      <w:tabs>
        <w:tab w:val="clear" w:pos="1080"/>
      </w:tabs>
      <w:spacing w:before="120" w:after="240"/>
      <w:ind w:left="1134" w:hanging="1134"/>
      <w:outlineLvl w:val="2"/>
    </w:pPr>
    <w:rPr>
      <w:sz w:val="24"/>
    </w:rPr>
  </w:style>
  <w:style w:type="paragraph" w:styleId="Heading4">
    <w:name w:val="heading 4"/>
    <w:basedOn w:val="Heading3"/>
    <w:next w:val="ECABodyText"/>
    <w:link w:val="Heading4Char"/>
    <w:rsid w:val="009E26A2"/>
    <w:pPr>
      <w:numPr>
        <w:ilvl w:val="0"/>
        <w:numId w:val="0"/>
      </w:numPr>
      <w:tabs>
        <w:tab w:val="clear" w:pos="1134"/>
        <w:tab w:val="left" w:pos="1701"/>
      </w:tabs>
      <w:outlineLvl w:val="3"/>
    </w:pPr>
    <w:rPr>
      <w:sz w:val="22"/>
    </w:rPr>
  </w:style>
  <w:style w:type="paragraph" w:styleId="Heading5">
    <w:name w:val="heading 5"/>
    <w:basedOn w:val="Heading4"/>
    <w:next w:val="ECABodyText"/>
    <w:link w:val="Heading5Char"/>
    <w:rsid w:val="009E26A2"/>
    <w:pPr>
      <w:outlineLvl w:val="4"/>
    </w:pPr>
    <w:rPr>
      <w:b w:val="0"/>
      <w:i/>
    </w:rPr>
  </w:style>
  <w:style w:type="paragraph" w:styleId="Heading6">
    <w:name w:val="heading 6"/>
    <w:basedOn w:val="Normal"/>
    <w:next w:val="Normal"/>
    <w:link w:val="Heading6Char"/>
    <w:rsid w:val="009E26A2"/>
    <w:pPr>
      <w:suppressAutoHyphens/>
      <w:spacing w:after="240" w:line="240" w:lineRule="auto"/>
      <w:jc w:val="both"/>
      <w:outlineLvl w:val="5"/>
    </w:pPr>
    <w:rPr>
      <w:rFonts w:ascii="Book Antiqua" w:eastAsia="Times New Roman" w:hAnsi="Book Antiqua" w:cs="Times New Roman"/>
      <w:szCs w:val="20"/>
      <w:lang w:val="en-GB"/>
    </w:rPr>
  </w:style>
  <w:style w:type="paragraph" w:styleId="Heading7">
    <w:name w:val="heading 7"/>
    <w:basedOn w:val="Normal"/>
    <w:next w:val="Normal"/>
    <w:link w:val="Heading7Char"/>
    <w:rsid w:val="009E26A2"/>
    <w:pPr>
      <w:suppressAutoHyphens/>
      <w:spacing w:after="240" w:line="240" w:lineRule="auto"/>
      <w:jc w:val="both"/>
      <w:outlineLvl w:val="6"/>
    </w:pPr>
    <w:rPr>
      <w:rFonts w:ascii="Book Antiqua" w:eastAsia="Times New Roman" w:hAnsi="Book Antiqua" w:cs="Times New Roman"/>
      <w:szCs w:val="20"/>
      <w:lang w:val="en-GB"/>
    </w:rPr>
  </w:style>
  <w:style w:type="paragraph" w:styleId="Heading8">
    <w:name w:val="heading 8"/>
    <w:basedOn w:val="Normal"/>
    <w:next w:val="Normal"/>
    <w:link w:val="Heading8Char"/>
    <w:rsid w:val="009E26A2"/>
    <w:pPr>
      <w:suppressAutoHyphens/>
      <w:spacing w:after="240" w:line="240" w:lineRule="auto"/>
      <w:jc w:val="both"/>
      <w:outlineLvl w:val="7"/>
    </w:pPr>
    <w:rPr>
      <w:rFonts w:ascii="Book Antiqua" w:eastAsia="Times New Roman" w:hAnsi="Book Antiqua" w:cs="Times New Roman"/>
      <w:szCs w:val="20"/>
      <w:lang w:val="en-GB"/>
    </w:rPr>
  </w:style>
  <w:style w:type="paragraph" w:styleId="Heading9">
    <w:name w:val="heading 9"/>
    <w:basedOn w:val="Normal"/>
    <w:next w:val="Normal"/>
    <w:link w:val="Heading9Char"/>
    <w:rsid w:val="009E26A2"/>
    <w:pPr>
      <w:suppressAutoHyphens/>
      <w:spacing w:after="240" w:line="240" w:lineRule="auto"/>
      <w:jc w:val="both"/>
      <w:outlineLvl w:val="8"/>
    </w:pPr>
    <w:rPr>
      <w:rFonts w:ascii="Book Antiqua" w:eastAsia="Times New Roman" w:hAnsi="Book Antiqua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F5D61"/>
    <w:pPr>
      <w:ind w:left="720"/>
      <w:contextualSpacing/>
    </w:pPr>
  </w:style>
  <w:style w:type="paragraph" w:styleId="NoSpacing">
    <w:name w:val="No Spacing"/>
    <w:uiPriority w:val="1"/>
    <w:qFormat/>
    <w:rsid w:val="009E26A2"/>
    <w:pPr>
      <w:spacing w:after="0" w:line="240" w:lineRule="auto"/>
    </w:pPr>
  </w:style>
  <w:style w:type="character" w:customStyle="1" w:styleId="Heading1Char">
    <w:name w:val="Heading 1 Char"/>
    <w:aliases w:val="Section Heading Char,LetHead1 Char,MisHead1 Char,Normalhead1 Char,l1 Char,Normal Heading 1 Char,h1 Char,1 Char"/>
    <w:basedOn w:val="DefaultParagraphFont"/>
    <w:link w:val="Heading1"/>
    <w:rsid w:val="009E26A2"/>
    <w:rPr>
      <w:rFonts w:ascii="Futura XBlkCn BT" w:eastAsia="Times New Roman" w:hAnsi="Futura XBlkCn BT" w:cs="Times New Roman"/>
      <w:b/>
      <w:color w:val="808080"/>
      <w:sz w:val="36"/>
      <w:szCs w:val="20"/>
      <w:lang w:val="en-GB"/>
    </w:rPr>
  </w:style>
  <w:style w:type="character" w:customStyle="1" w:styleId="Heading2Char">
    <w:name w:val="Heading 2 Char"/>
    <w:aliases w:val="Subchapter 1.1 Char"/>
    <w:basedOn w:val="DefaultParagraphFont"/>
    <w:link w:val="Heading2"/>
    <w:rsid w:val="009E26A2"/>
    <w:rPr>
      <w:rFonts w:ascii="Futura Md BT" w:eastAsia="Times New Roman" w:hAnsi="Futura Md BT" w:cs="Times New Roman"/>
      <w:b/>
      <w:color w:val="000000"/>
      <w:sz w:val="28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9E26A2"/>
    <w:rPr>
      <w:rFonts w:ascii="Futura Md BT" w:eastAsia="Times New Roman" w:hAnsi="Futura Md BT" w:cs="Times New Roman"/>
      <w:b/>
      <w:color w:val="000000"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9E26A2"/>
    <w:rPr>
      <w:rFonts w:ascii="Futura Md BT" w:eastAsia="Times New Roman" w:hAnsi="Futura Md BT" w:cs="Times New Roman"/>
      <w:b/>
      <w:color w:val="00000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9E26A2"/>
    <w:rPr>
      <w:rFonts w:ascii="Futura Md BT" w:eastAsia="Times New Roman" w:hAnsi="Futura Md BT" w:cs="Times New Roman"/>
      <w:i/>
      <w:color w:val="00000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9E26A2"/>
    <w:rPr>
      <w:rFonts w:ascii="Book Antiqua" w:eastAsia="Times New Roman" w:hAnsi="Book Antiqua" w:cs="Times New Roman"/>
      <w:szCs w:val="20"/>
      <w:lang w:val="en-GB"/>
    </w:rPr>
  </w:style>
  <w:style w:type="paragraph" w:customStyle="1" w:styleId="StyleECABodyTextItalicRed">
    <w:name w:val="Style ECA Body Text + Italic Red"/>
    <w:basedOn w:val="ECABodyText"/>
    <w:rsid w:val="009E26A2"/>
    <w:rPr>
      <w:i/>
      <w:iCs/>
      <w:color w:val="FF0000"/>
    </w:rPr>
  </w:style>
  <w:style w:type="paragraph" w:customStyle="1" w:styleId="ECAList">
    <w:name w:val="ECA List"/>
    <w:basedOn w:val="ECABodyText"/>
    <w:qFormat/>
    <w:rsid w:val="009E26A2"/>
    <w:pPr>
      <w:numPr>
        <w:numId w:val="4"/>
      </w:numPr>
      <w:tabs>
        <w:tab w:val="num" w:pos="567"/>
      </w:tabs>
      <w:spacing w:before="240"/>
      <w:ind w:left="1134" w:hanging="567"/>
    </w:pPr>
  </w:style>
  <w:style w:type="paragraph" w:styleId="Footer">
    <w:name w:val="footer"/>
    <w:aliases w:val="ECA Footer,Footer2"/>
    <w:basedOn w:val="ECABodyText"/>
    <w:link w:val="FooterChar"/>
    <w:uiPriority w:val="99"/>
    <w:rsid w:val="009E26A2"/>
    <w:pPr>
      <w:jc w:val="both"/>
    </w:pPr>
    <w:rPr>
      <w:b/>
      <w:i/>
      <w:sz w:val="18"/>
    </w:rPr>
  </w:style>
  <w:style w:type="character" w:customStyle="1" w:styleId="FooterChar">
    <w:name w:val="Footer Char"/>
    <w:aliases w:val="ECA Footer Char,Footer2 Char"/>
    <w:basedOn w:val="DefaultParagraphFont"/>
    <w:link w:val="Footer"/>
    <w:uiPriority w:val="99"/>
    <w:rsid w:val="009E26A2"/>
    <w:rPr>
      <w:rFonts w:ascii="Book Antiqua" w:eastAsia="Times New Roman" w:hAnsi="Book Antiqua" w:cs="Times New Roman"/>
      <w:b/>
      <w:i/>
      <w:sz w:val="18"/>
      <w:szCs w:val="20"/>
      <w:lang w:val="en-GB"/>
    </w:rPr>
  </w:style>
  <w:style w:type="paragraph" w:styleId="Header">
    <w:name w:val="header"/>
    <w:aliases w:val="ECA Header"/>
    <w:basedOn w:val="ECABodyText"/>
    <w:link w:val="HeaderChar"/>
    <w:rsid w:val="009E26A2"/>
    <w:pPr>
      <w:jc w:val="both"/>
    </w:pPr>
    <w:rPr>
      <w:b/>
      <w:i/>
      <w:sz w:val="20"/>
    </w:rPr>
  </w:style>
  <w:style w:type="character" w:customStyle="1" w:styleId="HeaderChar">
    <w:name w:val="Header Char"/>
    <w:aliases w:val="ECA Header Char"/>
    <w:basedOn w:val="DefaultParagraphFont"/>
    <w:link w:val="Header"/>
    <w:rsid w:val="009E26A2"/>
    <w:rPr>
      <w:rFonts w:ascii="Book Antiqua" w:eastAsia="Times New Roman" w:hAnsi="Book Antiqua" w:cs="Times New Roman"/>
      <w:b/>
      <w:i/>
      <w:sz w:val="20"/>
      <w:szCs w:val="20"/>
      <w:lang w:val="en-GB"/>
    </w:rPr>
  </w:style>
  <w:style w:type="paragraph" w:customStyle="1" w:styleId="ECAHeading1">
    <w:name w:val="ECA Heading 1"/>
    <w:basedOn w:val="Heading1"/>
    <w:next w:val="ECABodyText"/>
    <w:qFormat/>
    <w:rsid w:val="009E26A2"/>
    <w:pPr>
      <w:spacing w:before="480" w:after="480"/>
    </w:pPr>
    <w:rPr>
      <w:b w:val="0"/>
      <w:color w:val="FFC000" w:themeColor="accent4"/>
      <w:spacing w:val="10"/>
    </w:rPr>
  </w:style>
  <w:style w:type="paragraph" w:customStyle="1" w:styleId="ECAHeading2">
    <w:name w:val="ECA Heading 2"/>
    <w:basedOn w:val="Heading2"/>
    <w:next w:val="ECABodyText"/>
    <w:qFormat/>
    <w:rsid w:val="009E26A2"/>
    <w:pPr>
      <w:spacing w:before="480" w:after="480"/>
    </w:pPr>
    <w:rPr>
      <w:color w:val="auto"/>
      <w:spacing w:val="10"/>
    </w:rPr>
  </w:style>
  <w:style w:type="paragraph" w:customStyle="1" w:styleId="ECAHeading3">
    <w:name w:val="ECA Heading 3"/>
    <w:basedOn w:val="Heading3"/>
    <w:next w:val="ECABodyText"/>
    <w:qFormat/>
    <w:rsid w:val="009E26A2"/>
    <w:pPr>
      <w:spacing w:before="360" w:after="360"/>
    </w:pPr>
    <w:rPr>
      <w:spacing w:val="10"/>
    </w:rPr>
  </w:style>
  <w:style w:type="paragraph" w:customStyle="1" w:styleId="ECAHeading4">
    <w:name w:val="ECA Heading 4"/>
    <w:basedOn w:val="Heading4"/>
    <w:next w:val="ECABodyText"/>
    <w:link w:val="ECAHeading4Char"/>
    <w:qFormat/>
    <w:rsid w:val="009E26A2"/>
    <w:pPr>
      <w:spacing w:before="360" w:after="360"/>
    </w:pPr>
    <w:rPr>
      <w:spacing w:val="10"/>
    </w:rPr>
  </w:style>
  <w:style w:type="paragraph" w:styleId="TOC1">
    <w:name w:val="toc 1"/>
    <w:aliases w:val="ECA TOC 1"/>
    <w:basedOn w:val="ECABodyText"/>
    <w:next w:val="ECABodyText"/>
    <w:uiPriority w:val="39"/>
    <w:qFormat/>
    <w:rsid w:val="009E26A2"/>
    <w:pPr>
      <w:tabs>
        <w:tab w:val="right" w:pos="8789"/>
      </w:tabs>
      <w:spacing w:before="240" w:after="120"/>
      <w:ind w:left="851" w:hanging="851"/>
    </w:pPr>
    <w:rPr>
      <w:b/>
      <w:noProof/>
      <w:sz w:val="24"/>
    </w:rPr>
  </w:style>
  <w:style w:type="paragraph" w:styleId="TOC3">
    <w:name w:val="toc 3"/>
    <w:aliases w:val="ECA TOC 3"/>
    <w:basedOn w:val="TOC2"/>
    <w:next w:val="ECABodyText"/>
    <w:uiPriority w:val="39"/>
    <w:qFormat/>
    <w:rsid w:val="009E26A2"/>
    <w:pPr>
      <w:ind w:left="1843" w:hanging="992"/>
    </w:pPr>
  </w:style>
  <w:style w:type="paragraph" w:styleId="TOC2">
    <w:name w:val="toc 2"/>
    <w:aliases w:val="ECA TOC 2"/>
    <w:basedOn w:val="TOC1"/>
    <w:next w:val="ECABodyText"/>
    <w:uiPriority w:val="39"/>
    <w:qFormat/>
    <w:rsid w:val="009E26A2"/>
    <w:pPr>
      <w:spacing w:before="60"/>
    </w:pPr>
    <w:rPr>
      <w:b w:val="0"/>
    </w:rPr>
  </w:style>
  <w:style w:type="paragraph" w:customStyle="1" w:styleId="ECATableText">
    <w:name w:val="ECA Table Text"/>
    <w:basedOn w:val="ECABodyText"/>
    <w:qFormat/>
    <w:rsid w:val="009E26A2"/>
    <w:pPr>
      <w:keepNext/>
      <w:spacing w:before="60" w:after="60"/>
    </w:pPr>
    <w:rPr>
      <w:rFonts w:ascii="Arial" w:hAnsi="Arial" w:cs="Arial"/>
      <w:sz w:val="18"/>
    </w:rPr>
  </w:style>
  <w:style w:type="paragraph" w:styleId="TableofFigures">
    <w:name w:val="table of figures"/>
    <w:aliases w:val="ECA Table of Figures"/>
    <w:basedOn w:val="Normal"/>
    <w:next w:val="Normal"/>
    <w:uiPriority w:val="99"/>
    <w:qFormat/>
    <w:rsid w:val="009E26A2"/>
    <w:pPr>
      <w:tabs>
        <w:tab w:val="right" w:pos="8789"/>
      </w:tabs>
      <w:suppressAutoHyphens/>
      <w:spacing w:after="120" w:line="240" w:lineRule="auto"/>
      <w:ind w:right="521"/>
    </w:pPr>
    <w:rPr>
      <w:rFonts w:ascii="Book Antiqua" w:eastAsia="Times New Roman" w:hAnsi="Book Antiqua" w:cs="Times New Roman"/>
      <w:noProof/>
      <w:szCs w:val="20"/>
      <w:lang w:val="en-GB"/>
    </w:rPr>
  </w:style>
  <w:style w:type="paragraph" w:customStyle="1" w:styleId="ECAHeading5">
    <w:name w:val="ECA Heading 5"/>
    <w:basedOn w:val="Heading5"/>
    <w:next w:val="ECABodyText"/>
    <w:qFormat/>
    <w:rsid w:val="009E26A2"/>
    <w:pPr>
      <w:spacing w:before="360" w:after="360"/>
    </w:pPr>
    <w:rPr>
      <w:spacing w:val="10"/>
    </w:rPr>
  </w:style>
  <w:style w:type="paragraph" w:customStyle="1" w:styleId="ECAAnnexHead1">
    <w:name w:val="ECA Annex Head 1"/>
    <w:basedOn w:val="ECAHeading1"/>
    <w:next w:val="ECABodyText"/>
    <w:qFormat/>
    <w:rsid w:val="009E26A2"/>
    <w:pPr>
      <w:numPr>
        <w:numId w:val="3"/>
      </w:numPr>
      <w:tabs>
        <w:tab w:val="clear" w:pos="851"/>
        <w:tab w:val="num" w:pos="1134"/>
      </w:tabs>
      <w:ind w:left="1134" w:hanging="567"/>
    </w:pPr>
  </w:style>
  <w:style w:type="paragraph" w:customStyle="1" w:styleId="ECAAnnexHead2">
    <w:name w:val="ECA Annex Head 2"/>
    <w:basedOn w:val="ECAAnnexHead1"/>
    <w:next w:val="ECABodyText"/>
    <w:qFormat/>
    <w:rsid w:val="009E26A2"/>
    <w:pPr>
      <w:numPr>
        <w:ilvl w:val="1"/>
      </w:numPr>
      <w:tabs>
        <w:tab w:val="clear" w:pos="1134"/>
        <w:tab w:val="num" w:pos="1701"/>
      </w:tabs>
      <w:ind w:left="1701" w:hanging="567"/>
      <w:outlineLvl w:val="1"/>
    </w:pPr>
    <w:rPr>
      <w:rFonts w:ascii="Futura Md BT" w:hAnsi="Futura Md BT"/>
      <w:b/>
      <w:color w:val="auto"/>
      <w:sz w:val="28"/>
    </w:rPr>
  </w:style>
  <w:style w:type="paragraph" w:customStyle="1" w:styleId="ECAAnnexHead3">
    <w:name w:val="ECA Annex Head 3"/>
    <w:basedOn w:val="ECAAnnexHead2"/>
    <w:next w:val="ECABodyText"/>
    <w:qFormat/>
    <w:rsid w:val="009E26A2"/>
    <w:pPr>
      <w:numPr>
        <w:ilvl w:val="2"/>
      </w:numPr>
      <w:tabs>
        <w:tab w:val="clear" w:pos="1440"/>
        <w:tab w:val="num" w:pos="2268"/>
      </w:tabs>
      <w:spacing w:before="360" w:after="360"/>
      <w:ind w:left="2268" w:hanging="567"/>
      <w:outlineLvl w:val="2"/>
    </w:pPr>
    <w:rPr>
      <w:sz w:val="24"/>
    </w:rPr>
  </w:style>
  <w:style w:type="paragraph" w:customStyle="1" w:styleId="ECABullets">
    <w:name w:val="ECA Bullets"/>
    <w:basedOn w:val="ECABodyText"/>
    <w:link w:val="ECABulletsChar"/>
    <w:qFormat/>
    <w:rsid w:val="009E26A2"/>
    <w:pPr>
      <w:numPr>
        <w:numId w:val="1"/>
      </w:numPr>
      <w:spacing w:before="240"/>
    </w:pPr>
  </w:style>
  <w:style w:type="paragraph" w:customStyle="1" w:styleId="ECABulletsSub">
    <w:name w:val="ECA Bullets Sub"/>
    <w:basedOn w:val="ECABodyText"/>
    <w:qFormat/>
    <w:rsid w:val="009E26A2"/>
    <w:pPr>
      <w:numPr>
        <w:ilvl w:val="1"/>
        <w:numId w:val="1"/>
      </w:numPr>
      <w:tabs>
        <w:tab w:val="clear" w:pos="1701"/>
      </w:tabs>
      <w:spacing w:before="240"/>
      <w:ind w:left="1080" w:hanging="360"/>
    </w:pPr>
  </w:style>
  <w:style w:type="paragraph" w:customStyle="1" w:styleId="ECABulletsSub-Sub">
    <w:name w:val="ECA Bullets Sub-Sub"/>
    <w:basedOn w:val="ECABodyText"/>
    <w:autoRedefine/>
    <w:qFormat/>
    <w:rsid w:val="009E26A2"/>
    <w:pPr>
      <w:numPr>
        <w:ilvl w:val="2"/>
        <w:numId w:val="1"/>
      </w:numPr>
      <w:tabs>
        <w:tab w:val="clear" w:pos="2268"/>
      </w:tabs>
      <w:ind w:left="1800" w:hanging="720"/>
    </w:pPr>
  </w:style>
  <w:style w:type="paragraph" w:customStyle="1" w:styleId="ECATitleSub">
    <w:name w:val="ECA Title Sub"/>
    <w:basedOn w:val="ECABodyText"/>
    <w:next w:val="ECABodyText"/>
    <w:qFormat/>
    <w:rsid w:val="009E26A2"/>
    <w:pPr>
      <w:spacing w:before="360" w:after="360"/>
    </w:pPr>
    <w:rPr>
      <w:rFonts w:ascii="Futura Md BT" w:hAnsi="Futura Md BT"/>
      <w:b/>
      <w:sz w:val="24"/>
    </w:rPr>
  </w:style>
  <w:style w:type="paragraph" w:customStyle="1" w:styleId="ECAQuote">
    <w:name w:val="ECA Quote"/>
    <w:basedOn w:val="ECABodyText"/>
    <w:next w:val="ECABodyText"/>
    <w:qFormat/>
    <w:rsid w:val="009E26A2"/>
    <w:pPr>
      <w:ind w:firstLine="567"/>
    </w:pPr>
    <w:rPr>
      <w:i/>
    </w:rPr>
  </w:style>
  <w:style w:type="paragraph" w:customStyle="1" w:styleId="ECATableHeader">
    <w:name w:val="ECA Table Header"/>
    <w:basedOn w:val="ECATableText"/>
    <w:next w:val="ECATableText"/>
    <w:rsid w:val="009E26A2"/>
    <w:pPr>
      <w:spacing w:before="120" w:after="120"/>
    </w:pPr>
    <w:rPr>
      <w:b/>
    </w:rPr>
  </w:style>
  <w:style w:type="paragraph" w:customStyle="1" w:styleId="ECACaption">
    <w:name w:val="ECA Caption"/>
    <w:basedOn w:val="ECACaptionNEW"/>
    <w:next w:val="ECABodyText"/>
    <w:qFormat/>
    <w:rsid w:val="009E26A2"/>
  </w:style>
  <w:style w:type="paragraph" w:customStyle="1" w:styleId="ECABoxHeader">
    <w:name w:val="ECA Box Header"/>
    <w:basedOn w:val="ECATableHeader"/>
    <w:next w:val="ECABodyText"/>
    <w:qFormat/>
    <w:rsid w:val="009E26A2"/>
    <w:pPr>
      <w:keepNext w:val="0"/>
    </w:pPr>
    <w:rPr>
      <w:bCs/>
      <w:color w:val="FFFFFF" w:themeColor="background1"/>
      <w:sz w:val="20"/>
      <w:szCs w:val="18"/>
      <w:lang w:val="hr-HR"/>
    </w:rPr>
  </w:style>
  <w:style w:type="paragraph" w:customStyle="1" w:styleId="ECATitle">
    <w:name w:val="ECA Title"/>
    <w:basedOn w:val="ECAHeading1"/>
    <w:next w:val="ECABodyText"/>
    <w:qFormat/>
    <w:rsid w:val="009E26A2"/>
    <w:pPr>
      <w:numPr>
        <w:numId w:val="0"/>
      </w:numPr>
      <w:ind w:left="567" w:hanging="567"/>
      <w:outlineLvl w:val="9"/>
    </w:pPr>
  </w:style>
  <w:style w:type="paragraph" w:customStyle="1" w:styleId="ECABodyText">
    <w:name w:val="ECA Body Text"/>
    <w:link w:val="ECABodyTextChar"/>
    <w:qFormat/>
    <w:rsid w:val="009E26A2"/>
    <w:pPr>
      <w:spacing w:after="240" w:line="240" w:lineRule="auto"/>
    </w:pPr>
    <w:rPr>
      <w:rFonts w:ascii="Book Antiqua" w:eastAsia="Times New Roman" w:hAnsi="Book Antiqua" w:cs="Times New Roman"/>
      <w:szCs w:val="20"/>
      <w:lang w:val="en-GB"/>
    </w:rPr>
  </w:style>
  <w:style w:type="paragraph" w:customStyle="1" w:styleId="ECABoxText">
    <w:name w:val="ECA Box Text"/>
    <w:basedOn w:val="ECATableText"/>
    <w:qFormat/>
    <w:rsid w:val="009E26A2"/>
    <w:pPr>
      <w:spacing w:before="120" w:after="120"/>
    </w:pPr>
    <w:rPr>
      <w:sz w:val="20"/>
    </w:rPr>
  </w:style>
  <w:style w:type="table" w:styleId="TableGrid">
    <w:name w:val="Table Grid"/>
    <w:basedOn w:val="TableNormal"/>
    <w:rsid w:val="009E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ASourceText">
    <w:name w:val="ECA Source Text"/>
    <w:basedOn w:val="ECABodyText"/>
    <w:next w:val="ECABodyText"/>
    <w:qFormat/>
    <w:rsid w:val="009E26A2"/>
    <w:pPr>
      <w:spacing w:before="60"/>
    </w:pPr>
    <w:rPr>
      <w:rFonts w:ascii="Arial" w:hAnsi="Arial" w:cs="Arial"/>
      <w:color w:val="A6A6A6" w:themeColor="background1" w:themeShade="A6"/>
      <w:sz w:val="18"/>
    </w:rPr>
  </w:style>
  <w:style w:type="paragraph" w:customStyle="1" w:styleId="ECAReportTitle">
    <w:name w:val="ECA Report Title"/>
    <w:basedOn w:val="ECATitle"/>
    <w:next w:val="ECABodyText"/>
    <w:rsid w:val="009E26A2"/>
    <w:pPr>
      <w:framePr w:w="4820" w:h="6804" w:hRule="exact" w:wrap="notBeside" w:vAnchor="page" w:hAnchor="margin" w:y="7656"/>
    </w:pPr>
    <w:rPr>
      <w:color w:val="auto"/>
      <w:szCs w:val="36"/>
    </w:rPr>
  </w:style>
  <w:style w:type="character" w:styleId="Hyperlink">
    <w:name w:val="Hyperlink"/>
    <w:basedOn w:val="DefaultParagraphFont"/>
    <w:uiPriority w:val="99"/>
    <w:unhideWhenUsed/>
    <w:rsid w:val="009E26A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E2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26A2"/>
    <w:rPr>
      <w:rFonts w:ascii="Courier New" w:hAnsi="Courier New" w:cs="Courier New"/>
      <w:sz w:val="20"/>
      <w:szCs w:val="20"/>
      <w:lang w:val="en-GB" w:eastAsia="en-GB"/>
    </w:rPr>
  </w:style>
  <w:style w:type="paragraph" w:customStyle="1" w:styleId="ECALogoText">
    <w:name w:val="ECA Logo Text"/>
    <w:basedOn w:val="ECABodyText"/>
    <w:next w:val="ECABodyText"/>
    <w:rsid w:val="009E26A2"/>
    <w:pPr>
      <w:framePr w:w="3969" w:h="5954" w:hRule="exact" w:wrap="notBeside" w:vAnchor="page" w:hAnchor="margin" w:y="681"/>
      <w:spacing w:after="0" w:line="276" w:lineRule="auto"/>
      <w:ind w:right="2211"/>
      <w:jc w:val="both"/>
    </w:pPr>
    <w:rPr>
      <w:rFonts w:ascii="Futura Md BT" w:hAnsi="Futura Md BT"/>
      <w:b/>
      <w:color w:val="44546A" w:themeColor="text2"/>
      <w:spacing w:val="-4"/>
      <w:sz w:val="26"/>
      <w:szCs w:val="26"/>
    </w:rPr>
  </w:style>
  <w:style w:type="paragraph" w:customStyle="1" w:styleId="ECAKeyMessage">
    <w:name w:val="ECA Key Message"/>
    <w:basedOn w:val="Normal"/>
    <w:link w:val="ECAKeyMessageChar"/>
    <w:qFormat/>
    <w:rsid w:val="009E26A2"/>
    <w:pPr>
      <w:keepNext/>
      <w:tabs>
        <w:tab w:val="left" w:pos="1701"/>
      </w:tabs>
      <w:spacing w:before="120" w:after="360" w:line="240" w:lineRule="auto"/>
    </w:pPr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character" w:customStyle="1" w:styleId="ECABodyTextChar">
    <w:name w:val="ECA Body Text Char"/>
    <w:basedOn w:val="DefaultParagraphFont"/>
    <w:link w:val="ECABodyText"/>
    <w:rsid w:val="009E26A2"/>
    <w:rPr>
      <w:rFonts w:ascii="Book Antiqua" w:eastAsia="Times New Roman" w:hAnsi="Book Antiqua" w:cs="Times New Roman"/>
      <w:szCs w:val="20"/>
      <w:lang w:val="en-GB"/>
    </w:rPr>
  </w:style>
  <w:style w:type="character" w:customStyle="1" w:styleId="ECAHeading4Char">
    <w:name w:val="ECA Heading 4 Char"/>
    <w:basedOn w:val="DefaultParagraphFont"/>
    <w:link w:val="ECAHeading4"/>
    <w:rsid w:val="009E26A2"/>
    <w:rPr>
      <w:rFonts w:ascii="Futura Md BT" w:eastAsia="Times New Roman" w:hAnsi="Futura Md BT" w:cs="Times New Roman"/>
      <w:b/>
      <w:color w:val="000000"/>
      <w:spacing w:val="10"/>
      <w:szCs w:val="20"/>
      <w:lang w:val="en-GB"/>
    </w:rPr>
  </w:style>
  <w:style w:type="character" w:customStyle="1" w:styleId="ECAKeyMessageChar">
    <w:name w:val="ECA Key Message Char"/>
    <w:basedOn w:val="ECAHeading4Char"/>
    <w:link w:val="ECAKeyMessage"/>
    <w:rsid w:val="009E26A2"/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paragraph" w:customStyle="1" w:styleId="ECAKeymessage0">
    <w:name w:val="ECA Key message"/>
    <w:basedOn w:val="ECAKeyMessage"/>
    <w:link w:val="ECAKeymessageChar0"/>
    <w:rsid w:val="009E26A2"/>
  </w:style>
  <w:style w:type="character" w:customStyle="1" w:styleId="ECAKeymessageChar0">
    <w:name w:val="ECA Key message Char"/>
    <w:basedOn w:val="ECAKeyMessageChar"/>
    <w:link w:val="ECAKeymessage0"/>
    <w:rsid w:val="009E26A2"/>
    <w:rPr>
      <w:rFonts w:ascii="Futura Md BT" w:eastAsia="Times New Roman" w:hAnsi="Futura Md BT" w:cs="Times New Roman"/>
      <w:b/>
      <w:i/>
      <w:color w:val="44546A" w:themeColor="text2"/>
      <w:spacing w:val="10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nhideWhenUsed/>
    <w:rsid w:val="009E26A2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9E26A2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9E26A2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9E26A2"/>
    <w:rPr>
      <w:rFonts w:cs="Times New Roman"/>
    </w:rPr>
  </w:style>
  <w:style w:type="paragraph" w:styleId="Caption">
    <w:name w:val="caption"/>
    <w:basedOn w:val="Normal"/>
    <w:next w:val="Normal"/>
    <w:unhideWhenUsed/>
    <w:rsid w:val="009E26A2"/>
    <w:pPr>
      <w:suppressAutoHyphens/>
      <w:spacing w:line="240" w:lineRule="auto"/>
    </w:pPr>
    <w:rPr>
      <w:rFonts w:ascii="Book Antiqua" w:eastAsia="Times New Roman" w:hAnsi="Book Antiqua" w:cs="Times New Roman"/>
      <w:i/>
      <w:iCs/>
      <w:color w:val="44546A" w:themeColor="text2"/>
      <w:sz w:val="18"/>
      <w:szCs w:val="18"/>
      <w:lang w:val="en-GB"/>
    </w:rPr>
  </w:style>
  <w:style w:type="paragraph" w:styleId="FootnoteText">
    <w:name w:val="footnote text"/>
    <w:basedOn w:val="Normal"/>
    <w:link w:val="FootnoteTextChar"/>
    <w:uiPriority w:val="99"/>
    <w:rsid w:val="009E26A2"/>
    <w:pPr>
      <w:suppressAutoHyphens/>
      <w:spacing w:after="0" w:line="240" w:lineRule="auto"/>
    </w:pPr>
    <w:rPr>
      <w:rFonts w:ascii="Book Antiqua" w:eastAsia="Times New Roman" w:hAnsi="Book Antiqua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26A2"/>
    <w:rPr>
      <w:rFonts w:ascii="Book Antiqua" w:eastAsia="Times New Roman" w:hAnsi="Book Antiqua" w:cs="Times New Roman"/>
      <w:sz w:val="20"/>
      <w:szCs w:val="20"/>
      <w:lang w:val="en-GB"/>
    </w:rPr>
  </w:style>
  <w:style w:type="character" w:styleId="FootnoteReference">
    <w:name w:val="footnote reference"/>
    <w:aliases w:val="ftref,16 Point,Superscript 6 Point"/>
    <w:basedOn w:val="DefaultParagraphFont"/>
    <w:uiPriority w:val="99"/>
    <w:rsid w:val="009E26A2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9E26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26A2"/>
    <w:pPr>
      <w:suppressAutoHyphens/>
      <w:spacing w:after="240" w:line="240" w:lineRule="auto"/>
    </w:pPr>
    <w:rPr>
      <w:rFonts w:ascii="Book Antiqua" w:eastAsia="Times New Roman" w:hAnsi="Book Antiqua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26A2"/>
    <w:rPr>
      <w:rFonts w:ascii="Book Antiqua" w:eastAsia="Times New Roman" w:hAnsi="Book Antiqu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2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26A2"/>
    <w:rPr>
      <w:rFonts w:ascii="Book Antiqua" w:eastAsia="Times New Roman" w:hAnsi="Book Antiqua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9E26A2"/>
    <w:pPr>
      <w:spacing w:after="0" w:line="240" w:lineRule="auto"/>
    </w:pPr>
    <w:rPr>
      <w:rFonts w:ascii="Book Antiqua" w:eastAsia="Times New Roman" w:hAnsi="Book Antiqua" w:cs="Times New Roman"/>
      <w:szCs w:val="20"/>
      <w:lang w:val="en-GB"/>
    </w:rPr>
  </w:style>
  <w:style w:type="paragraph" w:styleId="ListNumber">
    <w:name w:val="List Number"/>
    <w:basedOn w:val="Normal"/>
    <w:uiPriority w:val="99"/>
    <w:rsid w:val="009E26A2"/>
    <w:pPr>
      <w:numPr>
        <w:numId w:val="5"/>
      </w:numPr>
      <w:tabs>
        <w:tab w:val="clear" w:pos="1134"/>
        <w:tab w:val="num" w:pos="709"/>
      </w:tabs>
      <w:spacing w:after="24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2">
    <w:name w:val="List Number (Level 2)"/>
    <w:basedOn w:val="Normal"/>
    <w:uiPriority w:val="99"/>
    <w:rsid w:val="009E26A2"/>
    <w:pPr>
      <w:numPr>
        <w:ilvl w:val="1"/>
        <w:numId w:val="5"/>
      </w:numPr>
      <w:tabs>
        <w:tab w:val="clear" w:pos="1701"/>
        <w:tab w:val="num" w:pos="1417"/>
      </w:tabs>
      <w:spacing w:after="240" w:line="240" w:lineRule="auto"/>
      <w:ind w:left="1417" w:hanging="708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3">
    <w:name w:val="List Number (Level 3)"/>
    <w:basedOn w:val="Normal"/>
    <w:uiPriority w:val="99"/>
    <w:rsid w:val="009E26A2"/>
    <w:pPr>
      <w:numPr>
        <w:ilvl w:val="2"/>
        <w:numId w:val="5"/>
      </w:numPr>
      <w:tabs>
        <w:tab w:val="clear" w:pos="2268"/>
        <w:tab w:val="num" w:pos="2126"/>
      </w:tabs>
      <w:spacing w:after="240" w:line="240" w:lineRule="auto"/>
      <w:ind w:left="2126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istNumberLevel4">
    <w:name w:val="List Number (Level 4)"/>
    <w:basedOn w:val="Normal"/>
    <w:uiPriority w:val="99"/>
    <w:rsid w:val="009E26A2"/>
    <w:pPr>
      <w:numPr>
        <w:ilvl w:val="3"/>
        <w:numId w:val="5"/>
      </w:numPr>
      <w:tabs>
        <w:tab w:val="clear" w:pos="0"/>
        <w:tab w:val="num" w:pos="2835"/>
      </w:tabs>
      <w:spacing w:after="240" w:line="240" w:lineRule="auto"/>
      <w:ind w:left="2835" w:hanging="70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9E26A2"/>
    <w:pPr>
      <w:suppressAutoHyphens/>
      <w:spacing w:after="240" w:line="240" w:lineRule="auto"/>
    </w:pPr>
    <w:rPr>
      <w:rFonts w:ascii="Book Antiqua" w:eastAsia="Times New Roman" w:hAnsi="Book Antiqua" w:cs="Times New Roman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9E26A2"/>
    <w:rPr>
      <w:rFonts w:ascii="Book Antiqua" w:eastAsia="Times New Roman" w:hAnsi="Book Antiqua" w:cs="Times New Roman"/>
      <w:lang w:val="en-GB"/>
    </w:rPr>
  </w:style>
  <w:style w:type="character" w:customStyle="1" w:styleId="ECABulletsChar">
    <w:name w:val="ECA Bullets Char"/>
    <w:link w:val="ECABullets"/>
    <w:locked/>
    <w:rsid w:val="009E26A2"/>
    <w:rPr>
      <w:rFonts w:ascii="Book Antiqua" w:eastAsia="Times New Roman" w:hAnsi="Book Antiqua" w:cs="Times New Roman"/>
      <w:szCs w:val="20"/>
      <w:lang w:val="en-GB"/>
    </w:rPr>
  </w:style>
  <w:style w:type="paragraph" w:styleId="NormalWeb">
    <w:name w:val="Normal (Web)"/>
    <w:basedOn w:val="Normal"/>
    <w:uiPriority w:val="99"/>
    <w:rsid w:val="009E2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9E26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semiHidden/>
    <w:unhideWhenUsed/>
    <w:rsid w:val="009E26A2"/>
    <w:pPr>
      <w:suppressAutoHyphens/>
      <w:spacing w:after="120" w:line="480" w:lineRule="auto"/>
    </w:pPr>
    <w:rPr>
      <w:rFonts w:ascii="Book Antiqua" w:eastAsia="Times New Roman" w:hAnsi="Book Antiqua" w:cs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9E26A2"/>
    <w:rPr>
      <w:rFonts w:ascii="Book Antiqua" w:eastAsia="Times New Roman" w:hAnsi="Book Antiqua" w:cs="Times New Roman"/>
      <w:szCs w:val="20"/>
      <w:lang w:val="en-GB"/>
    </w:rPr>
  </w:style>
  <w:style w:type="paragraph" w:customStyle="1" w:styleId="ECACaptionNEW">
    <w:name w:val="ECA Caption NEW"/>
    <w:basedOn w:val="Caption"/>
    <w:link w:val="ECACaptionNEWChar"/>
    <w:rsid w:val="009E26A2"/>
    <w:pPr>
      <w:keepNext/>
    </w:pPr>
    <w:rPr>
      <w:rFonts w:ascii="Arial" w:hAnsi="Arial" w:cs="Arial"/>
      <w:b/>
      <w:bCs/>
      <w:i w:val="0"/>
      <w:iCs w:val="0"/>
      <w:sz w:val="20"/>
    </w:rPr>
  </w:style>
  <w:style w:type="character" w:customStyle="1" w:styleId="ECACaptionNEWChar">
    <w:name w:val="ECA Caption NEW Char"/>
    <w:basedOn w:val="DefaultParagraphFont"/>
    <w:link w:val="ECACaptionNEW"/>
    <w:rsid w:val="009E26A2"/>
    <w:rPr>
      <w:rFonts w:ascii="Arial" w:eastAsia="Times New Roman" w:hAnsi="Arial" w:cs="Arial"/>
      <w:b/>
      <w:bCs/>
      <w:color w:val="44546A" w:themeColor="text2"/>
      <w:sz w:val="20"/>
      <w:szCs w:val="18"/>
      <w:lang w:val="en-GB"/>
    </w:rPr>
  </w:style>
  <w:style w:type="paragraph" w:customStyle="1" w:styleId="ECATableBullets">
    <w:name w:val="ECA Table Bullets"/>
    <w:basedOn w:val="ECATableText"/>
    <w:link w:val="ECATableBulletsChar"/>
    <w:qFormat/>
    <w:rsid w:val="009E26A2"/>
    <w:pPr>
      <w:keepNext w:val="0"/>
      <w:numPr>
        <w:numId w:val="6"/>
      </w:numPr>
      <w:ind w:left="448" w:hanging="283"/>
    </w:pPr>
    <w:rPr>
      <w:szCs w:val="18"/>
    </w:rPr>
  </w:style>
  <w:style w:type="character" w:customStyle="1" w:styleId="ECATableBulletsChar">
    <w:name w:val="ECA Table Bullets Char"/>
    <w:basedOn w:val="DefaultParagraphFont"/>
    <w:link w:val="ECATableBullets"/>
    <w:rsid w:val="009E26A2"/>
    <w:rPr>
      <w:rFonts w:ascii="Arial" w:eastAsia="Times New Roman" w:hAnsi="Arial" w:cs="Arial"/>
      <w:sz w:val="18"/>
      <w:szCs w:val="18"/>
      <w:lang w:val="en-GB"/>
    </w:rPr>
  </w:style>
  <w:style w:type="character" w:customStyle="1" w:styleId="notranslate">
    <w:name w:val="notranslate"/>
    <w:basedOn w:val="DefaultParagraphFont"/>
    <w:rsid w:val="009E26A2"/>
  </w:style>
  <w:style w:type="character" w:customStyle="1" w:styleId="fontstyle01">
    <w:name w:val="fontstyle01"/>
    <w:basedOn w:val="DefaultParagraphFont"/>
    <w:rsid w:val="00C12C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0173A1"/>
  </w:style>
  <w:style w:type="character" w:styleId="FollowedHyperlink">
    <w:name w:val="FollowedHyperlink"/>
    <w:basedOn w:val="DefaultParagraphFont"/>
    <w:uiPriority w:val="99"/>
    <w:semiHidden/>
    <w:unhideWhenUsed/>
    <w:rsid w:val="003E60B2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31A7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31A74"/>
    <w:rPr>
      <w:rFonts w:ascii="Calibri" w:hAnsi="Calibri"/>
      <w:szCs w:val="21"/>
      <w:lang w:val="en-GB"/>
    </w:rPr>
  </w:style>
  <w:style w:type="paragraph" w:customStyle="1" w:styleId="msonormal0">
    <w:name w:val="msonormal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font6">
    <w:name w:val="font6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7">
    <w:name w:val="font7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8">
    <w:name w:val="font8"/>
    <w:basedOn w:val="Normal"/>
    <w:rsid w:val="00F978B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font9">
    <w:name w:val="font9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10">
    <w:name w:val="font10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font11">
    <w:name w:val="font11"/>
    <w:basedOn w:val="Normal"/>
    <w:rsid w:val="00F978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5">
    <w:name w:val="xl6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AF3F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Normal"/>
    <w:rsid w:val="00F978B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Normal"/>
    <w:rsid w:val="00F978B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Normal"/>
    <w:rsid w:val="00F978B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3">
    <w:name w:val="xl73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AF3F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Normal"/>
    <w:rsid w:val="00F978B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Normal"/>
    <w:rsid w:val="00F978B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rsid w:val="00F978B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F978B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EA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7">
    <w:name w:val="xl97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F978B5"/>
    <w:pPr>
      <w:pBdr>
        <w:top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3">
    <w:name w:val="xl103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4">
    <w:name w:val="xl104"/>
    <w:basedOn w:val="Normal"/>
    <w:rsid w:val="00F978B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6">
    <w:name w:val="xl106"/>
    <w:basedOn w:val="Normal"/>
    <w:rsid w:val="00F978B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Normal"/>
    <w:rsid w:val="00F978B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9">
    <w:name w:val="xl10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Normal"/>
    <w:rsid w:val="00F978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Normal"/>
    <w:rsid w:val="00F978B5"/>
    <w:pPr>
      <w:pBdr>
        <w:left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3">
    <w:name w:val="xl113"/>
    <w:basedOn w:val="Normal"/>
    <w:rsid w:val="00F978B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Normal"/>
    <w:rsid w:val="00F978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6">
    <w:name w:val="xl116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0">
    <w:name w:val="xl12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1">
    <w:name w:val="xl121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2">
    <w:name w:val="xl122"/>
    <w:basedOn w:val="Normal"/>
    <w:rsid w:val="00F978B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Normal"/>
    <w:rsid w:val="00F978B5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F97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xl129">
    <w:name w:val="xl12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  <w:b/>
      <w:bCs/>
      <w:sz w:val="16"/>
      <w:szCs w:val="16"/>
    </w:rPr>
  </w:style>
  <w:style w:type="paragraph" w:customStyle="1" w:styleId="xl130">
    <w:name w:val="xl130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F978B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Normal"/>
    <w:rsid w:val="00F978B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9">
    <w:name w:val="xl13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Normal"/>
    <w:rsid w:val="00F978B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F978B5"/>
    <w:pPr>
      <w:pBdr>
        <w:top w:val="single" w:sz="4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F978B5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F978B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F978B5"/>
    <w:pPr>
      <w:pBdr>
        <w:left w:val="single" w:sz="8" w:space="0" w:color="auto"/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Normal"/>
    <w:rsid w:val="00F978B5"/>
    <w:pPr>
      <w:pBdr>
        <w:bottom w:val="single" w:sz="8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0">
    <w:name w:val="xl150"/>
    <w:basedOn w:val="Normal"/>
    <w:rsid w:val="00F978B5"/>
    <w:pPr>
      <w:pBdr>
        <w:bottom w:val="single" w:sz="8" w:space="0" w:color="auto"/>
        <w:right w:val="single" w:sz="4" w:space="0" w:color="auto"/>
      </w:pBdr>
      <w:shd w:val="clear" w:color="000000" w:fill="D9EA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1">
    <w:name w:val="xl151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2">
    <w:name w:val="xl152"/>
    <w:basedOn w:val="Normal"/>
    <w:rsid w:val="00F978B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3">
    <w:name w:val="xl153"/>
    <w:basedOn w:val="Normal"/>
    <w:rsid w:val="00F978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Normal"/>
    <w:rsid w:val="00F978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5">
    <w:name w:val="xl155"/>
    <w:basedOn w:val="Normal"/>
    <w:rsid w:val="00F978B5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6">
    <w:name w:val="xl156"/>
    <w:basedOn w:val="Normal"/>
    <w:rsid w:val="00F978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7">
    <w:name w:val="xl157"/>
    <w:basedOn w:val="Normal"/>
    <w:rsid w:val="00F978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8">
    <w:name w:val="xl15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9">
    <w:name w:val="xl159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Normal"/>
    <w:rsid w:val="00F978B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1">
    <w:name w:val="xl161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8">
    <w:name w:val="xl168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Normal"/>
    <w:rsid w:val="00F978B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70">
    <w:name w:val="xl170"/>
    <w:basedOn w:val="Normal"/>
    <w:rsid w:val="00F97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71">
    <w:name w:val="xl171"/>
    <w:basedOn w:val="Normal"/>
    <w:rsid w:val="00F978B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2">
    <w:name w:val="xl172"/>
    <w:basedOn w:val="Normal"/>
    <w:rsid w:val="00F978B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3">
    <w:name w:val="xl173"/>
    <w:basedOn w:val="Normal"/>
    <w:rsid w:val="00F978B5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4">
    <w:name w:val="xl174"/>
    <w:basedOn w:val="Normal"/>
    <w:rsid w:val="00F978B5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5">
    <w:name w:val="xl175"/>
    <w:basedOn w:val="Normal"/>
    <w:rsid w:val="00F978B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paragraph" w:customStyle="1" w:styleId="xl176">
    <w:name w:val="xl176"/>
    <w:basedOn w:val="Normal"/>
    <w:rsid w:val="00F978B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C0006"/>
      <w:sz w:val="16"/>
      <w:szCs w:val="16"/>
    </w:rPr>
  </w:style>
  <w:style w:type="table" w:customStyle="1" w:styleId="GridTable1Light-Accent31">
    <w:name w:val="Grid Table 1 Light - Accent 31"/>
    <w:basedOn w:val="TableNormal"/>
    <w:uiPriority w:val="46"/>
    <w:rsid w:val="006554E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31">
    <w:name w:val="Grid Table 2 - Accent 31"/>
    <w:basedOn w:val="TableNormal"/>
    <w:uiPriority w:val="47"/>
    <w:rsid w:val="0020394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9501F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1FF"/>
    <w:rPr>
      <w:i/>
      <w:iCs/>
      <w:color w:val="404040" w:themeColor="text1" w:themeTint="BF"/>
    </w:rPr>
  </w:style>
  <w:style w:type="table" w:customStyle="1" w:styleId="GridTable1Light1">
    <w:name w:val="Grid Table 1 Light1"/>
    <w:basedOn w:val="TableNormal"/>
    <w:uiPriority w:val="46"/>
    <w:rsid w:val="006474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">
    <w:name w:val="TableGrid"/>
    <w:rsid w:val="00CB0AE1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1">
    <w:name w:val="Plain Table 31"/>
    <w:basedOn w:val="TableNormal"/>
    <w:uiPriority w:val="43"/>
    <w:rsid w:val="00DB34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903A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-Accent51">
    <w:name w:val="Grid Table 1 Light - Accent 51"/>
    <w:basedOn w:val="TableNormal"/>
    <w:uiPriority w:val="46"/>
    <w:rsid w:val="00447C5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gmail-msolistparagraph">
    <w:name w:val="gmail-msolistparagraph"/>
    <w:basedOn w:val="Normal"/>
    <w:rsid w:val="00D55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7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3454">
          <w:blockQuote w:val="1"/>
          <w:marLeft w:val="441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BF2AD14B30432383FB3727025DBD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958</Nr_x002e__x0020_akti>
    <Data_x0020_e_x0020_Krijimit xmlns="0e656187-b300-4fb0-8bf4-3a50f872073c">2020-12-04T08:40:30Z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2020-12-02T23:00:00Z</Date_x0020_protokolli>
    <Titulli xmlns="0e656187-b300-4fb0-8bf4-3a50f872073c">Për miratimin e procedurave e të kushteve të certifikimit të performancës së energjisë së ndërtesave dhe të modelit, përmbajtjes e kushteve të regjistrimit të "Certifikatës së performancës së energjisë së ndërtesave"</Titulli>
    <Modifikuesi xmlns="0e656187-b300-4fb0-8bf4-3a50f872073c">Amarilda.Muja</Modifikuesi>
    <Nr_x002e__x0020_prot_x0020_QBZ xmlns="0e656187-b300-4fb0-8bf4-3a50f872073c">1796</Nr_x002e__x0020_prot_x0020_QBZ>
    <Data_x0020_e_x0020_Modifikimit xmlns="0e656187-b300-4fb0-8bf4-3a50f872073c">2020-12-04T09:57:41Z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6083/1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D7322-333A-450D-A5AA-E516FC06DD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409217-1739-4124-923C-06B6110EE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16A9F9-243E-498E-B8C1-468D4819FCC4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56CE3C1-6580-463B-9F2B-83BD0374B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procedurave e të kushteve të certifikimit të performancës së energjisë së ndërtesave dhe të modelit, përmbajtjes e kushteve të regjistrimit të "Certifikatës së performancës së energjisë së ndërtesave"</vt:lpstr>
    </vt:vector>
  </TitlesOfParts>
  <Company/>
  <LinksUpToDate>false</LinksUpToDate>
  <CharactersWithSpaces>9886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procedurave e të kushteve të certifikimit të performancës së energjisë së ndërtesave dhe të modelit, përmbajtjes e kushteve të regjistrimit të "Certifikatës së performancës së energjisë së ndërtesave"</dc:title>
  <dc:creator>Gjergji Simaku</dc:creator>
  <cp:lastModifiedBy>Amarilda Halilaj</cp:lastModifiedBy>
  <cp:revision>11</cp:revision>
  <cp:lastPrinted>2020-12-02T12:53:00Z</cp:lastPrinted>
  <dcterms:created xsi:type="dcterms:W3CDTF">2020-12-04T08:01:00Z</dcterms:created>
  <dcterms:modified xsi:type="dcterms:W3CDTF">2020-12-04T10:12:00Z</dcterms:modified>
</cp:coreProperties>
</file>