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042575" w14:textId="0528F859" w:rsidR="00097FA7" w:rsidRPr="00661BA7" w:rsidRDefault="00097FA7" w:rsidP="00B756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61BA7">
        <w:rPr>
          <w:rFonts w:ascii="Garamond" w:hAnsi="Garamond"/>
          <w:b/>
          <w:sz w:val="24"/>
          <w:szCs w:val="24"/>
        </w:rPr>
        <w:t>VENDIM</w:t>
      </w:r>
    </w:p>
    <w:p w14:paraId="32042578" w14:textId="715E3F31" w:rsidR="00097FA7" w:rsidRPr="00661BA7" w:rsidRDefault="00097FA7" w:rsidP="00B756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61BA7">
        <w:rPr>
          <w:rFonts w:ascii="Garamond" w:hAnsi="Garamond"/>
          <w:b/>
          <w:sz w:val="24"/>
          <w:szCs w:val="24"/>
        </w:rPr>
        <w:t>Nr.</w:t>
      </w:r>
      <w:r w:rsidR="00661BA7" w:rsidRPr="00661BA7">
        <w:rPr>
          <w:rFonts w:ascii="Garamond" w:hAnsi="Garamond"/>
          <w:b/>
          <w:sz w:val="24"/>
          <w:szCs w:val="24"/>
        </w:rPr>
        <w:t xml:space="preserve"> </w:t>
      </w:r>
      <w:r w:rsidR="00171762" w:rsidRPr="00661BA7">
        <w:rPr>
          <w:rFonts w:ascii="Garamond" w:hAnsi="Garamond"/>
          <w:b/>
          <w:sz w:val="24"/>
          <w:szCs w:val="24"/>
        </w:rPr>
        <w:t>972</w:t>
      </w:r>
      <w:r w:rsidRPr="00661BA7">
        <w:rPr>
          <w:rFonts w:ascii="Garamond" w:hAnsi="Garamond"/>
          <w:b/>
          <w:sz w:val="24"/>
          <w:szCs w:val="24"/>
        </w:rPr>
        <w:t>, datë</w:t>
      </w:r>
      <w:r w:rsidR="00171762" w:rsidRPr="00661BA7">
        <w:rPr>
          <w:rFonts w:ascii="Garamond" w:hAnsi="Garamond"/>
          <w:b/>
          <w:sz w:val="24"/>
          <w:szCs w:val="24"/>
        </w:rPr>
        <w:t xml:space="preserve"> 2.12.2020</w:t>
      </w:r>
    </w:p>
    <w:p w14:paraId="32042579" w14:textId="77777777" w:rsidR="00097FA7" w:rsidRPr="00661BA7" w:rsidRDefault="00097FA7" w:rsidP="00B756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204257D" w14:textId="413EA58D" w:rsidR="005A1ABC" w:rsidRPr="00661BA7" w:rsidRDefault="00C745D0" w:rsidP="00B756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61BA7">
        <w:rPr>
          <w:rFonts w:ascii="Garamond" w:hAnsi="Garamond"/>
          <w:b/>
          <w:sz w:val="24"/>
          <w:szCs w:val="24"/>
        </w:rPr>
        <w:t>PËR</w:t>
      </w:r>
      <w:r w:rsidR="00B75605" w:rsidRPr="00661BA7">
        <w:rPr>
          <w:rFonts w:ascii="Garamond" w:hAnsi="Garamond"/>
          <w:b/>
          <w:sz w:val="24"/>
          <w:szCs w:val="24"/>
        </w:rPr>
        <w:t xml:space="preserve"> </w:t>
      </w:r>
      <w:r w:rsidR="00D10F30" w:rsidRPr="00661BA7">
        <w:rPr>
          <w:rFonts w:ascii="Garamond" w:hAnsi="Garamond"/>
          <w:b/>
          <w:sz w:val="24"/>
          <w:szCs w:val="24"/>
        </w:rPr>
        <w:t xml:space="preserve">ORGANIZIMIN, FUNKSIONIMIN </w:t>
      </w:r>
      <w:r w:rsidR="00B75605" w:rsidRPr="00661BA7">
        <w:rPr>
          <w:rFonts w:ascii="Garamond" w:hAnsi="Garamond"/>
          <w:b/>
          <w:sz w:val="24"/>
          <w:szCs w:val="24"/>
        </w:rPr>
        <w:t>E PËRCAKTIMIN</w:t>
      </w:r>
      <w:r w:rsidR="00D10F30" w:rsidRPr="00661BA7">
        <w:rPr>
          <w:rFonts w:ascii="Garamond" w:hAnsi="Garamond"/>
          <w:b/>
          <w:sz w:val="24"/>
          <w:szCs w:val="24"/>
        </w:rPr>
        <w:t xml:space="preserve"> E KOMPETENCAVE TË QENDRËS SË TEKNOLOGJISË SË INFORMACIONIT PËR SISTEMIN E DREJTËSISË</w:t>
      </w:r>
    </w:p>
    <w:p w14:paraId="3204257E" w14:textId="77777777" w:rsidR="00D10F30" w:rsidRPr="00661BA7" w:rsidRDefault="00D10F30" w:rsidP="00B756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204257F" w14:textId="47AB3CF4" w:rsidR="00097FA7" w:rsidRPr="00661BA7" w:rsidRDefault="00097FA7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Në m</w:t>
      </w:r>
      <w:r w:rsidR="00D10F30" w:rsidRPr="00661BA7">
        <w:rPr>
          <w:rFonts w:ascii="Garamond" w:hAnsi="Garamond"/>
          <w:sz w:val="24"/>
          <w:szCs w:val="24"/>
        </w:rPr>
        <w:t>bështetje të neneve</w:t>
      </w:r>
      <w:r w:rsidRPr="00661BA7">
        <w:rPr>
          <w:rFonts w:ascii="Garamond" w:hAnsi="Garamond"/>
          <w:sz w:val="24"/>
          <w:szCs w:val="24"/>
        </w:rPr>
        <w:t xml:space="preserve"> 100</w:t>
      </w:r>
      <w:r w:rsidR="00D10F30" w:rsidRPr="00661BA7">
        <w:rPr>
          <w:rFonts w:ascii="Garamond" w:hAnsi="Garamond"/>
          <w:sz w:val="24"/>
          <w:szCs w:val="24"/>
        </w:rPr>
        <w:t>,</w:t>
      </w:r>
      <w:r w:rsidR="0096225D" w:rsidRPr="00661BA7">
        <w:rPr>
          <w:rFonts w:ascii="Garamond" w:hAnsi="Garamond"/>
          <w:sz w:val="24"/>
          <w:szCs w:val="24"/>
        </w:rPr>
        <w:t xml:space="preserve"> 147/a, pika 1, shkronja “d”</w:t>
      </w:r>
      <w:r w:rsidR="00D10F30" w:rsidRPr="00661BA7">
        <w:rPr>
          <w:rFonts w:ascii="Garamond" w:hAnsi="Garamond"/>
          <w:sz w:val="24"/>
          <w:szCs w:val="24"/>
        </w:rPr>
        <w:t xml:space="preserve">, </w:t>
      </w:r>
      <w:r w:rsidR="0096225D" w:rsidRPr="00661BA7">
        <w:rPr>
          <w:rFonts w:ascii="Garamond" w:hAnsi="Garamond"/>
          <w:sz w:val="24"/>
          <w:szCs w:val="24"/>
        </w:rPr>
        <w:t>e</w:t>
      </w:r>
      <w:r w:rsidR="0045468D" w:rsidRPr="00661BA7">
        <w:rPr>
          <w:rFonts w:ascii="Garamond" w:hAnsi="Garamond"/>
          <w:sz w:val="24"/>
          <w:szCs w:val="24"/>
        </w:rPr>
        <w:t xml:space="preserve"> 148/b, shkronja</w:t>
      </w:r>
      <w:r w:rsidRPr="00661BA7">
        <w:rPr>
          <w:rFonts w:ascii="Garamond" w:hAnsi="Garamond"/>
          <w:sz w:val="24"/>
          <w:szCs w:val="24"/>
        </w:rPr>
        <w:t xml:space="preserve"> “c”, të Kushtetutës</w:t>
      </w:r>
      <w:r w:rsidR="00D10F30" w:rsidRPr="00661BA7">
        <w:rPr>
          <w:rFonts w:ascii="Garamond" w:hAnsi="Garamond"/>
          <w:sz w:val="24"/>
          <w:szCs w:val="24"/>
        </w:rPr>
        <w:t>,</w:t>
      </w:r>
      <w:r w:rsidRPr="00661BA7">
        <w:rPr>
          <w:rFonts w:ascii="Garamond" w:hAnsi="Garamond"/>
          <w:sz w:val="24"/>
          <w:szCs w:val="24"/>
        </w:rPr>
        <w:t xml:space="preserve"> </w:t>
      </w:r>
      <w:r w:rsidR="0096225D" w:rsidRPr="00661BA7">
        <w:rPr>
          <w:rFonts w:ascii="Garamond" w:hAnsi="Garamond"/>
          <w:sz w:val="24"/>
          <w:szCs w:val="24"/>
        </w:rPr>
        <w:t xml:space="preserve">si </w:t>
      </w:r>
      <w:r w:rsidRPr="00661BA7">
        <w:rPr>
          <w:rFonts w:ascii="Garamond" w:hAnsi="Garamond"/>
          <w:sz w:val="24"/>
          <w:szCs w:val="24"/>
        </w:rPr>
        <w:t>dhe të nen</w:t>
      </w:r>
      <w:r w:rsidR="00224CBD" w:rsidRPr="00661BA7">
        <w:rPr>
          <w:rFonts w:ascii="Garamond" w:hAnsi="Garamond"/>
          <w:sz w:val="24"/>
          <w:szCs w:val="24"/>
        </w:rPr>
        <w:t>it</w:t>
      </w:r>
      <w:r w:rsidRPr="00661BA7">
        <w:rPr>
          <w:rFonts w:ascii="Garamond" w:hAnsi="Garamond"/>
          <w:sz w:val="24"/>
          <w:szCs w:val="24"/>
        </w:rPr>
        <w:t xml:space="preserve"> 92,</w:t>
      </w:r>
      <w:r w:rsidR="00F013AC" w:rsidRPr="00661BA7">
        <w:rPr>
          <w:rFonts w:ascii="Garamond" w:hAnsi="Garamond"/>
          <w:sz w:val="24"/>
          <w:szCs w:val="24"/>
        </w:rPr>
        <w:t xml:space="preserve"> pika 1, shkronja “ç”</w:t>
      </w:r>
      <w:r w:rsidR="00D10F30" w:rsidRPr="00661BA7">
        <w:rPr>
          <w:rFonts w:ascii="Garamond" w:hAnsi="Garamond"/>
          <w:sz w:val="24"/>
          <w:szCs w:val="24"/>
        </w:rPr>
        <w:t>, të ligjit nr.</w:t>
      </w:r>
      <w:r w:rsidR="00661BA7">
        <w:rPr>
          <w:rFonts w:ascii="Garamond" w:hAnsi="Garamond"/>
          <w:sz w:val="24"/>
          <w:szCs w:val="24"/>
        </w:rPr>
        <w:t xml:space="preserve"> </w:t>
      </w:r>
      <w:r w:rsidRPr="00661BA7">
        <w:rPr>
          <w:rFonts w:ascii="Garamond" w:hAnsi="Garamond"/>
          <w:sz w:val="24"/>
          <w:szCs w:val="24"/>
        </w:rPr>
        <w:t>115/2016</w:t>
      </w:r>
      <w:r w:rsidR="00D10F30" w:rsidRPr="00661BA7">
        <w:rPr>
          <w:rFonts w:ascii="Garamond" w:hAnsi="Garamond"/>
          <w:sz w:val="24"/>
          <w:szCs w:val="24"/>
        </w:rPr>
        <w:t>,</w:t>
      </w:r>
      <w:r w:rsidRPr="00661BA7">
        <w:rPr>
          <w:rFonts w:ascii="Garamond" w:hAnsi="Garamond"/>
          <w:sz w:val="24"/>
          <w:szCs w:val="24"/>
        </w:rPr>
        <w:t xml:space="preserve"> “Për organet e qeverisjes së sistemit të drejtësisë”,</w:t>
      </w:r>
      <w:r w:rsidR="00FF4EC7" w:rsidRPr="00661BA7">
        <w:rPr>
          <w:rFonts w:ascii="Garamond" w:hAnsi="Garamond"/>
          <w:sz w:val="24"/>
          <w:szCs w:val="24"/>
        </w:rPr>
        <w:t xml:space="preserve"> të ndryshuar,</w:t>
      </w:r>
      <w:r w:rsidRPr="00661BA7">
        <w:rPr>
          <w:rFonts w:ascii="Garamond" w:hAnsi="Garamond"/>
          <w:sz w:val="24"/>
          <w:szCs w:val="24"/>
        </w:rPr>
        <w:t xml:space="preserve"> me propozimin e </w:t>
      </w:r>
      <w:r w:rsidR="00D10F30" w:rsidRPr="00661BA7">
        <w:rPr>
          <w:rFonts w:ascii="Garamond" w:hAnsi="Garamond"/>
          <w:sz w:val="24"/>
          <w:szCs w:val="24"/>
        </w:rPr>
        <w:t>m</w:t>
      </w:r>
      <w:r w:rsidR="00497001" w:rsidRPr="00661BA7">
        <w:rPr>
          <w:rFonts w:ascii="Garamond" w:hAnsi="Garamond"/>
          <w:sz w:val="24"/>
          <w:szCs w:val="24"/>
        </w:rPr>
        <w:t xml:space="preserve">inistrit </w:t>
      </w:r>
      <w:r w:rsidRPr="00661BA7">
        <w:rPr>
          <w:rFonts w:ascii="Garamond" w:hAnsi="Garamond"/>
          <w:sz w:val="24"/>
          <w:szCs w:val="24"/>
        </w:rPr>
        <w:t>të Drejtësisë, Kës</w:t>
      </w:r>
      <w:r w:rsidR="00B435A2" w:rsidRPr="00661BA7">
        <w:rPr>
          <w:rFonts w:ascii="Garamond" w:hAnsi="Garamond"/>
          <w:sz w:val="24"/>
          <w:szCs w:val="24"/>
        </w:rPr>
        <w:t>hilli i Ministrave</w:t>
      </w:r>
    </w:p>
    <w:p w14:paraId="32042580" w14:textId="77777777" w:rsidR="004D212D" w:rsidRPr="00661BA7" w:rsidRDefault="004D212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042581" w14:textId="38840EB3" w:rsidR="00097FA7" w:rsidRPr="00661BA7" w:rsidRDefault="00097FA7" w:rsidP="00B7560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VENDOSI:</w:t>
      </w:r>
    </w:p>
    <w:p w14:paraId="32042582" w14:textId="77777777" w:rsidR="00782A2E" w:rsidRPr="00661BA7" w:rsidRDefault="00782A2E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042583" w14:textId="4578EAC5" w:rsidR="005D259E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1. </w:t>
      </w:r>
      <w:r w:rsidR="00AF486B" w:rsidRPr="00661BA7">
        <w:rPr>
          <w:rFonts w:ascii="Garamond" w:hAnsi="Garamond"/>
          <w:sz w:val="24"/>
          <w:szCs w:val="24"/>
        </w:rPr>
        <w:t xml:space="preserve">Miratimin e rregullave </w:t>
      </w:r>
      <w:r w:rsidR="009937AD" w:rsidRPr="00661BA7">
        <w:rPr>
          <w:rFonts w:ascii="Garamond" w:hAnsi="Garamond"/>
          <w:sz w:val="24"/>
          <w:szCs w:val="24"/>
        </w:rPr>
        <w:t xml:space="preserve">për organizimin, funksionimin </w:t>
      </w:r>
      <w:r w:rsidR="00AF486B" w:rsidRPr="00661BA7">
        <w:rPr>
          <w:rFonts w:ascii="Garamond" w:hAnsi="Garamond"/>
          <w:sz w:val="24"/>
          <w:szCs w:val="24"/>
        </w:rPr>
        <w:t>e</w:t>
      </w:r>
      <w:r w:rsidR="00A7627A" w:rsidRPr="00661BA7">
        <w:rPr>
          <w:rFonts w:ascii="Garamond" w:hAnsi="Garamond"/>
          <w:sz w:val="24"/>
          <w:szCs w:val="24"/>
        </w:rPr>
        <w:t xml:space="preserve"> përcaktimin e</w:t>
      </w:r>
      <w:r w:rsidR="00AF486B" w:rsidRPr="00661BA7">
        <w:rPr>
          <w:rFonts w:ascii="Garamond" w:hAnsi="Garamond"/>
          <w:sz w:val="24"/>
          <w:szCs w:val="24"/>
        </w:rPr>
        <w:t xml:space="preserve"> kompetenca</w:t>
      </w:r>
      <w:r w:rsidR="00A7627A" w:rsidRPr="00661BA7">
        <w:rPr>
          <w:rFonts w:ascii="Garamond" w:hAnsi="Garamond"/>
          <w:sz w:val="24"/>
          <w:szCs w:val="24"/>
        </w:rPr>
        <w:t>ve të</w:t>
      </w:r>
      <w:r w:rsidR="00D201BB" w:rsidRPr="00661BA7">
        <w:rPr>
          <w:rFonts w:ascii="Garamond" w:hAnsi="Garamond"/>
          <w:sz w:val="24"/>
          <w:szCs w:val="24"/>
        </w:rPr>
        <w:t xml:space="preserve"> </w:t>
      </w:r>
      <w:r w:rsidR="00AA35B1" w:rsidRPr="00661BA7">
        <w:rPr>
          <w:rFonts w:ascii="Garamond" w:hAnsi="Garamond"/>
          <w:sz w:val="24"/>
          <w:szCs w:val="24"/>
        </w:rPr>
        <w:t>Qendrës</w:t>
      </w:r>
      <w:r w:rsidR="00097FA7" w:rsidRPr="00661BA7">
        <w:rPr>
          <w:rFonts w:ascii="Garamond" w:hAnsi="Garamond"/>
          <w:sz w:val="24"/>
          <w:szCs w:val="24"/>
        </w:rPr>
        <w:t xml:space="preserve"> </w:t>
      </w:r>
      <w:r w:rsidR="00AA35B1" w:rsidRPr="00661BA7">
        <w:rPr>
          <w:rFonts w:ascii="Garamond" w:hAnsi="Garamond"/>
          <w:sz w:val="24"/>
          <w:szCs w:val="24"/>
        </w:rPr>
        <w:t>së</w:t>
      </w:r>
      <w:r w:rsidR="00097FA7" w:rsidRPr="00661BA7">
        <w:rPr>
          <w:rFonts w:ascii="Garamond" w:hAnsi="Garamond"/>
          <w:sz w:val="24"/>
          <w:szCs w:val="24"/>
        </w:rPr>
        <w:t xml:space="preserve"> Teknologjisë së Informacionit </w:t>
      </w:r>
      <w:r w:rsidR="00AF3C75" w:rsidRPr="00661BA7">
        <w:rPr>
          <w:rFonts w:ascii="Garamond" w:hAnsi="Garamond"/>
          <w:sz w:val="24"/>
          <w:szCs w:val="24"/>
        </w:rPr>
        <w:t xml:space="preserve">për </w:t>
      </w:r>
      <w:r w:rsidR="003B12DD" w:rsidRPr="00661BA7">
        <w:rPr>
          <w:rFonts w:ascii="Garamond" w:hAnsi="Garamond"/>
          <w:sz w:val="24"/>
          <w:szCs w:val="24"/>
        </w:rPr>
        <w:t>Sistemin e</w:t>
      </w:r>
      <w:r w:rsidR="00F940A2" w:rsidRPr="00661BA7">
        <w:rPr>
          <w:rFonts w:ascii="Garamond" w:hAnsi="Garamond"/>
          <w:sz w:val="24"/>
          <w:szCs w:val="24"/>
        </w:rPr>
        <w:t xml:space="preserve"> Dre</w:t>
      </w:r>
      <w:r w:rsidR="00661BA7">
        <w:rPr>
          <w:rFonts w:ascii="Garamond" w:hAnsi="Garamond"/>
          <w:sz w:val="24"/>
          <w:szCs w:val="24"/>
        </w:rPr>
        <w:t>jtësisë (në vijim</w:t>
      </w:r>
      <w:r w:rsidR="009937AD" w:rsidRPr="00661BA7">
        <w:rPr>
          <w:rFonts w:ascii="Garamond" w:hAnsi="Garamond"/>
          <w:sz w:val="24"/>
          <w:szCs w:val="24"/>
        </w:rPr>
        <w:t xml:space="preserve"> </w:t>
      </w:r>
      <w:r w:rsidR="008241E4" w:rsidRPr="00661BA7">
        <w:rPr>
          <w:rFonts w:ascii="Garamond" w:hAnsi="Garamond"/>
          <w:sz w:val="24"/>
          <w:szCs w:val="24"/>
        </w:rPr>
        <w:t>q</w:t>
      </w:r>
      <w:r w:rsidR="00097FA7" w:rsidRPr="00661BA7">
        <w:rPr>
          <w:rFonts w:ascii="Garamond" w:hAnsi="Garamond"/>
          <w:sz w:val="24"/>
          <w:szCs w:val="24"/>
        </w:rPr>
        <w:t>endra</w:t>
      </w:r>
      <w:r w:rsidR="009937AD" w:rsidRPr="00661BA7">
        <w:rPr>
          <w:rFonts w:ascii="Garamond" w:hAnsi="Garamond"/>
          <w:sz w:val="24"/>
          <w:szCs w:val="24"/>
        </w:rPr>
        <w:t>)</w:t>
      </w:r>
      <w:r w:rsidR="005551F2" w:rsidRPr="00661BA7">
        <w:rPr>
          <w:rFonts w:ascii="Garamond" w:hAnsi="Garamond"/>
          <w:sz w:val="24"/>
          <w:szCs w:val="24"/>
        </w:rPr>
        <w:t xml:space="preserve">. </w:t>
      </w:r>
    </w:p>
    <w:p w14:paraId="32042585" w14:textId="4FD06FC2" w:rsidR="00C418EA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2. </w:t>
      </w:r>
      <w:r w:rsidR="00D201BB" w:rsidRPr="00661BA7">
        <w:rPr>
          <w:rFonts w:ascii="Garamond" w:hAnsi="Garamond"/>
          <w:sz w:val="24"/>
          <w:szCs w:val="24"/>
        </w:rPr>
        <w:t xml:space="preserve">Qendra </w:t>
      </w:r>
      <w:r w:rsidR="00EC6E54" w:rsidRPr="00661BA7">
        <w:rPr>
          <w:rFonts w:ascii="Garamond" w:hAnsi="Garamond"/>
          <w:sz w:val="24"/>
          <w:szCs w:val="24"/>
        </w:rPr>
        <w:t>është institucion publik</w:t>
      </w:r>
      <w:r w:rsidR="00C05119" w:rsidRPr="00661BA7">
        <w:rPr>
          <w:rFonts w:ascii="Garamond" w:hAnsi="Garamond"/>
          <w:sz w:val="24"/>
          <w:szCs w:val="24"/>
        </w:rPr>
        <w:t xml:space="preserve"> buxhetor</w:t>
      </w:r>
      <w:r w:rsidR="002210F5" w:rsidRPr="00661BA7">
        <w:rPr>
          <w:rFonts w:ascii="Garamond" w:hAnsi="Garamond"/>
          <w:sz w:val="24"/>
          <w:szCs w:val="24"/>
        </w:rPr>
        <w:t xml:space="preserve">, </w:t>
      </w:r>
      <w:r w:rsidR="00EC6E54" w:rsidRPr="00661BA7">
        <w:rPr>
          <w:rFonts w:ascii="Garamond" w:hAnsi="Garamond"/>
          <w:sz w:val="24"/>
          <w:szCs w:val="24"/>
        </w:rPr>
        <w:t>që gëzon person</w:t>
      </w:r>
      <w:r w:rsidR="0039058B" w:rsidRPr="00661BA7">
        <w:rPr>
          <w:rFonts w:ascii="Garamond" w:hAnsi="Garamond"/>
          <w:sz w:val="24"/>
          <w:szCs w:val="24"/>
        </w:rPr>
        <w:t>alitet</w:t>
      </w:r>
      <w:r w:rsidR="00EC6E54" w:rsidRPr="00661BA7">
        <w:rPr>
          <w:rFonts w:ascii="Garamond" w:hAnsi="Garamond"/>
          <w:sz w:val="24"/>
          <w:szCs w:val="24"/>
        </w:rPr>
        <w:t xml:space="preserve"> juridik</w:t>
      </w:r>
      <w:r w:rsidR="008B03E6" w:rsidRPr="00661BA7">
        <w:rPr>
          <w:rFonts w:ascii="Garamond" w:hAnsi="Garamond"/>
          <w:sz w:val="24"/>
          <w:szCs w:val="24"/>
        </w:rPr>
        <w:t>,</w:t>
      </w:r>
      <w:r w:rsidR="00EC6E54" w:rsidRPr="00661BA7">
        <w:rPr>
          <w:rFonts w:ascii="Garamond" w:hAnsi="Garamond"/>
          <w:sz w:val="24"/>
          <w:szCs w:val="24"/>
        </w:rPr>
        <w:t xml:space="preserve"> me seli në Tiranë</w:t>
      </w:r>
      <w:r w:rsidR="0015183E" w:rsidRPr="00661BA7">
        <w:rPr>
          <w:rFonts w:ascii="Garamond" w:hAnsi="Garamond"/>
          <w:sz w:val="24"/>
          <w:szCs w:val="24"/>
        </w:rPr>
        <w:t xml:space="preserve">. Qendra </w:t>
      </w:r>
      <w:r w:rsidR="00D201BB" w:rsidRPr="00661BA7">
        <w:rPr>
          <w:rFonts w:ascii="Garamond" w:hAnsi="Garamond"/>
          <w:sz w:val="24"/>
          <w:szCs w:val="24"/>
        </w:rPr>
        <w:t>ngrihet dhe funksionon pran</w:t>
      </w:r>
      <w:r w:rsidR="009E400C" w:rsidRPr="00661BA7">
        <w:rPr>
          <w:rFonts w:ascii="Garamond" w:hAnsi="Garamond"/>
          <w:sz w:val="24"/>
          <w:szCs w:val="24"/>
        </w:rPr>
        <w:t>ë</w:t>
      </w:r>
      <w:r w:rsidR="00D201BB" w:rsidRPr="00661BA7">
        <w:rPr>
          <w:rFonts w:ascii="Garamond" w:hAnsi="Garamond"/>
          <w:sz w:val="24"/>
          <w:szCs w:val="24"/>
        </w:rPr>
        <w:t xml:space="preserve"> K</w:t>
      </w:r>
      <w:r w:rsidR="009E400C" w:rsidRPr="00661BA7">
        <w:rPr>
          <w:rFonts w:ascii="Garamond" w:hAnsi="Garamond"/>
          <w:sz w:val="24"/>
          <w:szCs w:val="24"/>
        </w:rPr>
        <w:t>ë</w:t>
      </w:r>
      <w:r w:rsidR="00D201BB" w:rsidRPr="00661BA7">
        <w:rPr>
          <w:rFonts w:ascii="Garamond" w:hAnsi="Garamond"/>
          <w:sz w:val="24"/>
          <w:szCs w:val="24"/>
        </w:rPr>
        <w:t>shillit t</w:t>
      </w:r>
      <w:r w:rsidR="009E400C" w:rsidRPr="00661BA7">
        <w:rPr>
          <w:rFonts w:ascii="Garamond" w:hAnsi="Garamond"/>
          <w:sz w:val="24"/>
          <w:szCs w:val="24"/>
        </w:rPr>
        <w:t>ë</w:t>
      </w:r>
      <w:r w:rsidR="000049F2" w:rsidRPr="00661BA7">
        <w:rPr>
          <w:rFonts w:ascii="Garamond" w:hAnsi="Garamond"/>
          <w:sz w:val="24"/>
          <w:szCs w:val="24"/>
        </w:rPr>
        <w:t xml:space="preserve"> Lart</w:t>
      </w:r>
      <w:r w:rsidR="009E400C" w:rsidRPr="00661BA7">
        <w:rPr>
          <w:rFonts w:ascii="Garamond" w:hAnsi="Garamond"/>
          <w:sz w:val="24"/>
          <w:szCs w:val="24"/>
        </w:rPr>
        <w:t>ë</w:t>
      </w:r>
      <w:r w:rsidR="00D201BB" w:rsidRPr="00661BA7">
        <w:rPr>
          <w:rFonts w:ascii="Garamond" w:hAnsi="Garamond"/>
          <w:sz w:val="24"/>
          <w:szCs w:val="24"/>
        </w:rPr>
        <w:t xml:space="preserve"> Gjyq</w:t>
      </w:r>
      <w:r w:rsidR="009E400C" w:rsidRPr="00661BA7">
        <w:rPr>
          <w:rFonts w:ascii="Garamond" w:hAnsi="Garamond"/>
          <w:sz w:val="24"/>
          <w:szCs w:val="24"/>
        </w:rPr>
        <w:t>ë</w:t>
      </w:r>
      <w:r w:rsidR="00D201BB" w:rsidRPr="00661BA7">
        <w:rPr>
          <w:rFonts w:ascii="Garamond" w:hAnsi="Garamond"/>
          <w:sz w:val="24"/>
          <w:szCs w:val="24"/>
        </w:rPr>
        <w:t>sor</w:t>
      </w:r>
      <w:r w:rsidR="004D2AFE" w:rsidRPr="00661BA7">
        <w:rPr>
          <w:rFonts w:ascii="Garamond" w:hAnsi="Garamond"/>
          <w:sz w:val="24"/>
          <w:szCs w:val="24"/>
        </w:rPr>
        <w:t>,</w:t>
      </w:r>
      <w:r w:rsidR="00C05119" w:rsidRPr="00661BA7">
        <w:rPr>
          <w:rFonts w:ascii="Garamond" w:hAnsi="Garamond"/>
          <w:sz w:val="24"/>
          <w:szCs w:val="24"/>
        </w:rPr>
        <w:t xml:space="preserve"> i cili</w:t>
      </w:r>
      <w:r w:rsidR="00C418EA" w:rsidRPr="00661BA7">
        <w:rPr>
          <w:rFonts w:ascii="Garamond" w:hAnsi="Garamond"/>
          <w:sz w:val="24"/>
          <w:szCs w:val="24"/>
        </w:rPr>
        <w:t xml:space="preserve"> siguron ambientet e përshtatshme të punës </w:t>
      </w:r>
      <w:r w:rsidR="00C05119" w:rsidRPr="00661BA7">
        <w:rPr>
          <w:rFonts w:ascii="Garamond" w:hAnsi="Garamond"/>
          <w:sz w:val="24"/>
          <w:szCs w:val="24"/>
        </w:rPr>
        <w:t xml:space="preserve">për të. Funksionet mbështetëse horizontale administrative, financiare e logjistike kryhen për </w:t>
      </w:r>
      <w:r w:rsidR="00F81F5D" w:rsidRPr="00661BA7">
        <w:rPr>
          <w:rFonts w:ascii="Garamond" w:hAnsi="Garamond"/>
          <w:sz w:val="24"/>
          <w:szCs w:val="24"/>
        </w:rPr>
        <w:t>q</w:t>
      </w:r>
      <w:r w:rsidR="00C05119" w:rsidRPr="00661BA7">
        <w:rPr>
          <w:rFonts w:ascii="Garamond" w:hAnsi="Garamond"/>
          <w:sz w:val="24"/>
          <w:szCs w:val="24"/>
        </w:rPr>
        <w:t>endrën nga Këshilli i Lartë Gjyqësor</w:t>
      </w:r>
      <w:r w:rsidR="00BC2594" w:rsidRPr="00661BA7">
        <w:rPr>
          <w:rFonts w:ascii="Garamond" w:hAnsi="Garamond"/>
          <w:sz w:val="24"/>
          <w:szCs w:val="24"/>
        </w:rPr>
        <w:t>.</w:t>
      </w:r>
      <w:r w:rsidR="001636F0" w:rsidRPr="00661BA7">
        <w:rPr>
          <w:rFonts w:ascii="Garamond" w:hAnsi="Garamond"/>
          <w:sz w:val="24"/>
          <w:szCs w:val="24"/>
        </w:rPr>
        <w:t xml:space="preserve"> </w:t>
      </w:r>
    </w:p>
    <w:p w14:paraId="32042587" w14:textId="0A5C42C4" w:rsidR="008E5EF5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3. </w:t>
      </w:r>
      <w:r w:rsidR="008E5EF5" w:rsidRPr="00661BA7">
        <w:rPr>
          <w:rFonts w:ascii="Garamond" w:hAnsi="Garamond"/>
          <w:sz w:val="24"/>
          <w:szCs w:val="24"/>
        </w:rPr>
        <w:t xml:space="preserve">Për qëllime të këtij vendimi, institucione të sistemit të drejtësisë janë Këshilli i Lartë Gjyqësor, Këshilli i Lartë i Prokurorisë, të gjitha gjykatat e caktuara me ligj, </w:t>
      </w:r>
      <w:r w:rsidR="0025387C" w:rsidRPr="00661BA7">
        <w:rPr>
          <w:rFonts w:ascii="Garamond" w:hAnsi="Garamond"/>
          <w:sz w:val="24"/>
          <w:szCs w:val="24"/>
        </w:rPr>
        <w:t xml:space="preserve">përfshirë </w:t>
      </w:r>
      <w:r w:rsidR="00674617" w:rsidRPr="00661BA7">
        <w:rPr>
          <w:rFonts w:ascii="Garamond" w:hAnsi="Garamond"/>
          <w:sz w:val="24"/>
          <w:szCs w:val="24"/>
        </w:rPr>
        <w:t xml:space="preserve">Gjykatat e Posaçme kundër </w:t>
      </w:r>
      <w:r w:rsidR="00F81F5D" w:rsidRPr="00661BA7">
        <w:rPr>
          <w:rFonts w:ascii="Garamond" w:hAnsi="Garamond"/>
          <w:sz w:val="24"/>
          <w:szCs w:val="24"/>
        </w:rPr>
        <w:t>K</w:t>
      </w:r>
      <w:r w:rsidR="00674617" w:rsidRPr="00661BA7">
        <w:rPr>
          <w:rFonts w:ascii="Garamond" w:hAnsi="Garamond"/>
          <w:sz w:val="24"/>
          <w:szCs w:val="24"/>
        </w:rPr>
        <w:t xml:space="preserve">orrupsionit dhe </w:t>
      </w:r>
      <w:r w:rsidR="00F81F5D" w:rsidRPr="00661BA7">
        <w:rPr>
          <w:rFonts w:ascii="Garamond" w:hAnsi="Garamond"/>
          <w:sz w:val="24"/>
          <w:szCs w:val="24"/>
        </w:rPr>
        <w:t>K</w:t>
      </w:r>
      <w:r w:rsidR="00674617" w:rsidRPr="00661BA7">
        <w:rPr>
          <w:rFonts w:ascii="Garamond" w:hAnsi="Garamond"/>
          <w:sz w:val="24"/>
          <w:szCs w:val="24"/>
        </w:rPr>
        <w:t xml:space="preserve">rimit të </w:t>
      </w:r>
      <w:r w:rsidR="00F81F5D" w:rsidRPr="00661BA7">
        <w:rPr>
          <w:rFonts w:ascii="Garamond" w:hAnsi="Garamond"/>
          <w:sz w:val="24"/>
          <w:szCs w:val="24"/>
        </w:rPr>
        <w:t>O</w:t>
      </w:r>
      <w:r w:rsidR="00674617" w:rsidRPr="00661BA7">
        <w:rPr>
          <w:rFonts w:ascii="Garamond" w:hAnsi="Garamond"/>
          <w:sz w:val="24"/>
          <w:szCs w:val="24"/>
        </w:rPr>
        <w:t>rganizuar</w:t>
      </w:r>
      <w:r w:rsidR="0025387C" w:rsidRPr="00661BA7">
        <w:rPr>
          <w:rFonts w:ascii="Garamond" w:hAnsi="Garamond"/>
          <w:sz w:val="24"/>
          <w:szCs w:val="24"/>
        </w:rPr>
        <w:t xml:space="preserve">, </w:t>
      </w:r>
      <w:r w:rsidR="008E5EF5" w:rsidRPr="00661BA7">
        <w:rPr>
          <w:rFonts w:ascii="Garamond" w:hAnsi="Garamond"/>
          <w:sz w:val="24"/>
          <w:szCs w:val="24"/>
        </w:rPr>
        <w:t xml:space="preserve">të gjitha prokuroritë e caktuara me ligj, përfshirë </w:t>
      </w:r>
      <w:r w:rsidR="0025387C" w:rsidRPr="00661BA7">
        <w:rPr>
          <w:rFonts w:ascii="Garamond" w:hAnsi="Garamond"/>
          <w:sz w:val="24"/>
          <w:szCs w:val="24"/>
        </w:rPr>
        <w:t xml:space="preserve">Strukturën e Posaçme kundër </w:t>
      </w:r>
      <w:r w:rsidR="00EC1F2E" w:rsidRPr="00661BA7">
        <w:rPr>
          <w:rFonts w:ascii="Garamond" w:hAnsi="Garamond"/>
          <w:sz w:val="24"/>
          <w:szCs w:val="24"/>
        </w:rPr>
        <w:t>K</w:t>
      </w:r>
      <w:r w:rsidR="0025387C" w:rsidRPr="00661BA7">
        <w:rPr>
          <w:rFonts w:ascii="Garamond" w:hAnsi="Garamond"/>
          <w:sz w:val="24"/>
          <w:szCs w:val="24"/>
        </w:rPr>
        <w:t xml:space="preserve">orrupsionit dhe </w:t>
      </w:r>
      <w:r w:rsidR="00EC1F2E" w:rsidRPr="00661BA7">
        <w:rPr>
          <w:rFonts w:ascii="Garamond" w:hAnsi="Garamond"/>
          <w:sz w:val="24"/>
          <w:szCs w:val="24"/>
        </w:rPr>
        <w:t>K</w:t>
      </w:r>
      <w:r w:rsidR="0025387C" w:rsidRPr="00661BA7">
        <w:rPr>
          <w:rFonts w:ascii="Garamond" w:hAnsi="Garamond"/>
          <w:sz w:val="24"/>
          <w:szCs w:val="24"/>
        </w:rPr>
        <w:t xml:space="preserve">rimit të </w:t>
      </w:r>
      <w:r w:rsidR="00EC1F2E" w:rsidRPr="00661BA7">
        <w:rPr>
          <w:rFonts w:ascii="Garamond" w:hAnsi="Garamond"/>
          <w:sz w:val="24"/>
          <w:szCs w:val="24"/>
        </w:rPr>
        <w:t>O</w:t>
      </w:r>
      <w:r w:rsidR="0025387C" w:rsidRPr="00661BA7">
        <w:rPr>
          <w:rFonts w:ascii="Garamond" w:hAnsi="Garamond"/>
          <w:sz w:val="24"/>
          <w:szCs w:val="24"/>
        </w:rPr>
        <w:t>rganizuar</w:t>
      </w:r>
      <w:r w:rsidR="008E5EF5" w:rsidRPr="00661BA7">
        <w:rPr>
          <w:rFonts w:ascii="Garamond" w:hAnsi="Garamond"/>
          <w:sz w:val="24"/>
          <w:szCs w:val="24"/>
        </w:rPr>
        <w:t>, Inspekt</w:t>
      </w:r>
      <w:r w:rsidR="00EF7010" w:rsidRPr="00661BA7">
        <w:rPr>
          <w:rFonts w:ascii="Garamond" w:hAnsi="Garamond"/>
          <w:sz w:val="24"/>
          <w:szCs w:val="24"/>
        </w:rPr>
        <w:t>ori</w:t>
      </w:r>
      <w:r w:rsidR="008E5EF5" w:rsidRPr="00661BA7">
        <w:rPr>
          <w:rFonts w:ascii="Garamond" w:hAnsi="Garamond"/>
          <w:sz w:val="24"/>
          <w:szCs w:val="24"/>
        </w:rPr>
        <w:t xml:space="preserve"> </w:t>
      </w:r>
      <w:r w:rsidR="00EF7010" w:rsidRPr="00661BA7">
        <w:rPr>
          <w:rFonts w:ascii="Garamond" w:hAnsi="Garamond"/>
          <w:sz w:val="24"/>
          <w:szCs w:val="24"/>
        </w:rPr>
        <w:t>i</w:t>
      </w:r>
      <w:r w:rsidR="008E5EF5" w:rsidRPr="00661BA7">
        <w:rPr>
          <w:rFonts w:ascii="Garamond" w:hAnsi="Garamond"/>
          <w:sz w:val="24"/>
          <w:szCs w:val="24"/>
        </w:rPr>
        <w:t xml:space="preserve"> Lartë i Drejtësisë dhe Shkolla e Magjistraturës.</w:t>
      </w:r>
    </w:p>
    <w:p w14:paraId="32042589" w14:textId="36171771" w:rsidR="002E5AA2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4. </w:t>
      </w:r>
      <w:r w:rsidR="00C418EA" w:rsidRPr="00661BA7">
        <w:rPr>
          <w:rFonts w:ascii="Garamond" w:hAnsi="Garamond"/>
          <w:sz w:val="24"/>
          <w:szCs w:val="24"/>
        </w:rPr>
        <w:t>Qendra</w:t>
      </w:r>
      <w:r w:rsidR="008E5EF5" w:rsidRPr="00661BA7">
        <w:rPr>
          <w:rFonts w:ascii="Garamond" w:hAnsi="Garamond"/>
          <w:sz w:val="24"/>
          <w:szCs w:val="24"/>
        </w:rPr>
        <w:t xml:space="preserve"> financohet nga buxheti i shtetit</w:t>
      </w:r>
      <w:r w:rsidR="00C3325A" w:rsidRPr="00661BA7">
        <w:rPr>
          <w:rFonts w:ascii="Garamond" w:hAnsi="Garamond"/>
          <w:sz w:val="24"/>
          <w:szCs w:val="24"/>
        </w:rPr>
        <w:t xml:space="preserve"> </w:t>
      </w:r>
      <w:r w:rsidR="00C418EA" w:rsidRPr="00661BA7">
        <w:rPr>
          <w:rFonts w:ascii="Garamond" w:hAnsi="Garamond"/>
          <w:sz w:val="24"/>
          <w:szCs w:val="24"/>
        </w:rPr>
        <w:t>si nj</w:t>
      </w:r>
      <w:r w:rsidR="002956DB" w:rsidRPr="00661BA7">
        <w:rPr>
          <w:rFonts w:ascii="Garamond" w:hAnsi="Garamond"/>
          <w:sz w:val="24"/>
          <w:szCs w:val="24"/>
        </w:rPr>
        <w:t>ë</w:t>
      </w:r>
      <w:r w:rsidR="00C418EA" w:rsidRPr="00661BA7">
        <w:rPr>
          <w:rFonts w:ascii="Garamond" w:hAnsi="Garamond"/>
          <w:sz w:val="24"/>
          <w:szCs w:val="24"/>
        </w:rPr>
        <w:t xml:space="preserve"> program buxhetor i veçant</w:t>
      </w:r>
      <w:r w:rsidR="002956DB" w:rsidRPr="00661BA7">
        <w:rPr>
          <w:rFonts w:ascii="Garamond" w:hAnsi="Garamond"/>
          <w:sz w:val="24"/>
          <w:szCs w:val="24"/>
        </w:rPr>
        <w:t>ë</w:t>
      </w:r>
      <w:r w:rsidR="00C418EA" w:rsidRPr="00661BA7">
        <w:rPr>
          <w:rFonts w:ascii="Garamond" w:hAnsi="Garamond"/>
          <w:sz w:val="24"/>
          <w:szCs w:val="24"/>
        </w:rPr>
        <w:t xml:space="preserve"> n</w:t>
      </w:r>
      <w:r w:rsidR="002956DB" w:rsidRPr="00661BA7">
        <w:rPr>
          <w:rFonts w:ascii="Garamond" w:hAnsi="Garamond"/>
          <w:sz w:val="24"/>
          <w:szCs w:val="24"/>
        </w:rPr>
        <w:t>ë</w:t>
      </w:r>
      <w:r w:rsidR="00F35B09" w:rsidRPr="00661BA7">
        <w:rPr>
          <w:rFonts w:ascii="Garamond" w:hAnsi="Garamond"/>
          <w:sz w:val="24"/>
          <w:szCs w:val="24"/>
        </w:rPr>
        <w:t xml:space="preserve"> buxhetin e</w:t>
      </w:r>
      <w:r w:rsidR="00C3325A" w:rsidRPr="00661BA7">
        <w:rPr>
          <w:rFonts w:ascii="Garamond" w:hAnsi="Garamond"/>
          <w:sz w:val="24"/>
          <w:szCs w:val="24"/>
        </w:rPr>
        <w:t xml:space="preserve"> </w:t>
      </w:r>
      <w:r w:rsidR="00C418EA" w:rsidRPr="00661BA7">
        <w:rPr>
          <w:rFonts w:ascii="Garamond" w:hAnsi="Garamond"/>
          <w:sz w:val="24"/>
          <w:szCs w:val="24"/>
        </w:rPr>
        <w:t>p</w:t>
      </w:r>
      <w:r w:rsidR="002956DB" w:rsidRPr="00661BA7">
        <w:rPr>
          <w:rFonts w:ascii="Garamond" w:hAnsi="Garamond"/>
          <w:sz w:val="24"/>
          <w:szCs w:val="24"/>
        </w:rPr>
        <w:t>ë</w:t>
      </w:r>
      <w:r w:rsidR="00C418EA" w:rsidRPr="00661BA7">
        <w:rPr>
          <w:rFonts w:ascii="Garamond" w:hAnsi="Garamond"/>
          <w:sz w:val="24"/>
          <w:szCs w:val="24"/>
        </w:rPr>
        <w:t>rgjithsh</w:t>
      </w:r>
      <w:r w:rsidR="002956DB" w:rsidRPr="00661BA7">
        <w:rPr>
          <w:rFonts w:ascii="Garamond" w:hAnsi="Garamond"/>
          <w:sz w:val="24"/>
          <w:szCs w:val="24"/>
        </w:rPr>
        <w:t>ë</w:t>
      </w:r>
      <w:r w:rsidR="00C418EA" w:rsidRPr="00661BA7">
        <w:rPr>
          <w:rFonts w:ascii="Garamond" w:hAnsi="Garamond"/>
          <w:sz w:val="24"/>
          <w:szCs w:val="24"/>
        </w:rPr>
        <w:t>m t</w:t>
      </w:r>
      <w:r w:rsidR="002956DB" w:rsidRPr="00661BA7">
        <w:rPr>
          <w:rFonts w:ascii="Garamond" w:hAnsi="Garamond"/>
          <w:sz w:val="24"/>
          <w:szCs w:val="24"/>
        </w:rPr>
        <w:t>ë</w:t>
      </w:r>
      <w:r w:rsidR="00C418EA" w:rsidRPr="00661BA7">
        <w:rPr>
          <w:rFonts w:ascii="Garamond" w:hAnsi="Garamond"/>
          <w:sz w:val="24"/>
          <w:szCs w:val="24"/>
        </w:rPr>
        <w:t xml:space="preserve"> K</w:t>
      </w:r>
      <w:r w:rsidR="002956DB" w:rsidRPr="00661BA7">
        <w:rPr>
          <w:rFonts w:ascii="Garamond" w:hAnsi="Garamond"/>
          <w:sz w:val="24"/>
          <w:szCs w:val="24"/>
        </w:rPr>
        <w:t>ë</w:t>
      </w:r>
      <w:r w:rsidR="00C418EA" w:rsidRPr="00661BA7">
        <w:rPr>
          <w:rFonts w:ascii="Garamond" w:hAnsi="Garamond"/>
          <w:sz w:val="24"/>
          <w:szCs w:val="24"/>
        </w:rPr>
        <w:t>shillit t</w:t>
      </w:r>
      <w:r w:rsidR="002956DB" w:rsidRPr="00661BA7">
        <w:rPr>
          <w:rFonts w:ascii="Garamond" w:hAnsi="Garamond"/>
          <w:sz w:val="24"/>
          <w:szCs w:val="24"/>
        </w:rPr>
        <w:t>ë</w:t>
      </w:r>
      <w:r w:rsidR="00C418EA" w:rsidRPr="00661BA7">
        <w:rPr>
          <w:rFonts w:ascii="Garamond" w:hAnsi="Garamond"/>
          <w:sz w:val="24"/>
          <w:szCs w:val="24"/>
        </w:rPr>
        <w:t xml:space="preserve"> Lart</w:t>
      </w:r>
      <w:r w:rsidR="002956DB" w:rsidRPr="00661BA7">
        <w:rPr>
          <w:rFonts w:ascii="Garamond" w:hAnsi="Garamond"/>
          <w:sz w:val="24"/>
          <w:szCs w:val="24"/>
        </w:rPr>
        <w:t>ë</w:t>
      </w:r>
      <w:r w:rsidR="00C418EA" w:rsidRPr="00661BA7">
        <w:rPr>
          <w:rFonts w:ascii="Garamond" w:hAnsi="Garamond"/>
          <w:sz w:val="24"/>
          <w:szCs w:val="24"/>
        </w:rPr>
        <w:t xml:space="preserve"> Gjyq</w:t>
      </w:r>
      <w:r w:rsidR="002956DB" w:rsidRPr="00661BA7">
        <w:rPr>
          <w:rFonts w:ascii="Garamond" w:hAnsi="Garamond"/>
          <w:sz w:val="24"/>
          <w:szCs w:val="24"/>
        </w:rPr>
        <w:t>ë</w:t>
      </w:r>
      <w:r w:rsidR="00C418EA" w:rsidRPr="00661BA7">
        <w:rPr>
          <w:rFonts w:ascii="Garamond" w:hAnsi="Garamond"/>
          <w:sz w:val="24"/>
          <w:szCs w:val="24"/>
        </w:rPr>
        <w:t xml:space="preserve">sor. </w:t>
      </w:r>
    </w:p>
    <w:p w14:paraId="3204258A" w14:textId="2C07508A" w:rsidR="00A248AC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5. </w:t>
      </w:r>
      <w:r w:rsidR="00F940A2" w:rsidRPr="00661BA7">
        <w:rPr>
          <w:rFonts w:ascii="Garamond" w:hAnsi="Garamond"/>
          <w:sz w:val="24"/>
          <w:szCs w:val="24"/>
        </w:rPr>
        <w:t>Misioni i q</w:t>
      </w:r>
      <w:r w:rsidR="00C3325A" w:rsidRPr="00661BA7">
        <w:rPr>
          <w:rFonts w:ascii="Garamond" w:hAnsi="Garamond"/>
          <w:sz w:val="24"/>
          <w:szCs w:val="24"/>
        </w:rPr>
        <w:t>endrës është caktimi i standardeve</w:t>
      </w:r>
      <w:r w:rsidR="004543AD" w:rsidRPr="00661BA7">
        <w:rPr>
          <w:rFonts w:ascii="Garamond" w:hAnsi="Garamond"/>
          <w:sz w:val="24"/>
          <w:szCs w:val="24"/>
        </w:rPr>
        <w:t xml:space="preserve"> dhe </w:t>
      </w:r>
      <w:r w:rsidR="00EC1F2E" w:rsidRPr="00661BA7">
        <w:rPr>
          <w:rFonts w:ascii="Garamond" w:hAnsi="Garamond"/>
          <w:sz w:val="24"/>
          <w:szCs w:val="24"/>
        </w:rPr>
        <w:t xml:space="preserve">i </w:t>
      </w:r>
      <w:r w:rsidR="004543AD" w:rsidRPr="00661BA7">
        <w:rPr>
          <w:rFonts w:ascii="Garamond" w:hAnsi="Garamond"/>
          <w:sz w:val="24"/>
          <w:szCs w:val="24"/>
        </w:rPr>
        <w:t xml:space="preserve">politikave, në përputhje me rregullat për politikat e përgjithshme </w:t>
      </w:r>
      <w:r w:rsidR="00580A98" w:rsidRPr="00661BA7">
        <w:rPr>
          <w:rFonts w:ascii="Garamond" w:hAnsi="Garamond"/>
          <w:sz w:val="24"/>
          <w:szCs w:val="24"/>
        </w:rPr>
        <w:t>shtetërore</w:t>
      </w:r>
      <w:r w:rsidR="00661BA7">
        <w:rPr>
          <w:rFonts w:ascii="Garamond" w:hAnsi="Garamond"/>
          <w:sz w:val="24"/>
          <w:szCs w:val="24"/>
        </w:rPr>
        <w:t>,</w:t>
      </w:r>
      <w:r w:rsidR="00580A98" w:rsidRPr="00661BA7">
        <w:rPr>
          <w:rFonts w:ascii="Garamond" w:hAnsi="Garamond"/>
          <w:sz w:val="24"/>
          <w:szCs w:val="24"/>
        </w:rPr>
        <w:t xml:space="preserve"> për sistemin e teknologjisë së informacionit</w:t>
      </w:r>
      <w:r w:rsidR="00661BA7">
        <w:rPr>
          <w:rFonts w:ascii="Garamond" w:hAnsi="Garamond"/>
          <w:sz w:val="24"/>
          <w:szCs w:val="24"/>
        </w:rPr>
        <w:t>,</w:t>
      </w:r>
      <w:r w:rsidR="00580A98" w:rsidRPr="00661BA7">
        <w:rPr>
          <w:rFonts w:ascii="Garamond" w:hAnsi="Garamond"/>
          <w:sz w:val="24"/>
          <w:szCs w:val="24"/>
        </w:rPr>
        <w:t xml:space="preserve"> për sistemin e drejtësisë</w:t>
      </w:r>
      <w:r w:rsidR="00F940A2" w:rsidRPr="00661BA7">
        <w:rPr>
          <w:rFonts w:ascii="Garamond" w:hAnsi="Garamond"/>
          <w:sz w:val="24"/>
          <w:szCs w:val="24"/>
        </w:rPr>
        <w:t>,</w:t>
      </w:r>
      <w:r w:rsidR="00696C6C" w:rsidRPr="00661BA7">
        <w:rPr>
          <w:rFonts w:ascii="Garamond" w:hAnsi="Garamond"/>
          <w:sz w:val="24"/>
          <w:szCs w:val="24"/>
        </w:rPr>
        <w:t xml:space="preserve"> </w:t>
      </w:r>
      <w:r w:rsidR="00C3325A" w:rsidRPr="00661BA7">
        <w:rPr>
          <w:rFonts w:ascii="Garamond" w:hAnsi="Garamond"/>
          <w:sz w:val="24"/>
          <w:szCs w:val="24"/>
        </w:rPr>
        <w:t xml:space="preserve">për një funksionim efektiv të sistemeve të teknologjisë së përpunimit të informacionit dhe të të dhënave (pajisje dhe programe), duke siguruar </w:t>
      </w:r>
      <w:r w:rsidR="00DE291E" w:rsidRPr="00661BA7">
        <w:rPr>
          <w:rFonts w:ascii="Garamond" w:hAnsi="Garamond"/>
          <w:sz w:val="24"/>
          <w:szCs w:val="24"/>
        </w:rPr>
        <w:t>përmbushjen e</w:t>
      </w:r>
      <w:r w:rsidR="00C3325A" w:rsidRPr="00661BA7">
        <w:rPr>
          <w:rFonts w:ascii="Garamond" w:hAnsi="Garamond"/>
          <w:sz w:val="24"/>
          <w:szCs w:val="24"/>
        </w:rPr>
        <w:t xml:space="preserve"> nevoja</w:t>
      </w:r>
      <w:r w:rsidR="00DE291E" w:rsidRPr="00661BA7">
        <w:rPr>
          <w:rFonts w:ascii="Garamond" w:hAnsi="Garamond"/>
          <w:sz w:val="24"/>
          <w:szCs w:val="24"/>
        </w:rPr>
        <w:t>ve të</w:t>
      </w:r>
      <w:r w:rsidR="00C3325A" w:rsidRPr="00661BA7">
        <w:rPr>
          <w:rFonts w:ascii="Garamond" w:hAnsi="Garamond"/>
          <w:sz w:val="24"/>
          <w:szCs w:val="24"/>
        </w:rPr>
        <w:t xml:space="preserve"> institucioneve të sistemit të drejtësisë.</w:t>
      </w:r>
      <w:r w:rsidR="00BD1C52" w:rsidRPr="00661BA7">
        <w:rPr>
          <w:rFonts w:ascii="Garamond" w:hAnsi="Garamond"/>
          <w:sz w:val="24"/>
          <w:szCs w:val="24"/>
        </w:rPr>
        <w:t xml:space="preserve"> </w:t>
      </w:r>
      <w:r w:rsidR="00EC1F2E" w:rsidRPr="00661BA7">
        <w:rPr>
          <w:rFonts w:ascii="Garamond" w:hAnsi="Garamond"/>
          <w:sz w:val="24"/>
          <w:szCs w:val="24"/>
        </w:rPr>
        <w:t>Qendra nuk ka akses të drejt</w:t>
      </w:r>
      <w:r w:rsidR="0039170E" w:rsidRPr="00661BA7">
        <w:rPr>
          <w:rFonts w:ascii="Garamond" w:hAnsi="Garamond"/>
          <w:sz w:val="24"/>
          <w:szCs w:val="24"/>
        </w:rPr>
        <w:t>përdrejtë në sistemet e teknologjisë së informacionit të institucioneve të sistemit të drejtësisë.</w:t>
      </w:r>
    </w:p>
    <w:p w14:paraId="3204258C" w14:textId="0EA449CE" w:rsidR="001376EC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6. </w:t>
      </w:r>
      <w:r w:rsidR="002C5393" w:rsidRPr="00661BA7">
        <w:rPr>
          <w:rFonts w:ascii="Garamond" w:hAnsi="Garamond"/>
          <w:sz w:val="24"/>
          <w:szCs w:val="24"/>
        </w:rPr>
        <w:t>Qendra, në përmbushjen e veprimtarisë së saj, bazohet në këto parime:</w:t>
      </w:r>
    </w:p>
    <w:p w14:paraId="3204258E" w14:textId="4FB014B0" w:rsidR="002C5393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a) </w:t>
      </w:r>
      <w:r w:rsidR="00A351FF" w:rsidRPr="00661BA7">
        <w:rPr>
          <w:rFonts w:ascii="Garamond" w:hAnsi="Garamond"/>
          <w:sz w:val="24"/>
          <w:szCs w:val="24"/>
        </w:rPr>
        <w:t>g</w:t>
      </w:r>
      <w:r w:rsidR="002C5393" w:rsidRPr="00661BA7">
        <w:rPr>
          <w:rFonts w:ascii="Garamond" w:hAnsi="Garamond"/>
          <w:sz w:val="24"/>
          <w:szCs w:val="24"/>
        </w:rPr>
        <w:t>arantimi</w:t>
      </w:r>
      <w:r w:rsidR="00523B00" w:rsidRPr="00661BA7">
        <w:rPr>
          <w:rFonts w:ascii="Garamond" w:hAnsi="Garamond"/>
          <w:sz w:val="24"/>
          <w:szCs w:val="24"/>
        </w:rPr>
        <w:t xml:space="preserve"> i</w:t>
      </w:r>
      <w:r w:rsidR="002C5393" w:rsidRPr="00661BA7">
        <w:rPr>
          <w:rFonts w:ascii="Garamond" w:hAnsi="Garamond"/>
          <w:sz w:val="24"/>
          <w:szCs w:val="24"/>
        </w:rPr>
        <w:t xml:space="preserve"> pavarësisë së pushtetit gjyqësor</w:t>
      </w:r>
      <w:r w:rsidR="00BD1C52" w:rsidRPr="00661BA7">
        <w:rPr>
          <w:rFonts w:ascii="Garamond" w:hAnsi="Garamond"/>
          <w:sz w:val="24"/>
          <w:szCs w:val="24"/>
        </w:rPr>
        <w:t xml:space="preserve"> dhe ndarj</w:t>
      </w:r>
      <w:r w:rsidR="00523B00" w:rsidRPr="00661BA7">
        <w:rPr>
          <w:rFonts w:ascii="Garamond" w:hAnsi="Garamond"/>
          <w:sz w:val="24"/>
          <w:szCs w:val="24"/>
        </w:rPr>
        <w:t>a</w:t>
      </w:r>
      <w:r w:rsidR="00BD1C52" w:rsidRPr="00661BA7">
        <w:rPr>
          <w:rFonts w:ascii="Garamond" w:hAnsi="Garamond"/>
          <w:sz w:val="24"/>
          <w:szCs w:val="24"/>
        </w:rPr>
        <w:t xml:space="preserve"> e pushteteve</w:t>
      </w:r>
      <w:r w:rsidR="002C5393" w:rsidRPr="00661BA7">
        <w:rPr>
          <w:rFonts w:ascii="Garamond" w:hAnsi="Garamond"/>
          <w:sz w:val="24"/>
          <w:szCs w:val="24"/>
        </w:rPr>
        <w:t>;</w:t>
      </w:r>
    </w:p>
    <w:p w14:paraId="3204258F" w14:textId="2FA982B2" w:rsidR="002C5393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b) </w:t>
      </w:r>
      <w:r w:rsidR="00A351FF" w:rsidRPr="00661BA7">
        <w:rPr>
          <w:rFonts w:ascii="Garamond" w:hAnsi="Garamond"/>
          <w:sz w:val="24"/>
          <w:szCs w:val="24"/>
        </w:rPr>
        <w:t>g</w:t>
      </w:r>
      <w:r w:rsidR="002C5393" w:rsidRPr="00661BA7">
        <w:rPr>
          <w:rFonts w:ascii="Garamond" w:hAnsi="Garamond"/>
          <w:sz w:val="24"/>
          <w:szCs w:val="24"/>
        </w:rPr>
        <w:t xml:space="preserve">arantimi </w:t>
      </w:r>
      <w:r w:rsidR="00523B00" w:rsidRPr="00661BA7">
        <w:rPr>
          <w:rFonts w:ascii="Garamond" w:hAnsi="Garamond"/>
          <w:sz w:val="24"/>
          <w:szCs w:val="24"/>
        </w:rPr>
        <w:t>i</w:t>
      </w:r>
      <w:r w:rsidR="006D49C1" w:rsidRPr="00661BA7">
        <w:rPr>
          <w:rFonts w:ascii="Garamond" w:hAnsi="Garamond"/>
          <w:sz w:val="24"/>
          <w:szCs w:val="24"/>
        </w:rPr>
        <w:t xml:space="preserve"> sigurisë </w:t>
      </w:r>
      <w:r w:rsidR="00A1030A" w:rsidRPr="00661BA7">
        <w:rPr>
          <w:rFonts w:ascii="Garamond" w:hAnsi="Garamond"/>
          <w:sz w:val="24"/>
          <w:szCs w:val="24"/>
        </w:rPr>
        <w:t xml:space="preserve">dhe </w:t>
      </w:r>
      <w:r w:rsidR="00661BA7">
        <w:rPr>
          <w:rFonts w:ascii="Garamond" w:hAnsi="Garamond"/>
          <w:sz w:val="24"/>
          <w:szCs w:val="24"/>
        </w:rPr>
        <w:t xml:space="preserve">i </w:t>
      </w:r>
      <w:r w:rsidR="00A1030A" w:rsidRPr="00661BA7">
        <w:rPr>
          <w:rFonts w:ascii="Garamond" w:hAnsi="Garamond"/>
          <w:sz w:val="24"/>
          <w:szCs w:val="24"/>
        </w:rPr>
        <w:t xml:space="preserve">integritetit të </w:t>
      </w:r>
      <w:r w:rsidR="00AD5FCD" w:rsidRPr="00661BA7">
        <w:rPr>
          <w:rFonts w:ascii="Garamond" w:hAnsi="Garamond"/>
          <w:sz w:val="24"/>
          <w:szCs w:val="24"/>
        </w:rPr>
        <w:t>të dhënave</w:t>
      </w:r>
      <w:r w:rsidR="00A1030A" w:rsidRPr="00661BA7">
        <w:rPr>
          <w:rFonts w:ascii="Garamond" w:hAnsi="Garamond"/>
          <w:sz w:val="24"/>
          <w:szCs w:val="24"/>
        </w:rPr>
        <w:t xml:space="preserve"> </w:t>
      </w:r>
      <w:r w:rsidR="006D49C1" w:rsidRPr="00661BA7">
        <w:rPr>
          <w:rFonts w:ascii="Garamond" w:hAnsi="Garamond"/>
          <w:sz w:val="24"/>
          <w:szCs w:val="24"/>
        </w:rPr>
        <w:t>n</w:t>
      </w:r>
      <w:r w:rsidR="00A1030A" w:rsidRPr="00661BA7">
        <w:rPr>
          <w:rFonts w:ascii="Garamond" w:hAnsi="Garamond"/>
          <w:sz w:val="24"/>
          <w:szCs w:val="24"/>
        </w:rPr>
        <w:t>ë sisteme</w:t>
      </w:r>
      <w:r w:rsidR="006D49C1" w:rsidRPr="00661BA7">
        <w:rPr>
          <w:rFonts w:ascii="Garamond" w:hAnsi="Garamond"/>
          <w:sz w:val="24"/>
          <w:szCs w:val="24"/>
        </w:rPr>
        <w:t>t e</w:t>
      </w:r>
      <w:r w:rsidR="00A1030A" w:rsidRPr="00661BA7">
        <w:rPr>
          <w:rFonts w:ascii="Garamond" w:hAnsi="Garamond"/>
          <w:sz w:val="24"/>
          <w:szCs w:val="24"/>
        </w:rPr>
        <w:t xml:space="preserve"> teknologjisë së informacionit të </w:t>
      </w:r>
      <w:r w:rsidR="00E22A83" w:rsidRPr="00661BA7">
        <w:rPr>
          <w:rFonts w:ascii="Garamond" w:hAnsi="Garamond"/>
          <w:sz w:val="24"/>
          <w:szCs w:val="24"/>
        </w:rPr>
        <w:t>institucioneve të sistemit</w:t>
      </w:r>
      <w:r w:rsidR="00A1030A" w:rsidRPr="00661BA7">
        <w:rPr>
          <w:rFonts w:ascii="Garamond" w:hAnsi="Garamond"/>
          <w:sz w:val="24"/>
          <w:szCs w:val="24"/>
        </w:rPr>
        <w:t xml:space="preserve"> të drejtësisë;</w:t>
      </w:r>
    </w:p>
    <w:p w14:paraId="32042590" w14:textId="495C7083" w:rsidR="00A1030A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c) </w:t>
      </w:r>
      <w:r w:rsidR="00A351FF" w:rsidRPr="00661BA7">
        <w:rPr>
          <w:rFonts w:ascii="Garamond" w:hAnsi="Garamond"/>
          <w:sz w:val="24"/>
          <w:szCs w:val="24"/>
        </w:rPr>
        <w:t>m</w:t>
      </w:r>
      <w:r w:rsidR="00A1030A" w:rsidRPr="00661BA7">
        <w:rPr>
          <w:rFonts w:ascii="Garamond" w:hAnsi="Garamond"/>
          <w:sz w:val="24"/>
          <w:szCs w:val="24"/>
        </w:rPr>
        <w:t>brojtj</w:t>
      </w:r>
      <w:r w:rsidR="00523B00" w:rsidRPr="00661BA7">
        <w:rPr>
          <w:rFonts w:ascii="Garamond" w:hAnsi="Garamond"/>
          <w:sz w:val="24"/>
          <w:szCs w:val="24"/>
        </w:rPr>
        <w:t>a</w:t>
      </w:r>
      <w:r w:rsidR="00A1030A" w:rsidRPr="00661BA7">
        <w:rPr>
          <w:rFonts w:ascii="Garamond" w:hAnsi="Garamond"/>
          <w:sz w:val="24"/>
          <w:szCs w:val="24"/>
        </w:rPr>
        <w:t xml:space="preserve"> e të dhënave personale</w:t>
      </w:r>
      <w:r w:rsidR="00DC5724" w:rsidRPr="00661BA7">
        <w:rPr>
          <w:rFonts w:ascii="Garamond" w:hAnsi="Garamond"/>
          <w:sz w:val="24"/>
          <w:szCs w:val="24"/>
        </w:rPr>
        <w:t xml:space="preserve"> dhe</w:t>
      </w:r>
      <w:r w:rsidR="00AD5FCD" w:rsidRPr="00661BA7">
        <w:rPr>
          <w:rFonts w:ascii="Garamond" w:hAnsi="Garamond"/>
          <w:sz w:val="24"/>
          <w:szCs w:val="24"/>
        </w:rPr>
        <w:t xml:space="preserve"> garantimi i</w:t>
      </w:r>
      <w:r w:rsidR="00DC5724" w:rsidRPr="00661BA7">
        <w:rPr>
          <w:rFonts w:ascii="Garamond" w:hAnsi="Garamond"/>
          <w:sz w:val="24"/>
          <w:szCs w:val="24"/>
        </w:rPr>
        <w:t xml:space="preserve"> konfidencialitetit</w:t>
      </w:r>
      <w:r w:rsidR="00466A3D" w:rsidRPr="00661BA7">
        <w:rPr>
          <w:rFonts w:ascii="Garamond" w:hAnsi="Garamond"/>
          <w:sz w:val="24"/>
          <w:szCs w:val="24"/>
        </w:rPr>
        <w:t>;</w:t>
      </w:r>
    </w:p>
    <w:p w14:paraId="32042591" w14:textId="0FB009A8" w:rsidR="0025469C" w:rsidRPr="00EA304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  <w:r w:rsidRPr="00EA3047">
        <w:rPr>
          <w:rFonts w:ascii="Garamond" w:hAnsi="Garamond"/>
          <w:sz w:val="24"/>
          <w:szCs w:val="24"/>
        </w:rPr>
        <w:t>ç)</w:t>
      </w:r>
      <w:r w:rsidR="0025469C" w:rsidRPr="00EA3047">
        <w:rPr>
          <w:rFonts w:ascii="Garamond" w:hAnsi="Garamond"/>
          <w:sz w:val="24"/>
          <w:szCs w:val="24"/>
        </w:rPr>
        <w:t xml:space="preserve"> ruajtja e sekretit dhe ndalimi i publikimit të akteve hetimore; </w:t>
      </w:r>
    </w:p>
    <w:p w14:paraId="32042592" w14:textId="2E346037" w:rsidR="00466A3D" w:rsidRPr="00661BA7" w:rsidRDefault="00EA3047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A3047">
        <w:rPr>
          <w:rFonts w:ascii="Garamond" w:hAnsi="Garamond"/>
          <w:sz w:val="24"/>
          <w:szCs w:val="24"/>
        </w:rPr>
        <w:t>d</w:t>
      </w:r>
      <w:r w:rsidR="00A351FF" w:rsidRPr="00EA3047">
        <w:rPr>
          <w:rFonts w:ascii="Garamond" w:hAnsi="Garamond"/>
          <w:sz w:val="24"/>
          <w:szCs w:val="24"/>
        </w:rPr>
        <w:t>)</w:t>
      </w:r>
      <w:r w:rsidR="004727BD" w:rsidRPr="00661BA7">
        <w:rPr>
          <w:rFonts w:ascii="Garamond" w:hAnsi="Garamond"/>
          <w:sz w:val="24"/>
          <w:szCs w:val="24"/>
        </w:rPr>
        <w:t xml:space="preserve"> </w:t>
      </w:r>
      <w:r w:rsidR="00A351FF" w:rsidRPr="00661BA7">
        <w:rPr>
          <w:rFonts w:ascii="Garamond" w:hAnsi="Garamond"/>
          <w:sz w:val="24"/>
          <w:szCs w:val="24"/>
        </w:rPr>
        <w:t>g</w:t>
      </w:r>
      <w:r w:rsidR="00466A3D" w:rsidRPr="00661BA7">
        <w:rPr>
          <w:rFonts w:ascii="Garamond" w:hAnsi="Garamond"/>
          <w:sz w:val="24"/>
          <w:szCs w:val="24"/>
        </w:rPr>
        <w:t xml:space="preserve">arantimi </w:t>
      </w:r>
      <w:r w:rsidR="00523B00" w:rsidRPr="00661BA7">
        <w:rPr>
          <w:rFonts w:ascii="Garamond" w:hAnsi="Garamond"/>
          <w:sz w:val="24"/>
          <w:szCs w:val="24"/>
        </w:rPr>
        <w:t>i</w:t>
      </w:r>
      <w:r w:rsidR="00466A3D" w:rsidRPr="00661BA7">
        <w:rPr>
          <w:rFonts w:ascii="Garamond" w:hAnsi="Garamond"/>
          <w:sz w:val="24"/>
          <w:szCs w:val="24"/>
        </w:rPr>
        <w:t xml:space="preserve"> ndërveprimit dhe </w:t>
      </w:r>
      <w:r w:rsidR="00BB31DA" w:rsidRPr="00661BA7">
        <w:rPr>
          <w:rFonts w:ascii="Garamond" w:hAnsi="Garamond"/>
          <w:sz w:val="24"/>
          <w:szCs w:val="24"/>
        </w:rPr>
        <w:t xml:space="preserve">i </w:t>
      </w:r>
      <w:r w:rsidR="00466A3D" w:rsidRPr="00661BA7">
        <w:rPr>
          <w:rFonts w:ascii="Garamond" w:hAnsi="Garamond"/>
          <w:sz w:val="24"/>
          <w:szCs w:val="24"/>
        </w:rPr>
        <w:t xml:space="preserve">shkëmbimit të të dhënave ndërmjet sistemeve të teknologjisë së informacionit të </w:t>
      </w:r>
      <w:r w:rsidR="00BB7ED0" w:rsidRPr="00661BA7">
        <w:rPr>
          <w:rFonts w:ascii="Garamond" w:hAnsi="Garamond"/>
          <w:sz w:val="24"/>
          <w:szCs w:val="24"/>
        </w:rPr>
        <w:t xml:space="preserve">institucioneve të </w:t>
      </w:r>
      <w:r w:rsidR="00466A3D" w:rsidRPr="00661BA7">
        <w:rPr>
          <w:rFonts w:ascii="Garamond" w:hAnsi="Garamond"/>
          <w:sz w:val="24"/>
          <w:szCs w:val="24"/>
        </w:rPr>
        <w:t>sistem</w:t>
      </w:r>
      <w:r w:rsidR="00BB7ED0" w:rsidRPr="00661BA7">
        <w:rPr>
          <w:rFonts w:ascii="Garamond" w:hAnsi="Garamond"/>
          <w:sz w:val="24"/>
          <w:szCs w:val="24"/>
        </w:rPr>
        <w:t>it</w:t>
      </w:r>
      <w:r w:rsidR="00466A3D" w:rsidRPr="00661BA7">
        <w:rPr>
          <w:rFonts w:ascii="Garamond" w:hAnsi="Garamond"/>
          <w:sz w:val="24"/>
          <w:szCs w:val="24"/>
        </w:rPr>
        <w:t xml:space="preserve"> të drejtësisë;</w:t>
      </w:r>
    </w:p>
    <w:p w14:paraId="32042593" w14:textId="2A5BEEE8" w:rsidR="00466A3D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d</w:t>
      </w:r>
      <w:r w:rsidR="00EA3047">
        <w:rPr>
          <w:rFonts w:ascii="Garamond" w:hAnsi="Garamond"/>
          <w:sz w:val="24"/>
          <w:szCs w:val="24"/>
        </w:rPr>
        <w:t>h</w:t>
      </w:r>
      <w:r w:rsidRPr="00661BA7">
        <w:rPr>
          <w:rFonts w:ascii="Garamond" w:hAnsi="Garamond"/>
          <w:sz w:val="24"/>
          <w:szCs w:val="24"/>
        </w:rPr>
        <w:t xml:space="preserve">) </w:t>
      </w:r>
      <w:r w:rsidR="00A351FF" w:rsidRPr="00661BA7">
        <w:rPr>
          <w:rFonts w:ascii="Garamond" w:hAnsi="Garamond"/>
          <w:sz w:val="24"/>
          <w:szCs w:val="24"/>
        </w:rPr>
        <w:t>g</w:t>
      </w:r>
      <w:r w:rsidR="00466A3D" w:rsidRPr="00661BA7">
        <w:rPr>
          <w:rFonts w:ascii="Garamond" w:hAnsi="Garamond"/>
          <w:sz w:val="24"/>
          <w:szCs w:val="24"/>
        </w:rPr>
        <w:t xml:space="preserve">arantimi </w:t>
      </w:r>
      <w:r w:rsidR="00523B00" w:rsidRPr="00661BA7">
        <w:rPr>
          <w:rFonts w:ascii="Garamond" w:hAnsi="Garamond"/>
          <w:sz w:val="24"/>
          <w:szCs w:val="24"/>
        </w:rPr>
        <w:t>i</w:t>
      </w:r>
      <w:r w:rsidR="00466A3D" w:rsidRPr="00661BA7">
        <w:rPr>
          <w:rFonts w:ascii="Garamond" w:hAnsi="Garamond"/>
          <w:sz w:val="24"/>
          <w:szCs w:val="24"/>
        </w:rPr>
        <w:t xml:space="preserve"> prodhimit dhe </w:t>
      </w:r>
      <w:r w:rsidR="00BB31DA" w:rsidRPr="00661BA7">
        <w:rPr>
          <w:rFonts w:ascii="Garamond" w:hAnsi="Garamond"/>
          <w:sz w:val="24"/>
          <w:szCs w:val="24"/>
        </w:rPr>
        <w:t xml:space="preserve">i </w:t>
      </w:r>
      <w:r w:rsidR="00466A3D" w:rsidRPr="00661BA7">
        <w:rPr>
          <w:rFonts w:ascii="Garamond" w:hAnsi="Garamond"/>
          <w:sz w:val="24"/>
          <w:szCs w:val="24"/>
        </w:rPr>
        <w:t>shpërndarjes së statistikave ndërmjet institucioneve të sistemit të drejtësisë, përfshirë edhe Ministrinë e Drejtësisë</w:t>
      </w:r>
      <w:r w:rsidR="00D91945" w:rsidRPr="00661BA7">
        <w:rPr>
          <w:rFonts w:ascii="Garamond" w:hAnsi="Garamond"/>
          <w:sz w:val="24"/>
          <w:szCs w:val="24"/>
        </w:rPr>
        <w:t>;</w:t>
      </w:r>
    </w:p>
    <w:p w14:paraId="32042594" w14:textId="349B023C" w:rsidR="00DC5724" w:rsidRPr="00661BA7" w:rsidRDefault="00EA3047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</w:t>
      </w:r>
      <w:r w:rsidR="00A351FF" w:rsidRPr="00661BA7">
        <w:rPr>
          <w:rFonts w:ascii="Garamond" w:hAnsi="Garamond"/>
          <w:sz w:val="24"/>
          <w:szCs w:val="24"/>
        </w:rPr>
        <w:t>)</w:t>
      </w:r>
      <w:r w:rsidR="00523B00" w:rsidRPr="00661BA7">
        <w:rPr>
          <w:rFonts w:ascii="Garamond" w:hAnsi="Garamond"/>
          <w:sz w:val="24"/>
          <w:szCs w:val="24"/>
        </w:rPr>
        <w:t xml:space="preserve"> </w:t>
      </w:r>
      <w:r w:rsidR="00A351FF" w:rsidRPr="00661BA7">
        <w:rPr>
          <w:rFonts w:ascii="Garamond" w:hAnsi="Garamond"/>
          <w:sz w:val="24"/>
          <w:szCs w:val="24"/>
        </w:rPr>
        <w:t>g</w:t>
      </w:r>
      <w:r w:rsidR="00DC5724" w:rsidRPr="00661BA7">
        <w:rPr>
          <w:rFonts w:ascii="Garamond" w:hAnsi="Garamond"/>
          <w:sz w:val="24"/>
          <w:szCs w:val="24"/>
        </w:rPr>
        <w:t xml:space="preserve">arantimi </w:t>
      </w:r>
      <w:r w:rsidR="00523B00" w:rsidRPr="00661BA7">
        <w:rPr>
          <w:rFonts w:ascii="Garamond" w:hAnsi="Garamond"/>
          <w:sz w:val="24"/>
          <w:szCs w:val="24"/>
        </w:rPr>
        <w:t>i</w:t>
      </w:r>
      <w:r w:rsidR="00DC5724" w:rsidRPr="00661BA7">
        <w:rPr>
          <w:rFonts w:ascii="Garamond" w:hAnsi="Garamond"/>
          <w:sz w:val="24"/>
          <w:szCs w:val="24"/>
        </w:rPr>
        <w:t xml:space="preserve"> zbatimit t</w:t>
      </w:r>
      <w:r w:rsidR="0039170E" w:rsidRPr="00661BA7">
        <w:rPr>
          <w:rFonts w:ascii="Garamond" w:hAnsi="Garamond"/>
          <w:sz w:val="24"/>
          <w:szCs w:val="24"/>
        </w:rPr>
        <w:t>ë</w:t>
      </w:r>
      <w:r w:rsidR="00DC5724" w:rsidRPr="00661BA7">
        <w:rPr>
          <w:rFonts w:ascii="Garamond" w:hAnsi="Garamond"/>
          <w:sz w:val="24"/>
          <w:szCs w:val="24"/>
        </w:rPr>
        <w:t xml:space="preserve"> </w:t>
      </w:r>
      <w:r w:rsidR="00D97E0C" w:rsidRPr="00661BA7">
        <w:rPr>
          <w:rFonts w:ascii="Garamond" w:hAnsi="Garamond"/>
          <w:sz w:val="24"/>
          <w:szCs w:val="24"/>
        </w:rPr>
        <w:t>standardeve të Bashkimit Evropian për teknologjinë e informacionit dhe komunikimit</w:t>
      </w:r>
      <w:r w:rsidR="00523B00" w:rsidRPr="00661BA7">
        <w:rPr>
          <w:rFonts w:ascii="Garamond" w:hAnsi="Garamond"/>
          <w:sz w:val="24"/>
          <w:szCs w:val="24"/>
        </w:rPr>
        <w:t xml:space="preserve">. </w:t>
      </w:r>
    </w:p>
    <w:p w14:paraId="32042596" w14:textId="778943CE" w:rsidR="00954A35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7.</w:t>
      </w:r>
      <w:r w:rsidR="001F2981" w:rsidRPr="00661BA7">
        <w:rPr>
          <w:rFonts w:ascii="Garamond" w:hAnsi="Garamond"/>
          <w:sz w:val="24"/>
          <w:szCs w:val="24"/>
        </w:rPr>
        <w:t xml:space="preserve"> </w:t>
      </w:r>
      <w:r w:rsidR="00954A35" w:rsidRPr="00661BA7">
        <w:rPr>
          <w:rFonts w:ascii="Garamond" w:hAnsi="Garamond"/>
          <w:sz w:val="24"/>
          <w:szCs w:val="24"/>
        </w:rPr>
        <w:t xml:space="preserve">Aktet </w:t>
      </w:r>
      <w:r w:rsidR="00371961" w:rsidRPr="00661BA7">
        <w:rPr>
          <w:rFonts w:ascii="Garamond" w:hAnsi="Garamond"/>
          <w:sz w:val="24"/>
          <w:szCs w:val="24"/>
        </w:rPr>
        <w:t>e</w:t>
      </w:r>
      <w:r w:rsidR="00BB31DA" w:rsidRPr="00661BA7">
        <w:rPr>
          <w:rFonts w:ascii="Garamond" w:hAnsi="Garamond"/>
          <w:sz w:val="24"/>
          <w:szCs w:val="24"/>
        </w:rPr>
        <w:t xml:space="preserve"> nxjerra nga q</w:t>
      </w:r>
      <w:r w:rsidR="00954A35" w:rsidRPr="00661BA7">
        <w:rPr>
          <w:rFonts w:ascii="Garamond" w:hAnsi="Garamond"/>
          <w:sz w:val="24"/>
          <w:szCs w:val="24"/>
        </w:rPr>
        <w:t>endra janë të detyrueshme për të gjitha institucionet e sistemit të drejtësisë.</w:t>
      </w:r>
    </w:p>
    <w:p w14:paraId="32042598" w14:textId="67FB37E9" w:rsidR="001376EC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8. </w:t>
      </w:r>
      <w:r w:rsidR="000B1E9B" w:rsidRPr="00661BA7">
        <w:rPr>
          <w:rFonts w:ascii="Garamond" w:hAnsi="Garamond"/>
          <w:sz w:val="24"/>
          <w:szCs w:val="24"/>
        </w:rPr>
        <w:t>Qendra</w:t>
      </w:r>
      <w:r w:rsidR="00C418EA" w:rsidRPr="00661BA7">
        <w:rPr>
          <w:rFonts w:ascii="Garamond" w:hAnsi="Garamond"/>
          <w:sz w:val="24"/>
          <w:szCs w:val="24"/>
        </w:rPr>
        <w:t xml:space="preserve"> </w:t>
      </w:r>
      <w:r w:rsidR="001376EC" w:rsidRPr="00661BA7">
        <w:rPr>
          <w:rFonts w:ascii="Garamond" w:hAnsi="Garamond"/>
          <w:sz w:val="24"/>
          <w:szCs w:val="24"/>
        </w:rPr>
        <w:t xml:space="preserve">organizohet dhe </w:t>
      </w:r>
      <w:r w:rsidR="00E77B0A" w:rsidRPr="00661BA7">
        <w:rPr>
          <w:rFonts w:ascii="Garamond" w:hAnsi="Garamond"/>
          <w:sz w:val="24"/>
          <w:szCs w:val="24"/>
        </w:rPr>
        <w:t>ushtron funksionet</w:t>
      </w:r>
      <w:r w:rsidR="001376EC" w:rsidRPr="00661BA7">
        <w:rPr>
          <w:rFonts w:ascii="Garamond" w:hAnsi="Garamond"/>
          <w:sz w:val="24"/>
          <w:szCs w:val="24"/>
        </w:rPr>
        <w:t xml:space="preserve"> nëpërmjet organeve drejtuese</w:t>
      </w:r>
      <w:r w:rsidR="00BB31DA" w:rsidRPr="00661BA7">
        <w:rPr>
          <w:rFonts w:ascii="Garamond" w:hAnsi="Garamond"/>
          <w:sz w:val="24"/>
          <w:szCs w:val="24"/>
        </w:rPr>
        <w:t>,</w:t>
      </w:r>
      <w:r w:rsidR="008A3714" w:rsidRPr="00661BA7">
        <w:rPr>
          <w:rFonts w:ascii="Garamond" w:hAnsi="Garamond"/>
          <w:sz w:val="24"/>
          <w:szCs w:val="24"/>
        </w:rPr>
        <w:t xml:space="preserve"> </w:t>
      </w:r>
      <w:r w:rsidR="00E77B0A" w:rsidRPr="00661BA7">
        <w:rPr>
          <w:rFonts w:ascii="Garamond" w:hAnsi="Garamond"/>
          <w:sz w:val="24"/>
          <w:szCs w:val="24"/>
        </w:rPr>
        <w:t>si më poshtë</w:t>
      </w:r>
      <w:r w:rsidR="00BB31DA" w:rsidRPr="00661BA7">
        <w:rPr>
          <w:rFonts w:ascii="Garamond" w:hAnsi="Garamond"/>
          <w:sz w:val="24"/>
          <w:szCs w:val="24"/>
        </w:rPr>
        <w:t xml:space="preserve"> vijon</w:t>
      </w:r>
      <w:r w:rsidR="001376EC" w:rsidRPr="00661BA7">
        <w:rPr>
          <w:rFonts w:ascii="Garamond" w:hAnsi="Garamond"/>
          <w:sz w:val="24"/>
          <w:szCs w:val="24"/>
        </w:rPr>
        <w:t>:</w:t>
      </w:r>
    </w:p>
    <w:p w14:paraId="3204259A" w14:textId="2B9CCC13" w:rsidR="0019628D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a) </w:t>
      </w:r>
      <w:r w:rsidR="00BB31DA" w:rsidRPr="00661BA7">
        <w:rPr>
          <w:rFonts w:ascii="Garamond" w:hAnsi="Garamond"/>
          <w:sz w:val="24"/>
          <w:szCs w:val="24"/>
        </w:rPr>
        <w:t>Drejtori ekzekutiv;</w:t>
      </w:r>
    </w:p>
    <w:p w14:paraId="3204259B" w14:textId="394DB3FE" w:rsidR="002A73DE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b) </w:t>
      </w:r>
      <w:r w:rsidR="00BB31DA" w:rsidRPr="00661BA7">
        <w:rPr>
          <w:rFonts w:ascii="Garamond" w:hAnsi="Garamond"/>
          <w:sz w:val="24"/>
          <w:szCs w:val="24"/>
        </w:rPr>
        <w:t>Bordi drejtues.</w:t>
      </w:r>
    </w:p>
    <w:p w14:paraId="3204259D" w14:textId="575FEE9C" w:rsidR="008A3714" w:rsidRPr="00661BA7" w:rsidRDefault="008A3714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lastRenderedPageBreak/>
        <w:t>Në u</w:t>
      </w:r>
      <w:r w:rsidR="002767E5" w:rsidRPr="00661BA7">
        <w:rPr>
          <w:rFonts w:ascii="Garamond" w:hAnsi="Garamond"/>
          <w:sz w:val="24"/>
          <w:szCs w:val="24"/>
        </w:rPr>
        <w:t>shtrimin e funksioneve të saj, q</w:t>
      </w:r>
      <w:r w:rsidRPr="00661BA7">
        <w:rPr>
          <w:rFonts w:ascii="Garamond" w:hAnsi="Garamond"/>
          <w:sz w:val="24"/>
          <w:szCs w:val="24"/>
        </w:rPr>
        <w:t xml:space="preserve">endra mbështetet nga </w:t>
      </w:r>
      <w:r w:rsidR="00993ADA" w:rsidRPr="00661BA7">
        <w:rPr>
          <w:rFonts w:ascii="Garamond" w:hAnsi="Garamond"/>
          <w:sz w:val="24"/>
          <w:szCs w:val="24"/>
        </w:rPr>
        <w:t>ekipi këshillimor i ekspertëve, si organ këshi</w:t>
      </w:r>
      <w:r w:rsidR="002767E5" w:rsidRPr="00661BA7">
        <w:rPr>
          <w:rFonts w:ascii="Garamond" w:hAnsi="Garamond"/>
          <w:sz w:val="24"/>
          <w:szCs w:val="24"/>
        </w:rPr>
        <w:t xml:space="preserve">llimor i </w:t>
      </w:r>
      <w:r w:rsidR="001863D7" w:rsidRPr="00661BA7">
        <w:rPr>
          <w:rFonts w:ascii="Garamond" w:hAnsi="Garamond"/>
          <w:sz w:val="24"/>
          <w:szCs w:val="24"/>
        </w:rPr>
        <w:t>B</w:t>
      </w:r>
      <w:r w:rsidRPr="00661BA7">
        <w:rPr>
          <w:rFonts w:ascii="Garamond" w:hAnsi="Garamond"/>
          <w:sz w:val="24"/>
          <w:szCs w:val="24"/>
        </w:rPr>
        <w:t xml:space="preserve">ordit drejtues dhe nga struktura e përhershme e ngritur sipas </w:t>
      </w:r>
      <w:r w:rsidR="002767E5" w:rsidRPr="00661BA7">
        <w:rPr>
          <w:rFonts w:ascii="Garamond" w:hAnsi="Garamond"/>
          <w:sz w:val="24"/>
          <w:szCs w:val="24"/>
        </w:rPr>
        <w:t xml:space="preserve">shkronjës “a”, të </w:t>
      </w:r>
      <w:r w:rsidR="00661BA7">
        <w:rPr>
          <w:rFonts w:ascii="Garamond" w:hAnsi="Garamond"/>
          <w:sz w:val="24"/>
          <w:szCs w:val="24"/>
        </w:rPr>
        <w:t>pikës 10, të këtij vendimi.</w:t>
      </w:r>
    </w:p>
    <w:p w14:paraId="3204259F" w14:textId="3F7578C5" w:rsidR="001C7C9C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9. </w:t>
      </w:r>
      <w:r w:rsidR="001376EC" w:rsidRPr="00661BA7">
        <w:rPr>
          <w:rFonts w:ascii="Garamond" w:hAnsi="Garamond"/>
          <w:sz w:val="24"/>
          <w:szCs w:val="24"/>
        </w:rPr>
        <w:t>Bordi</w:t>
      </w:r>
      <w:r w:rsidR="00C722ED" w:rsidRPr="00661BA7">
        <w:rPr>
          <w:rFonts w:ascii="Garamond" w:hAnsi="Garamond"/>
          <w:sz w:val="24"/>
          <w:szCs w:val="24"/>
        </w:rPr>
        <w:t xml:space="preserve"> drejtues</w:t>
      </w:r>
      <w:r w:rsidR="001376EC" w:rsidRPr="00661BA7">
        <w:rPr>
          <w:rFonts w:ascii="Garamond" w:hAnsi="Garamond"/>
          <w:sz w:val="24"/>
          <w:szCs w:val="24"/>
        </w:rPr>
        <w:t xml:space="preserve"> është organ kolegjial vendimmarrës, që kryesohet nga </w:t>
      </w:r>
      <w:r w:rsidR="00C44B40" w:rsidRPr="00661BA7">
        <w:rPr>
          <w:rFonts w:ascii="Garamond" w:hAnsi="Garamond"/>
          <w:sz w:val="24"/>
          <w:szCs w:val="24"/>
        </w:rPr>
        <w:t xml:space="preserve">kryetari i </w:t>
      </w:r>
      <w:r w:rsidR="001863D7">
        <w:rPr>
          <w:rFonts w:ascii="Garamond" w:hAnsi="Garamond"/>
          <w:sz w:val="24"/>
          <w:szCs w:val="24"/>
        </w:rPr>
        <w:t>B</w:t>
      </w:r>
      <w:r w:rsidR="00C44B40" w:rsidRPr="00661BA7">
        <w:rPr>
          <w:rFonts w:ascii="Garamond" w:hAnsi="Garamond"/>
          <w:sz w:val="24"/>
          <w:szCs w:val="24"/>
        </w:rPr>
        <w:t>ordit dhe</w:t>
      </w:r>
      <w:r w:rsidR="001376EC" w:rsidRPr="00661BA7">
        <w:rPr>
          <w:rFonts w:ascii="Garamond" w:hAnsi="Garamond"/>
          <w:sz w:val="24"/>
          <w:szCs w:val="24"/>
        </w:rPr>
        <w:t xml:space="preserve"> ka në përbërje </w:t>
      </w:r>
      <w:r w:rsidR="00497001" w:rsidRPr="00661BA7">
        <w:rPr>
          <w:rFonts w:ascii="Garamond" w:hAnsi="Garamond"/>
          <w:sz w:val="24"/>
          <w:szCs w:val="24"/>
        </w:rPr>
        <w:t>1</w:t>
      </w:r>
      <w:r w:rsidR="00AB6885" w:rsidRPr="00661BA7">
        <w:rPr>
          <w:rFonts w:ascii="Garamond" w:hAnsi="Garamond"/>
          <w:sz w:val="24"/>
          <w:szCs w:val="24"/>
        </w:rPr>
        <w:t>1</w:t>
      </w:r>
      <w:r w:rsidR="00C44B40" w:rsidRPr="00661BA7">
        <w:rPr>
          <w:rFonts w:ascii="Garamond" w:hAnsi="Garamond"/>
          <w:sz w:val="24"/>
          <w:szCs w:val="24"/>
        </w:rPr>
        <w:t xml:space="preserve"> (njëmbëdhjetë)</w:t>
      </w:r>
      <w:r w:rsidR="00497001" w:rsidRPr="00661BA7">
        <w:rPr>
          <w:rFonts w:ascii="Garamond" w:hAnsi="Garamond"/>
          <w:sz w:val="24"/>
          <w:szCs w:val="24"/>
        </w:rPr>
        <w:t xml:space="preserve"> </w:t>
      </w:r>
      <w:r w:rsidR="00E225F5" w:rsidRPr="00661BA7">
        <w:rPr>
          <w:rFonts w:ascii="Garamond" w:hAnsi="Garamond"/>
          <w:sz w:val="24"/>
          <w:szCs w:val="24"/>
        </w:rPr>
        <w:t xml:space="preserve">anëtarë me të drejtë vote, si vijon: </w:t>
      </w:r>
    </w:p>
    <w:p w14:paraId="320425A1" w14:textId="731E7B15" w:rsidR="001C7C9C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a) </w:t>
      </w:r>
      <w:r w:rsidR="005857AD" w:rsidRPr="00661BA7">
        <w:rPr>
          <w:rFonts w:ascii="Garamond" w:hAnsi="Garamond"/>
          <w:sz w:val="24"/>
          <w:szCs w:val="24"/>
        </w:rPr>
        <w:t>një</w:t>
      </w:r>
      <w:r w:rsidR="00E225F5" w:rsidRPr="00661BA7">
        <w:rPr>
          <w:rFonts w:ascii="Garamond" w:hAnsi="Garamond"/>
          <w:sz w:val="24"/>
          <w:szCs w:val="24"/>
        </w:rPr>
        <w:t xml:space="preserve"> </w:t>
      </w:r>
      <w:r w:rsidR="00357B6A" w:rsidRPr="00661BA7">
        <w:rPr>
          <w:rFonts w:ascii="Garamond" w:hAnsi="Garamond"/>
          <w:sz w:val="24"/>
          <w:szCs w:val="24"/>
        </w:rPr>
        <w:t xml:space="preserve">anëtar </w:t>
      </w:r>
      <w:r w:rsidR="00CC611E" w:rsidRPr="00661BA7">
        <w:rPr>
          <w:rFonts w:ascii="Garamond" w:hAnsi="Garamond"/>
          <w:sz w:val="24"/>
          <w:szCs w:val="24"/>
        </w:rPr>
        <w:t xml:space="preserve">i </w:t>
      </w:r>
      <w:r w:rsidR="00941474" w:rsidRPr="00661BA7">
        <w:rPr>
          <w:rFonts w:ascii="Garamond" w:hAnsi="Garamond"/>
          <w:sz w:val="24"/>
          <w:szCs w:val="24"/>
        </w:rPr>
        <w:t>Këshilli</w:t>
      </w:r>
      <w:r w:rsidR="00CC611E" w:rsidRPr="00661BA7">
        <w:rPr>
          <w:rFonts w:ascii="Garamond" w:hAnsi="Garamond"/>
          <w:sz w:val="24"/>
          <w:szCs w:val="24"/>
        </w:rPr>
        <w:t>t</w:t>
      </w:r>
      <w:r w:rsidR="00696C6C" w:rsidRPr="00661BA7">
        <w:rPr>
          <w:rFonts w:ascii="Garamond" w:hAnsi="Garamond"/>
          <w:sz w:val="24"/>
          <w:szCs w:val="24"/>
        </w:rPr>
        <w:t xml:space="preserve"> të</w:t>
      </w:r>
      <w:r w:rsidR="00941474" w:rsidRPr="00661BA7">
        <w:rPr>
          <w:rFonts w:ascii="Garamond" w:hAnsi="Garamond"/>
          <w:sz w:val="24"/>
          <w:szCs w:val="24"/>
        </w:rPr>
        <w:t xml:space="preserve"> Lartë Gjyqësor</w:t>
      </w:r>
      <w:r w:rsidR="00691808" w:rsidRPr="00661BA7">
        <w:rPr>
          <w:rFonts w:ascii="Garamond" w:hAnsi="Garamond"/>
          <w:sz w:val="24"/>
          <w:szCs w:val="24"/>
        </w:rPr>
        <w:t>, i caktuar nga mbledhja plenare</w:t>
      </w:r>
      <w:r w:rsidR="00941474" w:rsidRPr="00661BA7">
        <w:rPr>
          <w:rFonts w:ascii="Garamond" w:hAnsi="Garamond"/>
          <w:sz w:val="24"/>
          <w:szCs w:val="24"/>
        </w:rPr>
        <w:t>;</w:t>
      </w:r>
    </w:p>
    <w:p w14:paraId="320425A2" w14:textId="7364DCEC" w:rsidR="00E225F5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b) </w:t>
      </w:r>
      <w:r w:rsidR="005857AD" w:rsidRPr="00661BA7">
        <w:rPr>
          <w:rFonts w:ascii="Garamond" w:hAnsi="Garamond"/>
          <w:sz w:val="24"/>
          <w:szCs w:val="24"/>
        </w:rPr>
        <w:t>një</w:t>
      </w:r>
      <w:r w:rsidR="00E225F5" w:rsidRPr="00661BA7">
        <w:rPr>
          <w:rFonts w:ascii="Garamond" w:hAnsi="Garamond"/>
          <w:sz w:val="24"/>
          <w:szCs w:val="24"/>
        </w:rPr>
        <w:t xml:space="preserve"> </w:t>
      </w:r>
      <w:r w:rsidR="00357B6A" w:rsidRPr="00661BA7">
        <w:rPr>
          <w:rFonts w:ascii="Garamond" w:hAnsi="Garamond"/>
          <w:sz w:val="24"/>
          <w:szCs w:val="24"/>
        </w:rPr>
        <w:t xml:space="preserve">anëtar </w:t>
      </w:r>
      <w:r w:rsidR="00CC611E" w:rsidRPr="00661BA7">
        <w:rPr>
          <w:rFonts w:ascii="Garamond" w:hAnsi="Garamond"/>
          <w:sz w:val="24"/>
          <w:szCs w:val="24"/>
        </w:rPr>
        <w:t>i</w:t>
      </w:r>
      <w:r w:rsidR="00E225F5" w:rsidRPr="00661BA7">
        <w:rPr>
          <w:rFonts w:ascii="Garamond" w:hAnsi="Garamond"/>
          <w:sz w:val="24"/>
          <w:szCs w:val="24"/>
        </w:rPr>
        <w:t xml:space="preserve"> </w:t>
      </w:r>
      <w:r w:rsidR="00941474" w:rsidRPr="00661BA7">
        <w:rPr>
          <w:rFonts w:ascii="Garamond" w:hAnsi="Garamond"/>
          <w:sz w:val="24"/>
          <w:szCs w:val="24"/>
        </w:rPr>
        <w:t>Këshilli</w:t>
      </w:r>
      <w:r w:rsidR="00CC611E" w:rsidRPr="00661BA7">
        <w:rPr>
          <w:rFonts w:ascii="Garamond" w:hAnsi="Garamond"/>
          <w:sz w:val="24"/>
          <w:szCs w:val="24"/>
        </w:rPr>
        <w:t>t</w:t>
      </w:r>
      <w:r w:rsidR="00941474" w:rsidRPr="00661BA7">
        <w:rPr>
          <w:rFonts w:ascii="Garamond" w:hAnsi="Garamond"/>
          <w:sz w:val="24"/>
          <w:szCs w:val="24"/>
        </w:rPr>
        <w:t xml:space="preserve"> </w:t>
      </w:r>
      <w:r w:rsidR="00CC611E" w:rsidRPr="00661BA7">
        <w:rPr>
          <w:rFonts w:ascii="Garamond" w:hAnsi="Garamond"/>
          <w:sz w:val="24"/>
          <w:szCs w:val="24"/>
        </w:rPr>
        <w:t>të</w:t>
      </w:r>
      <w:r w:rsidR="00941474" w:rsidRPr="00661BA7">
        <w:rPr>
          <w:rFonts w:ascii="Garamond" w:hAnsi="Garamond"/>
          <w:sz w:val="24"/>
          <w:szCs w:val="24"/>
        </w:rPr>
        <w:t xml:space="preserve"> Lartë </w:t>
      </w:r>
      <w:r w:rsidR="00CC611E" w:rsidRPr="00661BA7">
        <w:rPr>
          <w:rFonts w:ascii="Garamond" w:hAnsi="Garamond"/>
          <w:sz w:val="24"/>
          <w:szCs w:val="24"/>
        </w:rPr>
        <w:t>të</w:t>
      </w:r>
      <w:r w:rsidR="00941474" w:rsidRPr="00661BA7">
        <w:rPr>
          <w:rFonts w:ascii="Garamond" w:hAnsi="Garamond"/>
          <w:sz w:val="24"/>
          <w:szCs w:val="24"/>
        </w:rPr>
        <w:t xml:space="preserve"> Prokurorisë</w:t>
      </w:r>
      <w:r w:rsidR="00691808" w:rsidRPr="00661BA7">
        <w:rPr>
          <w:rFonts w:ascii="Garamond" w:hAnsi="Garamond"/>
          <w:sz w:val="24"/>
          <w:szCs w:val="24"/>
        </w:rPr>
        <w:t>, i caktuar nga mbledhja plenare</w:t>
      </w:r>
      <w:r w:rsidR="00941474" w:rsidRPr="00661BA7">
        <w:rPr>
          <w:rFonts w:ascii="Garamond" w:hAnsi="Garamond"/>
          <w:sz w:val="24"/>
          <w:szCs w:val="24"/>
        </w:rPr>
        <w:t>;</w:t>
      </w:r>
    </w:p>
    <w:p w14:paraId="320425A3" w14:textId="7F7C3328" w:rsidR="00E225F5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c) </w:t>
      </w:r>
      <w:r w:rsidR="005857AD" w:rsidRPr="00661BA7">
        <w:rPr>
          <w:rFonts w:ascii="Garamond" w:hAnsi="Garamond"/>
          <w:sz w:val="24"/>
          <w:szCs w:val="24"/>
        </w:rPr>
        <w:t xml:space="preserve">një përfaqësues nga </w:t>
      </w:r>
      <w:r w:rsidR="00E225F5" w:rsidRPr="00661BA7">
        <w:rPr>
          <w:rFonts w:ascii="Garamond" w:hAnsi="Garamond"/>
          <w:sz w:val="24"/>
          <w:szCs w:val="24"/>
        </w:rPr>
        <w:t>Inspektori i Lartë i Drejtësisë</w:t>
      </w:r>
      <w:r w:rsidR="00941474" w:rsidRPr="00661BA7">
        <w:rPr>
          <w:rFonts w:ascii="Garamond" w:hAnsi="Garamond"/>
          <w:sz w:val="24"/>
          <w:szCs w:val="24"/>
        </w:rPr>
        <w:t>;</w:t>
      </w:r>
    </w:p>
    <w:p w14:paraId="320425A4" w14:textId="1775EB80" w:rsidR="004B53E9" w:rsidRPr="00661BA7" w:rsidRDefault="00A351FF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ç)</w:t>
      </w:r>
      <w:r w:rsidR="004727BD" w:rsidRPr="00661BA7">
        <w:rPr>
          <w:rFonts w:ascii="Garamond" w:hAnsi="Garamond"/>
          <w:sz w:val="24"/>
          <w:szCs w:val="24"/>
        </w:rPr>
        <w:t xml:space="preserve"> </w:t>
      </w:r>
      <w:r w:rsidR="005857AD" w:rsidRPr="00661BA7">
        <w:rPr>
          <w:rFonts w:ascii="Garamond" w:hAnsi="Garamond"/>
          <w:sz w:val="24"/>
          <w:szCs w:val="24"/>
        </w:rPr>
        <w:t>një</w:t>
      </w:r>
      <w:r w:rsidR="004B53E9" w:rsidRPr="00661BA7">
        <w:rPr>
          <w:rFonts w:ascii="Garamond" w:hAnsi="Garamond"/>
          <w:sz w:val="24"/>
          <w:szCs w:val="24"/>
        </w:rPr>
        <w:t xml:space="preserve"> përfaqësues nga Shkolla e Magjistraturës</w:t>
      </w:r>
      <w:r w:rsidR="00AB6885" w:rsidRPr="00661BA7">
        <w:rPr>
          <w:rFonts w:ascii="Garamond" w:hAnsi="Garamond"/>
          <w:sz w:val="24"/>
          <w:szCs w:val="24"/>
        </w:rPr>
        <w:t>;</w:t>
      </w:r>
    </w:p>
    <w:p w14:paraId="320425A5" w14:textId="47EC44AA" w:rsidR="00AB6885" w:rsidRPr="00661BA7" w:rsidRDefault="00661BA7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5857AD" w:rsidRPr="00661BA7">
        <w:rPr>
          <w:rFonts w:ascii="Garamond" w:hAnsi="Garamond"/>
          <w:sz w:val="24"/>
          <w:szCs w:val="24"/>
        </w:rPr>
        <w:t>një</w:t>
      </w:r>
      <w:r w:rsidR="000C626B" w:rsidRPr="00661BA7">
        <w:rPr>
          <w:rFonts w:ascii="Garamond" w:hAnsi="Garamond"/>
          <w:sz w:val="24"/>
          <w:szCs w:val="24"/>
        </w:rPr>
        <w:t xml:space="preserve"> përfaqësues nga Prokuroria e Përgjithshme</w:t>
      </w:r>
      <w:r w:rsidR="002A54A1" w:rsidRPr="00661BA7">
        <w:rPr>
          <w:rFonts w:ascii="Garamond" w:hAnsi="Garamond"/>
          <w:sz w:val="24"/>
          <w:szCs w:val="24"/>
        </w:rPr>
        <w:t>;</w:t>
      </w:r>
    </w:p>
    <w:p w14:paraId="320425A6" w14:textId="7F1F358D" w:rsidR="00F92764" w:rsidRPr="00661BA7" w:rsidRDefault="00A351FF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d</w:t>
      </w:r>
      <w:r w:rsidR="00915041" w:rsidRPr="00661BA7">
        <w:rPr>
          <w:rFonts w:ascii="Garamond" w:hAnsi="Garamond"/>
          <w:sz w:val="24"/>
          <w:szCs w:val="24"/>
        </w:rPr>
        <w:t>h</w:t>
      </w:r>
      <w:r w:rsidRPr="00661BA7">
        <w:rPr>
          <w:rFonts w:ascii="Garamond" w:hAnsi="Garamond"/>
          <w:sz w:val="24"/>
          <w:szCs w:val="24"/>
        </w:rPr>
        <w:t>)</w:t>
      </w:r>
      <w:r w:rsidR="004727BD" w:rsidRPr="00661BA7">
        <w:rPr>
          <w:rFonts w:ascii="Garamond" w:hAnsi="Garamond"/>
          <w:sz w:val="24"/>
          <w:szCs w:val="24"/>
        </w:rPr>
        <w:t xml:space="preserve"> </w:t>
      </w:r>
      <w:r w:rsidR="005857AD" w:rsidRPr="00661BA7">
        <w:rPr>
          <w:rFonts w:ascii="Garamond" w:hAnsi="Garamond"/>
          <w:sz w:val="24"/>
          <w:szCs w:val="24"/>
        </w:rPr>
        <w:t>një</w:t>
      </w:r>
      <w:r w:rsidR="000C626B" w:rsidRPr="00661BA7">
        <w:rPr>
          <w:rFonts w:ascii="Garamond" w:hAnsi="Garamond"/>
          <w:sz w:val="24"/>
          <w:szCs w:val="24"/>
        </w:rPr>
        <w:t xml:space="preserve"> përfaqësues nga Ministria e Drejtësisë</w:t>
      </w:r>
      <w:r w:rsidR="00F92764" w:rsidRPr="00661BA7">
        <w:rPr>
          <w:rFonts w:ascii="Garamond" w:hAnsi="Garamond"/>
          <w:sz w:val="24"/>
          <w:szCs w:val="24"/>
        </w:rPr>
        <w:t>;</w:t>
      </w:r>
    </w:p>
    <w:p w14:paraId="320425A7" w14:textId="6B565C34" w:rsidR="00AB6885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e) </w:t>
      </w:r>
      <w:r w:rsidR="005857AD" w:rsidRPr="00661BA7">
        <w:rPr>
          <w:rFonts w:ascii="Garamond" w:hAnsi="Garamond"/>
          <w:sz w:val="24"/>
          <w:szCs w:val="24"/>
        </w:rPr>
        <w:t>një</w:t>
      </w:r>
      <w:r w:rsidR="001F76FF" w:rsidRPr="00661BA7">
        <w:rPr>
          <w:rFonts w:ascii="Garamond" w:hAnsi="Garamond"/>
          <w:sz w:val="24"/>
          <w:szCs w:val="24"/>
        </w:rPr>
        <w:t xml:space="preserve"> përdorues fundor që përfaqëson </w:t>
      </w:r>
      <w:r w:rsidR="00366211" w:rsidRPr="00661BA7">
        <w:rPr>
          <w:rFonts w:ascii="Garamond" w:hAnsi="Garamond"/>
          <w:sz w:val="24"/>
          <w:szCs w:val="24"/>
        </w:rPr>
        <w:t xml:space="preserve">Strukturën e Posaçme kundër </w:t>
      </w:r>
      <w:r w:rsidR="009E2561" w:rsidRPr="00661BA7">
        <w:rPr>
          <w:rFonts w:ascii="Garamond" w:hAnsi="Garamond"/>
          <w:sz w:val="24"/>
          <w:szCs w:val="24"/>
        </w:rPr>
        <w:t>K</w:t>
      </w:r>
      <w:r w:rsidR="00366211" w:rsidRPr="00661BA7">
        <w:rPr>
          <w:rFonts w:ascii="Garamond" w:hAnsi="Garamond"/>
          <w:sz w:val="24"/>
          <w:szCs w:val="24"/>
        </w:rPr>
        <w:t xml:space="preserve">orrupsionit dhe </w:t>
      </w:r>
      <w:r w:rsidR="009E2561" w:rsidRPr="00661BA7">
        <w:rPr>
          <w:rFonts w:ascii="Garamond" w:hAnsi="Garamond"/>
          <w:sz w:val="24"/>
          <w:szCs w:val="24"/>
        </w:rPr>
        <w:t>K</w:t>
      </w:r>
      <w:r w:rsidR="00366211" w:rsidRPr="00661BA7">
        <w:rPr>
          <w:rFonts w:ascii="Garamond" w:hAnsi="Garamond"/>
          <w:sz w:val="24"/>
          <w:szCs w:val="24"/>
        </w:rPr>
        <w:t xml:space="preserve">rimit të </w:t>
      </w:r>
      <w:r w:rsidR="009E2561" w:rsidRPr="00661BA7">
        <w:rPr>
          <w:rFonts w:ascii="Garamond" w:hAnsi="Garamond"/>
          <w:sz w:val="24"/>
          <w:szCs w:val="24"/>
        </w:rPr>
        <w:t>O</w:t>
      </w:r>
      <w:r w:rsidR="00366211" w:rsidRPr="00661BA7">
        <w:rPr>
          <w:rFonts w:ascii="Garamond" w:hAnsi="Garamond"/>
          <w:sz w:val="24"/>
          <w:szCs w:val="24"/>
        </w:rPr>
        <w:t>rganizuar</w:t>
      </w:r>
      <w:r w:rsidR="001F76FF" w:rsidRPr="00661BA7">
        <w:rPr>
          <w:rFonts w:ascii="Garamond" w:hAnsi="Garamond"/>
          <w:sz w:val="24"/>
          <w:szCs w:val="24"/>
        </w:rPr>
        <w:t>;</w:t>
      </w:r>
    </w:p>
    <w:p w14:paraId="320425A8" w14:textId="32D0F89B" w:rsidR="00AB6885" w:rsidRPr="00661BA7" w:rsidRDefault="00A351FF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ë)</w:t>
      </w:r>
      <w:r w:rsidR="004727BD" w:rsidRPr="00661BA7">
        <w:rPr>
          <w:rFonts w:ascii="Garamond" w:hAnsi="Garamond"/>
          <w:sz w:val="24"/>
          <w:szCs w:val="24"/>
        </w:rPr>
        <w:t xml:space="preserve"> </w:t>
      </w:r>
      <w:r w:rsidR="005857AD" w:rsidRPr="00661BA7">
        <w:rPr>
          <w:rFonts w:ascii="Garamond" w:hAnsi="Garamond"/>
          <w:sz w:val="24"/>
          <w:szCs w:val="24"/>
        </w:rPr>
        <w:t>një</w:t>
      </w:r>
      <w:r w:rsidR="001F76FF" w:rsidRPr="00661BA7">
        <w:rPr>
          <w:rFonts w:ascii="Garamond" w:hAnsi="Garamond"/>
          <w:sz w:val="24"/>
          <w:szCs w:val="24"/>
        </w:rPr>
        <w:t xml:space="preserve"> përdorues fundor nga prokuroritë e shkallëve të ndryshme;</w:t>
      </w:r>
    </w:p>
    <w:p w14:paraId="320425A9" w14:textId="4A201560" w:rsidR="00E225F5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f) </w:t>
      </w:r>
      <w:r w:rsidR="005857AD" w:rsidRPr="00661BA7">
        <w:rPr>
          <w:rFonts w:ascii="Garamond" w:hAnsi="Garamond"/>
          <w:sz w:val="24"/>
          <w:szCs w:val="24"/>
        </w:rPr>
        <w:t>dy</w:t>
      </w:r>
      <w:r w:rsidR="00661BA7">
        <w:rPr>
          <w:rFonts w:ascii="Garamond" w:hAnsi="Garamond"/>
          <w:sz w:val="24"/>
          <w:szCs w:val="24"/>
        </w:rPr>
        <w:t xml:space="preserve"> përdorues fundor</w:t>
      </w:r>
      <w:r w:rsidR="002A54A1" w:rsidRPr="00661BA7">
        <w:rPr>
          <w:rFonts w:ascii="Garamond" w:hAnsi="Garamond"/>
          <w:sz w:val="24"/>
          <w:szCs w:val="24"/>
        </w:rPr>
        <w:t xml:space="preserve"> nga gjykatat e shkallëve të ndryshme</w:t>
      </w:r>
      <w:r w:rsidR="00497001" w:rsidRPr="00661BA7">
        <w:rPr>
          <w:rFonts w:ascii="Garamond" w:hAnsi="Garamond"/>
          <w:sz w:val="24"/>
          <w:szCs w:val="24"/>
        </w:rPr>
        <w:t>;</w:t>
      </w:r>
    </w:p>
    <w:p w14:paraId="320425AA" w14:textId="07B7FAD3" w:rsidR="00097FA7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g) </w:t>
      </w:r>
      <w:r w:rsidR="005857AD" w:rsidRPr="00661BA7">
        <w:rPr>
          <w:rFonts w:ascii="Garamond" w:hAnsi="Garamond"/>
          <w:sz w:val="24"/>
          <w:szCs w:val="24"/>
        </w:rPr>
        <w:t>një</w:t>
      </w:r>
      <w:r w:rsidR="00A5212B" w:rsidRPr="00661BA7">
        <w:rPr>
          <w:rFonts w:ascii="Garamond" w:hAnsi="Garamond"/>
          <w:sz w:val="24"/>
          <w:szCs w:val="24"/>
        </w:rPr>
        <w:t xml:space="preserve"> </w:t>
      </w:r>
      <w:r w:rsidR="002A54A1" w:rsidRPr="00661BA7">
        <w:rPr>
          <w:rFonts w:ascii="Garamond" w:hAnsi="Garamond"/>
          <w:sz w:val="24"/>
          <w:szCs w:val="24"/>
        </w:rPr>
        <w:t xml:space="preserve">përdorues fundor nga </w:t>
      </w:r>
      <w:r w:rsidR="00152F50" w:rsidRPr="00661BA7">
        <w:rPr>
          <w:rFonts w:ascii="Garamond" w:hAnsi="Garamond"/>
          <w:sz w:val="24"/>
          <w:szCs w:val="24"/>
        </w:rPr>
        <w:t xml:space="preserve">gjykatat e posaçme kundër </w:t>
      </w:r>
      <w:r w:rsidR="009A32BC" w:rsidRPr="00661BA7">
        <w:rPr>
          <w:rFonts w:ascii="Garamond" w:hAnsi="Garamond"/>
          <w:sz w:val="24"/>
          <w:szCs w:val="24"/>
        </w:rPr>
        <w:t xml:space="preserve">korrupsionit </w:t>
      </w:r>
      <w:r w:rsidR="002A54A1" w:rsidRPr="00661BA7">
        <w:rPr>
          <w:rFonts w:ascii="Garamond" w:hAnsi="Garamond"/>
          <w:sz w:val="24"/>
          <w:szCs w:val="24"/>
        </w:rPr>
        <w:t xml:space="preserve">dhe </w:t>
      </w:r>
      <w:r w:rsidR="009A32BC" w:rsidRPr="00661BA7">
        <w:rPr>
          <w:rFonts w:ascii="Garamond" w:hAnsi="Garamond"/>
          <w:sz w:val="24"/>
          <w:szCs w:val="24"/>
        </w:rPr>
        <w:t xml:space="preserve">krimit </w:t>
      </w:r>
      <w:r w:rsidR="002A54A1" w:rsidRPr="00661BA7">
        <w:rPr>
          <w:rFonts w:ascii="Garamond" w:hAnsi="Garamond"/>
          <w:sz w:val="24"/>
          <w:szCs w:val="24"/>
        </w:rPr>
        <w:t>të</w:t>
      </w:r>
      <w:r w:rsidR="005A1ABC" w:rsidRPr="00661BA7">
        <w:rPr>
          <w:rFonts w:ascii="Garamond" w:hAnsi="Garamond"/>
          <w:sz w:val="24"/>
          <w:szCs w:val="24"/>
        </w:rPr>
        <w:t xml:space="preserve"> </w:t>
      </w:r>
      <w:r w:rsidR="009A32BC" w:rsidRPr="00661BA7">
        <w:rPr>
          <w:rFonts w:ascii="Garamond" w:hAnsi="Garamond"/>
          <w:sz w:val="24"/>
          <w:szCs w:val="24"/>
        </w:rPr>
        <w:t>organizuar</w:t>
      </w:r>
      <w:r w:rsidR="00497001" w:rsidRPr="00661BA7">
        <w:rPr>
          <w:rFonts w:ascii="Garamond" w:hAnsi="Garamond"/>
          <w:sz w:val="24"/>
          <w:szCs w:val="24"/>
        </w:rPr>
        <w:t>.</w:t>
      </w:r>
    </w:p>
    <w:p w14:paraId="320425AC" w14:textId="4BE0E668" w:rsidR="00915041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9.1 </w:t>
      </w:r>
      <w:r w:rsidR="00B23D6D" w:rsidRPr="00661BA7">
        <w:rPr>
          <w:rFonts w:ascii="Garamond" w:hAnsi="Garamond"/>
          <w:sz w:val="24"/>
          <w:szCs w:val="24"/>
        </w:rPr>
        <w:t>Përdoruesi fundo</w:t>
      </w:r>
      <w:r w:rsidR="001F76FF" w:rsidRPr="00661BA7">
        <w:rPr>
          <w:rFonts w:ascii="Garamond" w:hAnsi="Garamond"/>
          <w:sz w:val="24"/>
          <w:szCs w:val="24"/>
        </w:rPr>
        <w:t>r</w:t>
      </w:r>
      <w:r w:rsidR="00B23D6D" w:rsidRPr="00661BA7">
        <w:rPr>
          <w:rFonts w:ascii="Garamond" w:hAnsi="Garamond"/>
          <w:sz w:val="24"/>
          <w:szCs w:val="24"/>
        </w:rPr>
        <w:t xml:space="preserve"> </w:t>
      </w:r>
      <w:r w:rsidR="001F76FF" w:rsidRPr="00661BA7">
        <w:rPr>
          <w:rFonts w:ascii="Garamond" w:hAnsi="Garamond"/>
          <w:sz w:val="24"/>
          <w:szCs w:val="24"/>
        </w:rPr>
        <w:t xml:space="preserve">nga prokuroritë e shkallëve të ndryshme </w:t>
      </w:r>
      <w:r w:rsidR="007C1C4D" w:rsidRPr="00661BA7">
        <w:rPr>
          <w:rFonts w:ascii="Garamond" w:hAnsi="Garamond"/>
          <w:sz w:val="24"/>
          <w:szCs w:val="24"/>
        </w:rPr>
        <w:t xml:space="preserve">zgjidhet nga </w:t>
      </w:r>
      <w:r w:rsidR="00154049" w:rsidRPr="00661BA7">
        <w:rPr>
          <w:rFonts w:ascii="Garamond" w:hAnsi="Garamond"/>
          <w:sz w:val="24"/>
          <w:szCs w:val="24"/>
        </w:rPr>
        <w:t>Prokurori i Përgjithshëm</w:t>
      </w:r>
      <w:r w:rsidR="00661BA7">
        <w:rPr>
          <w:rFonts w:ascii="Garamond" w:hAnsi="Garamond"/>
          <w:sz w:val="24"/>
          <w:szCs w:val="24"/>
        </w:rPr>
        <w:t>,</w:t>
      </w:r>
      <w:r w:rsidR="00154049" w:rsidRPr="00661BA7">
        <w:rPr>
          <w:rFonts w:ascii="Garamond" w:hAnsi="Garamond"/>
          <w:sz w:val="24"/>
          <w:szCs w:val="24"/>
        </w:rPr>
        <w:t xml:space="preserve"> </w:t>
      </w:r>
      <w:r w:rsidR="00E01220" w:rsidRPr="00661BA7">
        <w:rPr>
          <w:rFonts w:ascii="Garamond" w:hAnsi="Garamond"/>
          <w:sz w:val="24"/>
          <w:szCs w:val="24"/>
        </w:rPr>
        <w:t xml:space="preserve">nga kandidaturat e propozuara </w:t>
      </w:r>
      <w:r w:rsidR="00F27BF3" w:rsidRPr="00661BA7">
        <w:rPr>
          <w:rFonts w:ascii="Garamond" w:hAnsi="Garamond"/>
          <w:sz w:val="24"/>
          <w:szCs w:val="24"/>
        </w:rPr>
        <w:t>nga</w:t>
      </w:r>
      <w:r w:rsidR="007C1C4D" w:rsidRPr="00661BA7">
        <w:rPr>
          <w:rFonts w:ascii="Garamond" w:hAnsi="Garamond"/>
          <w:sz w:val="24"/>
          <w:szCs w:val="24"/>
        </w:rPr>
        <w:t xml:space="preserve"> </w:t>
      </w:r>
      <w:r w:rsidR="000A6971" w:rsidRPr="00661BA7">
        <w:rPr>
          <w:rFonts w:ascii="Garamond" w:hAnsi="Garamond"/>
          <w:sz w:val="24"/>
          <w:szCs w:val="24"/>
        </w:rPr>
        <w:t xml:space="preserve">drejtuesit e prokurorive pranë gjykatave të shkallës së parë dhe të gjykatave </w:t>
      </w:r>
      <w:r w:rsidR="007C1C4D" w:rsidRPr="00661BA7">
        <w:rPr>
          <w:rFonts w:ascii="Garamond" w:hAnsi="Garamond"/>
          <w:sz w:val="24"/>
          <w:szCs w:val="24"/>
        </w:rPr>
        <w:t xml:space="preserve">të apelit. </w:t>
      </w:r>
    </w:p>
    <w:p w14:paraId="320425AE" w14:textId="74D7ED01" w:rsidR="008C2E65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9.2 </w:t>
      </w:r>
      <w:r w:rsidR="00B23D6D" w:rsidRPr="00661BA7">
        <w:rPr>
          <w:rFonts w:ascii="Garamond" w:hAnsi="Garamond"/>
          <w:sz w:val="24"/>
          <w:szCs w:val="24"/>
        </w:rPr>
        <w:t xml:space="preserve">Përdoruesi fundor i </w:t>
      </w:r>
      <w:r w:rsidR="00366211" w:rsidRPr="00661BA7">
        <w:rPr>
          <w:rFonts w:ascii="Garamond" w:hAnsi="Garamond"/>
          <w:sz w:val="24"/>
          <w:szCs w:val="24"/>
        </w:rPr>
        <w:t xml:space="preserve">Strukturës së Posaçme kundër </w:t>
      </w:r>
      <w:r w:rsidR="00A72ADD" w:rsidRPr="00661BA7">
        <w:rPr>
          <w:rFonts w:ascii="Garamond" w:hAnsi="Garamond"/>
          <w:sz w:val="24"/>
          <w:szCs w:val="24"/>
        </w:rPr>
        <w:t>K</w:t>
      </w:r>
      <w:r w:rsidR="00366211" w:rsidRPr="00661BA7">
        <w:rPr>
          <w:rFonts w:ascii="Garamond" w:hAnsi="Garamond"/>
          <w:sz w:val="24"/>
          <w:szCs w:val="24"/>
        </w:rPr>
        <w:t xml:space="preserve">orrupsionit dhe </w:t>
      </w:r>
      <w:r w:rsidR="00A72ADD" w:rsidRPr="00661BA7">
        <w:rPr>
          <w:rFonts w:ascii="Garamond" w:hAnsi="Garamond"/>
          <w:sz w:val="24"/>
          <w:szCs w:val="24"/>
        </w:rPr>
        <w:t>K</w:t>
      </w:r>
      <w:r w:rsidR="00366211" w:rsidRPr="00661BA7">
        <w:rPr>
          <w:rFonts w:ascii="Garamond" w:hAnsi="Garamond"/>
          <w:sz w:val="24"/>
          <w:szCs w:val="24"/>
        </w:rPr>
        <w:t xml:space="preserve">rimit të </w:t>
      </w:r>
      <w:r w:rsidR="00A72ADD" w:rsidRPr="00661BA7">
        <w:rPr>
          <w:rFonts w:ascii="Garamond" w:hAnsi="Garamond"/>
          <w:sz w:val="24"/>
          <w:szCs w:val="24"/>
        </w:rPr>
        <w:t>O</w:t>
      </w:r>
      <w:r w:rsidR="00366211" w:rsidRPr="00661BA7">
        <w:rPr>
          <w:rFonts w:ascii="Garamond" w:hAnsi="Garamond"/>
          <w:sz w:val="24"/>
          <w:szCs w:val="24"/>
        </w:rPr>
        <w:t>rganizuar</w:t>
      </w:r>
      <w:r w:rsidR="00B23D6D" w:rsidRPr="00661BA7">
        <w:rPr>
          <w:rFonts w:ascii="Garamond" w:hAnsi="Garamond"/>
          <w:sz w:val="24"/>
          <w:szCs w:val="24"/>
        </w:rPr>
        <w:t xml:space="preserve"> </w:t>
      </w:r>
      <w:r w:rsidR="008C2E65" w:rsidRPr="00661BA7">
        <w:rPr>
          <w:rFonts w:ascii="Garamond" w:hAnsi="Garamond"/>
          <w:sz w:val="24"/>
          <w:szCs w:val="24"/>
        </w:rPr>
        <w:t xml:space="preserve">zgjidhet nga Këshilli i Lartë i Prokurorisë </w:t>
      </w:r>
      <w:r w:rsidR="00111F99" w:rsidRPr="00661BA7">
        <w:rPr>
          <w:rFonts w:ascii="Garamond" w:hAnsi="Garamond"/>
          <w:sz w:val="24"/>
          <w:szCs w:val="24"/>
        </w:rPr>
        <w:t>pas propozimit</w:t>
      </w:r>
      <w:r w:rsidR="00A72ADD" w:rsidRPr="00661BA7">
        <w:rPr>
          <w:rFonts w:ascii="Garamond" w:hAnsi="Garamond"/>
          <w:sz w:val="24"/>
          <w:szCs w:val="24"/>
        </w:rPr>
        <w:t xml:space="preserve"> nga d</w:t>
      </w:r>
      <w:r w:rsidR="008C2E65" w:rsidRPr="00661BA7">
        <w:rPr>
          <w:rFonts w:ascii="Garamond" w:hAnsi="Garamond"/>
          <w:sz w:val="24"/>
          <w:szCs w:val="24"/>
        </w:rPr>
        <w:t xml:space="preserve">rejtuesi i Prokurorisë së Posaçme. </w:t>
      </w:r>
    </w:p>
    <w:p w14:paraId="320425B0" w14:textId="4F31DFB2" w:rsidR="0000742B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9.3 </w:t>
      </w:r>
      <w:r w:rsidR="00661BA7">
        <w:rPr>
          <w:rFonts w:ascii="Garamond" w:hAnsi="Garamond"/>
          <w:sz w:val="24"/>
          <w:szCs w:val="24"/>
        </w:rPr>
        <w:t>Përdoruesit fundor</w:t>
      </w:r>
      <w:r w:rsidR="00B23D6D" w:rsidRPr="00661BA7">
        <w:rPr>
          <w:rFonts w:ascii="Garamond" w:hAnsi="Garamond"/>
          <w:sz w:val="24"/>
          <w:szCs w:val="24"/>
        </w:rPr>
        <w:t xml:space="preserve"> nga gjykatat e shkallëve të ndryshme</w:t>
      </w:r>
      <w:r w:rsidR="00D23E98" w:rsidRPr="00661BA7">
        <w:rPr>
          <w:rFonts w:ascii="Garamond" w:hAnsi="Garamond"/>
          <w:sz w:val="24"/>
          <w:szCs w:val="24"/>
        </w:rPr>
        <w:t xml:space="preserve"> zgji</w:t>
      </w:r>
      <w:r w:rsidR="00111F99" w:rsidRPr="00661BA7">
        <w:rPr>
          <w:rFonts w:ascii="Garamond" w:hAnsi="Garamond"/>
          <w:sz w:val="24"/>
          <w:szCs w:val="24"/>
        </w:rPr>
        <w:t>dhen nga Këshilli i Lartë Gjyqësor</w:t>
      </w:r>
      <w:r w:rsidR="00661BA7">
        <w:rPr>
          <w:rFonts w:ascii="Garamond" w:hAnsi="Garamond"/>
          <w:sz w:val="24"/>
          <w:szCs w:val="24"/>
        </w:rPr>
        <w:t>,</w:t>
      </w:r>
      <w:r w:rsidR="00E01220" w:rsidRPr="00661BA7">
        <w:rPr>
          <w:rFonts w:ascii="Garamond" w:hAnsi="Garamond"/>
          <w:sz w:val="24"/>
          <w:szCs w:val="24"/>
        </w:rPr>
        <w:t xml:space="preserve"> nga kandidaturat e propozuara </w:t>
      </w:r>
      <w:r w:rsidR="00FC3A26" w:rsidRPr="00661BA7">
        <w:rPr>
          <w:rFonts w:ascii="Garamond" w:hAnsi="Garamond"/>
          <w:sz w:val="24"/>
          <w:szCs w:val="24"/>
        </w:rPr>
        <w:t>nga k</w:t>
      </w:r>
      <w:r w:rsidR="00B23D6D" w:rsidRPr="00661BA7">
        <w:rPr>
          <w:rFonts w:ascii="Garamond" w:hAnsi="Garamond"/>
          <w:sz w:val="24"/>
          <w:szCs w:val="24"/>
        </w:rPr>
        <w:t>ryetarët</w:t>
      </w:r>
      <w:r w:rsidR="00111F99" w:rsidRPr="00661BA7">
        <w:rPr>
          <w:rFonts w:ascii="Garamond" w:hAnsi="Garamond"/>
          <w:sz w:val="24"/>
          <w:szCs w:val="24"/>
        </w:rPr>
        <w:t xml:space="preserve"> e gjykatave.</w:t>
      </w:r>
      <w:r w:rsidR="00C75D8C" w:rsidRPr="00661BA7">
        <w:rPr>
          <w:rFonts w:ascii="Garamond" w:hAnsi="Garamond"/>
          <w:sz w:val="24"/>
          <w:szCs w:val="24"/>
        </w:rPr>
        <w:t xml:space="preserve"> </w:t>
      </w:r>
    </w:p>
    <w:p w14:paraId="320425B2" w14:textId="475F88E7" w:rsidR="00A222EC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9.4 </w:t>
      </w:r>
      <w:r w:rsidR="00B23D6D" w:rsidRPr="00661BA7">
        <w:rPr>
          <w:rFonts w:ascii="Garamond" w:hAnsi="Garamond"/>
          <w:sz w:val="24"/>
          <w:szCs w:val="24"/>
        </w:rPr>
        <w:t xml:space="preserve">Përdoruesi fundor nga </w:t>
      </w:r>
      <w:r w:rsidR="00A222EC" w:rsidRPr="00661BA7">
        <w:rPr>
          <w:rFonts w:ascii="Garamond" w:hAnsi="Garamond"/>
          <w:sz w:val="24"/>
          <w:szCs w:val="24"/>
        </w:rPr>
        <w:t xml:space="preserve">gjykatat e posaçme </w:t>
      </w:r>
      <w:r w:rsidR="00B23D6D" w:rsidRPr="00661BA7">
        <w:rPr>
          <w:rFonts w:ascii="Garamond" w:hAnsi="Garamond"/>
          <w:sz w:val="24"/>
          <w:szCs w:val="24"/>
        </w:rPr>
        <w:t xml:space="preserve">kundër </w:t>
      </w:r>
      <w:r w:rsidR="009A32BC" w:rsidRPr="00661BA7">
        <w:rPr>
          <w:rFonts w:ascii="Garamond" w:hAnsi="Garamond"/>
          <w:sz w:val="24"/>
          <w:szCs w:val="24"/>
        </w:rPr>
        <w:t xml:space="preserve">korrupsionit </w:t>
      </w:r>
      <w:r w:rsidR="00B23D6D" w:rsidRPr="00661BA7">
        <w:rPr>
          <w:rFonts w:ascii="Garamond" w:hAnsi="Garamond"/>
          <w:sz w:val="24"/>
          <w:szCs w:val="24"/>
        </w:rPr>
        <w:t xml:space="preserve">dhe </w:t>
      </w:r>
      <w:r w:rsidR="009A32BC" w:rsidRPr="00661BA7">
        <w:rPr>
          <w:rFonts w:ascii="Garamond" w:hAnsi="Garamond"/>
          <w:sz w:val="24"/>
          <w:szCs w:val="24"/>
        </w:rPr>
        <w:t xml:space="preserve">krimit </w:t>
      </w:r>
      <w:r w:rsidR="00B23D6D" w:rsidRPr="00661BA7">
        <w:rPr>
          <w:rFonts w:ascii="Garamond" w:hAnsi="Garamond"/>
          <w:sz w:val="24"/>
          <w:szCs w:val="24"/>
        </w:rPr>
        <w:t xml:space="preserve">të </w:t>
      </w:r>
      <w:r w:rsidR="009A32BC" w:rsidRPr="00661BA7">
        <w:rPr>
          <w:rFonts w:ascii="Garamond" w:hAnsi="Garamond"/>
          <w:sz w:val="24"/>
          <w:szCs w:val="24"/>
        </w:rPr>
        <w:t xml:space="preserve">organizuar </w:t>
      </w:r>
      <w:r w:rsidR="00D23E98" w:rsidRPr="00661BA7">
        <w:rPr>
          <w:rFonts w:ascii="Garamond" w:hAnsi="Garamond"/>
          <w:sz w:val="24"/>
          <w:szCs w:val="24"/>
        </w:rPr>
        <w:t>zgjidhet nga Këshilli i Lartë Gjyqësor</w:t>
      </w:r>
      <w:r w:rsidR="00661BA7">
        <w:rPr>
          <w:rFonts w:ascii="Garamond" w:hAnsi="Garamond"/>
          <w:sz w:val="24"/>
          <w:szCs w:val="24"/>
        </w:rPr>
        <w:t>,</w:t>
      </w:r>
      <w:r w:rsidR="00D23E98" w:rsidRPr="00661BA7">
        <w:rPr>
          <w:rFonts w:ascii="Garamond" w:hAnsi="Garamond"/>
          <w:sz w:val="24"/>
          <w:szCs w:val="24"/>
        </w:rPr>
        <w:t xml:space="preserve"> </w:t>
      </w:r>
      <w:r w:rsidR="00E01220" w:rsidRPr="00661BA7">
        <w:rPr>
          <w:rFonts w:ascii="Garamond" w:hAnsi="Garamond"/>
          <w:sz w:val="24"/>
          <w:szCs w:val="24"/>
        </w:rPr>
        <w:t xml:space="preserve">nga kandidaturat e propozuara </w:t>
      </w:r>
      <w:r w:rsidR="00A23507" w:rsidRPr="00661BA7">
        <w:rPr>
          <w:rFonts w:ascii="Garamond" w:hAnsi="Garamond"/>
          <w:sz w:val="24"/>
          <w:szCs w:val="24"/>
        </w:rPr>
        <w:t xml:space="preserve">nga </w:t>
      </w:r>
      <w:r w:rsidR="00D23E98" w:rsidRPr="00661BA7">
        <w:rPr>
          <w:rFonts w:ascii="Garamond" w:hAnsi="Garamond"/>
          <w:sz w:val="24"/>
          <w:szCs w:val="24"/>
        </w:rPr>
        <w:t>të dy</w:t>
      </w:r>
      <w:r w:rsidR="00B23D6D" w:rsidRPr="00661BA7">
        <w:rPr>
          <w:rFonts w:ascii="Garamond" w:hAnsi="Garamond"/>
          <w:sz w:val="24"/>
          <w:szCs w:val="24"/>
        </w:rPr>
        <w:t xml:space="preserve"> kryetarë</w:t>
      </w:r>
      <w:r w:rsidR="00A23507" w:rsidRPr="00661BA7">
        <w:rPr>
          <w:rFonts w:ascii="Garamond" w:hAnsi="Garamond"/>
          <w:sz w:val="24"/>
          <w:szCs w:val="24"/>
        </w:rPr>
        <w:t>t</w:t>
      </w:r>
      <w:r w:rsidR="00B23D6D" w:rsidRPr="00661BA7">
        <w:rPr>
          <w:rFonts w:ascii="Garamond" w:hAnsi="Garamond"/>
          <w:sz w:val="24"/>
          <w:szCs w:val="24"/>
        </w:rPr>
        <w:t xml:space="preserve"> </w:t>
      </w:r>
      <w:r w:rsidR="00A23507" w:rsidRPr="00661BA7">
        <w:rPr>
          <w:rFonts w:ascii="Garamond" w:hAnsi="Garamond"/>
          <w:sz w:val="24"/>
          <w:szCs w:val="24"/>
        </w:rPr>
        <w:t>e</w:t>
      </w:r>
      <w:r w:rsidR="00B23D6D" w:rsidRPr="00661BA7">
        <w:rPr>
          <w:rFonts w:ascii="Garamond" w:hAnsi="Garamond"/>
          <w:sz w:val="24"/>
          <w:szCs w:val="24"/>
        </w:rPr>
        <w:t xml:space="preserve"> gjykatave</w:t>
      </w:r>
      <w:r w:rsidR="00D23E98" w:rsidRPr="00661BA7">
        <w:rPr>
          <w:rFonts w:ascii="Garamond" w:hAnsi="Garamond"/>
          <w:sz w:val="24"/>
          <w:szCs w:val="24"/>
        </w:rPr>
        <w:t xml:space="preserve"> të posaçme</w:t>
      </w:r>
      <w:r w:rsidR="00B23D6D" w:rsidRPr="00661BA7">
        <w:rPr>
          <w:rFonts w:ascii="Garamond" w:hAnsi="Garamond"/>
          <w:sz w:val="24"/>
          <w:szCs w:val="24"/>
        </w:rPr>
        <w:t>.</w:t>
      </w:r>
    </w:p>
    <w:p w14:paraId="320425B4" w14:textId="6C2B1953" w:rsidR="005733CA" w:rsidRPr="00661BA7" w:rsidRDefault="004727BD" w:rsidP="004727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9.5 </w:t>
      </w:r>
      <w:r w:rsidR="005733CA" w:rsidRPr="00661BA7">
        <w:rPr>
          <w:rFonts w:ascii="Garamond" w:hAnsi="Garamond"/>
          <w:sz w:val="24"/>
          <w:szCs w:val="24"/>
        </w:rPr>
        <w:t>Inspektori i Lartë i Drejtësisë</w:t>
      </w:r>
      <w:r w:rsidR="005857AD" w:rsidRPr="00661BA7">
        <w:rPr>
          <w:rFonts w:ascii="Garamond" w:hAnsi="Garamond"/>
          <w:sz w:val="24"/>
          <w:szCs w:val="24"/>
        </w:rPr>
        <w:t xml:space="preserve"> mund të</w:t>
      </w:r>
      <w:r w:rsidR="005733CA" w:rsidRPr="00661BA7">
        <w:rPr>
          <w:rFonts w:ascii="Garamond" w:hAnsi="Garamond"/>
          <w:sz w:val="24"/>
          <w:szCs w:val="24"/>
        </w:rPr>
        <w:t xml:space="preserve"> m</w:t>
      </w:r>
      <w:r w:rsidR="005857AD" w:rsidRPr="00661BA7">
        <w:rPr>
          <w:rFonts w:ascii="Garamond" w:hAnsi="Garamond"/>
          <w:sz w:val="24"/>
          <w:szCs w:val="24"/>
        </w:rPr>
        <w:t>arrë</w:t>
      </w:r>
      <w:r w:rsidR="00A222EC" w:rsidRPr="00661BA7">
        <w:rPr>
          <w:rFonts w:ascii="Garamond" w:hAnsi="Garamond"/>
          <w:sz w:val="24"/>
          <w:szCs w:val="24"/>
        </w:rPr>
        <w:t xml:space="preserve"> pjesë personalisht</w:t>
      </w:r>
      <w:r w:rsidR="005733CA" w:rsidRPr="00661BA7">
        <w:rPr>
          <w:rFonts w:ascii="Garamond" w:hAnsi="Garamond"/>
          <w:sz w:val="24"/>
          <w:szCs w:val="24"/>
        </w:rPr>
        <w:t xml:space="preserve"> ose</w:t>
      </w:r>
      <w:r w:rsidR="00A222EC" w:rsidRPr="00661BA7">
        <w:rPr>
          <w:rFonts w:ascii="Garamond" w:hAnsi="Garamond"/>
          <w:sz w:val="24"/>
          <w:szCs w:val="24"/>
        </w:rPr>
        <w:t>,</w:t>
      </w:r>
      <w:r w:rsidR="005733CA" w:rsidRPr="00661BA7">
        <w:rPr>
          <w:rFonts w:ascii="Garamond" w:hAnsi="Garamond"/>
          <w:sz w:val="24"/>
          <w:szCs w:val="24"/>
        </w:rPr>
        <w:t xml:space="preserve"> në pamundësi, përmes një inspektori të autorizuar.</w:t>
      </w:r>
    </w:p>
    <w:p w14:paraId="320425B6" w14:textId="1C4FF355" w:rsidR="00F92764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9.6 </w:t>
      </w:r>
      <w:r w:rsidR="00F92764" w:rsidRPr="00661BA7">
        <w:rPr>
          <w:rFonts w:ascii="Garamond" w:hAnsi="Garamond"/>
          <w:sz w:val="24"/>
          <w:szCs w:val="24"/>
        </w:rPr>
        <w:t xml:space="preserve">Përfaqësuesi i Shkollës së Magjistraturës është </w:t>
      </w:r>
      <w:r w:rsidR="00A222EC" w:rsidRPr="00661BA7">
        <w:rPr>
          <w:rFonts w:ascii="Garamond" w:hAnsi="Garamond"/>
          <w:sz w:val="24"/>
          <w:szCs w:val="24"/>
        </w:rPr>
        <w:t>k</w:t>
      </w:r>
      <w:r w:rsidR="00F92764" w:rsidRPr="00661BA7">
        <w:rPr>
          <w:rFonts w:ascii="Garamond" w:hAnsi="Garamond"/>
          <w:sz w:val="24"/>
          <w:szCs w:val="24"/>
        </w:rPr>
        <w:t xml:space="preserve">ancelari, i cili merr pjesë personalisht ose përmes një përfaqësuesi të autorizuar. </w:t>
      </w:r>
    </w:p>
    <w:p w14:paraId="320425B8" w14:textId="480B10E5" w:rsidR="002A73DE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9.7 </w:t>
      </w:r>
      <w:r w:rsidR="006F2843" w:rsidRPr="00661BA7">
        <w:rPr>
          <w:rFonts w:ascii="Garamond" w:hAnsi="Garamond"/>
          <w:sz w:val="24"/>
          <w:szCs w:val="24"/>
        </w:rPr>
        <w:t>Përfaqësuesi i Pro</w:t>
      </w:r>
      <w:r w:rsidR="008A0C2F" w:rsidRPr="00661BA7">
        <w:rPr>
          <w:rFonts w:ascii="Garamond" w:hAnsi="Garamond"/>
          <w:sz w:val="24"/>
          <w:szCs w:val="24"/>
        </w:rPr>
        <w:t>kurorisë së Përgjithshme është s</w:t>
      </w:r>
      <w:r w:rsidR="006F2843" w:rsidRPr="00661BA7">
        <w:rPr>
          <w:rFonts w:ascii="Garamond" w:hAnsi="Garamond"/>
          <w:sz w:val="24"/>
          <w:szCs w:val="24"/>
        </w:rPr>
        <w:t>ekretari i Përgjithshëm, i cili merr pjesë personalisht ose përmes një përfaqësuesi të autorizuar.</w:t>
      </w:r>
    </w:p>
    <w:p w14:paraId="320425BA" w14:textId="26D0168E" w:rsidR="002A54A1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9.8 </w:t>
      </w:r>
      <w:r w:rsidR="002A54A1" w:rsidRPr="00661BA7">
        <w:rPr>
          <w:rFonts w:ascii="Garamond" w:hAnsi="Garamond"/>
          <w:sz w:val="24"/>
          <w:szCs w:val="24"/>
        </w:rPr>
        <w:t>Përfaqësuesi i Ministris</w:t>
      </w:r>
      <w:r w:rsidR="00875D06" w:rsidRPr="00661BA7">
        <w:rPr>
          <w:rFonts w:ascii="Garamond" w:hAnsi="Garamond"/>
          <w:sz w:val="24"/>
          <w:szCs w:val="24"/>
        </w:rPr>
        <w:t>ë</w:t>
      </w:r>
      <w:r w:rsidR="002A54A1" w:rsidRPr="00661BA7">
        <w:rPr>
          <w:rFonts w:ascii="Garamond" w:hAnsi="Garamond"/>
          <w:sz w:val="24"/>
          <w:szCs w:val="24"/>
        </w:rPr>
        <w:t xml:space="preserve"> s</w:t>
      </w:r>
      <w:r w:rsidR="00875D06" w:rsidRPr="00661BA7">
        <w:rPr>
          <w:rFonts w:ascii="Garamond" w:hAnsi="Garamond"/>
          <w:sz w:val="24"/>
          <w:szCs w:val="24"/>
        </w:rPr>
        <w:t>ë</w:t>
      </w:r>
      <w:r w:rsidR="002A54A1" w:rsidRPr="00661BA7">
        <w:rPr>
          <w:rFonts w:ascii="Garamond" w:hAnsi="Garamond"/>
          <w:sz w:val="24"/>
          <w:szCs w:val="24"/>
        </w:rPr>
        <w:t xml:space="preserve"> Drejt</w:t>
      </w:r>
      <w:r w:rsidR="00875D06" w:rsidRPr="00661BA7">
        <w:rPr>
          <w:rFonts w:ascii="Garamond" w:hAnsi="Garamond"/>
          <w:sz w:val="24"/>
          <w:szCs w:val="24"/>
        </w:rPr>
        <w:t>ë</w:t>
      </w:r>
      <w:r w:rsidR="002A54A1" w:rsidRPr="00661BA7">
        <w:rPr>
          <w:rFonts w:ascii="Garamond" w:hAnsi="Garamond"/>
          <w:sz w:val="24"/>
          <w:szCs w:val="24"/>
        </w:rPr>
        <w:t>sis</w:t>
      </w:r>
      <w:r w:rsidR="00875D06" w:rsidRPr="00661BA7">
        <w:rPr>
          <w:rFonts w:ascii="Garamond" w:hAnsi="Garamond"/>
          <w:sz w:val="24"/>
          <w:szCs w:val="24"/>
        </w:rPr>
        <w:t>ë</w:t>
      </w:r>
      <w:r w:rsidR="008A0C2F" w:rsidRPr="00661BA7">
        <w:rPr>
          <w:rFonts w:ascii="Garamond" w:hAnsi="Garamond"/>
          <w:sz w:val="24"/>
          <w:szCs w:val="24"/>
        </w:rPr>
        <w:t xml:space="preserve"> është s</w:t>
      </w:r>
      <w:r w:rsidR="002A54A1" w:rsidRPr="00661BA7">
        <w:rPr>
          <w:rFonts w:ascii="Garamond" w:hAnsi="Garamond"/>
          <w:sz w:val="24"/>
          <w:szCs w:val="24"/>
        </w:rPr>
        <w:t>ekretari i Përgjithshëm, i cili merr pjesë personalisht ose përmes një përfaqësuesi të autorizuar</w:t>
      </w:r>
      <w:r w:rsidR="0000742B" w:rsidRPr="00661BA7">
        <w:rPr>
          <w:rFonts w:ascii="Garamond" w:hAnsi="Garamond"/>
          <w:sz w:val="24"/>
          <w:szCs w:val="24"/>
        </w:rPr>
        <w:t>.</w:t>
      </w:r>
    </w:p>
    <w:p w14:paraId="320425BC" w14:textId="2C289FD8" w:rsidR="00B30B86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10. </w:t>
      </w:r>
      <w:r w:rsidR="00B30B86" w:rsidRPr="00661BA7">
        <w:rPr>
          <w:rFonts w:ascii="Garamond" w:hAnsi="Garamond"/>
          <w:sz w:val="24"/>
          <w:szCs w:val="24"/>
        </w:rPr>
        <w:t xml:space="preserve">Bordi drejtues ushtron kompetencat e tij në zbatim të politikave </w:t>
      </w:r>
      <w:r w:rsidR="000D66E2" w:rsidRPr="00661BA7">
        <w:rPr>
          <w:rFonts w:ascii="Garamond" w:hAnsi="Garamond"/>
          <w:sz w:val="24"/>
          <w:szCs w:val="24"/>
        </w:rPr>
        <w:t xml:space="preserve">të përgjithshme </w:t>
      </w:r>
      <w:r w:rsidR="00B30B86" w:rsidRPr="00661BA7">
        <w:rPr>
          <w:rFonts w:ascii="Garamond" w:hAnsi="Garamond"/>
          <w:sz w:val="24"/>
          <w:szCs w:val="24"/>
        </w:rPr>
        <w:t>shtetërore për përmbushjen e nevojave</w:t>
      </w:r>
      <w:r w:rsidR="00485260" w:rsidRPr="00661BA7">
        <w:rPr>
          <w:rFonts w:ascii="Garamond" w:hAnsi="Garamond"/>
          <w:sz w:val="24"/>
          <w:szCs w:val="24"/>
        </w:rPr>
        <w:t xml:space="preserve"> t</w:t>
      </w:r>
      <w:r w:rsidR="00725C6D" w:rsidRPr="00661BA7">
        <w:rPr>
          <w:rFonts w:ascii="Garamond" w:hAnsi="Garamond"/>
          <w:sz w:val="24"/>
          <w:szCs w:val="24"/>
        </w:rPr>
        <w:t>ë</w:t>
      </w:r>
      <w:r w:rsidR="00485260" w:rsidRPr="00661BA7">
        <w:rPr>
          <w:rFonts w:ascii="Garamond" w:hAnsi="Garamond"/>
          <w:sz w:val="24"/>
          <w:szCs w:val="24"/>
        </w:rPr>
        <w:t xml:space="preserve"> veçanta</w:t>
      </w:r>
      <w:r w:rsidR="00B30B86" w:rsidRPr="00661BA7">
        <w:rPr>
          <w:rFonts w:ascii="Garamond" w:hAnsi="Garamond"/>
          <w:sz w:val="24"/>
          <w:szCs w:val="24"/>
        </w:rPr>
        <w:t xml:space="preserve"> të sigurisë, teknike dhe operative</w:t>
      </w:r>
      <w:r w:rsidR="00C72C63" w:rsidRPr="00661BA7">
        <w:rPr>
          <w:rFonts w:ascii="Garamond" w:hAnsi="Garamond"/>
          <w:sz w:val="24"/>
          <w:szCs w:val="24"/>
        </w:rPr>
        <w:t>,</w:t>
      </w:r>
      <w:r w:rsidR="00B30B86" w:rsidRPr="00661BA7">
        <w:rPr>
          <w:rFonts w:ascii="Garamond" w:hAnsi="Garamond"/>
          <w:sz w:val="24"/>
          <w:szCs w:val="24"/>
        </w:rPr>
        <w:t xml:space="preserve"> </w:t>
      </w:r>
      <w:r w:rsidR="00485260" w:rsidRPr="00661BA7">
        <w:rPr>
          <w:rFonts w:ascii="Garamond" w:hAnsi="Garamond"/>
          <w:sz w:val="24"/>
          <w:szCs w:val="24"/>
        </w:rPr>
        <w:t>për çdo</w:t>
      </w:r>
      <w:r w:rsidR="00B30B86" w:rsidRPr="00661BA7">
        <w:rPr>
          <w:rFonts w:ascii="Garamond" w:hAnsi="Garamond"/>
          <w:sz w:val="24"/>
          <w:szCs w:val="24"/>
        </w:rPr>
        <w:t xml:space="preserve"> institucion të sistemit të drejtësisë, </w:t>
      </w:r>
      <w:r w:rsidR="00485260" w:rsidRPr="00661BA7">
        <w:rPr>
          <w:rFonts w:ascii="Garamond" w:hAnsi="Garamond"/>
          <w:sz w:val="24"/>
          <w:szCs w:val="24"/>
        </w:rPr>
        <w:t xml:space="preserve">duke treguar kujdes </w:t>
      </w:r>
      <w:r w:rsidR="00B30B86" w:rsidRPr="00661BA7">
        <w:rPr>
          <w:rFonts w:ascii="Garamond" w:hAnsi="Garamond"/>
          <w:sz w:val="24"/>
          <w:szCs w:val="24"/>
        </w:rPr>
        <w:t xml:space="preserve">të veçantë </w:t>
      </w:r>
      <w:r w:rsidR="00C72C63" w:rsidRPr="00661BA7">
        <w:rPr>
          <w:rFonts w:ascii="Garamond" w:hAnsi="Garamond"/>
          <w:sz w:val="24"/>
          <w:szCs w:val="24"/>
        </w:rPr>
        <w:t>për</w:t>
      </w:r>
      <w:r w:rsidR="00B30B86" w:rsidRPr="00661BA7">
        <w:rPr>
          <w:rFonts w:ascii="Garamond" w:hAnsi="Garamond"/>
          <w:sz w:val="24"/>
          <w:szCs w:val="24"/>
        </w:rPr>
        <w:t xml:space="preserve"> sigur</w:t>
      </w:r>
      <w:r w:rsidR="00C72C63" w:rsidRPr="00661BA7">
        <w:rPr>
          <w:rFonts w:ascii="Garamond" w:hAnsi="Garamond"/>
          <w:sz w:val="24"/>
          <w:szCs w:val="24"/>
        </w:rPr>
        <w:t xml:space="preserve">inë kibernetike, integritetin </w:t>
      </w:r>
      <w:r w:rsidR="00B30B86" w:rsidRPr="00661BA7">
        <w:rPr>
          <w:rFonts w:ascii="Garamond" w:hAnsi="Garamond"/>
          <w:sz w:val="24"/>
          <w:szCs w:val="24"/>
        </w:rPr>
        <w:t xml:space="preserve">e mbrojtjen e sistemit dhe </w:t>
      </w:r>
      <w:r w:rsidR="00C72C63" w:rsidRPr="00661BA7">
        <w:rPr>
          <w:rFonts w:ascii="Garamond" w:hAnsi="Garamond"/>
          <w:sz w:val="24"/>
          <w:szCs w:val="24"/>
        </w:rPr>
        <w:t xml:space="preserve">të </w:t>
      </w:r>
      <w:r w:rsidR="00B30B86" w:rsidRPr="00661BA7">
        <w:rPr>
          <w:rFonts w:ascii="Garamond" w:hAnsi="Garamond"/>
          <w:sz w:val="24"/>
          <w:szCs w:val="24"/>
        </w:rPr>
        <w:t>të dhënave</w:t>
      </w:r>
      <w:r w:rsidR="00C72C63" w:rsidRPr="00661BA7">
        <w:rPr>
          <w:rFonts w:ascii="Garamond" w:hAnsi="Garamond"/>
          <w:sz w:val="24"/>
          <w:szCs w:val="24"/>
        </w:rPr>
        <w:t xml:space="preserve"> të përdorura </w:t>
      </w:r>
      <w:r w:rsidR="000D66E2" w:rsidRPr="00661BA7">
        <w:rPr>
          <w:rFonts w:ascii="Garamond" w:hAnsi="Garamond"/>
          <w:sz w:val="24"/>
          <w:szCs w:val="24"/>
        </w:rPr>
        <w:t>e të ruajtura nga sistemi</w:t>
      </w:r>
      <w:r w:rsidR="00B30B86" w:rsidRPr="00661BA7">
        <w:rPr>
          <w:rFonts w:ascii="Garamond" w:hAnsi="Garamond"/>
          <w:sz w:val="24"/>
          <w:szCs w:val="24"/>
        </w:rPr>
        <w:t xml:space="preserve">. Bordi ushtron </w:t>
      </w:r>
      <w:r w:rsidR="00C72C63" w:rsidRPr="00661BA7">
        <w:rPr>
          <w:rFonts w:ascii="Garamond" w:hAnsi="Garamond"/>
          <w:sz w:val="24"/>
          <w:szCs w:val="24"/>
        </w:rPr>
        <w:t xml:space="preserve">kompetencat, </w:t>
      </w:r>
      <w:r w:rsidR="00B30B86" w:rsidRPr="00661BA7">
        <w:rPr>
          <w:rFonts w:ascii="Garamond" w:hAnsi="Garamond"/>
          <w:sz w:val="24"/>
          <w:szCs w:val="24"/>
        </w:rPr>
        <w:t xml:space="preserve">si </w:t>
      </w:r>
      <w:r w:rsidR="00C72C63" w:rsidRPr="00661BA7">
        <w:rPr>
          <w:rFonts w:ascii="Garamond" w:hAnsi="Garamond"/>
          <w:sz w:val="24"/>
          <w:szCs w:val="24"/>
        </w:rPr>
        <w:t xml:space="preserve">më poshtë </w:t>
      </w:r>
      <w:r w:rsidR="00B30B86" w:rsidRPr="00661BA7">
        <w:rPr>
          <w:rFonts w:ascii="Garamond" w:hAnsi="Garamond"/>
          <w:sz w:val="24"/>
          <w:szCs w:val="24"/>
        </w:rPr>
        <w:t>vijon:</w:t>
      </w:r>
    </w:p>
    <w:p w14:paraId="320425BE" w14:textId="12677109" w:rsidR="00E54AF7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a) </w:t>
      </w:r>
      <w:r w:rsidR="00661BA7">
        <w:rPr>
          <w:rFonts w:ascii="Garamond" w:hAnsi="Garamond"/>
          <w:sz w:val="24"/>
          <w:szCs w:val="24"/>
        </w:rPr>
        <w:t>p</w:t>
      </w:r>
      <w:r w:rsidR="00483BFE" w:rsidRPr="00661BA7">
        <w:rPr>
          <w:rFonts w:ascii="Garamond" w:hAnsi="Garamond"/>
          <w:sz w:val="24"/>
          <w:szCs w:val="24"/>
        </w:rPr>
        <w:t xml:space="preserve">ropozon strukturën </w:t>
      </w:r>
      <w:r w:rsidR="00E54AF7" w:rsidRPr="00661BA7">
        <w:rPr>
          <w:rFonts w:ascii="Garamond" w:hAnsi="Garamond"/>
          <w:sz w:val="24"/>
          <w:szCs w:val="24"/>
        </w:rPr>
        <w:t>e organi</w:t>
      </w:r>
      <w:r w:rsidR="00413593" w:rsidRPr="00661BA7">
        <w:rPr>
          <w:rFonts w:ascii="Garamond" w:hAnsi="Garamond"/>
          <w:sz w:val="24"/>
          <w:szCs w:val="24"/>
        </w:rPr>
        <w:t>kën</w:t>
      </w:r>
      <w:r w:rsidR="00483BFE" w:rsidRPr="00661BA7">
        <w:rPr>
          <w:rFonts w:ascii="Garamond" w:hAnsi="Garamond"/>
          <w:sz w:val="24"/>
          <w:szCs w:val="24"/>
        </w:rPr>
        <w:t xml:space="preserve"> e q</w:t>
      </w:r>
      <w:r w:rsidR="00E54AF7" w:rsidRPr="00661BA7">
        <w:rPr>
          <w:rFonts w:ascii="Garamond" w:hAnsi="Garamond"/>
          <w:sz w:val="24"/>
          <w:szCs w:val="24"/>
        </w:rPr>
        <w:t>endrës pranë Këshillit të Lartë Gjyqësor;</w:t>
      </w:r>
    </w:p>
    <w:p w14:paraId="320425BF" w14:textId="293FBD10" w:rsidR="00E54AF7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b) </w:t>
      </w:r>
      <w:r w:rsidR="00661BA7">
        <w:rPr>
          <w:rFonts w:ascii="Garamond" w:hAnsi="Garamond"/>
          <w:sz w:val="24"/>
          <w:szCs w:val="24"/>
        </w:rPr>
        <w:t>m</w:t>
      </w:r>
      <w:r w:rsidR="00E54AF7" w:rsidRPr="00661BA7">
        <w:rPr>
          <w:rFonts w:ascii="Garamond" w:hAnsi="Garamond"/>
          <w:sz w:val="24"/>
          <w:szCs w:val="24"/>
        </w:rPr>
        <w:t xml:space="preserve">iraton </w:t>
      </w:r>
      <w:r w:rsidR="0023085B" w:rsidRPr="00661BA7">
        <w:rPr>
          <w:rFonts w:ascii="Garamond" w:hAnsi="Garamond"/>
          <w:sz w:val="24"/>
          <w:szCs w:val="24"/>
        </w:rPr>
        <w:t>projekt</w:t>
      </w:r>
      <w:r w:rsidR="00483BFE" w:rsidRPr="00661BA7">
        <w:rPr>
          <w:rFonts w:ascii="Garamond" w:hAnsi="Garamond"/>
          <w:sz w:val="24"/>
          <w:szCs w:val="24"/>
        </w:rPr>
        <w:t>buxhetin e q</w:t>
      </w:r>
      <w:r w:rsidR="00E54AF7" w:rsidRPr="00661BA7">
        <w:rPr>
          <w:rFonts w:ascii="Garamond" w:hAnsi="Garamond"/>
          <w:sz w:val="24"/>
          <w:szCs w:val="24"/>
        </w:rPr>
        <w:t>endrës;</w:t>
      </w:r>
    </w:p>
    <w:p w14:paraId="320425C0" w14:textId="273F449C" w:rsidR="00E54AF7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c) </w:t>
      </w:r>
      <w:r w:rsidR="00661BA7">
        <w:rPr>
          <w:rFonts w:ascii="Garamond" w:hAnsi="Garamond"/>
          <w:sz w:val="24"/>
          <w:szCs w:val="24"/>
        </w:rPr>
        <w:t>m</w:t>
      </w:r>
      <w:r w:rsidR="00E54AF7" w:rsidRPr="00661BA7">
        <w:rPr>
          <w:rFonts w:ascii="Garamond" w:hAnsi="Garamond"/>
          <w:sz w:val="24"/>
          <w:szCs w:val="24"/>
        </w:rPr>
        <w:t>iraton rregullore</w:t>
      </w:r>
      <w:r w:rsidR="00483BFE" w:rsidRPr="00661BA7">
        <w:rPr>
          <w:rFonts w:ascii="Garamond" w:hAnsi="Garamond"/>
          <w:sz w:val="24"/>
          <w:szCs w:val="24"/>
        </w:rPr>
        <w:t xml:space="preserve">n e brendshme për organizimin </w:t>
      </w:r>
      <w:r w:rsidR="00E54AF7" w:rsidRPr="00661BA7">
        <w:rPr>
          <w:rFonts w:ascii="Garamond" w:hAnsi="Garamond"/>
          <w:sz w:val="24"/>
          <w:szCs w:val="24"/>
        </w:rPr>
        <w:t xml:space="preserve">e funksionimin e Qendrës; </w:t>
      </w:r>
    </w:p>
    <w:p w14:paraId="320425C1" w14:textId="1716E82C" w:rsidR="00E54AF7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ç) </w:t>
      </w:r>
      <w:r w:rsidR="00661BA7">
        <w:rPr>
          <w:rFonts w:ascii="Garamond" w:hAnsi="Garamond"/>
          <w:sz w:val="24"/>
          <w:szCs w:val="24"/>
        </w:rPr>
        <w:t>e</w:t>
      </w:r>
      <w:r w:rsidR="003105DA" w:rsidRPr="00661BA7">
        <w:rPr>
          <w:rFonts w:ascii="Garamond" w:hAnsi="Garamond"/>
          <w:sz w:val="24"/>
          <w:szCs w:val="24"/>
        </w:rPr>
        <w:t>mëron</w:t>
      </w:r>
      <w:r w:rsidR="00D10B45" w:rsidRPr="00661BA7">
        <w:rPr>
          <w:rFonts w:ascii="Garamond" w:hAnsi="Garamond"/>
          <w:sz w:val="24"/>
          <w:szCs w:val="24"/>
        </w:rPr>
        <w:t xml:space="preserve"> d</w:t>
      </w:r>
      <w:r w:rsidR="00413593" w:rsidRPr="00661BA7">
        <w:rPr>
          <w:rFonts w:ascii="Garamond" w:hAnsi="Garamond"/>
          <w:sz w:val="24"/>
          <w:szCs w:val="24"/>
        </w:rPr>
        <w:t>rejtori</w:t>
      </w:r>
      <w:r w:rsidR="003105DA" w:rsidRPr="00661BA7">
        <w:rPr>
          <w:rFonts w:ascii="Garamond" w:hAnsi="Garamond"/>
          <w:sz w:val="24"/>
          <w:szCs w:val="24"/>
        </w:rPr>
        <w:t>n</w:t>
      </w:r>
      <w:r w:rsidR="00413593" w:rsidRPr="00661BA7">
        <w:rPr>
          <w:rFonts w:ascii="Garamond" w:hAnsi="Garamond"/>
          <w:sz w:val="24"/>
          <w:szCs w:val="24"/>
        </w:rPr>
        <w:t xml:space="preserve"> ekzekutiv në përfundim të procedurës së realizuar nga </w:t>
      </w:r>
      <w:r w:rsidR="00A74F21" w:rsidRPr="00661BA7">
        <w:rPr>
          <w:rFonts w:ascii="Garamond" w:hAnsi="Garamond"/>
          <w:sz w:val="24"/>
          <w:szCs w:val="24"/>
        </w:rPr>
        <w:t>N</w:t>
      </w:r>
      <w:r w:rsidR="00413593" w:rsidRPr="00661BA7">
        <w:rPr>
          <w:rFonts w:ascii="Garamond" w:hAnsi="Garamond"/>
          <w:sz w:val="24"/>
          <w:szCs w:val="24"/>
        </w:rPr>
        <w:t xml:space="preserve">jësia e </w:t>
      </w:r>
      <w:r w:rsidR="00A74F21" w:rsidRPr="00661BA7">
        <w:rPr>
          <w:rFonts w:ascii="Garamond" w:hAnsi="Garamond"/>
          <w:sz w:val="24"/>
          <w:szCs w:val="24"/>
        </w:rPr>
        <w:t>M</w:t>
      </w:r>
      <w:r w:rsidR="00413593" w:rsidRPr="00661BA7">
        <w:rPr>
          <w:rFonts w:ascii="Garamond" w:hAnsi="Garamond"/>
          <w:sz w:val="24"/>
          <w:szCs w:val="24"/>
        </w:rPr>
        <w:t xml:space="preserve">enaxhimit të </w:t>
      </w:r>
      <w:r w:rsidR="00A74F21" w:rsidRPr="00661BA7">
        <w:rPr>
          <w:rFonts w:ascii="Garamond" w:hAnsi="Garamond"/>
          <w:sz w:val="24"/>
          <w:szCs w:val="24"/>
        </w:rPr>
        <w:t>B</w:t>
      </w:r>
      <w:r w:rsidR="00413593" w:rsidRPr="00661BA7">
        <w:rPr>
          <w:rFonts w:ascii="Garamond" w:hAnsi="Garamond"/>
          <w:sz w:val="24"/>
          <w:szCs w:val="24"/>
        </w:rPr>
        <w:t xml:space="preserve">urimeve </w:t>
      </w:r>
      <w:r w:rsidR="00A74F21" w:rsidRPr="00661BA7">
        <w:rPr>
          <w:rFonts w:ascii="Garamond" w:hAnsi="Garamond"/>
          <w:sz w:val="24"/>
          <w:szCs w:val="24"/>
        </w:rPr>
        <w:t>N</w:t>
      </w:r>
      <w:r w:rsidR="00413593" w:rsidRPr="00661BA7">
        <w:rPr>
          <w:rFonts w:ascii="Garamond" w:hAnsi="Garamond"/>
          <w:sz w:val="24"/>
          <w:szCs w:val="24"/>
        </w:rPr>
        <w:t>jerëzore të Këshillit të Lartë G</w:t>
      </w:r>
      <w:r w:rsidR="00A74F21" w:rsidRPr="00661BA7">
        <w:rPr>
          <w:rFonts w:ascii="Garamond" w:hAnsi="Garamond"/>
          <w:sz w:val="24"/>
          <w:szCs w:val="24"/>
        </w:rPr>
        <w:t>j</w:t>
      </w:r>
      <w:r w:rsidR="00413593" w:rsidRPr="00661BA7">
        <w:rPr>
          <w:rFonts w:ascii="Garamond" w:hAnsi="Garamond"/>
          <w:sz w:val="24"/>
          <w:szCs w:val="24"/>
        </w:rPr>
        <w:t xml:space="preserve">yqësor; </w:t>
      </w:r>
    </w:p>
    <w:p w14:paraId="320425C2" w14:textId="1A3E6AC9" w:rsidR="007E35E6" w:rsidRPr="00661BA7" w:rsidRDefault="00BC7340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d)</w:t>
      </w:r>
      <w:r w:rsidR="004727BD" w:rsidRPr="00661BA7">
        <w:rPr>
          <w:rFonts w:ascii="Garamond" w:hAnsi="Garamond"/>
          <w:sz w:val="24"/>
          <w:szCs w:val="24"/>
        </w:rPr>
        <w:t xml:space="preserve"> </w:t>
      </w:r>
      <w:r w:rsidR="00661BA7">
        <w:rPr>
          <w:rFonts w:ascii="Garamond" w:hAnsi="Garamond"/>
          <w:sz w:val="24"/>
          <w:szCs w:val="24"/>
        </w:rPr>
        <w:t>p</w:t>
      </w:r>
      <w:r w:rsidR="007A5A6C" w:rsidRPr="00661BA7">
        <w:rPr>
          <w:rFonts w:ascii="Garamond" w:hAnsi="Garamond"/>
          <w:sz w:val="24"/>
          <w:szCs w:val="24"/>
        </w:rPr>
        <w:t xml:space="preserve">ërcakton </w:t>
      </w:r>
      <w:r w:rsidR="00674656" w:rsidRPr="00661BA7">
        <w:rPr>
          <w:rFonts w:ascii="Garamond" w:hAnsi="Garamond"/>
          <w:sz w:val="24"/>
          <w:szCs w:val="24"/>
        </w:rPr>
        <w:t xml:space="preserve">rregullat </w:t>
      </w:r>
      <w:r w:rsidR="003105DA" w:rsidRPr="00661BA7">
        <w:rPr>
          <w:rFonts w:ascii="Garamond" w:hAnsi="Garamond"/>
          <w:sz w:val="24"/>
          <w:szCs w:val="24"/>
        </w:rPr>
        <w:t>e</w:t>
      </w:r>
      <w:r w:rsidR="007A5A6C" w:rsidRPr="00661BA7">
        <w:rPr>
          <w:rFonts w:ascii="Garamond" w:hAnsi="Garamond"/>
          <w:sz w:val="24"/>
          <w:szCs w:val="24"/>
        </w:rPr>
        <w:t xml:space="preserve"> udhëzime</w:t>
      </w:r>
      <w:r w:rsidR="003105DA" w:rsidRPr="00661BA7">
        <w:rPr>
          <w:rFonts w:ascii="Garamond" w:hAnsi="Garamond"/>
          <w:sz w:val="24"/>
          <w:szCs w:val="24"/>
        </w:rPr>
        <w:t>t</w:t>
      </w:r>
      <w:r w:rsidR="007A5A6C" w:rsidRPr="00661BA7">
        <w:rPr>
          <w:rFonts w:ascii="Garamond" w:hAnsi="Garamond"/>
          <w:sz w:val="24"/>
          <w:szCs w:val="24"/>
        </w:rPr>
        <w:t xml:space="preserve"> </w:t>
      </w:r>
      <w:r w:rsidR="007E35E6" w:rsidRPr="00661BA7">
        <w:rPr>
          <w:rFonts w:ascii="Garamond" w:hAnsi="Garamond"/>
          <w:sz w:val="24"/>
          <w:szCs w:val="24"/>
        </w:rPr>
        <w:t xml:space="preserve">për institucionet e </w:t>
      </w:r>
      <w:r w:rsidR="007A5A6C" w:rsidRPr="00661BA7">
        <w:rPr>
          <w:rFonts w:ascii="Garamond" w:hAnsi="Garamond"/>
          <w:sz w:val="24"/>
          <w:szCs w:val="24"/>
        </w:rPr>
        <w:t xml:space="preserve">sistemit të </w:t>
      </w:r>
      <w:r w:rsidR="007E35E6" w:rsidRPr="00661BA7">
        <w:rPr>
          <w:rFonts w:ascii="Garamond" w:hAnsi="Garamond"/>
          <w:sz w:val="24"/>
          <w:szCs w:val="24"/>
        </w:rPr>
        <w:t xml:space="preserve">drejtësisë </w:t>
      </w:r>
      <w:r w:rsidR="00674656" w:rsidRPr="00661BA7">
        <w:rPr>
          <w:rFonts w:ascii="Garamond" w:hAnsi="Garamond"/>
          <w:sz w:val="24"/>
          <w:szCs w:val="24"/>
        </w:rPr>
        <w:t>lidhur</w:t>
      </w:r>
      <w:r w:rsidR="007E35E6" w:rsidRPr="00661BA7">
        <w:rPr>
          <w:rFonts w:ascii="Garamond" w:hAnsi="Garamond"/>
          <w:sz w:val="24"/>
          <w:szCs w:val="24"/>
        </w:rPr>
        <w:t xml:space="preserve"> me hapat dhe masat që duhet të merren </w:t>
      </w:r>
      <w:r w:rsidR="007A5A6C" w:rsidRPr="00661BA7">
        <w:rPr>
          <w:rFonts w:ascii="Garamond" w:hAnsi="Garamond"/>
          <w:sz w:val="24"/>
          <w:szCs w:val="24"/>
        </w:rPr>
        <w:t>për</w:t>
      </w:r>
      <w:r w:rsidR="007E35E6" w:rsidRPr="00661BA7">
        <w:rPr>
          <w:rFonts w:ascii="Garamond" w:hAnsi="Garamond"/>
          <w:sz w:val="24"/>
          <w:szCs w:val="24"/>
        </w:rPr>
        <w:t xml:space="preserve"> teknologjinë e informacionit në sistemin e drejtësisë</w:t>
      </w:r>
      <w:r w:rsidR="007A5A6C" w:rsidRPr="00661BA7">
        <w:rPr>
          <w:rFonts w:ascii="Garamond" w:hAnsi="Garamond"/>
          <w:sz w:val="24"/>
          <w:szCs w:val="24"/>
        </w:rPr>
        <w:t>, me qëllim sigurimin e ndërveprimit të sistemeve të teknologjisë së informacionit</w:t>
      </w:r>
      <w:r w:rsidR="00B30B86" w:rsidRPr="00661BA7">
        <w:rPr>
          <w:rFonts w:ascii="Garamond" w:hAnsi="Garamond"/>
          <w:sz w:val="24"/>
          <w:szCs w:val="24"/>
        </w:rPr>
        <w:t>;</w:t>
      </w:r>
      <w:r w:rsidR="001863D7">
        <w:rPr>
          <w:rFonts w:ascii="Garamond" w:hAnsi="Garamond"/>
          <w:sz w:val="24"/>
          <w:szCs w:val="24"/>
        </w:rPr>
        <w:t xml:space="preserve"> </w:t>
      </w:r>
      <w:r w:rsidR="007E35E6" w:rsidRPr="00661BA7">
        <w:rPr>
          <w:rFonts w:ascii="Garamond" w:hAnsi="Garamond"/>
          <w:sz w:val="24"/>
          <w:szCs w:val="24"/>
        </w:rPr>
        <w:t xml:space="preserve"> </w:t>
      </w:r>
    </w:p>
    <w:p w14:paraId="320425C3" w14:textId="61C35E1F" w:rsidR="007E35E6" w:rsidRPr="00661BA7" w:rsidRDefault="00CB5568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dh) </w:t>
      </w:r>
      <w:r w:rsidR="00661BA7">
        <w:rPr>
          <w:rFonts w:ascii="Garamond" w:hAnsi="Garamond"/>
          <w:sz w:val="24"/>
          <w:szCs w:val="24"/>
        </w:rPr>
        <w:t>v</w:t>
      </w:r>
      <w:r w:rsidR="007E35E6" w:rsidRPr="00661BA7">
        <w:rPr>
          <w:rFonts w:ascii="Garamond" w:hAnsi="Garamond"/>
          <w:sz w:val="24"/>
          <w:szCs w:val="24"/>
        </w:rPr>
        <w:t>endos për masat më të larta mbrojtëse që përcaktojnë aksesin e secilit institucion, bazu</w:t>
      </w:r>
      <w:r w:rsidR="00F940A2" w:rsidRPr="00661BA7">
        <w:rPr>
          <w:rFonts w:ascii="Garamond" w:hAnsi="Garamond"/>
          <w:sz w:val="24"/>
          <w:szCs w:val="24"/>
        </w:rPr>
        <w:t>ar në rolin e secilit prej tyre</w:t>
      </w:r>
      <w:r w:rsidR="00661BA7">
        <w:rPr>
          <w:rFonts w:ascii="Garamond" w:hAnsi="Garamond"/>
          <w:sz w:val="24"/>
          <w:szCs w:val="24"/>
        </w:rPr>
        <w:t>,</w:t>
      </w:r>
      <w:r w:rsidR="007E35E6" w:rsidRPr="00661BA7">
        <w:rPr>
          <w:rFonts w:ascii="Garamond" w:hAnsi="Garamond"/>
          <w:sz w:val="24"/>
          <w:szCs w:val="24"/>
        </w:rPr>
        <w:t xml:space="preserve"> në sistemet e teknologjisë së informacionit dhe</w:t>
      </w:r>
      <w:r w:rsidR="00674656" w:rsidRPr="00661BA7">
        <w:rPr>
          <w:rFonts w:ascii="Garamond" w:hAnsi="Garamond"/>
          <w:sz w:val="24"/>
          <w:szCs w:val="24"/>
        </w:rPr>
        <w:t xml:space="preserve"> të</w:t>
      </w:r>
      <w:r w:rsidR="007E35E6" w:rsidRPr="00661BA7">
        <w:rPr>
          <w:rFonts w:ascii="Garamond" w:hAnsi="Garamond"/>
          <w:sz w:val="24"/>
          <w:szCs w:val="24"/>
        </w:rPr>
        <w:t xml:space="preserve"> të dhënave. Aksesi i bazuar te roli i institucionit duhet të përcaktohet nga rrjedha e </w:t>
      </w:r>
      <w:r w:rsidR="00674656" w:rsidRPr="00661BA7">
        <w:rPr>
          <w:rFonts w:ascii="Garamond" w:hAnsi="Garamond"/>
          <w:sz w:val="24"/>
          <w:szCs w:val="24"/>
        </w:rPr>
        <w:t xml:space="preserve">proceseve të punës e nevojat </w:t>
      </w:r>
      <w:r w:rsidR="00674656" w:rsidRPr="00661BA7">
        <w:rPr>
          <w:rFonts w:ascii="Garamond" w:hAnsi="Garamond"/>
          <w:sz w:val="24"/>
          <w:szCs w:val="24"/>
        </w:rPr>
        <w:lastRenderedPageBreak/>
        <w:t>operative të punës s</w:t>
      </w:r>
      <w:r w:rsidR="007E35E6" w:rsidRPr="00661BA7">
        <w:rPr>
          <w:rFonts w:ascii="Garamond" w:hAnsi="Garamond"/>
          <w:sz w:val="24"/>
          <w:szCs w:val="24"/>
        </w:rPr>
        <w:t>ë çdo institucioni. Ky lloj aksesi duhet të krijohet për secilën teknologji informacioni dhe/ose sistem të dhënash brenda çdo institucioni</w:t>
      </w:r>
      <w:r w:rsidR="00B30B86" w:rsidRPr="00661BA7">
        <w:rPr>
          <w:rFonts w:ascii="Garamond" w:hAnsi="Garamond"/>
          <w:sz w:val="24"/>
          <w:szCs w:val="24"/>
        </w:rPr>
        <w:t>;</w:t>
      </w:r>
    </w:p>
    <w:p w14:paraId="320425C4" w14:textId="2D46C322" w:rsidR="00E54AF7" w:rsidRPr="00661BA7" w:rsidRDefault="007A5A6C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e</w:t>
      </w:r>
      <w:r w:rsidR="00BC7340" w:rsidRPr="00661BA7">
        <w:rPr>
          <w:rFonts w:ascii="Garamond" w:hAnsi="Garamond"/>
          <w:sz w:val="24"/>
          <w:szCs w:val="24"/>
        </w:rPr>
        <w:t>)</w:t>
      </w:r>
      <w:r w:rsidR="004727BD" w:rsidRPr="00661BA7">
        <w:rPr>
          <w:rFonts w:ascii="Garamond" w:hAnsi="Garamond"/>
          <w:sz w:val="24"/>
          <w:szCs w:val="24"/>
        </w:rPr>
        <w:t xml:space="preserve"> </w:t>
      </w:r>
      <w:r w:rsidR="00661BA7">
        <w:rPr>
          <w:rFonts w:ascii="Garamond" w:hAnsi="Garamond"/>
          <w:sz w:val="24"/>
          <w:szCs w:val="24"/>
        </w:rPr>
        <w:t>p</w:t>
      </w:r>
      <w:r w:rsidR="00E54AF7" w:rsidRPr="00661BA7">
        <w:rPr>
          <w:rFonts w:ascii="Garamond" w:hAnsi="Garamond"/>
          <w:sz w:val="24"/>
          <w:szCs w:val="24"/>
        </w:rPr>
        <w:t>ërcakton</w:t>
      </w:r>
      <w:r w:rsidR="00E54AF7" w:rsidRPr="00661BA7" w:rsidDel="00567B87">
        <w:rPr>
          <w:rFonts w:ascii="Garamond" w:hAnsi="Garamond"/>
          <w:sz w:val="24"/>
          <w:szCs w:val="24"/>
        </w:rPr>
        <w:t xml:space="preserve"> </w:t>
      </w:r>
      <w:r w:rsidR="00E54AF7" w:rsidRPr="00661BA7">
        <w:rPr>
          <w:rFonts w:ascii="Garamond" w:hAnsi="Garamond"/>
          <w:sz w:val="24"/>
          <w:szCs w:val="24"/>
        </w:rPr>
        <w:t xml:space="preserve">rregulla </w:t>
      </w:r>
      <w:r w:rsidR="00CB5568" w:rsidRPr="00661BA7">
        <w:rPr>
          <w:rFonts w:ascii="Garamond" w:hAnsi="Garamond"/>
          <w:sz w:val="24"/>
          <w:szCs w:val="24"/>
        </w:rPr>
        <w:t>dhe</w:t>
      </w:r>
      <w:r w:rsidR="00E54AF7" w:rsidRPr="00661BA7">
        <w:rPr>
          <w:rFonts w:ascii="Garamond" w:hAnsi="Garamond"/>
          <w:sz w:val="24"/>
          <w:szCs w:val="24"/>
        </w:rPr>
        <w:t xml:space="preserve"> procedura përmes të cilave Inspektori</w:t>
      </w:r>
      <w:r w:rsidR="009E7BF3" w:rsidRPr="00661BA7">
        <w:rPr>
          <w:rFonts w:ascii="Garamond" w:hAnsi="Garamond"/>
          <w:sz w:val="24"/>
          <w:szCs w:val="24"/>
        </w:rPr>
        <w:t>t</w:t>
      </w:r>
      <w:r w:rsidR="00E54AF7" w:rsidRPr="00661BA7">
        <w:rPr>
          <w:rFonts w:ascii="Garamond" w:hAnsi="Garamond"/>
          <w:sz w:val="24"/>
          <w:szCs w:val="24"/>
        </w:rPr>
        <w:t xml:space="preserve"> </w:t>
      </w:r>
      <w:r w:rsidR="009E7BF3" w:rsidRPr="00661BA7">
        <w:rPr>
          <w:rFonts w:ascii="Garamond" w:hAnsi="Garamond"/>
          <w:sz w:val="24"/>
          <w:szCs w:val="24"/>
        </w:rPr>
        <w:t>të</w:t>
      </w:r>
      <w:r w:rsidR="00E54AF7" w:rsidRPr="00661BA7">
        <w:rPr>
          <w:rFonts w:ascii="Garamond" w:hAnsi="Garamond"/>
          <w:sz w:val="24"/>
          <w:szCs w:val="24"/>
        </w:rPr>
        <w:t xml:space="preserve"> Lartë </w:t>
      </w:r>
      <w:r w:rsidR="009E7BF3" w:rsidRPr="00661BA7">
        <w:rPr>
          <w:rFonts w:ascii="Garamond" w:hAnsi="Garamond"/>
          <w:sz w:val="24"/>
          <w:szCs w:val="24"/>
        </w:rPr>
        <w:t>të</w:t>
      </w:r>
      <w:r w:rsidR="00E54AF7" w:rsidRPr="00661BA7">
        <w:rPr>
          <w:rFonts w:ascii="Garamond" w:hAnsi="Garamond"/>
          <w:sz w:val="24"/>
          <w:szCs w:val="24"/>
        </w:rPr>
        <w:t xml:space="preserve"> Drejtësisë </w:t>
      </w:r>
      <w:r w:rsidR="00425871" w:rsidRPr="00661BA7">
        <w:rPr>
          <w:rFonts w:ascii="Garamond" w:hAnsi="Garamond"/>
          <w:sz w:val="24"/>
          <w:szCs w:val="24"/>
        </w:rPr>
        <w:t>i garantohet aksesi</w:t>
      </w:r>
      <w:r w:rsidR="00E54AF7" w:rsidRPr="00661BA7">
        <w:rPr>
          <w:rFonts w:ascii="Garamond" w:hAnsi="Garamond"/>
          <w:sz w:val="24"/>
          <w:szCs w:val="24"/>
        </w:rPr>
        <w:t xml:space="preserve"> </w:t>
      </w:r>
      <w:r w:rsidR="009E7BF3" w:rsidRPr="00661BA7">
        <w:rPr>
          <w:rFonts w:ascii="Garamond" w:hAnsi="Garamond"/>
          <w:sz w:val="24"/>
          <w:szCs w:val="24"/>
        </w:rPr>
        <w:t xml:space="preserve">i plotë, </w:t>
      </w:r>
      <w:r w:rsidR="00E54AF7" w:rsidRPr="00661BA7">
        <w:rPr>
          <w:rFonts w:ascii="Garamond" w:hAnsi="Garamond"/>
          <w:sz w:val="24"/>
          <w:szCs w:val="24"/>
        </w:rPr>
        <w:t xml:space="preserve">pa të drejtë modifikimi/ndërhyrjeje në sistemet e të dhënave dhe </w:t>
      </w:r>
      <w:r w:rsidR="00C42DF8" w:rsidRPr="00661BA7">
        <w:rPr>
          <w:rFonts w:ascii="Garamond" w:hAnsi="Garamond"/>
          <w:sz w:val="24"/>
          <w:szCs w:val="24"/>
        </w:rPr>
        <w:t xml:space="preserve">të </w:t>
      </w:r>
      <w:r w:rsidR="00E54AF7" w:rsidRPr="00661BA7">
        <w:rPr>
          <w:rFonts w:ascii="Garamond" w:hAnsi="Garamond"/>
          <w:sz w:val="24"/>
          <w:szCs w:val="24"/>
        </w:rPr>
        <w:t>teknologjisë së informacionit, siç parashikohet në ligj</w:t>
      </w:r>
      <w:r w:rsidR="00BC7340" w:rsidRPr="00661BA7">
        <w:rPr>
          <w:rFonts w:ascii="Garamond" w:hAnsi="Garamond"/>
          <w:sz w:val="24"/>
          <w:szCs w:val="24"/>
        </w:rPr>
        <w:t>;</w:t>
      </w:r>
      <w:r w:rsidR="00E54AF7" w:rsidRPr="00661BA7">
        <w:rPr>
          <w:rFonts w:ascii="Garamond" w:hAnsi="Garamond"/>
          <w:sz w:val="24"/>
          <w:szCs w:val="24"/>
        </w:rPr>
        <w:t xml:space="preserve"> </w:t>
      </w:r>
    </w:p>
    <w:p w14:paraId="320425C5" w14:textId="198ADB69" w:rsidR="00E54AF7" w:rsidRPr="00661BA7" w:rsidRDefault="007A5A6C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ë</w:t>
      </w:r>
      <w:r w:rsidR="00BC7340" w:rsidRPr="00661BA7">
        <w:rPr>
          <w:rFonts w:ascii="Garamond" w:hAnsi="Garamond"/>
          <w:sz w:val="24"/>
          <w:szCs w:val="24"/>
        </w:rPr>
        <w:t>)</w:t>
      </w:r>
      <w:r w:rsidR="001863D7">
        <w:rPr>
          <w:rFonts w:ascii="Garamond" w:hAnsi="Garamond"/>
          <w:sz w:val="24"/>
          <w:szCs w:val="24"/>
        </w:rPr>
        <w:t xml:space="preserve"> </w:t>
      </w:r>
      <w:r w:rsidR="00661BA7">
        <w:rPr>
          <w:rFonts w:ascii="Garamond" w:hAnsi="Garamond"/>
          <w:sz w:val="24"/>
          <w:szCs w:val="24"/>
        </w:rPr>
        <w:t>m</w:t>
      </w:r>
      <w:r w:rsidR="00E54AF7" w:rsidRPr="00661BA7">
        <w:rPr>
          <w:rFonts w:ascii="Garamond" w:hAnsi="Garamond"/>
          <w:sz w:val="24"/>
          <w:szCs w:val="24"/>
        </w:rPr>
        <w:t xml:space="preserve">iraton rregullat </w:t>
      </w:r>
      <w:r w:rsidR="00C30E2C" w:rsidRPr="00661BA7">
        <w:rPr>
          <w:rFonts w:ascii="Garamond" w:hAnsi="Garamond"/>
          <w:sz w:val="24"/>
          <w:szCs w:val="24"/>
        </w:rPr>
        <w:t>e</w:t>
      </w:r>
      <w:r w:rsidR="00E54AF7" w:rsidRPr="00661BA7">
        <w:rPr>
          <w:rFonts w:ascii="Garamond" w:hAnsi="Garamond"/>
          <w:sz w:val="24"/>
          <w:szCs w:val="24"/>
        </w:rPr>
        <w:t xml:space="preserve"> procedurat përmes të cilave garantohet mbrojtja dhe konfidencialiteti i të dhënave personale,</w:t>
      </w:r>
      <w:r w:rsidR="007875FC" w:rsidRPr="00661BA7">
        <w:rPr>
          <w:rFonts w:ascii="Garamond" w:hAnsi="Garamond"/>
          <w:sz w:val="24"/>
          <w:szCs w:val="24"/>
        </w:rPr>
        <w:t xml:space="preserve"> si dhe ruajtja e sekretit dhe ndalimi i publikimit të akteve hetimore,</w:t>
      </w:r>
      <w:r w:rsidR="00E54AF7" w:rsidRPr="00661BA7">
        <w:rPr>
          <w:rFonts w:ascii="Garamond" w:hAnsi="Garamond"/>
          <w:sz w:val="24"/>
          <w:szCs w:val="24"/>
        </w:rPr>
        <w:t xml:space="preserve"> ndërkohë që garantohet edhe e drejta për një proces të rregullt</w:t>
      </w:r>
      <w:r w:rsidR="00BC7340" w:rsidRPr="00661BA7">
        <w:rPr>
          <w:rFonts w:ascii="Garamond" w:hAnsi="Garamond"/>
          <w:sz w:val="24"/>
          <w:szCs w:val="24"/>
        </w:rPr>
        <w:t>;</w:t>
      </w:r>
    </w:p>
    <w:p w14:paraId="320425C6" w14:textId="4444A551" w:rsidR="004E3B82" w:rsidRPr="00661BA7" w:rsidRDefault="007A5A6C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f</w:t>
      </w:r>
      <w:r w:rsidR="007E35E6" w:rsidRPr="00661BA7">
        <w:rPr>
          <w:rFonts w:ascii="Garamond" w:hAnsi="Garamond"/>
          <w:sz w:val="24"/>
          <w:szCs w:val="24"/>
        </w:rPr>
        <w:t>)</w:t>
      </w:r>
      <w:r w:rsidR="004727BD" w:rsidRPr="00661BA7">
        <w:rPr>
          <w:rFonts w:ascii="Garamond" w:hAnsi="Garamond"/>
          <w:sz w:val="24"/>
          <w:szCs w:val="24"/>
        </w:rPr>
        <w:t xml:space="preserve"> </w:t>
      </w:r>
      <w:r w:rsidR="00661BA7">
        <w:rPr>
          <w:rFonts w:ascii="Garamond" w:hAnsi="Garamond"/>
          <w:sz w:val="24"/>
          <w:szCs w:val="24"/>
        </w:rPr>
        <w:t>m</w:t>
      </w:r>
      <w:r w:rsidR="00C55711" w:rsidRPr="00661BA7">
        <w:rPr>
          <w:rFonts w:ascii="Garamond" w:hAnsi="Garamond"/>
          <w:sz w:val="24"/>
          <w:szCs w:val="24"/>
        </w:rPr>
        <w:t>i</w:t>
      </w:r>
      <w:r w:rsidR="007E35E6" w:rsidRPr="00661BA7">
        <w:rPr>
          <w:rFonts w:ascii="Garamond" w:hAnsi="Garamond"/>
          <w:sz w:val="24"/>
          <w:szCs w:val="24"/>
        </w:rPr>
        <w:t xml:space="preserve">raton rregullat </w:t>
      </w:r>
      <w:r w:rsidR="00C30E2C" w:rsidRPr="00661BA7">
        <w:rPr>
          <w:rFonts w:ascii="Garamond" w:hAnsi="Garamond"/>
          <w:sz w:val="24"/>
          <w:szCs w:val="24"/>
        </w:rPr>
        <w:t>e</w:t>
      </w:r>
      <w:r w:rsidR="007E35E6" w:rsidRPr="00661BA7">
        <w:rPr>
          <w:rFonts w:ascii="Garamond" w:hAnsi="Garamond"/>
          <w:sz w:val="24"/>
          <w:szCs w:val="24"/>
        </w:rPr>
        <w:t xml:space="preserve"> procedurat </w:t>
      </w:r>
      <w:r w:rsidR="00C30E2C" w:rsidRPr="00661BA7">
        <w:rPr>
          <w:rFonts w:ascii="Garamond" w:hAnsi="Garamond"/>
          <w:sz w:val="24"/>
          <w:szCs w:val="24"/>
        </w:rPr>
        <w:t>për dhënien e aksesit të sigurt, nga autoritetet publike</w:t>
      </w:r>
      <w:r w:rsidR="008174D8" w:rsidRPr="00661BA7">
        <w:rPr>
          <w:rFonts w:ascii="Garamond" w:hAnsi="Garamond"/>
          <w:sz w:val="24"/>
          <w:szCs w:val="24"/>
        </w:rPr>
        <w:t>,</w:t>
      </w:r>
      <w:r w:rsidR="00C30E2C" w:rsidRPr="00661BA7">
        <w:rPr>
          <w:rFonts w:ascii="Garamond" w:hAnsi="Garamond"/>
          <w:sz w:val="24"/>
          <w:szCs w:val="24"/>
        </w:rPr>
        <w:t xml:space="preserve"> të parashikuara nga ligji apo vendimet e Këshillit të Ministrave, për organet proceduese gjatë kryerjes së hetimit e</w:t>
      </w:r>
      <w:r w:rsidR="008174D8" w:rsidRPr="00661BA7">
        <w:rPr>
          <w:rFonts w:ascii="Garamond" w:hAnsi="Garamond"/>
          <w:sz w:val="24"/>
          <w:szCs w:val="24"/>
        </w:rPr>
        <w:t xml:space="preserve"> të</w:t>
      </w:r>
      <w:r w:rsidR="00C30E2C" w:rsidRPr="00661BA7">
        <w:rPr>
          <w:rFonts w:ascii="Garamond" w:hAnsi="Garamond"/>
          <w:sz w:val="24"/>
          <w:szCs w:val="24"/>
        </w:rPr>
        <w:t xml:space="preserve"> ushtrimit të ndjekjes penale</w:t>
      </w:r>
      <w:r w:rsidR="004E3B82" w:rsidRPr="00661BA7">
        <w:rPr>
          <w:rFonts w:ascii="Garamond" w:hAnsi="Garamond"/>
          <w:sz w:val="24"/>
          <w:szCs w:val="24"/>
        </w:rPr>
        <w:t>;</w:t>
      </w:r>
    </w:p>
    <w:p w14:paraId="320425C7" w14:textId="0C49EE8D" w:rsidR="007E35E6" w:rsidRPr="00661BA7" w:rsidRDefault="004E3B82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g) </w:t>
      </w:r>
      <w:r w:rsidR="00661BA7">
        <w:rPr>
          <w:rFonts w:ascii="Garamond" w:hAnsi="Garamond"/>
          <w:sz w:val="24"/>
          <w:szCs w:val="24"/>
        </w:rPr>
        <w:t>m</w:t>
      </w:r>
      <w:r w:rsidR="007E35E6" w:rsidRPr="00661BA7">
        <w:rPr>
          <w:rFonts w:ascii="Garamond" w:hAnsi="Garamond"/>
          <w:sz w:val="24"/>
          <w:szCs w:val="24"/>
        </w:rPr>
        <w:t xml:space="preserve">iraton protokollet për </w:t>
      </w:r>
      <w:r w:rsidR="008174D8" w:rsidRPr="00661BA7">
        <w:rPr>
          <w:rFonts w:ascii="Garamond" w:hAnsi="Garamond"/>
          <w:sz w:val="24"/>
          <w:szCs w:val="24"/>
        </w:rPr>
        <w:t xml:space="preserve">mbledhjen, përdorimin </w:t>
      </w:r>
      <w:r w:rsidR="007E35E6" w:rsidRPr="00661BA7">
        <w:rPr>
          <w:rFonts w:ascii="Garamond" w:hAnsi="Garamond"/>
          <w:sz w:val="24"/>
          <w:szCs w:val="24"/>
        </w:rPr>
        <w:t>e shkëmbimin e të dhënave</w:t>
      </w:r>
      <w:r w:rsidR="00BC7340" w:rsidRPr="00661BA7">
        <w:rPr>
          <w:rFonts w:ascii="Garamond" w:hAnsi="Garamond"/>
          <w:sz w:val="24"/>
          <w:szCs w:val="24"/>
        </w:rPr>
        <w:t>;</w:t>
      </w:r>
    </w:p>
    <w:p w14:paraId="320425C8" w14:textId="329A2042" w:rsidR="00E54AF7" w:rsidRPr="00661BA7" w:rsidRDefault="004E3B82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gj</w:t>
      </w:r>
      <w:r w:rsidR="00BC7340" w:rsidRPr="00661BA7">
        <w:rPr>
          <w:rFonts w:ascii="Garamond" w:hAnsi="Garamond"/>
          <w:sz w:val="24"/>
          <w:szCs w:val="24"/>
        </w:rPr>
        <w:t xml:space="preserve">) </w:t>
      </w:r>
      <w:r w:rsidR="00661BA7">
        <w:rPr>
          <w:rFonts w:ascii="Garamond" w:hAnsi="Garamond"/>
          <w:sz w:val="24"/>
          <w:szCs w:val="24"/>
        </w:rPr>
        <w:t>m</w:t>
      </w:r>
      <w:r w:rsidR="00FA3291" w:rsidRPr="00661BA7">
        <w:rPr>
          <w:rFonts w:ascii="Garamond" w:hAnsi="Garamond"/>
          <w:sz w:val="24"/>
          <w:szCs w:val="24"/>
        </w:rPr>
        <w:t>iraton</w:t>
      </w:r>
      <w:r w:rsidR="00E54AF7" w:rsidRPr="00661BA7">
        <w:rPr>
          <w:rFonts w:ascii="Garamond" w:hAnsi="Garamond"/>
          <w:sz w:val="24"/>
          <w:szCs w:val="24"/>
        </w:rPr>
        <w:t xml:space="preserve"> masa që sistemet elektronike t</w:t>
      </w:r>
      <w:r w:rsidR="00BC7340" w:rsidRPr="00661BA7">
        <w:rPr>
          <w:rFonts w:ascii="Garamond" w:hAnsi="Garamond"/>
          <w:sz w:val="24"/>
          <w:szCs w:val="24"/>
        </w:rPr>
        <w:t>ë</w:t>
      </w:r>
      <w:r w:rsidR="00E54AF7" w:rsidRPr="00661BA7">
        <w:rPr>
          <w:rFonts w:ascii="Garamond" w:hAnsi="Garamond"/>
          <w:sz w:val="24"/>
          <w:szCs w:val="24"/>
        </w:rPr>
        <w:t xml:space="preserve"> teknologjisë së informacioni</w:t>
      </w:r>
      <w:r w:rsidR="005D10DC" w:rsidRPr="00661BA7">
        <w:rPr>
          <w:rFonts w:ascii="Garamond" w:hAnsi="Garamond"/>
          <w:sz w:val="24"/>
          <w:szCs w:val="24"/>
        </w:rPr>
        <w:t>t</w:t>
      </w:r>
      <w:r w:rsidR="00E54AF7" w:rsidRPr="00661BA7">
        <w:rPr>
          <w:rFonts w:ascii="Garamond" w:hAnsi="Garamond"/>
          <w:sz w:val="24"/>
          <w:szCs w:val="24"/>
        </w:rPr>
        <w:t xml:space="preserve"> </w:t>
      </w:r>
      <w:r w:rsidR="00FA3291" w:rsidRPr="00661BA7">
        <w:rPr>
          <w:rFonts w:ascii="Garamond" w:hAnsi="Garamond"/>
          <w:sz w:val="24"/>
          <w:szCs w:val="24"/>
        </w:rPr>
        <w:t xml:space="preserve">të </w:t>
      </w:r>
      <w:r w:rsidR="00E54AF7" w:rsidRPr="00661BA7">
        <w:rPr>
          <w:rFonts w:ascii="Garamond" w:hAnsi="Garamond"/>
          <w:sz w:val="24"/>
          <w:szCs w:val="24"/>
        </w:rPr>
        <w:t>gjenerojnë informacionin statistikor që nevojitet për punën e të gjitha institucioneve në sistemin e drejtësisë</w:t>
      </w:r>
      <w:r w:rsidR="00661BA7">
        <w:rPr>
          <w:rFonts w:ascii="Garamond" w:hAnsi="Garamond"/>
          <w:sz w:val="24"/>
          <w:szCs w:val="24"/>
        </w:rPr>
        <w:t>,</w:t>
      </w:r>
      <w:r w:rsidR="00E54AF7" w:rsidRPr="00661BA7">
        <w:rPr>
          <w:rFonts w:ascii="Garamond" w:hAnsi="Garamond"/>
          <w:sz w:val="24"/>
          <w:szCs w:val="24"/>
        </w:rPr>
        <w:t xml:space="preserve"> në konsultim të ngushtë me institucionet përkatëse</w:t>
      </w:r>
      <w:r w:rsidR="00FA3291" w:rsidRPr="00661BA7">
        <w:rPr>
          <w:rFonts w:ascii="Garamond" w:hAnsi="Garamond"/>
          <w:sz w:val="24"/>
          <w:szCs w:val="24"/>
        </w:rPr>
        <w:t>;</w:t>
      </w:r>
      <w:r w:rsidR="00E54AF7" w:rsidRPr="00661BA7">
        <w:rPr>
          <w:rFonts w:ascii="Garamond" w:hAnsi="Garamond"/>
          <w:sz w:val="24"/>
          <w:szCs w:val="24"/>
        </w:rPr>
        <w:t xml:space="preserve"> </w:t>
      </w:r>
    </w:p>
    <w:p w14:paraId="320425C9" w14:textId="361498A0" w:rsidR="00E54AF7" w:rsidRPr="00661BA7" w:rsidRDefault="004E3B82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h</w:t>
      </w:r>
      <w:r w:rsidR="00BC7340" w:rsidRPr="00661BA7">
        <w:rPr>
          <w:rFonts w:ascii="Garamond" w:hAnsi="Garamond"/>
          <w:sz w:val="24"/>
          <w:szCs w:val="24"/>
        </w:rPr>
        <w:t xml:space="preserve">) </w:t>
      </w:r>
      <w:r w:rsidR="00661BA7">
        <w:rPr>
          <w:rFonts w:ascii="Garamond" w:hAnsi="Garamond"/>
          <w:sz w:val="24"/>
          <w:szCs w:val="24"/>
        </w:rPr>
        <w:t>m</w:t>
      </w:r>
      <w:r w:rsidR="00E54AF7" w:rsidRPr="00661BA7">
        <w:rPr>
          <w:rFonts w:ascii="Garamond" w:hAnsi="Garamond"/>
          <w:sz w:val="24"/>
          <w:szCs w:val="24"/>
        </w:rPr>
        <w:t>iraton strategjinë e përgjithshme dhe vizionin lidhur me teknologjinë e informacionit për institucionet e sistemit të drejtësisë, si dhe miraton plane strategjike afatgjata për teknologjinë</w:t>
      </w:r>
      <w:r w:rsidR="00BC7340" w:rsidRPr="00661BA7">
        <w:rPr>
          <w:rFonts w:ascii="Garamond" w:hAnsi="Garamond"/>
          <w:sz w:val="24"/>
          <w:szCs w:val="24"/>
        </w:rPr>
        <w:t>;</w:t>
      </w:r>
    </w:p>
    <w:p w14:paraId="320425CA" w14:textId="7EA5C002" w:rsidR="00E54AF7" w:rsidRPr="00661BA7" w:rsidRDefault="004E3B82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i</w:t>
      </w:r>
      <w:r w:rsidR="00BC7340" w:rsidRPr="00661BA7">
        <w:rPr>
          <w:rFonts w:ascii="Garamond" w:hAnsi="Garamond"/>
          <w:sz w:val="24"/>
          <w:szCs w:val="24"/>
        </w:rPr>
        <w:t xml:space="preserve">) </w:t>
      </w:r>
      <w:r w:rsidR="00661BA7">
        <w:rPr>
          <w:rFonts w:ascii="Garamond" w:hAnsi="Garamond"/>
          <w:sz w:val="24"/>
          <w:szCs w:val="24"/>
        </w:rPr>
        <w:t>m</w:t>
      </w:r>
      <w:r w:rsidR="00E54AF7" w:rsidRPr="00661BA7">
        <w:rPr>
          <w:rFonts w:ascii="Garamond" w:hAnsi="Garamond"/>
          <w:sz w:val="24"/>
          <w:szCs w:val="24"/>
        </w:rPr>
        <w:t>iraton arkitekturën e strukturën e sistemeve të teknologjisë së informacionit të institucioneve t</w:t>
      </w:r>
      <w:r w:rsidR="00461BD1" w:rsidRPr="00661BA7">
        <w:rPr>
          <w:rFonts w:ascii="Garamond" w:hAnsi="Garamond"/>
          <w:sz w:val="24"/>
          <w:szCs w:val="24"/>
        </w:rPr>
        <w:t>ë</w:t>
      </w:r>
      <w:r w:rsidR="00E54AF7" w:rsidRPr="00661BA7">
        <w:rPr>
          <w:rFonts w:ascii="Garamond" w:hAnsi="Garamond"/>
          <w:sz w:val="24"/>
          <w:szCs w:val="24"/>
        </w:rPr>
        <w:t xml:space="preserve"> sistemit të drejtësisë</w:t>
      </w:r>
      <w:r w:rsidR="00661BA7">
        <w:rPr>
          <w:rFonts w:ascii="Garamond" w:hAnsi="Garamond"/>
          <w:sz w:val="24"/>
          <w:szCs w:val="24"/>
        </w:rPr>
        <w:t>,</w:t>
      </w:r>
      <w:r w:rsidR="00E54AF7" w:rsidRPr="00661BA7">
        <w:rPr>
          <w:rFonts w:ascii="Garamond" w:hAnsi="Garamond"/>
          <w:sz w:val="24"/>
          <w:szCs w:val="24"/>
        </w:rPr>
        <w:t xml:space="preserve"> n</w:t>
      </w:r>
      <w:r w:rsidR="00461BD1" w:rsidRPr="00661BA7">
        <w:rPr>
          <w:rFonts w:ascii="Garamond" w:hAnsi="Garamond"/>
          <w:sz w:val="24"/>
          <w:szCs w:val="24"/>
        </w:rPr>
        <w:t>ë</w:t>
      </w:r>
      <w:r w:rsidR="00E54AF7" w:rsidRPr="00661BA7">
        <w:rPr>
          <w:rFonts w:ascii="Garamond" w:hAnsi="Garamond"/>
          <w:sz w:val="24"/>
          <w:szCs w:val="24"/>
        </w:rPr>
        <w:t xml:space="preserve"> përputhje me standardet e miratuara</w:t>
      </w:r>
      <w:r w:rsidR="00BC7340" w:rsidRPr="00661BA7">
        <w:rPr>
          <w:rFonts w:ascii="Garamond" w:hAnsi="Garamond"/>
          <w:sz w:val="24"/>
          <w:szCs w:val="24"/>
        </w:rPr>
        <w:t>;</w:t>
      </w:r>
      <w:r w:rsidR="00E54AF7" w:rsidRPr="00661BA7">
        <w:rPr>
          <w:rFonts w:ascii="Garamond" w:hAnsi="Garamond"/>
          <w:sz w:val="24"/>
          <w:szCs w:val="24"/>
        </w:rPr>
        <w:t xml:space="preserve"> </w:t>
      </w:r>
    </w:p>
    <w:p w14:paraId="320425CB" w14:textId="74D53EE7" w:rsidR="00E54AF7" w:rsidRPr="00661BA7" w:rsidRDefault="004E3B82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j</w:t>
      </w:r>
      <w:r w:rsidR="00BC7340" w:rsidRPr="00661BA7">
        <w:rPr>
          <w:rFonts w:ascii="Garamond" w:hAnsi="Garamond"/>
          <w:sz w:val="24"/>
          <w:szCs w:val="24"/>
        </w:rPr>
        <w:t xml:space="preserve">) </w:t>
      </w:r>
      <w:r w:rsidR="00661BA7">
        <w:rPr>
          <w:rFonts w:ascii="Garamond" w:hAnsi="Garamond"/>
          <w:sz w:val="24"/>
          <w:szCs w:val="24"/>
        </w:rPr>
        <w:t>m</w:t>
      </w:r>
      <w:r w:rsidR="00E54AF7" w:rsidRPr="00661BA7">
        <w:rPr>
          <w:rFonts w:ascii="Garamond" w:hAnsi="Garamond"/>
          <w:sz w:val="24"/>
          <w:szCs w:val="24"/>
        </w:rPr>
        <w:t>bikëqyr zbatimin e specifikimeve teknike për sistemet e teknologjisë së informacionit të sistemit të drejtësisë</w:t>
      </w:r>
      <w:r w:rsidR="00BC7340" w:rsidRPr="00661BA7">
        <w:rPr>
          <w:rFonts w:ascii="Garamond" w:hAnsi="Garamond"/>
          <w:sz w:val="24"/>
          <w:szCs w:val="24"/>
        </w:rPr>
        <w:t>;</w:t>
      </w:r>
    </w:p>
    <w:p w14:paraId="320425CC" w14:textId="2B2B0D1D" w:rsidR="00253DF5" w:rsidRPr="00661BA7" w:rsidRDefault="004E3B82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k</w:t>
      </w:r>
      <w:r w:rsidR="004727BD" w:rsidRPr="00661BA7">
        <w:rPr>
          <w:rFonts w:ascii="Garamond" w:hAnsi="Garamond"/>
          <w:sz w:val="24"/>
          <w:szCs w:val="24"/>
        </w:rPr>
        <w:t xml:space="preserve">) </w:t>
      </w:r>
      <w:r w:rsidR="00661BA7">
        <w:rPr>
          <w:rFonts w:ascii="Garamond" w:hAnsi="Garamond"/>
          <w:sz w:val="24"/>
          <w:szCs w:val="24"/>
        </w:rPr>
        <w:t>i</w:t>
      </w:r>
      <w:r w:rsidR="00253DF5" w:rsidRPr="00661BA7">
        <w:rPr>
          <w:rFonts w:ascii="Garamond" w:hAnsi="Garamond"/>
          <w:sz w:val="24"/>
          <w:szCs w:val="24"/>
        </w:rPr>
        <w:t>nformon institucionet e</w:t>
      </w:r>
      <w:r w:rsidR="007831C2" w:rsidRPr="00661BA7">
        <w:rPr>
          <w:rFonts w:ascii="Garamond" w:hAnsi="Garamond"/>
          <w:sz w:val="24"/>
          <w:szCs w:val="24"/>
        </w:rPr>
        <w:t xml:space="preserve"> sistemit të drejtësisë</w:t>
      </w:r>
      <w:r w:rsidR="00661BA7">
        <w:rPr>
          <w:rFonts w:ascii="Garamond" w:hAnsi="Garamond"/>
          <w:sz w:val="24"/>
          <w:szCs w:val="24"/>
        </w:rPr>
        <w:t>,</w:t>
      </w:r>
      <w:r w:rsidR="007831C2" w:rsidRPr="00661BA7">
        <w:rPr>
          <w:rFonts w:ascii="Garamond" w:hAnsi="Garamond"/>
          <w:sz w:val="24"/>
          <w:szCs w:val="24"/>
        </w:rPr>
        <w:t xml:space="preserve"> çdo vit</w:t>
      </w:r>
      <w:r w:rsidR="00661BA7">
        <w:rPr>
          <w:rFonts w:ascii="Garamond" w:hAnsi="Garamond"/>
          <w:sz w:val="24"/>
          <w:szCs w:val="24"/>
        </w:rPr>
        <w:t>,</w:t>
      </w:r>
      <w:r w:rsidR="00253DF5" w:rsidRPr="00661BA7">
        <w:rPr>
          <w:rFonts w:ascii="Garamond" w:hAnsi="Garamond"/>
          <w:sz w:val="24"/>
          <w:szCs w:val="24"/>
        </w:rPr>
        <w:t xml:space="preserve"> li</w:t>
      </w:r>
      <w:r w:rsidR="007831C2" w:rsidRPr="00661BA7">
        <w:rPr>
          <w:rFonts w:ascii="Garamond" w:hAnsi="Garamond"/>
          <w:sz w:val="24"/>
          <w:szCs w:val="24"/>
        </w:rPr>
        <w:t xml:space="preserve">dhur me gjendjen e përdorimit </w:t>
      </w:r>
      <w:r w:rsidR="00253DF5" w:rsidRPr="00661BA7">
        <w:rPr>
          <w:rFonts w:ascii="Garamond" w:hAnsi="Garamond"/>
          <w:sz w:val="24"/>
          <w:szCs w:val="24"/>
        </w:rPr>
        <w:t>e</w:t>
      </w:r>
      <w:r w:rsidR="007831C2" w:rsidRPr="00661BA7">
        <w:rPr>
          <w:rFonts w:ascii="Garamond" w:hAnsi="Garamond"/>
          <w:sz w:val="24"/>
          <w:szCs w:val="24"/>
        </w:rPr>
        <w:t xml:space="preserve"> të</w:t>
      </w:r>
      <w:r w:rsidR="00253DF5" w:rsidRPr="00661BA7">
        <w:rPr>
          <w:rFonts w:ascii="Garamond" w:hAnsi="Garamond"/>
          <w:sz w:val="24"/>
          <w:szCs w:val="24"/>
        </w:rPr>
        <w:t xml:space="preserve"> funksionimit të sistemeve të tyre të teknologjisë së informacionit</w:t>
      </w:r>
      <w:r w:rsidR="00BC7340" w:rsidRPr="00661BA7">
        <w:rPr>
          <w:rFonts w:ascii="Garamond" w:hAnsi="Garamond"/>
          <w:sz w:val="24"/>
          <w:szCs w:val="24"/>
        </w:rPr>
        <w:t>;</w:t>
      </w:r>
    </w:p>
    <w:p w14:paraId="320425CD" w14:textId="5E888F68" w:rsidR="00A73DC1" w:rsidRPr="00661BA7" w:rsidRDefault="004E3B82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l</w:t>
      </w:r>
      <w:r w:rsidR="00A73DC1" w:rsidRPr="00661BA7">
        <w:rPr>
          <w:rFonts w:ascii="Garamond" w:hAnsi="Garamond"/>
          <w:sz w:val="24"/>
          <w:szCs w:val="24"/>
        </w:rPr>
        <w:t xml:space="preserve">) </w:t>
      </w:r>
      <w:r w:rsidR="00661BA7">
        <w:rPr>
          <w:rFonts w:ascii="Garamond" w:hAnsi="Garamond"/>
          <w:sz w:val="24"/>
          <w:szCs w:val="24"/>
        </w:rPr>
        <w:t>s</w:t>
      </w:r>
      <w:r w:rsidR="00A73DC1" w:rsidRPr="00661BA7">
        <w:rPr>
          <w:rFonts w:ascii="Garamond" w:hAnsi="Garamond"/>
          <w:sz w:val="24"/>
          <w:szCs w:val="24"/>
        </w:rPr>
        <w:t>iguron që institucionet e sistemit të drejtësisë kryejnë, përmes një ekspertize të kualifikuar</w:t>
      </w:r>
      <w:r w:rsidR="007831C2" w:rsidRPr="00661BA7">
        <w:rPr>
          <w:rFonts w:ascii="Garamond" w:hAnsi="Garamond"/>
          <w:sz w:val="24"/>
          <w:szCs w:val="24"/>
        </w:rPr>
        <w:t xml:space="preserve"> e </w:t>
      </w:r>
      <w:r w:rsidR="00A73DC1" w:rsidRPr="00661BA7">
        <w:rPr>
          <w:rFonts w:ascii="Garamond" w:hAnsi="Garamond"/>
          <w:sz w:val="24"/>
          <w:szCs w:val="24"/>
        </w:rPr>
        <w:t>të pavarur, auditimin e bazave të tyre të të dhënave</w:t>
      </w:r>
      <w:r w:rsidR="00BC7340" w:rsidRPr="00661BA7">
        <w:rPr>
          <w:rFonts w:ascii="Garamond" w:hAnsi="Garamond"/>
          <w:sz w:val="24"/>
          <w:szCs w:val="24"/>
        </w:rPr>
        <w:t>;</w:t>
      </w:r>
    </w:p>
    <w:p w14:paraId="320425CE" w14:textId="6BE8DAF6" w:rsidR="00E54AF7" w:rsidRPr="00661BA7" w:rsidRDefault="007A5A6C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l</w:t>
      </w:r>
      <w:r w:rsidR="004E3B82" w:rsidRPr="00661BA7">
        <w:rPr>
          <w:rFonts w:ascii="Garamond" w:hAnsi="Garamond"/>
          <w:sz w:val="24"/>
          <w:szCs w:val="24"/>
        </w:rPr>
        <w:t>l</w:t>
      </w:r>
      <w:r w:rsidR="004727BD" w:rsidRPr="00661BA7">
        <w:rPr>
          <w:rFonts w:ascii="Garamond" w:hAnsi="Garamond"/>
          <w:sz w:val="24"/>
          <w:szCs w:val="24"/>
        </w:rPr>
        <w:t xml:space="preserve">) </w:t>
      </w:r>
      <w:r w:rsidR="00661BA7">
        <w:rPr>
          <w:rFonts w:ascii="Garamond" w:hAnsi="Garamond"/>
          <w:sz w:val="24"/>
          <w:szCs w:val="24"/>
        </w:rPr>
        <w:t>p</w:t>
      </w:r>
      <w:r w:rsidR="00E54AF7" w:rsidRPr="00661BA7">
        <w:rPr>
          <w:rFonts w:ascii="Garamond" w:hAnsi="Garamond"/>
          <w:sz w:val="24"/>
          <w:szCs w:val="24"/>
        </w:rPr>
        <w:t>ërcakton priorit</w:t>
      </w:r>
      <w:r w:rsidR="00C77D57" w:rsidRPr="00661BA7">
        <w:rPr>
          <w:rFonts w:ascii="Garamond" w:hAnsi="Garamond"/>
          <w:sz w:val="24"/>
          <w:szCs w:val="24"/>
        </w:rPr>
        <w:t xml:space="preserve">etet në drejtim të investimit </w:t>
      </w:r>
      <w:r w:rsidR="00E54AF7" w:rsidRPr="00661BA7">
        <w:rPr>
          <w:rFonts w:ascii="Garamond" w:hAnsi="Garamond"/>
          <w:sz w:val="24"/>
          <w:szCs w:val="24"/>
        </w:rPr>
        <w:t>e</w:t>
      </w:r>
      <w:r w:rsidR="00C77D57" w:rsidRPr="00661BA7">
        <w:rPr>
          <w:rFonts w:ascii="Garamond" w:hAnsi="Garamond"/>
          <w:sz w:val="24"/>
          <w:szCs w:val="24"/>
        </w:rPr>
        <w:t xml:space="preserve"> të</w:t>
      </w:r>
      <w:r w:rsidR="00E54AF7" w:rsidRPr="00661BA7">
        <w:rPr>
          <w:rFonts w:ascii="Garamond" w:hAnsi="Garamond"/>
          <w:sz w:val="24"/>
          <w:szCs w:val="24"/>
        </w:rPr>
        <w:t xml:space="preserve"> zbatimit të projekteve të reja</w:t>
      </w:r>
      <w:r w:rsidR="00BC7340" w:rsidRPr="00661BA7">
        <w:rPr>
          <w:rFonts w:ascii="Garamond" w:hAnsi="Garamond"/>
          <w:sz w:val="24"/>
          <w:szCs w:val="24"/>
        </w:rPr>
        <w:t>;</w:t>
      </w:r>
      <w:r w:rsidR="00E54AF7" w:rsidRPr="00661BA7">
        <w:rPr>
          <w:rFonts w:ascii="Garamond" w:hAnsi="Garamond"/>
          <w:sz w:val="24"/>
          <w:szCs w:val="24"/>
        </w:rPr>
        <w:t xml:space="preserve"> </w:t>
      </w:r>
    </w:p>
    <w:p w14:paraId="320425CF" w14:textId="2A12B9F6" w:rsidR="00A73DC1" w:rsidRPr="00661BA7" w:rsidRDefault="004E3B82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m</w:t>
      </w:r>
      <w:r w:rsidR="00BC7340" w:rsidRPr="00661BA7">
        <w:rPr>
          <w:rFonts w:ascii="Garamond" w:hAnsi="Garamond"/>
          <w:sz w:val="24"/>
          <w:szCs w:val="24"/>
        </w:rPr>
        <w:t xml:space="preserve">) </w:t>
      </w:r>
      <w:r w:rsidR="00661BA7">
        <w:rPr>
          <w:rFonts w:ascii="Garamond" w:hAnsi="Garamond"/>
          <w:sz w:val="24"/>
          <w:szCs w:val="24"/>
        </w:rPr>
        <w:t>m</w:t>
      </w:r>
      <w:r w:rsidR="00A73DC1" w:rsidRPr="00661BA7">
        <w:rPr>
          <w:rFonts w:ascii="Garamond" w:hAnsi="Garamond"/>
          <w:sz w:val="24"/>
          <w:szCs w:val="24"/>
        </w:rPr>
        <w:t>iraton të gjitha nismat që lidhen me teknologjinë e informacionit, së bashku me</w:t>
      </w:r>
      <w:r w:rsidR="00556757" w:rsidRPr="00661BA7">
        <w:rPr>
          <w:rFonts w:ascii="Garamond" w:hAnsi="Garamond"/>
          <w:sz w:val="24"/>
          <w:szCs w:val="24"/>
        </w:rPr>
        <w:t xml:space="preserve"> </w:t>
      </w:r>
      <w:r w:rsidR="00A73DC1" w:rsidRPr="00661BA7">
        <w:rPr>
          <w:rFonts w:ascii="Garamond" w:hAnsi="Garamond"/>
          <w:sz w:val="24"/>
          <w:szCs w:val="24"/>
        </w:rPr>
        <w:t>buxhetet përkatëse</w:t>
      </w:r>
      <w:r w:rsidR="00BC7340" w:rsidRPr="00661BA7">
        <w:rPr>
          <w:rFonts w:ascii="Garamond" w:hAnsi="Garamond"/>
          <w:sz w:val="24"/>
          <w:szCs w:val="24"/>
        </w:rPr>
        <w:t>;</w:t>
      </w:r>
    </w:p>
    <w:p w14:paraId="320425D0" w14:textId="39A6A922" w:rsidR="00253DF5" w:rsidRPr="00661BA7" w:rsidRDefault="004E3B82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n</w:t>
      </w:r>
      <w:r w:rsidR="00BC7340" w:rsidRPr="00661BA7">
        <w:rPr>
          <w:rFonts w:ascii="Garamond" w:hAnsi="Garamond"/>
          <w:sz w:val="24"/>
          <w:szCs w:val="24"/>
        </w:rPr>
        <w:t xml:space="preserve">) </w:t>
      </w:r>
      <w:r w:rsidR="00661BA7">
        <w:rPr>
          <w:rFonts w:ascii="Garamond" w:hAnsi="Garamond"/>
          <w:sz w:val="24"/>
          <w:szCs w:val="24"/>
        </w:rPr>
        <w:t>m</w:t>
      </w:r>
      <w:r w:rsidR="00253DF5" w:rsidRPr="00661BA7">
        <w:rPr>
          <w:rFonts w:ascii="Garamond" w:hAnsi="Garamond"/>
          <w:sz w:val="24"/>
          <w:szCs w:val="24"/>
        </w:rPr>
        <w:t>iraton politikat që lidhen me zhvillimin e kapaciteteve të burimeve njerëzore</w:t>
      </w:r>
      <w:r w:rsidR="00661BA7">
        <w:rPr>
          <w:rFonts w:ascii="Garamond" w:hAnsi="Garamond"/>
          <w:sz w:val="24"/>
          <w:szCs w:val="24"/>
        </w:rPr>
        <w:t>,</w:t>
      </w:r>
      <w:r w:rsidR="00253DF5" w:rsidRPr="00661BA7">
        <w:rPr>
          <w:rFonts w:ascii="Garamond" w:hAnsi="Garamond"/>
          <w:sz w:val="24"/>
          <w:szCs w:val="24"/>
        </w:rPr>
        <w:t xml:space="preserve"> përgjegjëse për teknologjinë e informacionit</w:t>
      </w:r>
      <w:r w:rsidR="00661BA7">
        <w:rPr>
          <w:rFonts w:ascii="Garamond" w:hAnsi="Garamond"/>
          <w:sz w:val="24"/>
          <w:szCs w:val="24"/>
        </w:rPr>
        <w:t>,</w:t>
      </w:r>
      <w:r w:rsidR="00253DF5" w:rsidRPr="00661BA7">
        <w:rPr>
          <w:rFonts w:ascii="Garamond" w:hAnsi="Garamond"/>
          <w:sz w:val="24"/>
          <w:szCs w:val="24"/>
        </w:rPr>
        <w:t xml:space="preserve"> në institucionet e sistemit të drejtësisë</w:t>
      </w:r>
      <w:r w:rsidR="000A2650" w:rsidRPr="00661BA7">
        <w:rPr>
          <w:rFonts w:ascii="Garamond" w:hAnsi="Garamond"/>
          <w:sz w:val="24"/>
          <w:szCs w:val="24"/>
        </w:rPr>
        <w:t>,</w:t>
      </w:r>
      <w:r w:rsidR="00461BD1" w:rsidRPr="00661BA7">
        <w:rPr>
          <w:rFonts w:ascii="Garamond" w:hAnsi="Garamond"/>
          <w:sz w:val="24"/>
          <w:szCs w:val="24"/>
        </w:rPr>
        <w:t xml:space="preserve"> </w:t>
      </w:r>
      <w:r w:rsidR="00253DF5" w:rsidRPr="00661BA7">
        <w:rPr>
          <w:rFonts w:ascii="Garamond" w:hAnsi="Garamond"/>
          <w:sz w:val="24"/>
          <w:szCs w:val="24"/>
        </w:rPr>
        <w:t xml:space="preserve">si dhe politikat për pajisjet e </w:t>
      </w:r>
      <w:r w:rsidR="000A2650" w:rsidRPr="00661BA7">
        <w:rPr>
          <w:rFonts w:ascii="Garamond" w:hAnsi="Garamond"/>
          <w:sz w:val="24"/>
          <w:szCs w:val="24"/>
        </w:rPr>
        <w:t xml:space="preserve">teknologjisë së informacionit </w:t>
      </w:r>
      <w:r w:rsidR="00253DF5" w:rsidRPr="00661BA7">
        <w:rPr>
          <w:rFonts w:ascii="Garamond" w:hAnsi="Garamond"/>
          <w:sz w:val="24"/>
          <w:szCs w:val="24"/>
        </w:rPr>
        <w:t xml:space="preserve">e programet kompjuterike që përdoren nga </w:t>
      </w:r>
      <w:r w:rsidR="00EF1735" w:rsidRPr="00661BA7">
        <w:rPr>
          <w:rFonts w:ascii="Garamond" w:hAnsi="Garamond"/>
          <w:sz w:val="24"/>
          <w:szCs w:val="24"/>
        </w:rPr>
        <w:t>institucionet e sistemit të drejtësisë</w:t>
      </w:r>
      <w:r w:rsidR="00BC7340" w:rsidRPr="00661BA7">
        <w:rPr>
          <w:rFonts w:ascii="Garamond" w:hAnsi="Garamond"/>
          <w:sz w:val="24"/>
          <w:szCs w:val="24"/>
        </w:rPr>
        <w:t>;</w:t>
      </w:r>
    </w:p>
    <w:p w14:paraId="320425D1" w14:textId="004FE289" w:rsidR="00E54AF7" w:rsidRPr="00661BA7" w:rsidRDefault="004727BD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nj) </w:t>
      </w:r>
      <w:r w:rsidR="00661BA7">
        <w:rPr>
          <w:rFonts w:ascii="Garamond" w:hAnsi="Garamond"/>
          <w:sz w:val="24"/>
          <w:szCs w:val="24"/>
        </w:rPr>
        <w:t>p</w:t>
      </w:r>
      <w:r w:rsidR="00C6654F" w:rsidRPr="00661BA7">
        <w:rPr>
          <w:rFonts w:ascii="Garamond" w:hAnsi="Garamond"/>
          <w:sz w:val="24"/>
          <w:szCs w:val="24"/>
        </w:rPr>
        <w:t xml:space="preserve">ërcakton standardet </w:t>
      </w:r>
      <w:r w:rsidR="00F940A2" w:rsidRPr="00661BA7">
        <w:rPr>
          <w:rFonts w:ascii="Garamond" w:hAnsi="Garamond"/>
          <w:sz w:val="24"/>
          <w:szCs w:val="24"/>
        </w:rPr>
        <w:t xml:space="preserve">e politikat për prokurimin </w:t>
      </w:r>
      <w:r w:rsidR="00E54AF7" w:rsidRPr="00661BA7">
        <w:rPr>
          <w:rFonts w:ascii="Garamond" w:hAnsi="Garamond"/>
          <w:sz w:val="24"/>
          <w:szCs w:val="24"/>
        </w:rPr>
        <w:t>e mirëmbajtjen e të gjith</w:t>
      </w:r>
      <w:r w:rsidR="00C6654F" w:rsidRPr="00661BA7">
        <w:rPr>
          <w:rFonts w:ascii="Garamond" w:hAnsi="Garamond"/>
          <w:sz w:val="24"/>
          <w:szCs w:val="24"/>
        </w:rPr>
        <w:t>a</w:t>
      </w:r>
      <w:r w:rsidR="00E54AF7" w:rsidRPr="00661BA7">
        <w:rPr>
          <w:rFonts w:ascii="Garamond" w:hAnsi="Garamond"/>
          <w:sz w:val="24"/>
          <w:szCs w:val="24"/>
        </w:rPr>
        <w:t xml:space="preserve"> sistemeve të teknologjisë së informacionit, të pajisjeve dhe </w:t>
      </w:r>
      <w:r w:rsidR="00C6654F" w:rsidRPr="00661BA7">
        <w:rPr>
          <w:rFonts w:ascii="Garamond" w:hAnsi="Garamond"/>
          <w:sz w:val="24"/>
          <w:szCs w:val="24"/>
        </w:rPr>
        <w:t xml:space="preserve">të </w:t>
      </w:r>
      <w:r w:rsidR="00E54AF7" w:rsidRPr="00661BA7">
        <w:rPr>
          <w:rFonts w:ascii="Garamond" w:hAnsi="Garamond"/>
          <w:sz w:val="24"/>
          <w:szCs w:val="24"/>
        </w:rPr>
        <w:t>programeve kompjuterike, si dhe të shërbimeve të internetit e intranetit</w:t>
      </w:r>
      <w:r w:rsidR="00BC7340" w:rsidRPr="00661BA7">
        <w:rPr>
          <w:rFonts w:ascii="Garamond" w:hAnsi="Garamond"/>
          <w:sz w:val="24"/>
          <w:szCs w:val="24"/>
        </w:rPr>
        <w:t>;</w:t>
      </w:r>
      <w:r w:rsidR="00E54AF7" w:rsidRPr="00661BA7">
        <w:rPr>
          <w:rFonts w:ascii="Garamond" w:hAnsi="Garamond"/>
          <w:sz w:val="24"/>
          <w:szCs w:val="24"/>
        </w:rPr>
        <w:t xml:space="preserve"> </w:t>
      </w:r>
    </w:p>
    <w:p w14:paraId="320425D2" w14:textId="24FB1C2D" w:rsidR="00A73DC1" w:rsidRPr="00661BA7" w:rsidRDefault="004858EA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o</w:t>
      </w:r>
      <w:r w:rsidR="00BC7340" w:rsidRPr="00661BA7">
        <w:rPr>
          <w:rFonts w:ascii="Garamond" w:hAnsi="Garamond"/>
          <w:sz w:val="24"/>
          <w:szCs w:val="24"/>
        </w:rPr>
        <w:t>)</w:t>
      </w:r>
      <w:r w:rsidR="001863D7">
        <w:rPr>
          <w:rFonts w:ascii="Garamond" w:hAnsi="Garamond"/>
          <w:sz w:val="24"/>
          <w:szCs w:val="24"/>
        </w:rPr>
        <w:t xml:space="preserve"> s</w:t>
      </w:r>
      <w:r w:rsidR="00A73DC1" w:rsidRPr="00661BA7">
        <w:rPr>
          <w:rFonts w:ascii="Garamond" w:hAnsi="Garamond"/>
          <w:sz w:val="24"/>
          <w:szCs w:val="24"/>
        </w:rPr>
        <w:t>iguron që prokurimet dhe kontratat e institucioneve të sistemit</w:t>
      </w:r>
      <w:r w:rsidR="00C6654F" w:rsidRPr="00661BA7">
        <w:rPr>
          <w:rFonts w:ascii="Garamond" w:hAnsi="Garamond"/>
          <w:sz w:val="24"/>
          <w:szCs w:val="24"/>
        </w:rPr>
        <w:t xml:space="preserve"> të drejtësisë</w:t>
      </w:r>
      <w:r w:rsidR="001863D7">
        <w:rPr>
          <w:rFonts w:ascii="Garamond" w:hAnsi="Garamond"/>
          <w:sz w:val="24"/>
          <w:szCs w:val="24"/>
        </w:rPr>
        <w:t>,</w:t>
      </w:r>
      <w:r w:rsidR="00C6654F" w:rsidRPr="00661BA7">
        <w:rPr>
          <w:rFonts w:ascii="Garamond" w:hAnsi="Garamond"/>
          <w:sz w:val="24"/>
          <w:szCs w:val="24"/>
        </w:rPr>
        <w:t xml:space="preserve"> për zhvillimin </w:t>
      </w:r>
      <w:r w:rsidR="00A73DC1" w:rsidRPr="00661BA7">
        <w:rPr>
          <w:rFonts w:ascii="Garamond" w:hAnsi="Garamond"/>
          <w:sz w:val="24"/>
          <w:szCs w:val="24"/>
        </w:rPr>
        <w:t xml:space="preserve">e mirëmbajtjen e të gjitha sistemeve të teknologjisë së informacionit, </w:t>
      </w:r>
      <w:r w:rsidR="00C6654F" w:rsidRPr="00661BA7">
        <w:rPr>
          <w:rFonts w:ascii="Garamond" w:hAnsi="Garamond"/>
          <w:sz w:val="24"/>
          <w:szCs w:val="24"/>
        </w:rPr>
        <w:t xml:space="preserve">të </w:t>
      </w:r>
      <w:r w:rsidR="00A73DC1" w:rsidRPr="00661BA7">
        <w:rPr>
          <w:rFonts w:ascii="Garamond" w:hAnsi="Garamond"/>
          <w:sz w:val="24"/>
          <w:szCs w:val="24"/>
        </w:rPr>
        <w:t>pajisjeve dhe</w:t>
      </w:r>
      <w:r w:rsidR="00C6654F" w:rsidRPr="00661BA7">
        <w:rPr>
          <w:rFonts w:ascii="Garamond" w:hAnsi="Garamond"/>
          <w:sz w:val="24"/>
          <w:szCs w:val="24"/>
        </w:rPr>
        <w:t xml:space="preserve"> të</w:t>
      </w:r>
      <w:r w:rsidR="00A73DC1" w:rsidRPr="00661BA7">
        <w:rPr>
          <w:rFonts w:ascii="Garamond" w:hAnsi="Garamond"/>
          <w:sz w:val="24"/>
          <w:szCs w:val="24"/>
        </w:rPr>
        <w:t xml:space="preserve"> programeve kompjuterike, si dhe për shërbimet e internetit</w:t>
      </w:r>
      <w:r w:rsidR="00C33EB2" w:rsidRPr="00661BA7">
        <w:rPr>
          <w:rFonts w:ascii="Garamond" w:hAnsi="Garamond"/>
          <w:sz w:val="24"/>
          <w:szCs w:val="24"/>
        </w:rPr>
        <w:t>,</w:t>
      </w:r>
      <w:r w:rsidR="00A73DC1" w:rsidRPr="00661BA7">
        <w:rPr>
          <w:rFonts w:ascii="Garamond" w:hAnsi="Garamond"/>
          <w:sz w:val="24"/>
          <w:szCs w:val="24"/>
        </w:rPr>
        <w:t xml:space="preserve"> </w:t>
      </w:r>
      <w:r w:rsidR="00C33EB2" w:rsidRPr="00661BA7">
        <w:rPr>
          <w:rFonts w:ascii="Garamond" w:hAnsi="Garamond"/>
          <w:sz w:val="24"/>
          <w:szCs w:val="24"/>
        </w:rPr>
        <w:t>e</w:t>
      </w:r>
      <w:r w:rsidR="00A73DC1" w:rsidRPr="00661BA7">
        <w:rPr>
          <w:rFonts w:ascii="Garamond" w:hAnsi="Garamond"/>
          <w:sz w:val="24"/>
          <w:szCs w:val="24"/>
        </w:rPr>
        <w:t>dhe intranetit, kryh</w:t>
      </w:r>
      <w:r w:rsidR="00C33EB2" w:rsidRPr="00661BA7">
        <w:rPr>
          <w:rFonts w:ascii="Garamond" w:hAnsi="Garamond"/>
          <w:sz w:val="24"/>
          <w:szCs w:val="24"/>
        </w:rPr>
        <w:t xml:space="preserve">en në përputhje me standardet </w:t>
      </w:r>
      <w:r w:rsidR="00A73DC1" w:rsidRPr="00661BA7">
        <w:rPr>
          <w:rFonts w:ascii="Garamond" w:hAnsi="Garamond"/>
          <w:sz w:val="24"/>
          <w:szCs w:val="24"/>
        </w:rPr>
        <w:t>e politikat e miratuara</w:t>
      </w:r>
      <w:r w:rsidR="00BC7340" w:rsidRPr="00661BA7">
        <w:rPr>
          <w:rFonts w:ascii="Garamond" w:hAnsi="Garamond"/>
          <w:sz w:val="24"/>
          <w:szCs w:val="24"/>
        </w:rPr>
        <w:t>;</w:t>
      </w:r>
    </w:p>
    <w:p w14:paraId="320425D3" w14:textId="26EE27EA" w:rsidR="00E54AF7" w:rsidRPr="00661BA7" w:rsidRDefault="004858EA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p</w:t>
      </w:r>
      <w:r w:rsidR="00BC7340" w:rsidRPr="00661BA7">
        <w:rPr>
          <w:rFonts w:ascii="Garamond" w:hAnsi="Garamond"/>
          <w:sz w:val="24"/>
          <w:szCs w:val="24"/>
        </w:rPr>
        <w:t xml:space="preserve">) </w:t>
      </w:r>
      <w:r w:rsidR="001863D7">
        <w:rPr>
          <w:rFonts w:ascii="Garamond" w:hAnsi="Garamond"/>
          <w:sz w:val="24"/>
          <w:szCs w:val="24"/>
        </w:rPr>
        <w:t>v</w:t>
      </w:r>
      <w:r w:rsidR="00C33EB2" w:rsidRPr="00661BA7">
        <w:rPr>
          <w:rFonts w:ascii="Garamond" w:hAnsi="Garamond"/>
          <w:sz w:val="24"/>
          <w:szCs w:val="24"/>
        </w:rPr>
        <w:t xml:space="preserve">lerëson </w:t>
      </w:r>
      <w:r w:rsidR="00E54AF7" w:rsidRPr="00661BA7">
        <w:rPr>
          <w:rFonts w:ascii="Garamond" w:hAnsi="Garamond"/>
          <w:sz w:val="24"/>
          <w:szCs w:val="24"/>
        </w:rPr>
        <w:t xml:space="preserve">e miraton paraprakisht të gjitha marrëveshjet që </w:t>
      </w:r>
      <w:r w:rsidR="002051D3" w:rsidRPr="00661BA7">
        <w:rPr>
          <w:rFonts w:ascii="Garamond" w:hAnsi="Garamond"/>
          <w:sz w:val="24"/>
          <w:szCs w:val="24"/>
        </w:rPr>
        <w:t xml:space="preserve">mund të </w:t>
      </w:r>
      <w:r w:rsidR="00E54AF7" w:rsidRPr="00661BA7">
        <w:rPr>
          <w:rFonts w:ascii="Garamond" w:hAnsi="Garamond"/>
          <w:sz w:val="24"/>
          <w:szCs w:val="24"/>
        </w:rPr>
        <w:t>lidhin institucionet e sistemit të drejtësisë me persona fizikë, juridikë, publikë ose privatë, si dhe me organizatat jofitimprurëse, të cil</w:t>
      </w:r>
      <w:r w:rsidR="002051D3" w:rsidRPr="00661BA7">
        <w:rPr>
          <w:rFonts w:ascii="Garamond" w:hAnsi="Garamond"/>
          <w:sz w:val="24"/>
          <w:szCs w:val="24"/>
        </w:rPr>
        <w:t>ë</w:t>
      </w:r>
      <w:r w:rsidR="00E54AF7" w:rsidRPr="00661BA7">
        <w:rPr>
          <w:rFonts w:ascii="Garamond" w:hAnsi="Garamond"/>
          <w:sz w:val="24"/>
          <w:szCs w:val="24"/>
        </w:rPr>
        <w:t>t kanë ndikim në funksionimin e teknologjisë së informacionit dhe sistemeve të të dhënave</w:t>
      </w:r>
      <w:r w:rsidR="00BC7340" w:rsidRPr="00661BA7">
        <w:rPr>
          <w:rFonts w:ascii="Garamond" w:hAnsi="Garamond"/>
          <w:sz w:val="24"/>
          <w:szCs w:val="24"/>
        </w:rPr>
        <w:t>;</w:t>
      </w:r>
    </w:p>
    <w:p w14:paraId="320425D4" w14:textId="13166EA8" w:rsidR="00253DF5" w:rsidRPr="00661BA7" w:rsidRDefault="004858EA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q</w:t>
      </w:r>
      <w:r w:rsidR="00A73DC1" w:rsidRPr="00661BA7">
        <w:rPr>
          <w:rFonts w:ascii="Garamond" w:hAnsi="Garamond"/>
          <w:sz w:val="24"/>
          <w:szCs w:val="24"/>
        </w:rPr>
        <w:t>)</w:t>
      </w:r>
      <w:r w:rsidR="00FF4EC7" w:rsidRPr="00661BA7">
        <w:rPr>
          <w:rFonts w:ascii="Garamond" w:hAnsi="Garamond"/>
          <w:sz w:val="24"/>
          <w:szCs w:val="24"/>
        </w:rPr>
        <w:t xml:space="preserve"> </w:t>
      </w:r>
      <w:r w:rsidR="001863D7">
        <w:rPr>
          <w:rFonts w:ascii="Garamond" w:hAnsi="Garamond"/>
          <w:sz w:val="24"/>
          <w:szCs w:val="24"/>
        </w:rPr>
        <w:t>s</w:t>
      </w:r>
      <w:r w:rsidR="00253DF5" w:rsidRPr="00661BA7">
        <w:rPr>
          <w:rFonts w:ascii="Garamond" w:hAnsi="Garamond"/>
          <w:sz w:val="24"/>
          <w:szCs w:val="24"/>
        </w:rPr>
        <w:t>ig</w:t>
      </w:r>
      <w:r w:rsidR="0014685F" w:rsidRPr="00661BA7">
        <w:rPr>
          <w:rFonts w:ascii="Garamond" w:hAnsi="Garamond"/>
          <w:sz w:val="24"/>
          <w:szCs w:val="24"/>
        </w:rPr>
        <w:t xml:space="preserve">uron menaxhimin, funksionimin </w:t>
      </w:r>
      <w:r w:rsidR="00253DF5" w:rsidRPr="00661BA7">
        <w:rPr>
          <w:rFonts w:ascii="Garamond" w:hAnsi="Garamond"/>
          <w:sz w:val="24"/>
          <w:szCs w:val="24"/>
        </w:rPr>
        <w:t xml:space="preserve">e mirëmbajtjen e besueshme </w:t>
      </w:r>
      <w:r w:rsidR="0014685F" w:rsidRPr="00661BA7">
        <w:rPr>
          <w:rFonts w:ascii="Garamond" w:hAnsi="Garamond"/>
          <w:sz w:val="24"/>
          <w:szCs w:val="24"/>
        </w:rPr>
        <w:t>dh</w:t>
      </w:r>
      <w:r w:rsidR="00253DF5" w:rsidRPr="00661BA7">
        <w:rPr>
          <w:rFonts w:ascii="Garamond" w:hAnsi="Garamond"/>
          <w:sz w:val="24"/>
          <w:szCs w:val="24"/>
        </w:rPr>
        <w:t>e të sigurt të sistemeve</w:t>
      </w:r>
      <w:r w:rsidR="00BC7340" w:rsidRPr="00661BA7">
        <w:rPr>
          <w:rFonts w:ascii="Garamond" w:hAnsi="Garamond"/>
          <w:sz w:val="24"/>
          <w:szCs w:val="24"/>
        </w:rPr>
        <w:t xml:space="preserve"> </w:t>
      </w:r>
      <w:r w:rsidR="00253DF5" w:rsidRPr="00661BA7">
        <w:rPr>
          <w:rFonts w:ascii="Garamond" w:hAnsi="Garamond"/>
          <w:sz w:val="24"/>
          <w:szCs w:val="24"/>
        </w:rPr>
        <w:t>të teknologjisë së informacionit të institucioneve të sistemit të drejtësisë</w:t>
      </w:r>
      <w:r w:rsidR="00BC7340" w:rsidRPr="00661BA7">
        <w:rPr>
          <w:rFonts w:ascii="Garamond" w:hAnsi="Garamond"/>
          <w:sz w:val="24"/>
          <w:szCs w:val="24"/>
        </w:rPr>
        <w:t>;</w:t>
      </w:r>
    </w:p>
    <w:p w14:paraId="320425D5" w14:textId="36341C8B" w:rsidR="00E54AF7" w:rsidRPr="00661BA7" w:rsidRDefault="007A5A6C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r</w:t>
      </w:r>
      <w:r w:rsidR="00BC7340" w:rsidRPr="00661BA7">
        <w:rPr>
          <w:rFonts w:ascii="Garamond" w:hAnsi="Garamond"/>
          <w:sz w:val="24"/>
          <w:szCs w:val="24"/>
        </w:rPr>
        <w:t xml:space="preserve">) </w:t>
      </w:r>
      <w:r w:rsidR="001863D7">
        <w:rPr>
          <w:rFonts w:ascii="Garamond" w:hAnsi="Garamond"/>
          <w:sz w:val="24"/>
          <w:szCs w:val="24"/>
        </w:rPr>
        <w:t>v</w:t>
      </w:r>
      <w:r w:rsidR="00E54AF7" w:rsidRPr="00661BA7">
        <w:rPr>
          <w:rFonts w:ascii="Garamond" w:hAnsi="Garamond"/>
          <w:sz w:val="24"/>
          <w:szCs w:val="24"/>
        </w:rPr>
        <w:t>endos rregulla për administrimin e të gjitha sistemeve të teknologjisë së informacionit</w:t>
      </w:r>
      <w:r w:rsidR="0014685F" w:rsidRPr="00661BA7">
        <w:rPr>
          <w:rFonts w:ascii="Garamond" w:hAnsi="Garamond"/>
          <w:sz w:val="24"/>
          <w:szCs w:val="24"/>
        </w:rPr>
        <w:t xml:space="preserve"> </w:t>
      </w:r>
      <w:r w:rsidR="00E54AF7" w:rsidRPr="00661BA7">
        <w:rPr>
          <w:rFonts w:ascii="Garamond" w:hAnsi="Garamond"/>
          <w:sz w:val="24"/>
          <w:szCs w:val="24"/>
        </w:rPr>
        <w:t>e miraton udhëzime për përdorimin e tyre.</w:t>
      </w:r>
    </w:p>
    <w:p w14:paraId="320425D7" w14:textId="323A122B" w:rsidR="005803C2" w:rsidRPr="00661BA7" w:rsidRDefault="00F7708C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11. </w:t>
      </w:r>
      <w:r w:rsidR="00823CB9" w:rsidRPr="00661BA7">
        <w:rPr>
          <w:rFonts w:ascii="Garamond" w:hAnsi="Garamond"/>
          <w:sz w:val="24"/>
          <w:szCs w:val="24"/>
        </w:rPr>
        <w:t xml:space="preserve">Në rast se vendimmarrja </w:t>
      </w:r>
      <w:r w:rsidR="0014685F" w:rsidRPr="00661BA7">
        <w:rPr>
          <w:rFonts w:ascii="Garamond" w:hAnsi="Garamond"/>
          <w:sz w:val="24"/>
          <w:szCs w:val="24"/>
        </w:rPr>
        <w:t xml:space="preserve">për politikat </w:t>
      </w:r>
      <w:r w:rsidR="00823CB9" w:rsidRPr="00661BA7">
        <w:rPr>
          <w:rFonts w:ascii="Garamond" w:hAnsi="Garamond"/>
          <w:sz w:val="24"/>
          <w:szCs w:val="24"/>
        </w:rPr>
        <w:t xml:space="preserve">e standardet lidhur me sigurinë, integritetin e bazës së të dhënave shtetërore ose </w:t>
      </w:r>
      <w:r w:rsidR="0014685F" w:rsidRPr="00661BA7">
        <w:rPr>
          <w:rFonts w:ascii="Garamond" w:hAnsi="Garamond"/>
          <w:sz w:val="24"/>
          <w:szCs w:val="24"/>
        </w:rPr>
        <w:t xml:space="preserve">të </w:t>
      </w:r>
      <w:r w:rsidR="00823CB9" w:rsidRPr="00661BA7">
        <w:rPr>
          <w:rFonts w:ascii="Garamond" w:hAnsi="Garamond"/>
          <w:sz w:val="24"/>
          <w:szCs w:val="24"/>
        </w:rPr>
        <w:t>sistemeve të teknologjisë së informacionit dhe mbrojtjen e të dhënave personale, aksesin, shkëmbimi</w:t>
      </w:r>
      <w:r w:rsidR="00561851" w:rsidRPr="00661BA7">
        <w:rPr>
          <w:rFonts w:ascii="Garamond" w:hAnsi="Garamond"/>
          <w:sz w:val="24"/>
          <w:szCs w:val="24"/>
        </w:rPr>
        <w:t xml:space="preserve">n ose ndërveprimin e të dhënave, </w:t>
      </w:r>
      <w:r w:rsidR="00823CB9" w:rsidRPr="00661BA7">
        <w:rPr>
          <w:rFonts w:ascii="Garamond" w:hAnsi="Garamond"/>
          <w:sz w:val="24"/>
          <w:szCs w:val="24"/>
        </w:rPr>
        <w:t xml:space="preserve">vlerësohet se përmbush </w:t>
      </w:r>
      <w:r w:rsidR="00E04FAE" w:rsidRPr="00661BA7">
        <w:rPr>
          <w:rFonts w:ascii="Garamond" w:hAnsi="Garamond"/>
          <w:sz w:val="24"/>
          <w:szCs w:val="24"/>
        </w:rPr>
        <w:t xml:space="preserve">pragun e nevojave të të gjitha institucioneve të sistemit të </w:t>
      </w:r>
      <w:r w:rsidR="000D5F56" w:rsidRPr="00661BA7">
        <w:rPr>
          <w:rFonts w:ascii="Garamond" w:hAnsi="Garamond"/>
          <w:sz w:val="24"/>
          <w:szCs w:val="24"/>
        </w:rPr>
        <w:t>drejtësisë</w:t>
      </w:r>
      <w:r w:rsidR="0014685F" w:rsidRPr="00661BA7">
        <w:rPr>
          <w:rFonts w:ascii="Garamond" w:hAnsi="Garamond"/>
          <w:sz w:val="24"/>
          <w:szCs w:val="24"/>
        </w:rPr>
        <w:t>,</w:t>
      </w:r>
      <w:r w:rsidR="000D5F56" w:rsidRPr="00661BA7">
        <w:rPr>
          <w:rFonts w:ascii="Garamond" w:hAnsi="Garamond"/>
          <w:sz w:val="24"/>
          <w:szCs w:val="24"/>
        </w:rPr>
        <w:t xml:space="preserve"> përveç Strukturës së </w:t>
      </w:r>
      <w:r w:rsidR="000D5F56" w:rsidRPr="00661BA7">
        <w:rPr>
          <w:rFonts w:ascii="Garamond" w:hAnsi="Garamond"/>
          <w:sz w:val="24"/>
          <w:szCs w:val="24"/>
        </w:rPr>
        <w:lastRenderedPageBreak/>
        <w:t xml:space="preserve">Posaçme kundër </w:t>
      </w:r>
      <w:r w:rsidR="0014685F" w:rsidRPr="00661BA7">
        <w:rPr>
          <w:rFonts w:ascii="Garamond" w:hAnsi="Garamond"/>
          <w:sz w:val="24"/>
          <w:szCs w:val="24"/>
        </w:rPr>
        <w:t>K</w:t>
      </w:r>
      <w:r w:rsidR="000D5F56" w:rsidRPr="00661BA7">
        <w:rPr>
          <w:rFonts w:ascii="Garamond" w:hAnsi="Garamond"/>
          <w:sz w:val="24"/>
          <w:szCs w:val="24"/>
        </w:rPr>
        <w:t xml:space="preserve">orrupsionit dhe </w:t>
      </w:r>
      <w:r w:rsidR="0014685F" w:rsidRPr="00661BA7">
        <w:rPr>
          <w:rFonts w:ascii="Garamond" w:hAnsi="Garamond"/>
          <w:sz w:val="24"/>
          <w:szCs w:val="24"/>
        </w:rPr>
        <w:t>K</w:t>
      </w:r>
      <w:r w:rsidR="000D5F56" w:rsidRPr="00661BA7">
        <w:rPr>
          <w:rFonts w:ascii="Garamond" w:hAnsi="Garamond"/>
          <w:sz w:val="24"/>
          <w:szCs w:val="24"/>
        </w:rPr>
        <w:t xml:space="preserve">rimit të </w:t>
      </w:r>
      <w:r w:rsidR="0014685F" w:rsidRPr="00661BA7">
        <w:rPr>
          <w:rFonts w:ascii="Garamond" w:hAnsi="Garamond"/>
          <w:sz w:val="24"/>
          <w:szCs w:val="24"/>
        </w:rPr>
        <w:t>O</w:t>
      </w:r>
      <w:r w:rsidR="000D5F56" w:rsidRPr="00661BA7">
        <w:rPr>
          <w:rFonts w:ascii="Garamond" w:hAnsi="Garamond"/>
          <w:sz w:val="24"/>
          <w:szCs w:val="24"/>
        </w:rPr>
        <w:t xml:space="preserve">rganizuar dhe/ose </w:t>
      </w:r>
      <w:r w:rsidR="0014685F" w:rsidRPr="00661BA7">
        <w:rPr>
          <w:rFonts w:ascii="Garamond" w:hAnsi="Garamond"/>
          <w:sz w:val="24"/>
          <w:szCs w:val="24"/>
        </w:rPr>
        <w:t>gjykatave të posaçme kundër korrupsionit dhe krimit të</w:t>
      </w:r>
      <w:r w:rsidR="001863D7">
        <w:rPr>
          <w:rFonts w:ascii="Garamond" w:hAnsi="Garamond"/>
          <w:sz w:val="24"/>
          <w:szCs w:val="24"/>
        </w:rPr>
        <w:t xml:space="preserve"> </w:t>
      </w:r>
      <w:r w:rsidR="0014685F" w:rsidRPr="00661BA7">
        <w:rPr>
          <w:rFonts w:ascii="Garamond" w:hAnsi="Garamond"/>
          <w:sz w:val="24"/>
          <w:szCs w:val="24"/>
        </w:rPr>
        <w:t xml:space="preserve">organizuar, anëtarët e </w:t>
      </w:r>
      <w:r w:rsidR="001863D7" w:rsidRPr="00661BA7">
        <w:rPr>
          <w:rFonts w:ascii="Garamond" w:hAnsi="Garamond"/>
          <w:sz w:val="24"/>
          <w:szCs w:val="24"/>
        </w:rPr>
        <w:t>B</w:t>
      </w:r>
      <w:r w:rsidR="0014685F" w:rsidRPr="00661BA7">
        <w:rPr>
          <w:rFonts w:ascii="Garamond" w:hAnsi="Garamond"/>
          <w:sz w:val="24"/>
          <w:szCs w:val="24"/>
        </w:rPr>
        <w:t xml:space="preserve">ordit </w:t>
      </w:r>
      <w:r w:rsidR="00E069EA" w:rsidRPr="00661BA7">
        <w:rPr>
          <w:rFonts w:ascii="Garamond" w:hAnsi="Garamond"/>
          <w:sz w:val="24"/>
          <w:szCs w:val="24"/>
        </w:rPr>
        <w:t xml:space="preserve">drejtues </w:t>
      </w:r>
      <w:r w:rsidR="000D5F56" w:rsidRPr="00661BA7">
        <w:rPr>
          <w:rFonts w:ascii="Garamond" w:hAnsi="Garamond"/>
          <w:sz w:val="24"/>
          <w:szCs w:val="24"/>
        </w:rPr>
        <w:t>që përfaqësojnë këto institucione mund të pro</w:t>
      </w:r>
      <w:r w:rsidR="0014685F" w:rsidRPr="00661BA7">
        <w:rPr>
          <w:rFonts w:ascii="Garamond" w:hAnsi="Garamond"/>
          <w:sz w:val="24"/>
          <w:szCs w:val="24"/>
        </w:rPr>
        <w:t>pozojnë vendimmarrje të veçantë, e cila</w:t>
      </w:r>
      <w:r w:rsidR="004D11DC" w:rsidRPr="00661BA7">
        <w:rPr>
          <w:rFonts w:ascii="Garamond" w:hAnsi="Garamond"/>
          <w:sz w:val="24"/>
          <w:szCs w:val="24"/>
        </w:rPr>
        <w:t xml:space="preserve"> adreson nevojat unike të këtyre institucioneve. Bordi </w:t>
      </w:r>
      <w:r w:rsidR="00E069EA" w:rsidRPr="00661BA7">
        <w:rPr>
          <w:rFonts w:ascii="Garamond" w:hAnsi="Garamond"/>
          <w:sz w:val="24"/>
          <w:szCs w:val="24"/>
        </w:rPr>
        <w:t xml:space="preserve">drejtues </w:t>
      </w:r>
      <w:r w:rsidR="0014685F" w:rsidRPr="00661BA7">
        <w:rPr>
          <w:rFonts w:ascii="Garamond" w:hAnsi="Garamond"/>
          <w:sz w:val="24"/>
          <w:szCs w:val="24"/>
        </w:rPr>
        <w:t xml:space="preserve">pranon propozimin </w:t>
      </w:r>
      <w:r w:rsidR="004D11DC" w:rsidRPr="00661BA7">
        <w:rPr>
          <w:rFonts w:ascii="Garamond" w:hAnsi="Garamond"/>
          <w:sz w:val="24"/>
          <w:szCs w:val="24"/>
        </w:rPr>
        <w:t xml:space="preserve">e merr vendim të veçantë në përputhje me të. Këto vendime përcaktojnë në mënyrë të shprehur </w:t>
      </w:r>
      <w:r w:rsidR="00136136" w:rsidRPr="00661BA7">
        <w:rPr>
          <w:rFonts w:ascii="Garamond" w:hAnsi="Garamond"/>
          <w:sz w:val="24"/>
          <w:szCs w:val="24"/>
        </w:rPr>
        <w:t xml:space="preserve">kufizimin e zbatimit vetëm </w:t>
      </w:r>
      <w:r w:rsidR="0014685F" w:rsidRPr="00661BA7">
        <w:rPr>
          <w:rFonts w:ascii="Garamond" w:hAnsi="Garamond"/>
          <w:sz w:val="24"/>
          <w:szCs w:val="24"/>
        </w:rPr>
        <w:t>nga struktura e posaçme kundër korrupsionit dhe krimit të organizuar dhe/ose gjykatat e posaçme kundër korrupsionit dhe krimit të</w:t>
      </w:r>
      <w:r w:rsidR="001863D7">
        <w:rPr>
          <w:rFonts w:ascii="Garamond" w:hAnsi="Garamond"/>
          <w:sz w:val="24"/>
          <w:szCs w:val="24"/>
        </w:rPr>
        <w:t xml:space="preserve"> </w:t>
      </w:r>
      <w:r w:rsidR="0014685F" w:rsidRPr="00661BA7">
        <w:rPr>
          <w:rFonts w:ascii="Garamond" w:hAnsi="Garamond"/>
          <w:sz w:val="24"/>
          <w:szCs w:val="24"/>
        </w:rPr>
        <w:t>organizuar.</w:t>
      </w:r>
      <w:r w:rsidR="001863D7">
        <w:rPr>
          <w:rFonts w:ascii="Garamond" w:hAnsi="Garamond"/>
          <w:sz w:val="24"/>
          <w:szCs w:val="24"/>
        </w:rPr>
        <w:t xml:space="preserve"> </w:t>
      </w:r>
    </w:p>
    <w:p w14:paraId="320425D9" w14:textId="48C2CF15" w:rsidR="00E21625" w:rsidRPr="00661BA7" w:rsidRDefault="00F7708C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12. </w:t>
      </w:r>
      <w:r w:rsidR="00E21625" w:rsidRPr="00661BA7">
        <w:rPr>
          <w:rFonts w:ascii="Garamond" w:hAnsi="Garamond"/>
          <w:sz w:val="24"/>
          <w:szCs w:val="24"/>
        </w:rPr>
        <w:t>Bordi</w:t>
      </w:r>
      <w:r w:rsidR="00C722ED" w:rsidRPr="00661BA7">
        <w:rPr>
          <w:rFonts w:ascii="Garamond" w:hAnsi="Garamond"/>
          <w:sz w:val="24"/>
          <w:szCs w:val="24"/>
        </w:rPr>
        <w:t xml:space="preserve"> drejtues</w:t>
      </w:r>
      <w:r w:rsidR="00E21625" w:rsidRPr="00661BA7">
        <w:rPr>
          <w:rFonts w:ascii="Garamond" w:hAnsi="Garamond"/>
          <w:sz w:val="24"/>
          <w:szCs w:val="24"/>
        </w:rPr>
        <w:t xml:space="preserve"> mblidhet të paktën </w:t>
      </w:r>
      <w:r w:rsidR="002913F6" w:rsidRPr="00661BA7">
        <w:rPr>
          <w:rFonts w:ascii="Garamond" w:hAnsi="Garamond"/>
          <w:sz w:val="24"/>
          <w:szCs w:val="24"/>
        </w:rPr>
        <w:t>1 (</w:t>
      </w:r>
      <w:r w:rsidR="00E21625" w:rsidRPr="00661BA7">
        <w:rPr>
          <w:rFonts w:ascii="Garamond" w:hAnsi="Garamond"/>
          <w:sz w:val="24"/>
          <w:szCs w:val="24"/>
        </w:rPr>
        <w:t>një</w:t>
      </w:r>
      <w:r w:rsidR="002913F6" w:rsidRPr="00661BA7">
        <w:rPr>
          <w:rFonts w:ascii="Garamond" w:hAnsi="Garamond"/>
          <w:sz w:val="24"/>
          <w:szCs w:val="24"/>
        </w:rPr>
        <w:t xml:space="preserve">) herë në muaj. Kryetari i </w:t>
      </w:r>
      <w:r w:rsidR="001863D7" w:rsidRPr="00661BA7">
        <w:rPr>
          <w:rFonts w:ascii="Garamond" w:hAnsi="Garamond"/>
          <w:sz w:val="24"/>
          <w:szCs w:val="24"/>
        </w:rPr>
        <w:t>B</w:t>
      </w:r>
      <w:r w:rsidR="00E21625" w:rsidRPr="00661BA7">
        <w:rPr>
          <w:rFonts w:ascii="Garamond" w:hAnsi="Garamond"/>
          <w:sz w:val="24"/>
          <w:szCs w:val="24"/>
        </w:rPr>
        <w:t>ordit mund të thërrasë mbledhje më të shpeshta, nëse ka çështje që duhet të trajtohen.</w:t>
      </w:r>
    </w:p>
    <w:p w14:paraId="320425DB" w14:textId="5AB844B2" w:rsidR="00885303" w:rsidRPr="00661BA7" w:rsidRDefault="00F7708C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13. </w:t>
      </w:r>
      <w:r w:rsidR="00885303" w:rsidRPr="00661BA7">
        <w:rPr>
          <w:rFonts w:ascii="Garamond" w:hAnsi="Garamond"/>
          <w:sz w:val="24"/>
          <w:szCs w:val="24"/>
        </w:rPr>
        <w:t xml:space="preserve">Mbledhja e </w:t>
      </w:r>
      <w:r w:rsidR="001863D7" w:rsidRPr="00661BA7">
        <w:rPr>
          <w:rFonts w:ascii="Garamond" w:hAnsi="Garamond"/>
          <w:sz w:val="24"/>
          <w:szCs w:val="24"/>
        </w:rPr>
        <w:t>B</w:t>
      </w:r>
      <w:r w:rsidR="00885303" w:rsidRPr="00661BA7">
        <w:rPr>
          <w:rFonts w:ascii="Garamond" w:hAnsi="Garamond"/>
          <w:sz w:val="24"/>
          <w:szCs w:val="24"/>
        </w:rPr>
        <w:t xml:space="preserve">ordit është e vlefshme kur janë të pranishëm të paktën </w:t>
      </w:r>
      <w:r w:rsidR="001C7C20" w:rsidRPr="00661BA7">
        <w:rPr>
          <w:rFonts w:ascii="Garamond" w:hAnsi="Garamond"/>
          <w:sz w:val="24"/>
          <w:szCs w:val="24"/>
        </w:rPr>
        <w:t>7 (</w:t>
      </w:r>
      <w:r w:rsidR="00885303" w:rsidRPr="00661BA7">
        <w:rPr>
          <w:rFonts w:ascii="Garamond" w:hAnsi="Garamond"/>
          <w:sz w:val="24"/>
          <w:szCs w:val="24"/>
        </w:rPr>
        <w:t>shtatë</w:t>
      </w:r>
      <w:r w:rsidR="001C7C20" w:rsidRPr="00661BA7">
        <w:rPr>
          <w:rFonts w:ascii="Garamond" w:hAnsi="Garamond"/>
          <w:sz w:val="24"/>
          <w:szCs w:val="24"/>
        </w:rPr>
        <w:t>)</w:t>
      </w:r>
      <w:r w:rsidR="00885303" w:rsidRPr="00661BA7">
        <w:rPr>
          <w:rFonts w:ascii="Garamond" w:hAnsi="Garamond"/>
          <w:sz w:val="24"/>
          <w:szCs w:val="24"/>
        </w:rPr>
        <w:t xml:space="preserve"> anëtarë. Kur </w:t>
      </w:r>
      <w:r w:rsidR="00D63928" w:rsidRPr="00661BA7">
        <w:rPr>
          <w:rFonts w:ascii="Garamond" w:hAnsi="Garamond"/>
          <w:sz w:val="24"/>
          <w:szCs w:val="24"/>
        </w:rPr>
        <w:t>kuorumi nuk plotësohet</w:t>
      </w:r>
      <w:r w:rsidR="00885303" w:rsidRPr="00661BA7">
        <w:rPr>
          <w:rFonts w:ascii="Garamond" w:hAnsi="Garamond"/>
          <w:sz w:val="24"/>
          <w:szCs w:val="24"/>
        </w:rPr>
        <w:t xml:space="preserve">, kryetari vendos thirrjen e mbledhjes në një ditë tjetër. Bordi vendos </w:t>
      </w:r>
      <w:r w:rsidR="0049319B" w:rsidRPr="00661BA7">
        <w:rPr>
          <w:rFonts w:ascii="Garamond" w:hAnsi="Garamond"/>
          <w:sz w:val="24"/>
          <w:szCs w:val="24"/>
        </w:rPr>
        <w:t xml:space="preserve">në votim të hapur </w:t>
      </w:r>
      <w:r w:rsidR="00885303" w:rsidRPr="00661BA7">
        <w:rPr>
          <w:rFonts w:ascii="Garamond" w:hAnsi="Garamond"/>
          <w:sz w:val="24"/>
          <w:szCs w:val="24"/>
        </w:rPr>
        <w:t>me shumicën e votave të anëtarëve të pranishëm. Anëtari i</w:t>
      </w:r>
      <w:r w:rsidR="00691BB3" w:rsidRPr="00661BA7">
        <w:rPr>
          <w:rFonts w:ascii="Garamond" w:hAnsi="Garamond"/>
          <w:sz w:val="24"/>
          <w:szCs w:val="24"/>
        </w:rPr>
        <w:t xml:space="preserve"> </w:t>
      </w:r>
      <w:r w:rsidR="001863D7" w:rsidRPr="00661BA7">
        <w:rPr>
          <w:rFonts w:ascii="Garamond" w:hAnsi="Garamond"/>
          <w:sz w:val="24"/>
          <w:szCs w:val="24"/>
        </w:rPr>
        <w:t>B</w:t>
      </w:r>
      <w:r w:rsidR="00885303" w:rsidRPr="00661BA7">
        <w:rPr>
          <w:rFonts w:ascii="Garamond" w:hAnsi="Garamond"/>
          <w:sz w:val="24"/>
          <w:szCs w:val="24"/>
        </w:rPr>
        <w:t xml:space="preserve">ordit, i pranishëm në mbledhje, nuk mund të heqë dorë nga votimi, </w:t>
      </w:r>
      <w:r w:rsidR="0049319B" w:rsidRPr="00661BA7">
        <w:rPr>
          <w:rFonts w:ascii="Garamond" w:hAnsi="Garamond"/>
          <w:sz w:val="24"/>
          <w:szCs w:val="24"/>
        </w:rPr>
        <w:t>përveç</w:t>
      </w:r>
      <w:r w:rsidR="00691BB3" w:rsidRPr="00661BA7">
        <w:rPr>
          <w:rFonts w:ascii="Garamond" w:hAnsi="Garamond"/>
          <w:sz w:val="24"/>
          <w:szCs w:val="24"/>
        </w:rPr>
        <w:t>se</w:t>
      </w:r>
      <w:r w:rsidR="00885303" w:rsidRPr="00661BA7">
        <w:rPr>
          <w:rFonts w:ascii="Garamond" w:hAnsi="Garamond"/>
          <w:sz w:val="24"/>
          <w:szCs w:val="24"/>
        </w:rPr>
        <w:t xml:space="preserve"> kur </w:t>
      </w:r>
      <w:r w:rsidR="0049319B" w:rsidRPr="00661BA7">
        <w:rPr>
          <w:rFonts w:ascii="Garamond" w:hAnsi="Garamond"/>
          <w:sz w:val="24"/>
          <w:szCs w:val="24"/>
        </w:rPr>
        <w:t>ka</w:t>
      </w:r>
      <w:r w:rsidR="00885303" w:rsidRPr="00661BA7">
        <w:rPr>
          <w:rFonts w:ascii="Garamond" w:hAnsi="Garamond"/>
          <w:sz w:val="24"/>
          <w:szCs w:val="24"/>
        </w:rPr>
        <w:t xml:space="preserve"> konflikt interesi ose pengesa të tjera</w:t>
      </w:r>
      <w:r w:rsidR="001863D7">
        <w:rPr>
          <w:rFonts w:ascii="Garamond" w:hAnsi="Garamond"/>
          <w:sz w:val="24"/>
          <w:szCs w:val="24"/>
        </w:rPr>
        <w:t>,</w:t>
      </w:r>
      <w:r w:rsidR="00885303" w:rsidRPr="00661BA7">
        <w:rPr>
          <w:rFonts w:ascii="Garamond" w:hAnsi="Garamond"/>
          <w:sz w:val="24"/>
          <w:szCs w:val="24"/>
        </w:rPr>
        <w:t xml:space="preserve"> sipas parashikimeve </w:t>
      </w:r>
      <w:r w:rsidR="00E55C30" w:rsidRPr="00661BA7">
        <w:rPr>
          <w:rFonts w:ascii="Garamond" w:hAnsi="Garamond"/>
          <w:sz w:val="24"/>
          <w:szCs w:val="24"/>
        </w:rPr>
        <w:t>të legjislacionit në fuqi</w:t>
      </w:r>
      <w:r w:rsidR="00885303" w:rsidRPr="00661BA7">
        <w:rPr>
          <w:rFonts w:ascii="Garamond" w:hAnsi="Garamond"/>
          <w:sz w:val="24"/>
          <w:szCs w:val="24"/>
        </w:rPr>
        <w:t xml:space="preserve">. </w:t>
      </w:r>
      <w:r w:rsidR="001863D7">
        <w:rPr>
          <w:rFonts w:ascii="Garamond" w:hAnsi="Garamond"/>
          <w:sz w:val="24"/>
          <w:szCs w:val="24"/>
        </w:rPr>
        <w:t>Kryetari është anëtari i fundit</w:t>
      </w:r>
      <w:r w:rsidR="00885303" w:rsidRPr="00661BA7">
        <w:rPr>
          <w:rFonts w:ascii="Garamond" w:hAnsi="Garamond"/>
          <w:sz w:val="24"/>
          <w:szCs w:val="24"/>
        </w:rPr>
        <w:t xml:space="preserve"> i cili voton </w:t>
      </w:r>
      <w:r w:rsidR="00691BB3" w:rsidRPr="00661BA7">
        <w:rPr>
          <w:rFonts w:ascii="Garamond" w:hAnsi="Garamond"/>
          <w:sz w:val="24"/>
          <w:szCs w:val="24"/>
        </w:rPr>
        <w:t>lidhur</w:t>
      </w:r>
      <w:r w:rsidR="00885303" w:rsidRPr="00661BA7">
        <w:rPr>
          <w:rFonts w:ascii="Garamond" w:hAnsi="Garamond"/>
          <w:sz w:val="24"/>
          <w:szCs w:val="24"/>
        </w:rPr>
        <w:t xml:space="preserve"> me një çështje. Kur votat ndahen në mënyrë të barabartë, vota e kryetarit ë</w:t>
      </w:r>
      <w:r w:rsidR="00691BB3" w:rsidRPr="00661BA7">
        <w:rPr>
          <w:rFonts w:ascii="Garamond" w:hAnsi="Garamond"/>
          <w:sz w:val="24"/>
          <w:szCs w:val="24"/>
        </w:rPr>
        <w:t xml:space="preserve">shtë përcaktuese. Çdo anëtar i </w:t>
      </w:r>
      <w:r w:rsidR="001863D7" w:rsidRPr="00661BA7">
        <w:rPr>
          <w:rFonts w:ascii="Garamond" w:hAnsi="Garamond"/>
          <w:sz w:val="24"/>
          <w:szCs w:val="24"/>
        </w:rPr>
        <w:t>B</w:t>
      </w:r>
      <w:r w:rsidR="00885303" w:rsidRPr="00661BA7">
        <w:rPr>
          <w:rFonts w:ascii="Garamond" w:hAnsi="Garamond"/>
          <w:sz w:val="24"/>
          <w:szCs w:val="24"/>
        </w:rPr>
        <w:t>ordit mban përgjegjësi për votën dhe ka të drejtë të bëjë një deklarim të shkurtër me gojë ose me shkrim për arsyet e votimit</w:t>
      </w:r>
      <w:r w:rsidR="00E55C30" w:rsidRPr="00661BA7">
        <w:rPr>
          <w:rFonts w:ascii="Garamond" w:hAnsi="Garamond"/>
          <w:sz w:val="24"/>
          <w:szCs w:val="24"/>
        </w:rPr>
        <w:t>.</w:t>
      </w:r>
    </w:p>
    <w:p w14:paraId="320425DD" w14:textId="51916A91" w:rsidR="00356133" w:rsidRPr="00661BA7" w:rsidRDefault="00F7708C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14. </w:t>
      </w:r>
      <w:r w:rsidR="00691BB3" w:rsidRPr="00661BA7">
        <w:rPr>
          <w:rFonts w:ascii="Garamond" w:hAnsi="Garamond"/>
          <w:sz w:val="24"/>
          <w:szCs w:val="24"/>
        </w:rPr>
        <w:t xml:space="preserve">Kryetari i </w:t>
      </w:r>
      <w:r w:rsidR="001863D7" w:rsidRPr="00661BA7">
        <w:rPr>
          <w:rFonts w:ascii="Garamond" w:hAnsi="Garamond"/>
          <w:sz w:val="24"/>
          <w:szCs w:val="24"/>
        </w:rPr>
        <w:t>B</w:t>
      </w:r>
      <w:r w:rsidR="0084421F" w:rsidRPr="00661BA7">
        <w:rPr>
          <w:rFonts w:ascii="Garamond" w:hAnsi="Garamond"/>
          <w:sz w:val="24"/>
          <w:szCs w:val="24"/>
        </w:rPr>
        <w:t xml:space="preserve">ordit </w:t>
      </w:r>
      <w:r w:rsidR="00C722ED" w:rsidRPr="00661BA7">
        <w:rPr>
          <w:rFonts w:ascii="Garamond" w:hAnsi="Garamond"/>
          <w:sz w:val="24"/>
          <w:szCs w:val="24"/>
        </w:rPr>
        <w:t xml:space="preserve">drejtues </w:t>
      </w:r>
      <w:r w:rsidR="0084421F" w:rsidRPr="00661BA7">
        <w:rPr>
          <w:rFonts w:ascii="Garamond" w:hAnsi="Garamond"/>
          <w:sz w:val="24"/>
          <w:szCs w:val="24"/>
        </w:rPr>
        <w:t>kryen këto funksione:</w:t>
      </w:r>
    </w:p>
    <w:p w14:paraId="320425DF" w14:textId="5FABA87C" w:rsidR="0084421F" w:rsidRPr="00661BA7" w:rsidRDefault="0084421F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 </w:t>
      </w:r>
      <w:r w:rsidR="00F7708C" w:rsidRPr="00661BA7">
        <w:rPr>
          <w:rFonts w:ascii="Garamond" w:hAnsi="Garamond"/>
          <w:sz w:val="24"/>
          <w:szCs w:val="24"/>
        </w:rPr>
        <w:t xml:space="preserve">a) </w:t>
      </w:r>
      <w:r w:rsidR="009F180B" w:rsidRPr="00661BA7">
        <w:rPr>
          <w:rFonts w:ascii="Garamond" w:hAnsi="Garamond"/>
          <w:sz w:val="24"/>
          <w:szCs w:val="24"/>
        </w:rPr>
        <w:t>p</w:t>
      </w:r>
      <w:r w:rsidRPr="00661BA7">
        <w:rPr>
          <w:rFonts w:ascii="Garamond" w:hAnsi="Garamond"/>
          <w:sz w:val="24"/>
          <w:szCs w:val="24"/>
        </w:rPr>
        <w:t>ërgatit, thërret</w:t>
      </w:r>
      <w:r w:rsidR="00356133" w:rsidRPr="00661BA7">
        <w:rPr>
          <w:rFonts w:ascii="Garamond" w:hAnsi="Garamond"/>
          <w:sz w:val="24"/>
          <w:szCs w:val="24"/>
        </w:rPr>
        <w:t xml:space="preserve"> </w:t>
      </w:r>
      <w:r w:rsidR="00E21625" w:rsidRPr="00661BA7">
        <w:rPr>
          <w:rFonts w:ascii="Garamond" w:hAnsi="Garamond"/>
          <w:sz w:val="24"/>
          <w:szCs w:val="24"/>
        </w:rPr>
        <w:t xml:space="preserve">e drejton mbledhjet e </w:t>
      </w:r>
      <w:r w:rsidR="001863D7" w:rsidRPr="00661BA7">
        <w:rPr>
          <w:rFonts w:ascii="Garamond" w:hAnsi="Garamond"/>
          <w:sz w:val="24"/>
          <w:szCs w:val="24"/>
        </w:rPr>
        <w:t>B</w:t>
      </w:r>
      <w:r w:rsidR="00E21625" w:rsidRPr="00661BA7">
        <w:rPr>
          <w:rFonts w:ascii="Garamond" w:hAnsi="Garamond"/>
          <w:sz w:val="24"/>
          <w:szCs w:val="24"/>
        </w:rPr>
        <w:t>ordit;</w:t>
      </w:r>
      <w:r w:rsidRPr="00661BA7">
        <w:rPr>
          <w:rFonts w:ascii="Garamond" w:hAnsi="Garamond"/>
          <w:sz w:val="24"/>
          <w:szCs w:val="24"/>
        </w:rPr>
        <w:t xml:space="preserve"> </w:t>
      </w:r>
    </w:p>
    <w:p w14:paraId="320425E0" w14:textId="1D2D3974" w:rsidR="0084421F" w:rsidRPr="00661BA7" w:rsidRDefault="00F7708C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b) </w:t>
      </w:r>
      <w:r w:rsidR="009F180B" w:rsidRPr="00661BA7">
        <w:rPr>
          <w:rFonts w:ascii="Garamond" w:hAnsi="Garamond"/>
          <w:sz w:val="24"/>
          <w:szCs w:val="24"/>
        </w:rPr>
        <w:t>m</w:t>
      </w:r>
      <w:r w:rsidR="0084421F" w:rsidRPr="00661BA7">
        <w:rPr>
          <w:rFonts w:ascii="Garamond" w:hAnsi="Garamond"/>
          <w:sz w:val="24"/>
          <w:szCs w:val="24"/>
        </w:rPr>
        <w:t>bikëqyr mbështetjen e nevojshme administrative, financiare dhe logjistike nga K</w:t>
      </w:r>
      <w:r w:rsidR="009F180B" w:rsidRPr="00661BA7">
        <w:rPr>
          <w:rFonts w:ascii="Garamond" w:hAnsi="Garamond"/>
          <w:sz w:val="24"/>
          <w:szCs w:val="24"/>
        </w:rPr>
        <w:t xml:space="preserve">ëshilli i </w:t>
      </w:r>
      <w:r w:rsidR="0084421F" w:rsidRPr="00661BA7">
        <w:rPr>
          <w:rFonts w:ascii="Garamond" w:hAnsi="Garamond"/>
          <w:sz w:val="24"/>
          <w:szCs w:val="24"/>
        </w:rPr>
        <w:t>L</w:t>
      </w:r>
      <w:r w:rsidR="009F180B" w:rsidRPr="00661BA7">
        <w:rPr>
          <w:rFonts w:ascii="Garamond" w:hAnsi="Garamond"/>
          <w:sz w:val="24"/>
          <w:szCs w:val="24"/>
        </w:rPr>
        <w:t xml:space="preserve">artë </w:t>
      </w:r>
      <w:r w:rsidR="0084421F" w:rsidRPr="00661BA7">
        <w:rPr>
          <w:rFonts w:ascii="Garamond" w:hAnsi="Garamond"/>
          <w:sz w:val="24"/>
          <w:szCs w:val="24"/>
        </w:rPr>
        <w:t>G</w:t>
      </w:r>
      <w:r w:rsidR="009F180B" w:rsidRPr="00661BA7">
        <w:rPr>
          <w:rFonts w:ascii="Garamond" w:hAnsi="Garamond"/>
          <w:sz w:val="24"/>
          <w:szCs w:val="24"/>
        </w:rPr>
        <w:t>jyqësor</w:t>
      </w:r>
      <w:r w:rsidR="00DD18F1" w:rsidRPr="00661BA7">
        <w:rPr>
          <w:rFonts w:ascii="Garamond" w:hAnsi="Garamond"/>
          <w:sz w:val="24"/>
          <w:szCs w:val="24"/>
        </w:rPr>
        <w:t xml:space="preserve"> për funksionimin e q</w:t>
      </w:r>
      <w:r w:rsidR="00E21625" w:rsidRPr="00661BA7">
        <w:rPr>
          <w:rFonts w:ascii="Garamond" w:hAnsi="Garamond"/>
          <w:sz w:val="24"/>
          <w:szCs w:val="24"/>
        </w:rPr>
        <w:t>endrës;</w:t>
      </w:r>
      <w:r w:rsidR="0084421F" w:rsidRPr="00661BA7">
        <w:rPr>
          <w:rFonts w:ascii="Garamond" w:hAnsi="Garamond"/>
          <w:sz w:val="24"/>
          <w:szCs w:val="24"/>
        </w:rPr>
        <w:t xml:space="preserve"> </w:t>
      </w:r>
    </w:p>
    <w:p w14:paraId="320425E1" w14:textId="28EAFF77" w:rsidR="0084421F" w:rsidRPr="00661BA7" w:rsidRDefault="00F7708C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c) </w:t>
      </w:r>
      <w:r w:rsidR="0084421F" w:rsidRPr="00661BA7">
        <w:rPr>
          <w:rFonts w:ascii="Garamond" w:hAnsi="Garamond"/>
          <w:sz w:val="24"/>
          <w:szCs w:val="24"/>
        </w:rPr>
        <w:t xml:space="preserve">në bashkëpunim me Këshillin e Lartë Gjyqësor dhe </w:t>
      </w:r>
      <w:r w:rsidR="00BF6686" w:rsidRPr="00661BA7">
        <w:rPr>
          <w:rFonts w:ascii="Garamond" w:hAnsi="Garamond"/>
          <w:sz w:val="24"/>
          <w:szCs w:val="24"/>
        </w:rPr>
        <w:t>strukturën e përhershme t</w:t>
      </w:r>
      <w:r w:rsidR="00DD18F1" w:rsidRPr="00661BA7">
        <w:rPr>
          <w:rFonts w:ascii="Garamond" w:hAnsi="Garamond"/>
          <w:sz w:val="24"/>
          <w:szCs w:val="24"/>
        </w:rPr>
        <w:t>ë q</w:t>
      </w:r>
      <w:r w:rsidR="00BF6686" w:rsidRPr="00661BA7">
        <w:rPr>
          <w:rFonts w:ascii="Garamond" w:hAnsi="Garamond"/>
          <w:sz w:val="24"/>
          <w:szCs w:val="24"/>
        </w:rPr>
        <w:t>endrës</w:t>
      </w:r>
      <w:r w:rsidR="00DD18F1" w:rsidRPr="00661BA7">
        <w:rPr>
          <w:rFonts w:ascii="Garamond" w:hAnsi="Garamond"/>
          <w:sz w:val="24"/>
          <w:szCs w:val="24"/>
        </w:rPr>
        <w:t>,</w:t>
      </w:r>
      <w:r w:rsidR="002303B6" w:rsidRPr="00661BA7">
        <w:rPr>
          <w:rFonts w:ascii="Garamond" w:hAnsi="Garamond"/>
          <w:sz w:val="24"/>
          <w:szCs w:val="24"/>
        </w:rPr>
        <w:t xml:space="preserve"> </w:t>
      </w:r>
      <w:r w:rsidR="0084421F" w:rsidRPr="00661BA7">
        <w:rPr>
          <w:rFonts w:ascii="Garamond" w:hAnsi="Garamond"/>
          <w:sz w:val="24"/>
          <w:szCs w:val="24"/>
        </w:rPr>
        <w:t>siguron mbështetjen administrative dhe o</w:t>
      </w:r>
      <w:r w:rsidR="00DD18F1" w:rsidRPr="00661BA7">
        <w:rPr>
          <w:rFonts w:ascii="Garamond" w:hAnsi="Garamond"/>
          <w:sz w:val="24"/>
          <w:szCs w:val="24"/>
        </w:rPr>
        <w:t xml:space="preserve">rganizative për funksionimin e </w:t>
      </w:r>
      <w:r w:rsidR="001863D7" w:rsidRPr="00661BA7">
        <w:rPr>
          <w:rFonts w:ascii="Garamond" w:hAnsi="Garamond"/>
          <w:sz w:val="24"/>
          <w:szCs w:val="24"/>
        </w:rPr>
        <w:t>B</w:t>
      </w:r>
      <w:r w:rsidR="0084421F" w:rsidRPr="00661BA7">
        <w:rPr>
          <w:rFonts w:ascii="Garamond" w:hAnsi="Garamond"/>
          <w:sz w:val="24"/>
          <w:szCs w:val="24"/>
        </w:rPr>
        <w:t>ordit;</w:t>
      </w:r>
    </w:p>
    <w:p w14:paraId="320425E2" w14:textId="57056780" w:rsidR="0084421F" w:rsidRPr="00661BA7" w:rsidRDefault="00D01C57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ç</w:t>
      </w:r>
      <w:r w:rsidR="00A351FF" w:rsidRPr="00661BA7">
        <w:rPr>
          <w:rFonts w:ascii="Garamond" w:hAnsi="Garamond"/>
          <w:sz w:val="24"/>
          <w:szCs w:val="24"/>
        </w:rPr>
        <w:t>)</w:t>
      </w:r>
      <w:r w:rsidR="00F7708C" w:rsidRPr="00661BA7">
        <w:rPr>
          <w:rFonts w:ascii="Garamond" w:hAnsi="Garamond"/>
          <w:sz w:val="24"/>
          <w:szCs w:val="24"/>
        </w:rPr>
        <w:t xml:space="preserve"> </w:t>
      </w:r>
      <w:r w:rsidR="00DD18F1" w:rsidRPr="00661BA7">
        <w:rPr>
          <w:rFonts w:ascii="Garamond" w:hAnsi="Garamond"/>
          <w:sz w:val="24"/>
          <w:szCs w:val="24"/>
        </w:rPr>
        <w:t xml:space="preserve">siguron që mbledhja e </w:t>
      </w:r>
      <w:r w:rsidR="001863D7" w:rsidRPr="00661BA7">
        <w:rPr>
          <w:rFonts w:ascii="Garamond" w:hAnsi="Garamond"/>
          <w:sz w:val="24"/>
          <w:szCs w:val="24"/>
        </w:rPr>
        <w:t>B</w:t>
      </w:r>
      <w:r w:rsidR="0084421F" w:rsidRPr="00661BA7">
        <w:rPr>
          <w:rFonts w:ascii="Garamond" w:hAnsi="Garamond"/>
          <w:sz w:val="24"/>
          <w:szCs w:val="24"/>
        </w:rPr>
        <w:t xml:space="preserve">ordit të regjistrohet në sistemin audio dhe një përmbledhje e </w:t>
      </w:r>
      <w:r w:rsidR="00DD18F1" w:rsidRPr="00661BA7">
        <w:rPr>
          <w:rFonts w:ascii="Garamond" w:hAnsi="Garamond"/>
          <w:sz w:val="24"/>
          <w:szCs w:val="24"/>
        </w:rPr>
        <w:t xml:space="preserve">procesverbalit të mbledhjes së </w:t>
      </w:r>
      <w:r w:rsidR="001863D7" w:rsidRPr="00661BA7">
        <w:rPr>
          <w:rFonts w:ascii="Garamond" w:hAnsi="Garamond"/>
          <w:sz w:val="24"/>
          <w:szCs w:val="24"/>
        </w:rPr>
        <w:t>B</w:t>
      </w:r>
      <w:r w:rsidR="0084421F" w:rsidRPr="00661BA7">
        <w:rPr>
          <w:rFonts w:ascii="Garamond" w:hAnsi="Garamond"/>
          <w:sz w:val="24"/>
          <w:szCs w:val="24"/>
        </w:rPr>
        <w:t>ordit bëhet publik</w:t>
      </w:r>
      <w:r w:rsidR="00F940A2" w:rsidRPr="00661BA7">
        <w:rPr>
          <w:rFonts w:ascii="Garamond" w:hAnsi="Garamond"/>
          <w:sz w:val="24"/>
          <w:szCs w:val="24"/>
        </w:rPr>
        <w:t>e</w:t>
      </w:r>
      <w:r w:rsidR="0084421F" w:rsidRPr="00661BA7">
        <w:rPr>
          <w:rFonts w:ascii="Garamond" w:hAnsi="Garamond"/>
          <w:sz w:val="24"/>
          <w:szCs w:val="24"/>
        </w:rPr>
        <w:t xml:space="preserve"> n</w:t>
      </w:r>
      <w:r w:rsidR="00DD18F1" w:rsidRPr="00661BA7">
        <w:rPr>
          <w:rFonts w:ascii="Garamond" w:hAnsi="Garamond"/>
          <w:sz w:val="24"/>
          <w:szCs w:val="24"/>
        </w:rPr>
        <w:t>ë faqen e internetit të q</w:t>
      </w:r>
      <w:r w:rsidR="00825FEE" w:rsidRPr="00661BA7">
        <w:rPr>
          <w:rFonts w:ascii="Garamond" w:hAnsi="Garamond"/>
          <w:sz w:val="24"/>
          <w:szCs w:val="24"/>
        </w:rPr>
        <w:t>endrës</w:t>
      </w:r>
      <w:r w:rsidR="0084421F" w:rsidRPr="00661BA7">
        <w:rPr>
          <w:rFonts w:ascii="Garamond" w:hAnsi="Garamond"/>
          <w:sz w:val="24"/>
          <w:szCs w:val="24"/>
        </w:rPr>
        <w:t>;</w:t>
      </w:r>
    </w:p>
    <w:p w14:paraId="320425E3" w14:textId="6815D1B4" w:rsidR="0084421F" w:rsidRPr="00661BA7" w:rsidRDefault="001863D7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343FB7" w:rsidRPr="00661BA7">
        <w:rPr>
          <w:rFonts w:ascii="Garamond" w:hAnsi="Garamond"/>
          <w:sz w:val="24"/>
          <w:szCs w:val="24"/>
        </w:rPr>
        <w:t>d</w:t>
      </w:r>
      <w:r w:rsidR="0084421F" w:rsidRPr="00661BA7">
        <w:rPr>
          <w:rFonts w:ascii="Garamond" w:hAnsi="Garamond"/>
          <w:sz w:val="24"/>
          <w:szCs w:val="24"/>
        </w:rPr>
        <w:t xml:space="preserve">rejton procesin e shpërndarjes së </w:t>
      </w:r>
      <w:r w:rsidR="00F81EBA" w:rsidRPr="00661BA7">
        <w:rPr>
          <w:rFonts w:ascii="Garamond" w:hAnsi="Garamond"/>
          <w:sz w:val="24"/>
          <w:szCs w:val="24"/>
        </w:rPr>
        <w:t xml:space="preserve">detyrave ndërmjet anëtarëve të </w:t>
      </w:r>
      <w:r w:rsidRPr="00661BA7">
        <w:rPr>
          <w:rFonts w:ascii="Garamond" w:hAnsi="Garamond"/>
          <w:sz w:val="24"/>
          <w:szCs w:val="24"/>
        </w:rPr>
        <w:t>B</w:t>
      </w:r>
      <w:r w:rsidR="0084421F" w:rsidRPr="00661BA7">
        <w:rPr>
          <w:rFonts w:ascii="Garamond" w:hAnsi="Garamond"/>
          <w:sz w:val="24"/>
          <w:szCs w:val="24"/>
        </w:rPr>
        <w:t>ordit</w:t>
      </w:r>
      <w:r w:rsidR="00343FB7" w:rsidRPr="00661BA7">
        <w:rPr>
          <w:rFonts w:ascii="Garamond" w:hAnsi="Garamond"/>
          <w:sz w:val="24"/>
          <w:szCs w:val="24"/>
        </w:rPr>
        <w:t>;</w:t>
      </w:r>
      <w:r w:rsidR="0084421F" w:rsidRPr="00661BA7">
        <w:rPr>
          <w:rFonts w:ascii="Garamond" w:hAnsi="Garamond"/>
          <w:sz w:val="24"/>
          <w:szCs w:val="24"/>
        </w:rPr>
        <w:t xml:space="preserve"> </w:t>
      </w:r>
    </w:p>
    <w:p w14:paraId="320425E4" w14:textId="07538D83" w:rsidR="0084421F" w:rsidRPr="00661BA7" w:rsidRDefault="00D01C57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dh</w:t>
      </w:r>
      <w:r w:rsidR="00A351FF" w:rsidRPr="00661BA7">
        <w:rPr>
          <w:rFonts w:ascii="Garamond" w:hAnsi="Garamond"/>
          <w:sz w:val="24"/>
          <w:szCs w:val="24"/>
        </w:rPr>
        <w:t>)</w:t>
      </w:r>
      <w:r w:rsidR="00F7708C" w:rsidRPr="00661BA7">
        <w:rPr>
          <w:rFonts w:ascii="Garamond" w:hAnsi="Garamond"/>
          <w:sz w:val="24"/>
          <w:szCs w:val="24"/>
        </w:rPr>
        <w:t xml:space="preserve"> </w:t>
      </w:r>
      <w:r w:rsidR="00343FB7" w:rsidRPr="00661BA7">
        <w:rPr>
          <w:rFonts w:ascii="Garamond" w:hAnsi="Garamond"/>
          <w:sz w:val="24"/>
          <w:szCs w:val="24"/>
        </w:rPr>
        <w:t>d</w:t>
      </w:r>
      <w:r w:rsidR="007636D9" w:rsidRPr="00661BA7">
        <w:rPr>
          <w:rFonts w:ascii="Garamond" w:hAnsi="Garamond"/>
          <w:sz w:val="24"/>
          <w:szCs w:val="24"/>
        </w:rPr>
        <w:t xml:space="preserve">rejton procesin e hartimit </w:t>
      </w:r>
      <w:r w:rsidR="0084421F" w:rsidRPr="00661BA7">
        <w:rPr>
          <w:rFonts w:ascii="Garamond" w:hAnsi="Garamond"/>
          <w:sz w:val="24"/>
          <w:szCs w:val="24"/>
        </w:rPr>
        <w:t>e</w:t>
      </w:r>
      <w:r w:rsidR="007636D9" w:rsidRPr="00661BA7">
        <w:rPr>
          <w:rFonts w:ascii="Garamond" w:hAnsi="Garamond"/>
          <w:sz w:val="24"/>
          <w:szCs w:val="24"/>
        </w:rPr>
        <w:t xml:space="preserve"> të zbatimit të planit vjetor të </w:t>
      </w:r>
      <w:r w:rsidR="001863D7" w:rsidRPr="00661BA7">
        <w:rPr>
          <w:rFonts w:ascii="Garamond" w:hAnsi="Garamond"/>
          <w:sz w:val="24"/>
          <w:szCs w:val="24"/>
        </w:rPr>
        <w:t>B</w:t>
      </w:r>
      <w:r w:rsidR="0084421F" w:rsidRPr="00661BA7">
        <w:rPr>
          <w:rFonts w:ascii="Garamond" w:hAnsi="Garamond"/>
          <w:sz w:val="24"/>
          <w:szCs w:val="24"/>
        </w:rPr>
        <w:t>ordit</w:t>
      </w:r>
      <w:r w:rsidR="00343FB7" w:rsidRPr="00661BA7">
        <w:rPr>
          <w:rFonts w:ascii="Garamond" w:hAnsi="Garamond"/>
          <w:sz w:val="24"/>
          <w:szCs w:val="24"/>
        </w:rPr>
        <w:t xml:space="preserve"> dhe siguron publikimin e tij;</w:t>
      </w:r>
    </w:p>
    <w:p w14:paraId="320425E5" w14:textId="5FAFE462" w:rsidR="0084421F" w:rsidRPr="00661BA7" w:rsidRDefault="00F7708C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e) </w:t>
      </w:r>
      <w:r w:rsidR="00343FB7" w:rsidRPr="00661BA7">
        <w:rPr>
          <w:rFonts w:ascii="Garamond" w:hAnsi="Garamond"/>
          <w:sz w:val="24"/>
          <w:szCs w:val="24"/>
        </w:rPr>
        <w:t>s</w:t>
      </w:r>
      <w:r w:rsidR="0084421F" w:rsidRPr="00661BA7">
        <w:rPr>
          <w:rFonts w:ascii="Garamond" w:hAnsi="Garamond"/>
          <w:sz w:val="24"/>
          <w:szCs w:val="24"/>
        </w:rPr>
        <w:t>iguron dorë</w:t>
      </w:r>
      <w:r w:rsidR="00343FB7" w:rsidRPr="00661BA7">
        <w:rPr>
          <w:rFonts w:ascii="Garamond" w:hAnsi="Garamond"/>
          <w:sz w:val="24"/>
          <w:szCs w:val="24"/>
        </w:rPr>
        <w:t xml:space="preserve">zimin e </w:t>
      </w:r>
      <w:r w:rsidR="00DC6B5B" w:rsidRPr="00661BA7">
        <w:rPr>
          <w:rFonts w:ascii="Garamond" w:hAnsi="Garamond"/>
          <w:sz w:val="24"/>
          <w:szCs w:val="24"/>
        </w:rPr>
        <w:t>projekt</w:t>
      </w:r>
      <w:r w:rsidR="00E84E47" w:rsidRPr="00661BA7">
        <w:rPr>
          <w:rFonts w:ascii="Garamond" w:hAnsi="Garamond"/>
          <w:sz w:val="24"/>
          <w:szCs w:val="24"/>
        </w:rPr>
        <w:t>buxhetit të q</w:t>
      </w:r>
      <w:r w:rsidR="00343FB7" w:rsidRPr="00661BA7">
        <w:rPr>
          <w:rFonts w:ascii="Garamond" w:hAnsi="Garamond"/>
          <w:sz w:val="24"/>
          <w:szCs w:val="24"/>
        </w:rPr>
        <w:t xml:space="preserve">endrës pranë Këshillit të </w:t>
      </w:r>
      <w:r w:rsidR="0084421F" w:rsidRPr="00661BA7">
        <w:rPr>
          <w:rFonts w:ascii="Garamond" w:hAnsi="Garamond"/>
          <w:sz w:val="24"/>
          <w:szCs w:val="24"/>
        </w:rPr>
        <w:t>L</w:t>
      </w:r>
      <w:r w:rsidR="00343FB7" w:rsidRPr="00661BA7">
        <w:rPr>
          <w:rFonts w:ascii="Garamond" w:hAnsi="Garamond"/>
          <w:sz w:val="24"/>
          <w:szCs w:val="24"/>
        </w:rPr>
        <w:t>artë Gjyqësor</w:t>
      </w:r>
      <w:r w:rsidR="00E84E47" w:rsidRPr="00661BA7">
        <w:rPr>
          <w:rFonts w:ascii="Garamond" w:hAnsi="Garamond"/>
          <w:sz w:val="24"/>
          <w:szCs w:val="24"/>
        </w:rPr>
        <w:t xml:space="preserve"> brenda afatit </w:t>
      </w:r>
      <w:r w:rsidR="00F940A2" w:rsidRPr="00661BA7">
        <w:rPr>
          <w:rFonts w:ascii="Garamond" w:hAnsi="Garamond"/>
          <w:sz w:val="24"/>
          <w:szCs w:val="24"/>
        </w:rPr>
        <w:t>dh</w:t>
      </w:r>
      <w:r w:rsidR="0084421F" w:rsidRPr="00661BA7">
        <w:rPr>
          <w:rFonts w:ascii="Garamond" w:hAnsi="Garamond"/>
          <w:sz w:val="24"/>
          <w:szCs w:val="24"/>
        </w:rPr>
        <w:t>e merr pjesë në diskutimet e Kuvendit pë</w:t>
      </w:r>
      <w:r w:rsidR="00343FB7" w:rsidRPr="00661BA7">
        <w:rPr>
          <w:rFonts w:ascii="Garamond" w:hAnsi="Garamond"/>
          <w:sz w:val="24"/>
          <w:szCs w:val="24"/>
        </w:rPr>
        <w:t>r buxhetin e sistemit gjyqësor;</w:t>
      </w:r>
    </w:p>
    <w:p w14:paraId="320425E6" w14:textId="235E242A" w:rsidR="0084421F" w:rsidRPr="00661BA7" w:rsidRDefault="00D01C57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ë</w:t>
      </w:r>
      <w:r w:rsidR="00A351FF" w:rsidRPr="00661BA7">
        <w:rPr>
          <w:rFonts w:ascii="Garamond" w:hAnsi="Garamond"/>
          <w:sz w:val="24"/>
          <w:szCs w:val="24"/>
        </w:rPr>
        <w:t>)</w:t>
      </w:r>
      <w:r w:rsidR="00F7708C" w:rsidRPr="00661BA7">
        <w:rPr>
          <w:rFonts w:ascii="Garamond" w:hAnsi="Garamond"/>
          <w:sz w:val="24"/>
          <w:szCs w:val="24"/>
        </w:rPr>
        <w:t xml:space="preserve"> </w:t>
      </w:r>
      <w:r w:rsidR="0084421F" w:rsidRPr="00661BA7">
        <w:rPr>
          <w:rFonts w:ascii="Garamond" w:hAnsi="Garamond"/>
          <w:sz w:val="24"/>
          <w:szCs w:val="24"/>
        </w:rPr>
        <w:t>siguron dokum</w:t>
      </w:r>
      <w:r w:rsidR="00E84E47" w:rsidRPr="00661BA7">
        <w:rPr>
          <w:rFonts w:ascii="Garamond" w:hAnsi="Garamond"/>
          <w:sz w:val="24"/>
          <w:szCs w:val="24"/>
        </w:rPr>
        <w:t xml:space="preserve">entimin e mbledhjes se Bordit </w:t>
      </w:r>
      <w:r w:rsidR="0084421F" w:rsidRPr="00661BA7">
        <w:rPr>
          <w:rFonts w:ascii="Garamond" w:hAnsi="Garamond"/>
          <w:sz w:val="24"/>
          <w:szCs w:val="24"/>
        </w:rPr>
        <w:t>e mbajtjen e dokumentacionit, në përputhje me legjislacionin për arkivat</w:t>
      </w:r>
      <w:r w:rsidR="00343FB7" w:rsidRPr="00661BA7">
        <w:rPr>
          <w:rFonts w:ascii="Garamond" w:hAnsi="Garamond"/>
          <w:sz w:val="24"/>
          <w:szCs w:val="24"/>
        </w:rPr>
        <w:t>;</w:t>
      </w:r>
      <w:r w:rsidR="0084421F" w:rsidRPr="00661BA7">
        <w:rPr>
          <w:rFonts w:ascii="Garamond" w:hAnsi="Garamond"/>
          <w:sz w:val="24"/>
          <w:szCs w:val="24"/>
        </w:rPr>
        <w:t xml:space="preserve"> </w:t>
      </w:r>
    </w:p>
    <w:p w14:paraId="320425E7" w14:textId="0F0ADE8A" w:rsidR="00065DE4" w:rsidRPr="00661BA7" w:rsidRDefault="00F7708C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f) </w:t>
      </w:r>
      <w:r w:rsidR="0084421F" w:rsidRPr="00661BA7">
        <w:rPr>
          <w:rFonts w:ascii="Garamond" w:hAnsi="Garamond"/>
          <w:sz w:val="24"/>
          <w:szCs w:val="24"/>
        </w:rPr>
        <w:t xml:space="preserve">ushtron çdo detyrë tjetër të caktuar </w:t>
      </w:r>
      <w:r w:rsidR="00E84E47" w:rsidRPr="00661BA7">
        <w:rPr>
          <w:rFonts w:ascii="Garamond" w:hAnsi="Garamond"/>
          <w:sz w:val="24"/>
          <w:szCs w:val="24"/>
        </w:rPr>
        <w:t xml:space="preserve">me vendim të </w:t>
      </w:r>
      <w:r w:rsidR="001863D7">
        <w:rPr>
          <w:rFonts w:ascii="Garamond" w:hAnsi="Garamond"/>
          <w:sz w:val="24"/>
          <w:szCs w:val="24"/>
        </w:rPr>
        <w:t>B</w:t>
      </w:r>
      <w:r w:rsidR="00E21625" w:rsidRPr="00661BA7">
        <w:rPr>
          <w:rFonts w:ascii="Garamond" w:hAnsi="Garamond"/>
          <w:sz w:val="24"/>
          <w:szCs w:val="24"/>
        </w:rPr>
        <w:t xml:space="preserve">ordit ose </w:t>
      </w:r>
      <w:r w:rsidR="0084421F" w:rsidRPr="00661BA7">
        <w:rPr>
          <w:rFonts w:ascii="Garamond" w:hAnsi="Garamond"/>
          <w:sz w:val="24"/>
          <w:szCs w:val="24"/>
        </w:rPr>
        <w:t>nga legjislacioni n</w:t>
      </w:r>
      <w:r w:rsidR="00343FB7" w:rsidRPr="00661BA7">
        <w:rPr>
          <w:rFonts w:ascii="Garamond" w:hAnsi="Garamond"/>
          <w:sz w:val="24"/>
          <w:szCs w:val="24"/>
        </w:rPr>
        <w:t>ë fuqi</w:t>
      </w:r>
      <w:r w:rsidR="0084421F" w:rsidRPr="00661BA7">
        <w:rPr>
          <w:rFonts w:ascii="Garamond" w:hAnsi="Garamond"/>
          <w:sz w:val="24"/>
          <w:szCs w:val="24"/>
        </w:rPr>
        <w:t xml:space="preserve">. </w:t>
      </w:r>
    </w:p>
    <w:p w14:paraId="320425E9" w14:textId="63781F40" w:rsidR="00495A5F" w:rsidRPr="00661BA7" w:rsidRDefault="007D78CA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15. </w:t>
      </w:r>
      <w:r w:rsidR="001863D7">
        <w:rPr>
          <w:rFonts w:ascii="Garamond" w:hAnsi="Garamond"/>
          <w:sz w:val="24"/>
          <w:szCs w:val="24"/>
        </w:rPr>
        <w:t>Kryetar</w:t>
      </w:r>
      <w:r w:rsidR="00523EC0" w:rsidRPr="00661BA7">
        <w:rPr>
          <w:rFonts w:ascii="Garamond" w:hAnsi="Garamond"/>
          <w:sz w:val="24"/>
          <w:szCs w:val="24"/>
        </w:rPr>
        <w:t xml:space="preserve"> i </w:t>
      </w:r>
      <w:r w:rsidR="001863D7">
        <w:rPr>
          <w:rFonts w:ascii="Garamond" w:hAnsi="Garamond"/>
          <w:sz w:val="24"/>
          <w:szCs w:val="24"/>
        </w:rPr>
        <w:t>B</w:t>
      </w:r>
      <w:r w:rsidR="00C832F2" w:rsidRPr="00661BA7">
        <w:rPr>
          <w:rFonts w:ascii="Garamond" w:hAnsi="Garamond"/>
          <w:sz w:val="24"/>
          <w:szCs w:val="24"/>
        </w:rPr>
        <w:t xml:space="preserve">ordit </w:t>
      </w:r>
      <w:r w:rsidR="00C722ED" w:rsidRPr="00661BA7">
        <w:rPr>
          <w:rFonts w:ascii="Garamond" w:hAnsi="Garamond"/>
          <w:sz w:val="24"/>
          <w:szCs w:val="24"/>
        </w:rPr>
        <w:t xml:space="preserve">drejtues </w:t>
      </w:r>
      <w:r w:rsidR="00C832F2" w:rsidRPr="00661BA7">
        <w:rPr>
          <w:rFonts w:ascii="Garamond" w:hAnsi="Garamond"/>
          <w:sz w:val="24"/>
          <w:szCs w:val="24"/>
        </w:rPr>
        <w:t>është a</w:t>
      </w:r>
      <w:r w:rsidR="000F1C0C" w:rsidRPr="00661BA7">
        <w:rPr>
          <w:rFonts w:ascii="Garamond" w:hAnsi="Garamond"/>
          <w:sz w:val="24"/>
          <w:szCs w:val="24"/>
        </w:rPr>
        <w:t xml:space="preserve">nëtari i Këshillit të Lartë Gjyqësor, ndërsa </w:t>
      </w:r>
      <w:r w:rsidR="00495A5F" w:rsidRPr="00661BA7">
        <w:rPr>
          <w:rFonts w:ascii="Garamond" w:hAnsi="Garamond"/>
          <w:sz w:val="24"/>
          <w:szCs w:val="24"/>
        </w:rPr>
        <w:t>zëvendëskryetar</w:t>
      </w:r>
      <w:r w:rsidR="000F1C0C" w:rsidRPr="00661BA7">
        <w:rPr>
          <w:rFonts w:ascii="Garamond" w:hAnsi="Garamond"/>
          <w:sz w:val="24"/>
          <w:szCs w:val="24"/>
        </w:rPr>
        <w:t xml:space="preserve"> i tij është anëtari i Këshillit të Lartë të Prokurorisë</w:t>
      </w:r>
      <w:r w:rsidR="00495A5F" w:rsidRPr="00661BA7">
        <w:rPr>
          <w:rFonts w:ascii="Garamond" w:hAnsi="Garamond"/>
          <w:sz w:val="24"/>
          <w:szCs w:val="24"/>
        </w:rPr>
        <w:t>.</w:t>
      </w:r>
    </w:p>
    <w:p w14:paraId="320425EB" w14:textId="348E39F4" w:rsidR="00495A5F" w:rsidRPr="00661BA7" w:rsidRDefault="007D78CA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16. </w:t>
      </w:r>
      <w:r w:rsidR="000F1C0C" w:rsidRPr="00661BA7">
        <w:rPr>
          <w:rFonts w:ascii="Garamond" w:hAnsi="Garamond"/>
          <w:sz w:val="24"/>
          <w:szCs w:val="24"/>
        </w:rPr>
        <w:t xml:space="preserve">Zëvendëskryetari </w:t>
      </w:r>
      <w:r w:rsidR="00C13E39" w:rsidRPr="00661BA7">
        <w:rPr>
          <w:rFonts w:ascii="Garamond" w:hAnsi="Garamond"/>
          <w:sz w:val="24"/>
          <w:szCs w:val="24"/>
        </w:rPr>
        <w:t xml:space="preserve">ushtron të gjitha kompetencat </w:t>
      </w:r>
      <w:r w:rsidR="00523EC0" w:rsidRPr="00661BA7">
        <w:rPr>
          <w:rFonts w:ascii="Garamond" w:hAnsi="Garamond"/>
          <w:sz w:val="24"/>
          <w:szCs w:val="24"/>
        </w:rPr>
        <w:t>e k</w:t>
      </w:r>
      <w:r w:rsidR="00C13E39" w:rsidRPr="00661BA7">
        <w:rPr>
          <w:rFonts w:ascii="Garamond" w:hAnsi="Garamond"/>
          <w:sz w:val="24"/>
          <w:szCs w:val="24"/>
        </w:rPr>
        <w:t>ryetarit në mungesë dhe në pamundësi të</w:t>
      </w:r>
      <w:r w:rsidR="00BA488D" w:rsidRPr="00661BA7">
        <w:rPr>
          <w:rFonts w:ascii="Garamond" w:hAnsi="Garamond"/>
          <w:sz w:val="24"/>
          <w:szCs w:val="24"/>
        </w:rPr>
        <w:t xml:space="preserve"> </w:t>
      </w:r>
      <w:r w:rsidR="00C13E39" w:rsidRPr="00661BA7">
        <w:rPr>
          <w:rFonts w:ascii="Garamond" w:hAnsi="Garamond"/>
          <w:sz w:val="24"/>
          <w:szCs w:val="24"/>
        </w:rPr>
        <w:t xml:space="preserve">këtij të fundit, si dhe në rastet </w:t>
      </w:r>
      <w:r w:rsidR="00523EC0" w:rsidRPr="00661BA7">
        <w:rPr>
          <w:rFonts w:ascii="Garamond" w:hAnsi="Garamond"/>
          <w:sz w:val="24"/>
          <w:szCs w:val="24"/>
        </w:rPr>
        <w:t>e pamundësisë së përkohshme të k</w:t>
      </w:r>
      <w:r w:rsidR="00C13E39" w:rsidRPr="00661BA7">
        <w:rPr>
          <w:rFonts w:ascii="Garamond" w:hAnsi="Garamond"/>
          <w:sz w:val="24"/>
          <w:szCs w:val="24"/>
        </w:rPr>
        <w:t>ryetarit.</w:t>
      </w:r>
    </w:p>
    <w:p w14:paraId="320425ED" w14:textId="4F521237" w:rsidR="00070120" w:rsidRPr="00661BA7" w:rsidRDefault="007D78CA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17. </w:t>
      </w:r>
      <w:r w:rsidR="00070120" w:rsidRPr="00661BA7">
        <w:rPr>
          <w:rFonts w:ascii="Garamond" w:hAnsi="Garamond"/>
          <w:sz w:val="24"/>
          <w:szCs w:val="24"/>
        </w:rPr>
        <w:t xml:space="preserve">Marrëdhëniet e punës </w:t>
      </w:r>
      <w:r w:rsidR="00BF6686" w:rsidRPr="00661BA7">
        <w:rPr>
          <w:rFonts w:ascii="Garamond" w:hAnsi="Garamond"/>
          <w:sz w:val="24"/>
          <w:szCs w:val="24"/>
        </w:rPr>
        <w:t>së</w:t>
      </w:r>
      <w:r w:rsidR="00F75C46" w:rsidRPr="00661BA7">
        <w:rPr>
          <w:rFonts w:ascii="Garamond" w:hAnsi="Garamond"/>
          <w:sz w:val="24"/>
          <w:szCs w:val="24"/>
        </w:rPr>
        <w:t xml:space="preserve"> d</w:t>
      </w:r>
      <w:r w:rsidR="00AB4216" w:rsidRPr="00661BA7">
        <w:rPr>
          <w:rFonts w:ascii="Garamond" w:hAnsi="Garamond"/>
          <w:sz w:val="24"/>
          <w:szCs w:val="24"/>
        </w:rPr>
        <w:t>rejtori</w:t>
      </w:r>
      <w:r w:rsidR="00BF6686" w:rsidRPr="00661BA7">
        <w:rPr>
          <w:rFonts w:ascii="Garamond" w:hAnsi="Garamond"/>
          <w:sz w:val="24"/>
          <w:szCs w:val="24"/>
        </w:rPr>
        <w:t>t ekzekutiv</w:t>
      </w:r>
      <w:r w:rsidR="00AB4216" w:rsidRPr="00661BA7">
        <w:rPr>
          <w:rFonts w:ascii="Garamond" w:hAnsi="Garamond"/>
          <w:sz w:val="24"/>
          <w:szCs w:val="24"/>
        </w:rPr>
        <w:t xml:space="preserve"> dhe</w:t>
      </w:r>
      <w:r w:rsidR="00070120" w:rsidRPr="00661BA7">
        <w:rPr>
          <w:rFonts w:ascii="Garamond" w:hAnsi="Garamond"/>
          <w:sz w:val="24"/>
          <w:szCs w:val="24"/>
        </w:rPr>
        <w:t xml:space="preserve"> </w:t>
      </w:r>
      <w:r w:rsidR="00F940A2" w:rsidRPr="00661BA7">
        <w:rPr>
          <w:rFonts w:ascii="Garamond" w:hAnsi="Garamond"/>
          <w:sz w:val="24"/>
          <w:szCs w:val="24"/>
        </w:rPr>
        <w:t xml:space="preserve">të </w:t>
      </w:r>
      <w:r w:rsidR="00F75C46" w:rsidRPr="00661BA7">
        <w:rPr>
          <w:rFonts w:ascii="Garamond" w:hAnsi="Garamond"/>
          <w:sz w:val="24"/>
          <w:szCs w:val="24"/>
        </w:rPr>
        <w:t>nëpunësve të q</w:t>
      </w:r>
      <w:r w:rsidR="00BF6686" w:rsidRPr="00661BA7">
        <w:rPr>
          <w:rFonts w:ascii="Garamond" w:hAnsi="Garamond"/>
          <w:sz w:val="24"/>
          <w:szCs w:val="24"/>
        </w:rPr>
        <w:t>endrës</w:t>
      </w:r>
      <w:r w:rsidR="00070120" w:rsidRPr="00661BA7">
        <w:rPr>
          <w:rFonts w:ascii="Garamond" w:hAnsi="Garamond"/>
          <w:sz w:val="24"/>
          <w:szCs w:val="24"/>
        </w:rPr>
        <w:t xml:space="preserve"> rregullohen</w:t>
      </w:r>
      <w:r w:rsidR="00F97210" w:rsidRPr="00661BA7">
        <w:rPr>
          <w:rFonts w:ascii="Garamond" w:hAnsi="Garamond"/>
          <w:sz w:val="24"/>
          <w:szCs w:val="24"/>
        </w:rPr>
        <w:t xml:space="preserve"> </w:t>
      </w:r>
      <w:r w:rsidR="00070120" w:rsidRPr="00661BA7">
        <w:rPr>
          <w:rFonts w:ascii="Garamond" w:hAnsi="Garamond"/>
          <w:sz w:val="24"/>
          <w:szCs w:val="24"/>
        </w:rPr>
        <w:t xml:space="preserve">në bazë të dispozitave të legjislacionit në fuqi për nëpunësin civil. </w:t>
      </w:r>
    </w:p>
    <w:p w14:paraId="320425EF" w14:textId="63A2DCCC" w:rsidR="00070120" w:rsidRPr="00661BA7" w:rsidRDefault="007D78CA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18. </w:t>
      </w:r>
      <w:r w:rsidR="00070120" w:rsidRPr="00661BA7">
        <w:rPr>
          <w:rFonts w:ascii="Garamond" w:hAnsi="Garamond"/>
          <w:sz w:val="24"/>
          <w:szCs w:val="24"/>
        </w:rPr>
        <w:t xml:space="preserve">Drejtori </w:t>
      </w:r>
      <w:r w:rsidR="00F75C46" w:rsidRPr="00661BA7">
        <w:rPr>
          <w:rFonts w:ascii="Garamond" w:hAnsi="Garamond"/>
          <w:sz w:val="24"/>
          <w:szCs w:val="24"/>
        </w:rPr>
        <w:t>ekzekutiv i q</w:t>
      </w:r>
      <w:r w:rsidR="00A24F82" w:rsidRPr="00661BA7">
        <w:rPr>
          <w:rFonts w:ascii="Garamond" w:hAnsi="Garamond"/>
          <w:sz w:val="24"/>
          <w:szCs w:val="24"/>
        </w:rPr>
        <w:t xml:space="preserve">endrës emërohet sipas dispozitave të përcaktuara në legjislacionin për nëpunësin civil dhe </w:t>
      </w:r>
      <w:r w:rsidR="00F75C46" w:rsidRPr="00661BA7">
        <w:rPr>
          <w:rFonts w:ascii="Garamond" w:hAnsi="Garamond"/>
          <w:sz w:val="24"/>
          <w:szCs w:val="24"/>
        </w:rPr>
        <w:t xml:space="preserve">të </w:t>
      </w:r>
      <w:r w:rsidR="00A24F82" w:rsidRPr="00661BA7">
        <w:rPr>
          <w:rFonts w:ascii="Garamond" w:hAnsi="Garamond"/>
          <w:sz w:val="24"/>
          <w:szCs w:val="24"/>
        </w:rPr>
        <w:t xml:space="preserve">këtij vendimi. Përveç kërkesave të përgjithshme të përcaktuara në legjislacionin për nëpunësin civil dhe kërkesave të posaçme të përcaktuara në përshkrimin e punës, </w:t>
      </w:r>
      <w:r w:rsidR="00F75C46" w:rsidRPr="00661BA7">
        <w:rPr>
          <w:rFonts w:ascii="Garamond" w:hAnsi="Garamond"/>
          <w:sz w:val="24"/>
          <w:szCs w:val="24"/>
        </w:rPr>
        <w:t>drejtori ekzekutiv i qendrës duhet të ketë të paktën 5 (pesë) vjet përvojë profesio</w:t>
      </w:r>
      <w:r w:rsidR="00D07E42" w:rsidRPr="00661BA7">
        <w:rPr>
          <w:rFonts w:ascii="Garamond" w:hAnsi="Garamond"/>
          <w:sz w:val="24"/>
          <w:szCs w:val="24"/>
        </w:rPr>
        <w:t xml:space="preserve">nale </w:t>
      </w:r>
      <w:r w:rsidR="00070120" w:rsidRPr="00661BA7">
        <w:rPr>
          <w:rFonts w:ascii="Garamond" w:hAnsi="Garamond"/>
          <w:sz w:val="24"/>
          <w:szCs w:val="24"/>
        </w:rPr>
        <w:t>në sektorin e teknologjisë së informacionit</w:t>
      </w:r>
      <w:r w:rsidR="00D07E42" w:rsidRPr="00661BA7">
        <w:rPr>
          <w:rFonts w:ascii="Garamond" w:hAnsi="Garamond"/>
          <w:sz w:val="24"/>
          <w:szCs w:val="24"/>
        </w:rPr>
        <w:t xml:space="preserve">. </w:t>
      </w:r>
    </w:p>
    <w:p w14:paraId="320425F1" w14:textId="79FD7D1C" w:rsidR="00070120" w:rsidRPr="00661BA7" w:rsidRDefault="007D78CA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19. </w:t>
      </w:r>
      <w:r w:rsidR="00070120" w:rsidRPr="00661BA7">
        <w:rPr>
          <w:rFonts w:ascii="Garamond" w:hAnsi="Garamond"/>
          <w:sz w:val="24"/>
          <w:szCs w:val="24"/>
        </w:rPr>
        <w:t xml:space="preserve">Drejtori </w:t>
      </w:r>
      <w:r w:rsidR="00BF72A2" w:rsidRPr="00661BA7">
        <w:rPr>
          <w:rFonts w:ascii="Garamond" w:hAnsi="Garamond"/>
          <w:sz w:val="24"/>
          <w:szCs w:val="24"/>
        </w:rPr>
        <w:t xml:space="preserve">ekzekutiv </w:t>
      </w:r>
      <w:r w:rsidR="00070120" w:rsidRPr="00661BA7">
        <w:rPr>
          <w:rFonts w:ascii="Garamond" w:hAnsi="Garamond"/>
          <w:sz w:val="24"/>
          <w:szCs w:val="24"/>
        </w:rPr>
        <w:t>ushtron kompetenca</w:t>
      </w:r>
      <w:r w:rsidR="00BF72A2" w:rsidRPr="00661BA7">
        <w:rPr>
          <w:rFonts w:ascii="Garamond" w:hAnsi="Garamond"/>
          <w:sz w:val="24"/>
          <w:szCs w:val="24"/>
        </w:rPr>
        <w:t xml:space="preserve">t dhe kryen </w:t>
      </w:r>
      <w:r w:rsidR="002E7BE5" w:rsidRPr="00661BA7">
        <w:rPr>
          <w:rFonts w:ascii="Garamond" w:hAnsi="Garamond"/>
          <w:sz w:val="24"/>
          <w:szCs w:val="24"/>
        </w:rPr>
        <w:t>këto detyra</w:t>
      </w:r>
      <w:r w:rsidR="00070120" w:rsidRPr="00661BA7">
        <w:rPr>
          <w:rFonts w:ascii="Garamond" w:hAnsi="Garamond"/>
          <w:sz w:val="24"/>
          <w:szCs w:val="24"/>
        </w:rPr>
        <w:t>:</w:t>
      </w:r>
    </w:p>
    <w:p w14:paraId="320425F3" w14:textId="0CB596CF" w:rsidR="00070120" w:rsidRPr="00661BA7" w:rsidRDefault="007D78CA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a) </w:t>
      </w:r>
      <w:r w:rsidR="004931A9" w:rsidRPr="00661BA7">
        <w:rPr>
          <w:rFonts w:ascii="Garamond" w:hAnsi="Garamond"/>
          <w:sz w:val="24"/>
          <w:szCs w:val="24"/>
        </w:rPr>
        <w:t xml:space="preserve">përfaqëson </w:t>
      </w:r>
      <w:r w:rsidR="00C63ECB" w:rsidRPr="00661BA7">
        <w:rPr>
          <w:rFonts w:ascii="Garamond" w:hAnsi="Garamond"/>
          <w:sz w:val="24"/>
          <w:szCs w:val="24"/>
        </w:rPr>
        <w:t>q</w:t>
      </w:r>
      <w:r w:rsidR="00070120" w:rsidRPr="00661BA7">
        <w:rPr>
          <w:rFonts w:ascii="Garamond" w:hAnsi="Garamond"/>
          <w:sz w:val="24"/>
          <w:szCs w:val="24"/>
        </w:rPr>
        <w:t xml:space="preserve">endrën në marrëdhëniet me palët e treta; </w:t>
      </w:r>
    </w:p>
    <w:p w14:paraId="320425F4" w14:textId="2D672B96" w:rsidR="00070120" w:rsidRPr="00661BA7" w:rsidRDefault="007D78CA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b) </w:t>
      </w:r>
      <w:r w:rsidR="004931A9" w:rsidRPr="00661BA7">
        <w:rPr>
          <w:rFonts w:ascii="Garamond" w:hAnsi="Garamond"/>
          <w:sz w:val="24"/>
          <w:szCs w:val="24"/>
        </w:rPr>
        <w:t>m</w:t>
      </w:r>
      <w:r w:rsidR="00C63ECB" w:rsidRPr="00661BA7">
        <w:rPr>
          <w:rFonts w:ascii="Garamond" w:hAnsi="Garamond"/>
          <w:sz w:val="24"/>
          <w:szCs w:val="24"/>
        </w:rPr>
        <w:t>enaxhon veprimtarinë e q</w:t>
      </w:r>
      <w:r w:rsidR="00070120" w:rsidRPr="00661BA7">
        <w:rPr>
          <w:rFonts w:ascii="Garamond" w:hAnsi="Garamond"/>
          <w:sz w:val="24"/>
          <w:szCs w:val="24"/>
        </w:rPr>
        <w:t xml:space="preserve">endrës dhe të </w:t>
      </w:r>
      <w:r w:rsidR="00BF72A2" w:rsidRPr="00661BA7">
        <w:rPr>
          <w:rFonts w:ascii="Garamond" w:hAnsi="Garamond"/>
          <w:sz w:val="24"/>
          <w:szCs w:val="24"/>
        </w:rPr>
        <w:t>nëpunësve</w:t>
      </w:r>
      <w:r w:rsidR="00070120" w:rsidRPr="00661BA7">
        <w:rPr>
          <w:rFonts w:ascii="Garamond" w:hAnsi="Garamond"/>
          <w:sz w:val="24"/>
          <w:szCs w:val="24"/>
        </w:rPr>
        <w:t xml:space="preserve"> të saj;</w:t>
      </w:r>
    </w:p>
    <w:p w14:paraId="320425F5" w14:textId="1601103D" w:rsidR="00070120" w:rsidRPr="00661BA7" w:rsidRDefault="007D78CA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c) </w:t>
      </w:r>
      <w:r w:rsidR="004931A9" w:rsidRPr="00661BA7">
        <w:rPr>
          <w:rFonts w:ascii="Garamond" w:hAnsi="Garamond"/>
          <w:sz w:val="24"/>
          <w:szCs w:val="24"/>
        </w:rPr>
        <w:t>k</w:t>
      </w:r>
      <w:r w:rsidR="00070120" w:rsidRPr="00661BA7">
        <w:rPr>
          <w:rFonts w:ascii="Garamond" w:hAnsi="Garamond"/>
          <w:sz w:val="24"/>
          <w:szCs w:val="24"/>
        </w:rPr>
        <w:t xml:space="preserve">ujdeset për dokumentimin e të gjitha mbledhjeve </w:t>
      </w:r>
      <w:r w:rsidR="004931A9" w:rsidRPr="00661BA7">
        <w:rPr>
          <w:rFonts w:ascii="Garamond" w:hAnsi="Garamond"/>
          <w:sz w:val="24"/>
          <w:szCs w:val="24"/>
        </w:rPr>
        <w:t xml:space="preserve">të </w:t>
      </w:r>
      <w:r w:rsidR="001863D7">
        <w:rPr>
          <w:rFonts w:ascii="Garamond" w:hAnsi="Garamond"/>
          <w:sz w:val="24"/>
          <w:szCs w:val="24"/>
        </w:rPr>
        <w:t>B</w:t>
      </w:r>
      <w:r w:rsidR="00C63ECB" w:rsidRPr="00661BA7">
        <w:rPr>
          <w:rFonts w:ascii="Garamond" w:hAnsi="Garamond"/>
          <w:sz w:val="24"/>
          <w:szCs w:val="24"/>
        </w:rPr>
        <w:t xml:space="preserve">ordit dhe publikimin e tyre, sipas udhëzimeve të kryetarit të </w:t>
      </w:r>
      <w:r w:rsidR="001863D7">
        <w:rPr>
          <w:rFonts w:ascii="Garamond" w:hAnsi="Garamond"/>
          <w:sz w:val="24"/>
          <w:szCs w:val="24"/>
        </w:rPr>
        <w:t>B</w:t>
      </w:r>
      <w:r w:rsidR="00C63ECB" w:rsidRPr="00661BA7">
        <w:rPr>
          <w:rFonts w:ascii="Garamond" w:hAnsi="Garamond"/>
          <w:sz w:val="24"/>
          <w:szCs w:val="24"/>
        </w:rPr>
        <w:t>ordit;</w:t>
      </w:r>
    </w:p>
    <w:p w14:paraId="320425F6" w14:textId="0E81506A" w:rsidR="00070120" w:rsidRPr="00661BA7" w:rsidRDefault="004931A9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ç</w:t>
      </w:r>
      <w:r w:rsidR="00A351FF" w:rsidRPr="00661BA7">
        <w:rPr>
          <w:rFonts w:ascii="Garamond" w:hAnsi="Garamond"/>
          <w:sz w:val="24"/>
          <w:szCs w:val="24"/>
        </w:rPr>
        <w:t>)</w:t>
      </w:r>
      <w:r w:rsidR="001863D7">
        <w:rPr>
          <w:rFonts w:ascii="Garamond" w:hAnsi="Garamond"/>
          <w:sz w:val="24"/>
          <w:szCs w:val="24"/>
        </w:rPr>
        <w:t xml:space="preserve"> </w:t>
      </w:r>
      <w:r w:rsidR="00C63ECB" w:rsidRPr="00661BA7">
        <w:rPr>
          <w:rFonts w:ascii="Garamond" w:hAnsi="Garamond"/>
          <w:sz w:val="24"/>
          <w:szCs w:val="24"/>
        </w:rPr>
        <w:t xml:space="preserve">udhëzon </w:t>
      </w:r>
      <w:r w:rsidR="00BF72A2" w:rsidRPr="00661BA7">
        <w:rPr>
          <w:rFonts w:ascii="Garamond" w:hAnsi="Garamond"/>
          <w:sz w:val="24"/>
          <w:szCs w:val="24"/>
        </w:rPr>
        <w:t>e bashkëpunon me njësinë e burimeve njerëzore të Këshillit të Lartë Gjyqësor për hartimin e përshkrimeve të punës</w:t>
      </w:r>
      <w:r w:rsidR="001863D7">
        <w:rPr>
          <w:rFonts w:ascii="Garamond" w:hAnsi="Garamond"/>
          <w:sz w:val="24"/>
          <w:szCs w:val="24"/>
        </w:rPr>
        <w:t>,</w:t>
      </w:r>
      <w:r w:rsidR="00BF72A2" w:rsidRPr="00661BA7">
        <w:rPr>
          <w:rFonts w:ascii="Garamond" w:hAnsi="Garamond"/>
          <w:sz w:val="24"/>
          <w:szCs w:val="24"/>
        </w:rPr>
        <w:t xml:space="preserve"> sipas specifikave të çdo pozicioni pune; </w:t>
      </w:r>
    </w:p>
    <w:p w14:paraId="320425F7" w14:textId="3C277707" w:rsidR="00070120" w:rsidRPr="00661BA7" w:rsidRDefault="007D78CA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d) </w:t>
      </w:r>
      <w:r w:rsidR="00BF72A2" w:rsidRPr="00661BA7">
        <w:rPr>
          <w:rFonts w:ascii="Garamond" w:hAnsi="Garamond"/>
          <w:sz w:val="24"/>
          <w:szCs w:val="24"/>
        </w:rPr>
        <w:t>u</w:t>
      </w:r>
      <w:r w:rsidR="00D513FE" w:rsidRPr="00661BA7">
        <w:rPr>
          <w:rFonts w:ascii="Garamond" w:hAnsi="Garamond"/>
          <w:sz w:val="24"/>
          <w:szCs w:val="24"/>
        </w:rPr>
        <w:t xml:space="preserve">dhëzon </w:t>
      </w:r>
      <w:r w:rsidR="00BF72A2" w:rsidRPr="00661BA7">
        <w:rPr>
          <w:rFonts w:ascii="Garamond" w:hAnsi="Garamond"/>
          <w:sz w:val="24"/>
          <w:szCs w:val="24"/>
        </w:rPr>
        <w:t>e bashkëpunon me njësinë përgjegjëse për hartimin dhe zbatimin e buxhetit të</w:t>
      </w:r>
      <w:r w:rsidR="005206BC" w:rsidRPr="00661BA7">
        <w:rPr>
          <w:rFonts w:ascii="Garamond" w:hAnsi="Garamond"/>
          <w:sz w:val="24"/>
          <w:szCs w:val="24"/>
        </w:rPr>
        <w:t xml:space="preserve"> </w:t>
      </w:r>
      <w:r w:rsidR="00BF72A2" w:rsidRPr="00661BA7">
        <w:rPr>
          <w:rFonts w:ascii="Garamond" w:hAnsi="Garamond"/>
          <w:sz w:val="24"/>
          <w:szCs w:val="24"/>
        </w:rPr>
        <w:t>Këshillit të Lartë Gjyqësor</w:t>
      </w:r>
      <w:r w:rsidR="00D513FE" w:rsidRPr="00661BA7">
        <w:rPr>
          <w:rFonts w:ascii="Garamond" w:hAnsi="Garamond"/>
          <w:sz w:val="24"/>
          <w:szCs w:val="24"/>
        </w:rPr>
        <w:t>,</w:t>
      </w:r>
      <w:r w:rsidR="00BF72A2" w:rsidRPr="00661BA7">
        <w:rPr>
          <w:rFonts w:ascii="Garamond" w:hAnsi="Garamond"/>
          <w:sz w:val="24"/>
          <w:szCs w:val="24"/>
        </w:rPr>
        <w:t xml:space="preserve"> për</w:t>
      </w:r>
      <w:r w:rsidR="00D513FE" w:rsidRPr="00661BA7">
        <w:rPr>
          <w:rFonts w:ascii="Garamond" w:hAnsi="Garamond"/>
          <w:sz w:val="24"/>
          <w:szCs w:val="24"/>
        </w:rPr>
        <w:t xml:space="preserve"> hartimin e projektbuxhetit të q</w:t>
      </w:r>
      <w:r w:rsidR="00BF72A2" w:rsidRPr="00661BA7">
        <w:rPr>
          <w:rFonts w:ascii="Garamond" w:hAnsi="Garamond"/>
          <w:sz w:val="24"/>
          <w:szCs w:val="24"/>
        </w:rPr>
        <w:t>endrës dhe sigur</w:t>
      </w:r>
      <w:r w:rsidR="002C1DE7" w:rsidRPr="00661BA7">
        <w:rPr>
          <w:rFonts w:ascii="Garamond" w:hAnsi="Garamond"/>
          <w:sz w:val="24"/>
          <w:szCs w:val="24"/>
        </w:rPr>
        <w:t xml:space="preserve">on dorëzimin në kohë të tij në </w:t>
      </w:r>
      <w:r w:rsidR="001863D7" w:rsidRPr="00661BA7">
        <w:rPr>
          <w:rFonts w:ascii="Garamond" w:hAnsi="Garamond"/>
          <w:sz w:val="24"/>
          <w:szCs w:val="24"/>
        </w:rPr>
        <w:t>B</w:t>
      </w:r>
      <w:r w:rsidR="00BF72A2" w:rsidRPr="00661BA7">
        <w:rPr>
          <w:rFonts w:ascii="Garamond" w:hAnsi="Garamond"/>
          <w:sz w:val="24"/>
          <w:szCs w:val="24"/>
        </w:rPr>
        <w:t>ord</w:t>
      </w:r>
      <w:r w:rsidR="004931A9" w:rsidRPr="00661BA7">
        <w:rPr>
          <w:rFonts w:ascii="Garamond" w:hAnsi="Garamond"/>
          <w:sz w:val="24"/>
          <w:szCs w:val="24"/>
        </w:rPr>
        <w:t>;</w:t>
      </w:r>
    </w:p>
    <w:p w14:paraId="320425F8" w14:textId="24631273" w:rsidR="00070120" w:rsidRPr="00661BA7" w:rsidRDefault="00070120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dh</w:t>
      </w:r>
      <w:r w:rsidR="00A351FF" w:rsidRPr="00661BA7">
        <w:rPr>
          <w:rFonts w:ascii="Garamond" w:hAnsi="Garamond"/>
          <w:sz w:val="24"/>
          <w:szCs w:val="24"/>
        </w:rPr>
        <w:t>)</w:t>
      </w:r>
      <w:r w:rsidR="00D05165" w:rsidRPr="00661BA7">
        <w:rPr>
          <w:rFonts w:ascii="Garamond" w:hAnsi="Garamond"/>
          <w:sz w:val="24"/>
          <w:szCs w:val="24"/>
        </w:rPr>
        <w:t xml:space="preserve"> </w:t>
      </w:r>
      <w:r w:rsidR="00275167" w:rsidRPr="00661BA7">
        <w:rPr>
          <w:rFonts w:ascii="Garamond" w:hAnsi="Garamond"/>
          <w:sz w:val="24"/>
          <w:szCs w:val="24"/>
        </w:rPr>
        <w:tab/>
      </w:r>
      <w:r w:rsidR="00A351FF" w:rsidRPr="00661BA7">
        <w:rPr>
          <w:rFonts w:ascii="Garamond" w:hAnsi="Garamond"/>
          <w:sz w:val="24"/>
          <w:szCs w:val="24"/>
        </w:rPr>
        <w:t>h</w:t>
      </w:r>
      <w:r w:rsidRPr="00661BA7">
        <w:rPr>
          <w:rFonts w:ascii="Garamond" w:hAnsi="Garamond"/>
          <w:sz w:val="24"/>
          <w:szCs w:val="24"/>
        </w:rPr>
        <w:t>arton rregullore</w:t>
      </w:r>
      <w:r w:rsidR="00E15D61" w:rsidRPr="00661BA7">
        <w:rPr>
          <w:rFonts w:ascii="Garamond" w:hAnsi="Garamond"/>
          <w:sz w:val="24"/>
          <w:szCs w:val="24"/>
        </w:rPr>
        <w:t xml:space="preserve">n e brendshme për organizimin </w:t>
      </w:r>
      <w:r w:rsidRPr="00661BA7">
        <w:rPr>
          <w:rFonts w:ascii="Garamond" w:hAnsi="Garamond"/>
          <w:sz w:val="24"/>
          <w:szCs w:val="24"/>
        </w:rPr>
        <w:t xml:space="preserve">e funksionimin e Qendrës së Teknologjisë së Informacionit dhe </w:t>
      </w:r>
      <w:r w:rsidR="004931A9" w:rsidRPr="00661BA7">
        <w:rPr>
          <w:rFonts w:ascii="Garamond" w:hAnsi="Garamond"/>
          <w:sz w:val="24"/>
          <w:szCs w:val="24"/>
        </w:rPr>
        <w:t>i</w:t>
      </w:r>
      <w:r w:rsidRPr="00661BA7">
        <w:rPr>
          <w:rFonts w:ascii="Garamond" w:hAnsi="Garamond"/>
          <w:sz w:val="24"/>
          <w:szCs w:val="24"/>
        </w:rPr>
        <w:t>a</w:t>
      </w:r>
      <w:r w:rsidR="00E15D61" w:rsidRPr="00661BA7">
        <w:rPr>
          <w:rFonts w:ascii="Garamond" w:hAnsi="Garamond"/>
          <w:sz w:val="24"/>
          <w:szCs w:val="24"/>
        </w:rPr>
        <w:t xml:space="preserve"> propozon </w:t>
      </w:r>
      <w:r w:rsidR="001863D7" w:rsidRPr="00661BA7">
        <w:rPr>
          <w:rFonts w:ascii="Garamond" w:hAnsi="Garamond"/>
          <w:sz w:val="24"/>
          <w:szCs w:val="24"/>
        </w:rPr>
        <w:t>B</w:t>
      </w:r>
      <w:r w:rsidRPr="00661BA7">
        <w:rPr>
          <w:rFonts w:ascii="Garamond" w:hAnsi="Garamond"/>
          <w:sz w:val="24"/>
          <w:szCs w:val="24"/>
        </w:rPr>
        <w:t>ordit pë</w:t>
      </w:r>
      <w:r w:rsidR="004931A9" w:rsidRPr="00661BA7">
        <w:rPr>
          <w:rFonts w:ascii="Garamond" w:hAnsi="Garamond"/>
          <w:sz w:val="24"/>
          <w:szCs w:val="24"/>
        </w:rPr>
        <w:t>r miratim;</w:t>
      </w:r>
    </w:p>
    <w:p w14:paraId="320425F9" w14:textId="0ECD92E3" w:rsidR="00070120" w:rsidRPr="00661BA7" w:rsidRDefault="007D78CA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e) </w:t>
      </w:r>
      <w:r w:rsidR="000E17A9" w:rsidRPr="00661BA7">
        <w:rPr>
          <w:rFonts w:ascii="Garamond" w:hAnsi="Garamond"/>
          <w:sz w:val="24"/>
          <w:szCs w:val="24"/>
        </w:rPr>
        <w:t>k</w:t>
      </w:r>
      <w:r w:rsidR="00936A84" w:rsidRPr="00661BA7">
        <w:rPr>
          <w:rFonts w:ascii="Garamond" w:hAnsi="Garamond"/>
          <w:sz w:val="24"/>
          <w:szCs w:val="24"/>
        </w:rPr>
        <w:t>ryen</w:t>
      </w:r>
      <w:r w:rsidR="000E17A9" w:rsidRPr="00661BA7">
        <w:rPr>
          <w:rFonts w:ascii="Garamond" w:hAnsi="Garamond"/>
          <w:sz w:val="24"/>
          <w:szCs w:val="24"/>
        </w:rPr>
        <w:t xml:space="preserve"> detyrat e drejtuesit të “njësisë përgjegjëse”, në kuptim të legjislacionit në fuqi për nëpunësin civil, si dhe </w:t>
      </w:r>
      <w:r w:rsidR="001A6489" w:rsidRPr="00661BA7">
        <w:rPr>
          <w:rFonts w:ascii="Garamond" w:hAnsi="Garamond"/>
          <w:sz w:val="24"/>
          <w:szCs w:val="24"/>
        </w:rPr>
        <w:t xml:space="preserve">çdo detyrë tjetër të caktuar </w:t>
      </w:r>
      <w:r w:rsidR="000E17A9" w:rsidRPr="00661BA7">
        <w:rPr>
          <w:rFonts w:ascii="Garamond" w:hAnsi="Garamond"/>
          <w:sz w:val="24"/>
          <w:szCs w:val="24"/>
        </w:rPr>
        <w:t xml:space="preserve">në legjislacionin në fuqi apo </w:t>
      </w:r>
      <w:r w:rsidR="004569CC" w:rsidRPr="00661BA7">
        <w:rPr>
          <w:rFonts w:ascii="Garamond" w:hAnsi="Garamond"/>
          <w:sz w:val="24"/>
          <w:szCs w:val="24"/>
        </w:rPr>
        <w:t xml:space="preserve">me vendim të </w:t>
      </w:r>
      <w:r w:rsidR="001863D7" w:rsidRPr="00661BA7">
        <w:rPr>
          <w:rFonts w:ascii="Garamond" w:hAnsi="Garamond"/>
          <w:sz w:val="24"/>
          <w:szCs w:val="24"/>
        </w:rPr>
        <w:t>B</w:t>
      </w:r>
      <w:r w:rsidR="001A6489" w:rsidRPr="00661BA7">
        <w:rPr>
          <w:rFonts w:ascii="Garamond" w:hAnsi="Garamond"/>
          <w:sz w:val="24"/>
          <w:szCs w:val="24"/>
        </w:rPr>
        <w:t>ordit</w:t>
      </w:r>
      <w:r w:rsidR="000E17A9" w:rsidRPr="00661BA7">
        <w:rPr>
          <w:rFonts w:ascii="Garamond" w:hAnsi="Garamond"/>
          <w:sz w:val="24"/>
          <w:szCs w:val="24"/>
        </w:rPr>
        <w:t>.</w:t>
      </w:r>
    </w:p>
    <w:p w14:paraId="320425FB" w14:textId="0098D2E0" w:rsidR="000F1C0C" w:rsidRPr="00661BA7" w:rsidRDefault="007D78CA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20. </w:t>
      </w:r>
      <w:r w:rsidR="000F1C0C" w:rsidRPr="00661BA7">
        <w:rPr>
          <w:rFonts w:ascii="Garamond" w:hAnsi="Garamond"/>
          <w:sz w:val="24"/>
          <w:szCs w:val="24"/>
        </w:rPr>
        <w:t xml:space="preserve">Ekipi </w:t>
      </w:r>
      <w:r w:rsidR="00B43F3E" w:rsidRPr="00661BA7">
        <w:rPr>
          <w:rFonts w:ascii="Garamond" w:hAnsi="Garamond"/>
          <w:sz w:val="24"/>
          <w:szCs w:val="24"/>
        </w:rPr>
        <w:t xml:space="preserve">këshillimor i ekspertëve krijohet </w:t>
      </w:r>
      <w:r w:rsidR="000F1C0C" w:rsidRPr="00661BA7">
        <w:rPr>
          <w:rFonts w:ascii="Garamond" w:hAnsi="Garamond"/>
          <w:sz w:val="24"/>
          <w:szCs w:val="24"/>
        </w:rPr>
        <w:t xml:space="preserve">e </w:t>
      </w:r>
      <w:r w:rsidR="003534E3" w:rsidRPr="00661BA7">
        <w:rPr>
          <w:rFonts w:ascii="Garamond" w:hAnsi="Garamond"/>
          <w:sz w:val="24"/>
          <w:szCs w:val="24"/>
        </w:rPr>
        <w:t>kryen veprimtarinë e tij pranë q</w:t>
      </w:r>
      <w:r w:rsidR="000F1C0C" w:rsidRPr="00661BA7">
        <w:rPr>
          <w:rFonts w:ascii="Garamond" w:hAnsi="Garamond"/>
          <w:sz w:val="24"/>
          <w:szCs w:val="24"/>
        </w:rPr>
        <w:t>endrës</w:t>
      </w:r>
      <w:r w:rsidR="00A80B70" w:rsidRPr="00661BA7">
        <w:rPr>
          <w:rFonts w:ascii="Garamond" w:hAnsi="Garamond"/>
          <w:sz w:val="24"/>
          <w:szCs w:val="24"/>
        </w:rPr>
        <w:t xml:space="preserve">. </w:t>
      </w:r>
      <w:r w:rsidR="000F1C0C" w:rsidRPr="00661BA7">
        <w:rPr>
          <w:rFonts w:ascii="Garamond" w:hAnsi="Garamond"/>
          <w:sz w:val="24"/>
          <w:szCs w:val="24"/>
        </w:rPr>
        <w:t xml:space="preserve">Ekipi </w:t>
      </w:r>
      <w:r w:rsidR="00B43F3E" w:rsidRPr="00661BA7">
        <w:rPr>
          <w:rFonts w:ascii="Garamond" w:hAnsi="Garamond"/>
          <w:sz w:val="24"/>
          <w:szCs w:val="24"/>
        </w:rPr>
        <w:t xml:space="preserve">këshillimor thirret nga kryetari i </w:t>
      </w:r>
      <w:r w:rsidR="001863D7" w:rsidRPr="00661BA7">
        <w:rPr>
          <w:rFonts w:ascii="Garamond" w:hAnsi="Garamond"/>
          <w:sz w:val="24"/>
          <w:szCs w:val="24"/>
        </w:rPr>
        <w:t>B</w:t>
      </w:r>
      <w:r w:rsidR="00B43F3E" w:rsidRPr="00661BA7">
        <w:rPr>
          <w:rFonts w:ascii="Garamond" w:hAnsi="Garamond"/>
          <w:sz w:val="24"/>
          <w:szCs w:val="24"/>
        </w:rPr>
        <w:t xml:space="preserve">ordit </w:t>
      </w:r>
      <w:r w:rsidR="004931A9" w:rsidRPr="00661BA7">
        <w:rPr>
          <w:rFonts w:ascii="Garamond" w:hAnsi="Garamond"/>
          <w:sz w:val="24"/>
          <w:szCs w:val="24"/>
        </w:rPr>
        <w:t>për të trajtuar çështje specifike</w:t>
      </w:r>
      <w:r w:rsidR="001863D7">
        <w:rPr>
          <w:rFonts w:ascii="Garamond" w:hAnsi="Garamond"/>
          <w:sz w:val="24"/>
          <w:szCs w:val="24"/>
        </w:rPr>
        <w:t>,</w:t>
      </w:r>
      <w:r w:rsidR="004931A9" w:rsidRPr="00661BA7">
        <w:rPr>
          <w:rFonts w:ascii="Garamond" w:hAnsi="Garamond"/>
          <w:sz w:val="24"/>
          <w:szCs w:val="24"/>
        </w:rPr>
        <w:t xml:space="preserve"> sipas nevojës së institucionev</w:t>
      </w:r>
      <w:r w:rsidR="00F940A2" w:rsidRPr="00661BA7">
        <w:rPr>
          <w:rFonts w:ascii="Garamond" w:hAnsi="Garamond"/>
          <w:sz w:val="24"/>
          <w:szCs w:val="24"/>
        </w:rPr>
        <w:t>e të sistemit të drejtësisë dhe</w:t>
      </w:r>
      <w:r w:rsidR="000F1C0C" w:rsidRPr="00661BA7">
        <w:rPr>
          <w:rFonts w:ascii="Garamond" w:hAnsi="Garamond"/>
          <w:sz w:val="24"/>
          <w:szCs w:val="24"/>
        </w:rPr>
        <w:t xml:space="preserve"> përbëhet nga:</w:t>
      </w:r>
    </w:p>
    <w:p w14:paraId="320425FD" w14:textId="0DDF75A4" w:rsidR="000F1C0C" w:rsidRPr="00661BA7" w:rsidRDefault="007D78CA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a) </w:t>
      </w:r>
      <w:r w:rsidR="000F1C0C" w:rsidRPr="00661BA7">
        <w:rPr>
          <w:rFonts w:ascii="Garamond" w:hAnsi="Garamond"/>
          <w:sz w:val="24"/>
          <w:szCs w:val="24"/>
        </w:rPr>
        <w:t>nëpunësi më i lartë përgjegjës për çështjet e teknologjisë së informacionit në Këshillin e Lartë Gjyqësor;</w:t>
      </w:r>
    </w:p>
    <w:p w14:paraId="320425FE" w14:textId="50B0DA09" w:rsidR="000F1C0C" w:rsidRPr="00661BA7" w:rsidRDefault="007D78CA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b) </w:t>
      </w:r>
      <w:r w:rsidR="000F1C0C" w:rsidRPr="00661BA7">
        <w:rPr>
          <w:rFonts w:ascii="Garamond" w:hAnsi="Garamond"/>
          <w:sz w:val="24"/>
          <w:szCs w:val="24"/>
        </w:rPr>
        <w:t>nëpunësi më i lartë përgjegjës për çështjet e teknologjisë së informacionit në Këshillin e Lartë të Prokurorisë;</w:t>
      </w:r>
    </w:p>
    <w:p w14:paraId="320425FF" w14:textId="2BA973B9" w:rsidR="00495A5F" w:rsidRPr="00661BA7" w:rsidRDefault="007D78CA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c) </w:t>
      </w:r>
      <w:r w:rsidR="000F1C0C" w:rsidRPr="00661BA7">
        <w:rPr>
          <w:rFonts w:ascii="Garamond" w:hAnsi="Garamond"/>
          <w:sz w:val="24"/>
          <w:szCs w:val="24"/>
        </w:rPr>
        <w:t xml:space="preserve">nëpunësi më i lartë përgjegjës për çështjet e teknologjisë së informacionit në </w:t>
      </w:r>
      <w:r w:rsidR="00B03B25" w:rsidRPr="00661BA7">
        <w:rPr>
          <w:rFonts w:ascii="Garamond" w:hAnsi="Garamond"/>
          <w:sz w:val="24"/>
          <w:szCs w:val="24"/>
        </w:rPr>
        <w:t xml:space="preserve">Zyrën e </w:t>
      </w:r>
      <w:r w:rsidR="000F1C0C" w:rsidRPr="00661BA7">
        <w:rPr>
          <w:rFonts w:ascii="Garamond" w:hAnsi="Garamond"/>
          <w:sz w:val="24"/>
          <w:szCs w:val="24"/>
        </w:rPr>
        <w:t>Inspektori</w:t>
      </w:r>
      <w:r w:rsidR="00B03B25" w:rsidRPr="00661BA7">
        <w:rPr>
          <w:rFonts w:ascii="Garamond" w:hAnsi="Garamond"/>
          <w:sz w:val="24"/>
          <w:szCs w:val="24"/>
        </w:rPr>
        <w:t>t</w:t>
      </w:r>
      <w:r w:rsidR="000F1C0C" w:rsidRPr="00661BA7">
        <w:rPr>
          <w:rFonts w:ascii="Garamond" w:hAnsi="Garamond"/>
          <w:sz w:val="24"/>
          <w:szCs w:val="24"/>
        </w:rPr>
        <w:t xml:space="preserve"> </w:t>
      </w:r>
      <w:r w:rsidR="00B03B25" w:rsidRPr="00661BA7">
        <w:rPr>
          <w:rFonts w:ascii="Garamond" w:hAnsi="Garamond"/>
          <w:sz w:val="24"/>
          <w:szCs w:val="24"/>
        </w:rPr>
        <w:t>të</w:t>
      </w:r>
      <w:r w:rsidR="000F1C0C" w:rsidRPr="00661BA7">
        <w:rPr>
          <w:rFonts w:ascii="Garamond" w:hAnsi="Garamond"/>
          <w:sz w:val="24"/>
          <w:szCs w:val="24"/>
        </w:rPr>
        <w:t xml:space="preserve"> Lartë të Drejtësisë;</w:t>
      </w:r>
    </w:p>
    <w:p w14:paraId="32042600" w14:textId="2901448A" w:rsidR="000F1C0C" w:rsidRPr="00661BA7" w:rsidRDefault="00495A5F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ç</w:t>
      </w:r>
      <w:r w:rsidR="00A351FF" w:rsidRPr="00661BA7">
        <w:rPr>
          <w:rFonts w:ascii="Garamond" w:hAnsi="Garamond"/>
          <w:sz w:val="24"/>
          <w:szCs w:val="24"/>
        </w:rPr>
        <w:t>)</w:t>
      </w:r>
      <w:r w:rsidR="007D78CA" w:rsidRPr="00661BA7">
        <w:rPr>
          <w:rFonts w:ascii="Garamond" w:hAnsi="Garamond"/>
          <w:sz w:val="24"/>
          <w:szCs w:val="24"/>
        </w:rPr>
        <w:t xml:space="preserve"> </w:t>
      </w:r>
      <w:r w:rsidR="000F1C0C" w:rsidRPr="00661BA7">
        <w:rPr>
          <w:rFonts w:ascii="Garamond" w:hAnsi="Garamond"/>
          <w:sz w:val="24"/>
          <w:szCs w:val="24"/>
        </w:rPr>
        <w:t>nëpunësi më i lartë përgjegjës për çështjet e teknologjisë së informacionit në Shkollën e Magjistraturës;</w:t>
      </w:r>
    </w:p>
    <w:p w14:paraId="32042601" w14:textId="30AF2CB0" w:rsidR="00495A5F" w:rsidRPr="00661BA7" w:rsidRDefault="007D78CA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d) </w:t>
      </w:r>
      <w:r w:rsidR="000F1C0C" w:rsidRPr="00661BA7">
        <w:rPr>
          <w:rFonts w:ascii="Garamond" w:hAnsi="Garamond"/>
          <w:sz w:val="24"/>
          <w:szCs w:val="24"/>
        </w:rPr>
        <w:t>nëpunësi më i lartë përgjegjës për çështjet e teknologjisë së informacionit në Prokurorinë e</w:t>
      </w:r>
      <w:r w:rsidR="00F35B09" w:rsidRPr="00661BA7">
        <w:rPr>
          <w:rFonts w:ascii="Garamond" w:hAnsi="Garamond"/>
          <w:sz w:val="24"/>
          <w:szCs w:val="24"/>
        </w:rPr>
        <w:t xml:space="preserve"> </w:t>
      </w:r>
      <w:r w:rsidR="000F1C0C" w:rsidRPr="00661BA7">
        <w:rPr>
          <w:rFonts w:ascii="Garamond" w:hAnsi="Garamond"/>
          <w:sz w:val="24"/>
          <w:szCs w:val="24"/>
        </w:rPr>
        <w:t xml:space="preserve">Përgjithshme; </w:t>
      </w:r>
    </w:p>
    <w:p w14:paraId="32042602" w14:textId="2A5C16AF" w:rsidR="0038544B" w:rsidRPr="00661BA7" w:rsidRDefault="00495A5F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dh</w:t>
      </w:r>
      <w:r w:rsidR="00A351FF" w:rsidRPr="00661BA7">
        <w:rPr>
          <w:rFonts w:ascii="Garamond" w:hAnsi="Garamond"/>
          <w:sz w:val="24"/>
          <w:szCs w:val="24"/>
        </w:rPr>
        <w:t>)</w:t>
      </w:r>
      <w:r w:rsidR="007D78CA" w:rsidRPr="00661BA7">
        <w:rPr>
          <w:rFonts w:ascii="Garamond" w:hAnsi="Garamond"/>
          <w:sz w:val="24"/>
          <w:szCs w:val="24"/>
        </w:rPr>
        <w:t xml:space="preserve"> </w:t>
      </w:r>
      <w:r w:rsidR="000F1C0C" w:rsidRPr="00661BA7">
        <w:rPr>
          <w:rFonts w:ascii="Garamond" w:hAnsi="Garamond"/>
          <w:sz w:val="24"/>
          <w:szCs w:val="24"/>
        </w:rPr>
        <w:t xml:space="preserve">nëpunësi më </w:t>
      </w:r>
      <w:r w:rsidR="003A0522" w:rsidRPr="00661BA7">
        <w:rPr>
          <w:rFonts w:ascii="Garamond" w:hAnsi="Garamond"/>
          <w:sz w:val="24"/>
          <w:szCs w:val="24"/>
        </w:rPr>
        <w:t xml:space="preserve">i </w:t>
      </w:r>
      <w:r w:rsidR="000F1C0C" w:rsidRPr="00661BA7">
        <w:rPr>
          <w:rFonts w:ascii="Garamond" w:hAnsi="Garamond"/>
          <w:sz w:val="24"/>
          <w:szCs w:val="24"/>
        </w:rPr>
        <w:t xml:space="preserve">lartë përgjegjës për çështjet e </w:t>
      </w:r>
      <w:r w:rsidR="003A0522" w:rsidRPr="00661BA7">
        <w:rPr>
          <w:rFonts w:ascii="Garamond" w:hAnsi="Garamond"/>
          <w:sz w:val="24"/>
          <w:szCs w:val="24"/>
        </w:rPr>
        <w:t>statistikave</w:t>
      </w:r>
      <w:r w:rsidR="000F1C0C" w:rsidRPr="00661BA7">
        <w:rPr>
          <w:rFonts w:ascii="Garamond" w:hAnsi="Garamond"/>
          <w:sz w:val="24"/>
          <w:szCs w:val="24"/>
        </w:rPr>
        <w:t xml:space="preserve"> në Ministrinë e Drejtësisë</w:t>
      </w:r>
      <w:r w:rsidR="00A351FF" w:rsidRPr="00661BA7">
        <w:rPr>
          <w:rFonts w:ascii="Garamond" w:hAnsi="Garamond"/>
          <w:sz w:val="24"/>
          <w:szCs w:val="24"/>
        </w:rPr>
        <w:t>;</w:t>
      </w:r>
      <w:r w:rsidR="000F1C0C" w:rsidRPr="00661BA7">
        <w:rPr>
          <w:rFonts w:ascii="Garamond" w:hAnsi="Garamond"/>
          <w:sz w:val="24"/>
          <w:szCs w:val="24"/>
        </w:rPr>
        <w:t xml:space="preserve"> </w:t>
      </w:r>
    </w:p>
    <w:p w14:paraId="32042603" w14:textId="29DF061A" w:rsidR="00065BB2" w:rsidRPr="00661BA7" w:rsidRDefault="0038544B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e</w:t>
      </w:r>
      <w:r w:rsidR="00A351FF" w:rsidRPr="00661BA7">
        <w:rPr>
          <w:rFonts w:ascii="Garamond" w:hAnsi="Garamond"/>
          <w:sz w:val="24"/>
          <w:szCs w:val="24"/>
        </w:rPr>
        <w:t>)</w:t>
      </w:r>
      <w:r w:rsidRPr="00661BA7">
        <w:rPr>
          <w:rFonts w:ascii="Garamond" w:hAnsi="Garamond"/>
          <w:sz w:val="24"/>
          <w:szCs w:val="24"/>
        </w:rPr>
        <w:t xml:space="preserve"> </w:t>
      </w:r>
      <w:r w:rsidR="00B43F3E" w:rsidRPr="00661BA7">
        <w:rPr>
          <w:rFonts w:ascii="Garamond" w:hAnsi="Garamond"/>
          <w:sz w:val="24"/>
          <w:szCs w:val="24"/>
        </w:rPr>
        <w:t>d</w:t>
      </w:r>
      <w:r w:rsidR="00E65D4B" w:rsidRPr="00661BA7">
        <w:rPr>
          <w:rFonts w:ascii="Garamond" w:hAnsi="Garamond"/>
          <w:sz w:val="24"/>
          <w:szCs w:val="24"/>
        </w:rPr>
        <w:t xml:space="preserve">rejtori ekzekutiv i </w:t>
      </w:r>
      <w:r w:rsidR="00B43F3E" w:rsidRPr="00661BA7">
        <w:rPr>
          <w:rFonts w:ascii="Garamond" w:hAnsi="Garamond"/>
          <w:sz w:val="24"/>
          <w:szCs w:val="24"/>
        </w:rPr>
        <w:t>q</w:t>
      </w:r>
      <w:r w:rsidR="00E65D4B" w:rsidRPr="00661BA7">
        <w:rPr>
          <w:rFonts w:ascii="Garamond" w:hAnsi="Garamond"/>
          <w:sz w:val="24"/>
          <w:szCs w:val="24"/>
        </w:rPr>
        <w:t>endrës</w:t>
      </w:r>
      <w:r w:rsidR="00495A5F" w:rsidRPr="00661BA7">
        <w:rPr>
          <w:rFonts w:ascii="Garamond" w:hAnsi="Garamond"/>
          <w:sz w:val="24"/>
          <w:szCs w:val="24"/>
        </w:rPr>
        <w:t>.</w:t>
      </w:r>
    </w:p>
    <w:p w14:paraId="32042605" w14:textId="722F24C0" w:rsidR="00A43A59" w:rsidRPr="00661BA7" w:rsidRDefault="007D78D8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21. </w:t>
      </w:r>
      <w:r w:rsidR="00A43A59" w:rsidRPr="00661BA7">
        <w:rPr>
          <w:rFonts w:ascii="Garamond" w:hAnsi="Garamond"/>
          <w:sz w:val="24"/>
          <w:szCs w:val="24"/>
        </w:rPr>
        <w:t>Qendra ka stemën, logon dhe vulën zyrtare. Stema përbëhet nga stema e Republikës së Shqipërisë, me shënimet</w:t>
      </w:r>
      <w:r w:rsidR="00662687" w:rsidRPr="00661BA7">
        <w:rPr>
          <w:rFonts w:ascii="Garamond" w:hAnsi="Garamond"/>
          <w:sz w:val="24"/>
          <w:szCs w:val="24"/>
        </w:rPr>
        <w:t xml:space="preserve">: “Republika e Shqipërisë, </w:t>
      </w:r>
      <w:r w:rsidR="00A43A59" w:rsidRPr="00661BA7">
        <w:rPr>
          <w:rFonts w:ascii="Garamond" w:hAnsi="Garamond"/>
          <w:sz w:val="24"/>
          <w:szCs w:val="24"/>
        </w:rPr>
        <w:t>Qendra e Teknologjisë së Informacionit për Sistemin e</w:t>
      </w:r>
      <w:r w:rsidR="00727C42" w:rsidRPr="00661BA7">
        <w:rPr>
          <w:rFonts w:ascii="Garamond" w:hAnsi="Garamond"/>
          <w:sz w:val="24"/>
          <w:szCs w:val="24"/>
        </w:rPr>
        <w:t xml:space="preserve"> </w:t>
      </w:r>
      <w:r w:rsidR="00A43A59" w:rsidRPr="00661BA7">
        <w:rPr>
          <w:rFonts w:ascii="Garamond" w:hAnsi="Garamond"/>
          <w:sz w:val="24"/>
          <w:szCs w:val="24"/>
        </w:rPr>
        <w:t>Drejtësisë”, në përputhje me përcaktimet e v</w:t>
      </w:r>
      <w:r w:rsidR="00727C42" w:rsidRPr="00661BA7">
        <w:rPr>
          <w:rFonts w:ascii="Garamond" w:hAnsi="Garamond"/>
          <w:sz w:val="24"/>
          <w:szCs w:val="24"/>
        </w:rPr>
        <w:t>endimit të Këshillit të Ministra</w:t>
      </w:r>
      <w:r w:rsidR="00A43A59" w:rsidRPr="00661BA7">
        <w:rPr>
          <w:rFonts w:ascii="Garamond" w:hAnsi="Garamond"/>
          <w:sz w:val="24"/>
          <w:szCs w:val="24"/>
        </w:rPr>
        <w:t>ve për mënyrën e përdorimit të stemës së Republikës së Shqipërisë.</w:t>
      </w:r>
    </w:p>
    <w:p w14:paraId="32042607" w14:textId="7E278C51" w:rsidR="00A43A59" w:rsidRPr="00661BA7" w:rsidRDefault="007D78D8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22. </w:t>
      </w:r>
      <w:r w:rsidR="00662687" w:rsidRPr="00661BA7">
        <w:rPr>
          <w:rFonts w:ascii="Garamond" w:hAnsi="Garamond"/>
          <w:sz w:val="24"/>
          <w:szCs w:val="24"/>
        </w:rPr>
        <w:t>Vula e q</w:t>
      </w:r>
      <w:r w:rsidR="0066455A" w:rsidRPr="00661BA7">
        <w:rPr>
          <w:rFonts w:ascii="Garamond" w:hAnsi="Garamond"/>
          <w:sz w:val="24"/>
          <w:szCs w:val="24"/>
        </w:rPr>
        <w:t>endrës ka formën dhe elemente</w:t>
      </w:r>
      <w:r w:rsidR="00A43A59" w:rsidRPr="00661BA7">
        <w:rPr>
          <w:rFonts w:ascii="Garamond" w:hAnsi="Garamond"/>
          <w:sz w:val="24"/>
          <w:szCs w:val="24"/>
        </w:rPr>
        <w:t>t e përcaktuar</w:t>
      </w:r>
      <w:r w:rsidR="0066455A" w:rsidRPr="00661BA7">
        <w:rPr>
          <w:rFonts w:ascii="Garamond" w:hAnsi="Garamond"/>
          <w:sz w:val="24"/>
          <w:szCs w:val="24"/>
        </w:rPr>
        <w:t>a</w:t>
      </w:r>
      <w:r w:rsidR="00A43A59" w:rsidRPr="00661BA7">
        <w:rPr>
          <w:rFonts w:ascii="Garamond" w:hAnsi="Garamond"/>
          <w:sz w:val="24"/>
          <w:szCs w:val="24"/>
        </w:rPr>
        <w:t xml:space="preserve"> në vendimin e Këshillit të Ministrave për rregullat e prodhimit, të administrimit, </w:t>
      </w:r>
      <w:r w:rsidR="007D2B47" w:rsidRPr="00661BA7">
        <w:rPr>
          <w:rFonts w:ascii="Garamond" w:hAnsi="Garamond"/>
          <w:sz w:val="24"/>
          <w:szCs w:val="24"/>
        </w:rPr>
        <w:t xml:space="preserve">të </w:t>
      </w:r>
      <w:r w:rsidR="00A43A59" w:rsidRPr="00661BA7">
        <w:rPr>
          <w:rFonts w:ascii="Garamond" w:hAnsi="Garamond"/>
          <w:sz w:val="24"/>
          <w:szCs w:val="24"/>
        </w:rPr>
        <w:t>kontrollit e</w:t>
      </w:r>
      <w:r w:rsidR="007D2B47" w:rsidRPr="00661BA7">
        <w:rPr>
          <w:rFonts w:ascii="Garamond" w:hAnsi="Garamond"/>
          <w:sz w:val="24"/>
          <w:szCs w:val="24"/>
        </w:rPr>
        <w:t xml:space="preserve"> të</w:t>
      </w:r>
      <w:r w:rsidR="00A43A59" w:rsidRPr="00661BA7">
        <w:rPr>
          <w:rFonts w:ascii="Garamond" w:hAnsi="Garamond"/>
          <w:sz w:val="24"/>
          <w:szCs w:val="24"/>
        </w:rPr>
        <w:t xml:space="preserve"> ruajtjes së vulave zyrtare. </w:t>
      </w:r>
      <w:r w:rsidR="007D2B47" w:rsidRPr="00661BA7">
        <w:rPr>
          <w:rFonts w:ascii="Garamond" w:hAnsi="Garamond"/>
          <w:sz w:val="24"/>
          <w:szCs w:val="24"/>
        </w:rPr>
        <w:t xml:space="preserve">Vula prodhohet, administrohet </w:t>
      </w:r>
      <w:r w:rsidR="00A43A59" w:rsidRPr="00661BA7">
        <w:rPr>
          <w:rFonts w:ascii="Garamond" w:hAnsi="Garamond"/>
          <w:sz w:val="24"/>
          <w:szCs w:val="24"/>
        </w:rPr>
        <w:t>e ruhet në përputhje me legjislacionin në fuqi</w:t>
      </w:r>
      <w:r w:rsidR="00971A90" w:rsidRPr="00661BA7">
        <w:rPr>
          <w:rFonts w:ascii="Garamond" w:hAnsi="Garamond"/>
          <w:sz w:val="24"/>
          <w:szCs w:val="24"/>
        </w:rPr>
        <w:t>.</w:t>
      </w:r>
    </w:p>
    <w:p w14:paraId="32042609" w14:textId="10FF98FF" w:rsidR="00C722ED" w:rsidRPr="00661BA7" w:rsidRDefault="007D78D8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23. </w:t>
      </w:r>
      <w:r w:rsidR="00C722ED" w:rsidRPr="00661BA7">
        <w:rPr>
          <w:rFonts w:ascii="Garamond" w:hAnsi="Garamond"/>
          <w:sz w:val="24"/>
          <w:szCs w:val="24"/>
        </w:rPr>
        <w:t xml:space="preserve">Struktura dhe organika e </w:t>
      </w:r>
      <w:r w:rsidR="009E033E" w:rsidRPr="00661BA7">
        <w:rPr>
          <w:rFonts w:ascii="Garamond" w:hAnsi="Garamond"/>
          <w:sz w:val="24"/>
          <w:szCs w:val="24"/>
        </w:rPr>
        <w:t>q</w:t>
      </w:r>
      <w:r w:rsidR="00C722ED" w:rsidRPr="00661BA7">
        <w:rPr>
          <w:rFonts w:ascii="Garamond" w:hAnsi="Garamond"/>
          <w:sz w:val="24"/>
          <w:szCs w:val="24"/>
        </w:rPr>
        <w:t>endrës miratohet nga Këshilli i Lar</w:t>
      </w:r>
      <w:r w:rsidR="009E033E" w:rsidRPr="00661BA7">
        <w:rPr>
          <w:rFonts w:ascii="Garamond" w:hAnsi="Garamond"/>
          <w:sz w:val="24"/>
          <w:szCs w:val="24"/>
        </w:rPr>
        <w:t xml:space="preserve">të Gjyqësor, pas propozimit të </w:t>
      </w:r>
      <w:r w:rsidR="001863D7">
        <w:rPr>
          <w:rFonts w:ascii="Garamond" w:hAnsi="Garamond"/>
          <w:sz w:val="24"/>
          <w:szCs w:val="24"/>
        </w:rPr>
        <w:t>B</w:t>
      </w:r>
      <w:r w:rsidR="00C722ED" w:rsidRPr="00661BA7">
        <w:rPr>
          <w:rFonts w:ascii="Garamond" w:hAnsi="Garamond"/>
          <w:sz w:val="24"/>
          <w:szCs w:val="24"/>
        </w:rPr>
        <w:t>ordit drejtues.</w:t>
      </w:r>
    </w:p>
    <w:p w14:paraId="3204260B" w14:textId="3415AD02" w:rsidR="00692DCE" w:rsidRPr="00661BA7" w:rsidRDefault="007D78D8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24. </w:t>
      </w:r>
      <w:r w:rsidR="00875D06" w:rsidRPr="00661BA7">
        <w:rPr>
          <w:rFonts w:ascii="Garamond" w:hAnsi="Garamond"/>
          <w:sz w:val="24"/>
          <w:szCs w:val="24"/>
        </w:rPr>
        <w:t xml:space="preserve">Këshilli i Lartë Gjyqësor është përgjegjës </w:t>
      </w:r>
      <w:r w:rsidR="00D45992" w:rsidRPr="00661BA7">
        <w:rPr>
          <w:rFonts w:ascii="Garamond" w:hAnsi="Garamond"/>
          <w:sz w:val="24"/>
          <w:szCs w:val="24"/>
        </w:rPr>
        <w:t>për zbatimin e rre</w:t>
      </w:r>
      <w:r w:rsidR="00E01355" w:rsidRPr="00661BA7">
        <w:rPr>
          <w:rFonts w:ascii="Garamond" w:hAnsi="Garamond"/>
          <w:sz w:val="24"/>
          <w:szCs w:val="24"/>
        </w:rPr>
        <w:t>gullave të menaxhimit financiar</w:t>
      </w:r>
      <w:r w:rsidR="0084292C" w:rsidRPr="00661BA7">
        <w:rPr>
          <w:rFonts w:ascii="Garamond" w:hAnsi="Garamond"/>
          <w:sz w:val="24"/>
          <w:szCs w:val="24"/>
        </w:rPr>
        <w:t xml:space="preserve"> në q</w:t>
      </w:r>
      <w:r w:rsidR="00D45992" w:rsidRPr="00661BA7">
        <w:rPr>
          <w:rFonts w:ascii="Garamond" w:hAnsi="Garamond"/>
          <w:sz w:val="24"/>
          <w:szCs w:val="24"/>
        </w:rPr>
        <w:t>endër, në përputhje me parashikimet e legjislacionit në fuqi për sistemin buxhetor në Republikën e Shqipërisë.</w:t>
      </w:r>
      <w:r w:rsidR="00D45992" w:rsidRPr="00661BA7" w:rsidDel="00D45992">
        <w:rPr>
          <w:rFonts w:ascii="Garamond" w:hAnsi="Garamond"/>
          <w:sz w:val="24"/>
          <w:szCs w:val="24"/>
        </w:rPr>
        <w:t xml:space="preserve"> </w:t>
      </w:r>
    </w:p>
    <w:p w14:paraId="3204260D" w14:textId="59F7FE9B" w:rsidR="00971A90" w:rsidRPr="00661BA7" w:rsidRDefault="007D78D8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25. </w:t>
      </w:r>
      <w:r w:rsidR="00971A90" w:rsidRPr="00661BA7">
        <w:rPr>
          <w:rFonts w:ascii="Garamond" w:hAnsi="Garamond"/>
          <w:sz w:val="24"/>
          <w:szCs w:val="24"/>
        </w:rPr>
        <w:t>N</w:t>
      </w:r>
      <w:r w:rsidR="00F940A2" w:rsidRPr="00661BA7">
        <w:rPr>
          <w:rFonts w:ascii="Garamond" w:hAnsi="Garamond"/>
          <w:sz w:val="24"/>
          <w:szCs w:val="24"/>
        </w:rPr>
        <w:t>garkohen,</w:t>
      </w:r>
      <w:r w:rsidR="00097FA7" w:rsidRPr="00661BA7">
        <w:rPr>
          <w:rFonts w:ascii="Garamond" w:hAnsi="Garamond"/>
          <w:sz w:val="24"/>
          <w:szCs w:val="24"/>
        </w:rPr>
        <w:t xml:space="preserve"> </w:t>
      </w:r>
      <w:r w:rsidR="00912871" w:rsidRPr="00661BA7">
        <w:rPr>
          <w:rFonts w:ascii="Garamond" w:hAnsi="Garamond"/>
          <w:sz w:val="24"/>
          <w:szCs w:val="24"/>
        </w:rPr>
        <w:t>përkatësisht</w:t>
      </w:r>
      <w:r w:rsidR="00F940A2" w:rsidRPr="00661BA7">
        <w:rPr>
          <w:rFonts w:ascii="Garamond" w:hAnsi="Garamond"/>
          <w:sz w:val="24"/>
          <w:szCs w:val="24"/>
        </w:rPr>
        <w:t>,</w:t>
      </w:r>
      <w:r w:rsidR="00912871" w:rsidRPr="00661BA7">
        <w:rPr>
          <w:rFonts w:ascii="Garamond" w:hAnsi="Garamond"/>
          <w:sz w:val="24"/>
          <w:szCs w:val="24"/>
        </w:rPr>
        <w:t xml:space="preserve"> </w:t>
      </w:r>
      <w:r w:rsidR="00366B64" w:rsidRPr="00661BA7">
        <w:rPr>
          <w:rFonts w:ascii="Garamond" w:hAnsi="Garamond"/>
          <w:sz w:val="24"/>
          <w:szCs w:val="24"/>
        </w:rPr>
        <w:t>k</w:t>
      </w:r>
      <w:r w:rsidR="00097FA7" w:rsidRPr="00661BA7">
        <w:rPr>
          <w:rFonts w:ascii="Garamond" w:hAnsi="Garamond"/>
          <w:sz w:val="24"/>
          <w:szCs w:val="24"/>
        </w:rPr>
        <w:t>ryetari i Këshillit të Lartë Gjyqësor</w:t>
      </w:r>
      <w:r w:rsidR="00820C0C" w:rsidRPr="00661BA7">
        <w:rPr>
          <w:rFonts w:ascii="Garamond" w:hAnsi="Garamond"/>
          <w:sz w:val="24"/>
          <w:szCs w:val="24"/>
        </w:rPr>
        <w:t xml:space="preserve">, </w:t>
      </w:r>
      <w:r w:rsidR="00366B64" w:rsidRPr="00661BA7">
        <w:rPr>
          <w:rFonts w:ascii="Garamond" w:hAnsi="Garamond"/>
          <w:sz w:val="24"/>
          <w:szCs w:val="24"/>
        </w:rPr>
        <w:t>k</w:t>
      </w:r>
      <w:r w:rsidR="00691808" w:rsidRPr="00661BA7">
        <w:rPr>
          <w:rFonts w:ascii="Garamond" w:hAnsi="Garamond"/>
          <w:sz w:val="24"/>
          <w:szCs w:val="24"/>
        </w:rPr>
        <w:t>ryetari i Këshillit të Lartë të Prokurorisë</w:t>
      </w:r>
      <w:r w:rsidR="00097FA7" w:rsidRPr="00661BA7">
        <w:rPr>
          <w:rFonts w:ascii="Garamond" w:hAnsi="Garamond"/>
          <w:sz w:val="24"/>
          <w:szCs w:val="24"/>
        </w:rPr>
        <w:t xml:space="preserve"> </w:t>
      </w:r>
      <w:r w:rsidR="00820C0C" w:rsidRPr="00661BA7">
        <w:rPr>
          <w:rFonts w:ascii="Garamond" w:hAnsi="Garamond"/>
          <w:sz w:val="24"/>
          <w:szCs w:val="24"/>
        </w:rPr>
        <w:t xml:space="preserve">dhe Prokurori i Përgjithshëm </w:t>
      </w:r>
      <w:r w:rsidR="00691808" w:rsidRPr="00661BA7">
        <w:rPr>
          <w:rFonts w:ascii="Garamond" w:hAnsi="Garamond"/>
          <w:sz w:val="24"/>
          <w:szCs w:val="24"/>
        </w:rPr>
        <w:t xml:space="preserve">për </w:t>
      </w:r>
      <w:r w:rsidR="004D3788" w:rsidRPr="00661BA7">
        <w:rPr>
          <w:rFonts w:ascii="Garamond" w:hAnsi="Garamond"/>
          <w:sz w:val="24"/>
          <w:szCs w:val="24"/>
        </w:rPr>
        <w:t>organizimin e procesit të</w:t>
      </w:r>
      <w:r w:rsidR="00691808" w:rsidRPr="00661BA7">
        <w:rPr>
          <w:rFonts w:ascii="Garamond" w:hAnsi="Garamond"/>
          <w:sz w:val="24"/>
          <w:szCs w:val="24"/>
        </w:rPr>
        <w:t xml:space="preserve"> përzgjedhjes së anëtarëve fundor</w:t>
      </w:r>
      <w:r w:rsidR="004D3788" w:rsidRPr="00661BA7">
        <w:rPr>
          <w:rFonts w:ascii="Garamond" w:hAnsi="Garamond"/>
          <w:sz w:val="24"/>
          <w:szCs w:val="24"/>
        </w:rPr>
        <w:t>ë</w:t>
      </w:r>
      <w:r w:rsidR="00366B64" w:rsidRPr="00661BA7">
        <w:rPr>
          <w:rFonts w:ascii="Garamond" w:hAnsi="Garamond"/>
          <w:sz w:val="24"/>
          <w:szCs w:val="24"/>
        </w:rPr>
        <w:t>,</w:t>
      </w:r>
      <w:r w:rsidR="00691808" w:rsidRPr="00661BA7">
        <w:rPr>
          <w:rFonts w:ascii="Garamond" w:hAnsi="Garamond"/>
          <w:sz w:val="24"/>
          <w:szCs w:val="24"/>
        </w:rPr>
        <w:t xml:space="preserve"> sipas parashikimit të pikës </w:t>
      </w:r>
      <w:r w:rsidR="007A3ACE" w:rsidRPr="00661BA7">
        <w:rPr>
          <w:rFonts w:ascii="Garamond" w:hAnsi="Garamond"/>
          <w:sz w:val="24"/>
          <w:szCs w:val="24"/>
        </w:rPr>
        <w:t>9</w:t>
      </w:r>
      <w:r w:rsidR="00912871" w:rsidRPr="00661BA7">
        <w:rPr>
          <w:rFonts w:ascii="Garamond" w:hAnsi="Garamond"/>
          <w:sz w:val="24"/>
          <w:szCs w:val="24"/>
        </w:rPr>
        <w:t>,</w:t>
      </w:r>
      <w:r w:rsidR="007A3ACE" w:rsidRPr="00661BA7">
        <w:rPr>
          <w:rFonts w:ascii="Garamond" w:hAnsi="Garamond"/>
          <w:sz w:val="24"/>
          <w:szCs w:val="24"/>
        </w:rPr>
        <w:t xml:space="preserve"> </w:t>
      </w:r>
      <w:r w:rsidR="00691808" w:rsidRPr="00661BA7">
        <w:rPr>
          <w:rFonts w:ascii="Garamond" w:hAnsi="Garamond"/>
          <w:sz w:val="24"/>
          <w:szCs w:val="24"/>
        </w:rPr>
        <w:t>të këtij vendimi</w:t>
      </w:r>
      <w:r w:rsidR="00097FA7" w:rsidRPr="00661BA7">
        <w:rPr>
          <w:rFonts w:ascii="Garamond" w:hAnsi="Garamond"/>
          <w:sz w:val="24"/>
          <w:szCs w:val="24"/>
        </w:rPr>
        <w:t>.</w:t>
      </w:r>
      <w:r w:rsidR="00691808" w:rsidRPr="00661BA7">
        <w:rPr>
          <w:rFonts w:ascii="Garamond" w:hAnsi="Garamond"/>
          <w:sz w:val="24"/>
          <w:szCs w:val="24"/>
        </w:rPr>
        <w:t xml:space="preserve"> </w:t>
      </w:r>
    </w:p>
    <w:p w14:paraId="3204260F" w14:textId="389D3AB1" w:rsidR="002E00EF" w:rsidRPr="00661BA7" w:rsidRDefault="007D78D8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26. </w:t>
      </w:r>
      <w:r w:rsidR="002E00EF" w:rsidRPr="00661BA7">
        <w:rPr>
          <w:rFonts w:ascii="Garamond" w:hAnsi="Garamond"/>
          <w:sz w:val="24"/>
          <w:szCs w:val="24"/>
        </w:rPr>
        <w:t>Efektet financiare të këtij ven</w:t>
      </w:r>
      <w:r w:rsidR="00D023D2" w:rsidRPr="00661BA7">
        <w:rPr>
          <w:rFonts w:ascii="Garamond" w:hAnsi="Garamond"/>
          <w:sz w:val="24"/>
          <w:szCs w:val="24"/>
        </w:rPr>
        <w:t>dimi përballohen nga buxheti i q</w:t>
      </w:r>
      <w:r w:rsidR="002E00EF" w:rsidRPr="00661BA7">
        <w:rPr>
          <w:rFonts w:ascii="Garamond" w:hAnsi="Garamond"/>
          <w:sz w:val="24"/>
          <w:szCs w:val="24"/>
        </w:rPr>
        <w:t>endrës, si një program buxhetor më vete</w:t>
      </w:r>
      <w:r w:rsidR="001863D7">
        <w:rPr>
          <w:rFonts w:ascii="Garamond" w:hAnsi="Garamond"/>
          <w:sz w:val="24"/>
          <w:szCs w:val="24"/>
        </w:rPr>
        <w:t>,</w:t>
      </w:r>
      <w:r w:rsidR="002E00EF" w:rsidRPr="00661BA7">
        <w:rPr>
          <w:rFonts w:ascii="Garamond" w:hAnsi="Garamond"/>
          <w:sz w:val="24"/>
          <w:szCs w:val="24"/>
        </w:rPr>
        <w:t xml:space="preserve"> </w:t>
      </w:r>
      <w:r w:rsidR="004D3788" w:rsidRPr="00661BA7">
        <w:rPr>
          <w:rFonts w:ascii="Garamond" w:hAnsi="Garamond"/>
          <w:sz w:val="24"/>
          <w:szCs w:val="24"/>
        </w:rPr>
        <w:t>brenda</w:t>
      </w:r>
      <w:r w:rsidR="002E00EF" w:rsidRPr="00661BA7">
        <w:rPr>
          <w:rFonts w:ascii="Garamond" w:hAnsi="Garamond"/>
          <w:sz w:val="24"/>
          <w:szCs w:val="24"/>
        </w:rPr>
        <w:t xml:space="preserve"> buxhetit të Këshillit të Lartë Gjyqësor</w:t>
      </w:r>
      <w:r w:rsidR="00971A90" w:rsidRPr="00661BA7">
        <w:rPr>
          <w:rFonts w:ascii="Garamond" w:hAnsi="Garamond"/>
          <w:sz w:val="24"/>
          <w:szCs w:val="24"/>
        </w:rPr>
        <w:t>.</w:t>
      </w:r>
    </w:p>
    <w:p w14:paraId="32042611" w14:textId="5E2F0589" w:rsidR="004F0C01" w:rsidRPr="00661BA7" w:rsidRDefault="007D78D8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 xml:space="preserve">27. </w:t>
      </w:r>
      <w:r w:rsidR="00097FA7" w:rsidRPr="00661BA7">
        <w:rPr>
          <w:rFonts w:ascii="Garamond" w:hAnsi="Garamond"/>
          <w:sz w:val="24"/>
          <w:szCs w:val="24"/>
        </w:rPr>
        <w:t xml:space="preserve">Ngarkohen Këshilli i Lartë Gjyqësor, Këshilli i Lartë i Prokurorisë, </w:t>
      </w:r>
      <w:r w:rsidR="00D05ABA" w:rsidRPr="00661BA7">
        <w:rPr>
          <w:rFonts w:ascii="Garamond" w:hAnsi="Garamond"/>
          <w:sz w:val="24"/>
          <w:szCs w:val="24"/>
        </w:rPr>
        <w:t xml:space="preserve">Prokurori i Përgjithshëm, </w:t>
      </w:r>
      <w:r w:rsidR="00097FA7" w:rsidRPr="00661BA7">
        <w:rPr>
          <w:rFonts w:ascii="Garamond" w:hAnsi="Garamond"/>
          <w:sz w:val="24"/>
          <w:szCs w:val="24"/>
        </w:rPr>
        <w:t xml:space="preserve">Inspektori i Lartë i Drejtësisë, </w:t>
      </w:r>
      <w:r w:rsidR="00D94042" w:rsidRPr="00661BA7">
        <w:rPr>
          <w:rFonts w:ascii="Garamond" w:hAnsi="Garamond"/>
          <w:sz w:val="24"/>
          <w:szCs w:val="24"/>
        </w:rPr>
        <w:t xml:space="preserve">si dhe institucionet e tjera të përmendura në këtë vendim për zbatimin </w:t>
      </w:r>
      <w:r w:rsidR="00DD6FBA" w:rsidRPr="00661BA7">
        <w:rPr>
          <w:rFonts w:ascii="Garamond" w:hAnsi="Garamond"/>
          <w:sz w:val="24"/>
          <w:szCs w:val="24"/>
        </w:rPr>
        <w:t xml:space="preserve">e </w:t>
      </w:r>
      <w:r w:rsidR="00D94042" w:rsidRPr="00661BA7">
        <w:rPr>
          <w:rFonts w:ascii="Garamond" w:hAnsi="Garamond"/>
          <w:sz w:val="24"/>
          <w:szCs w:val="24"/>
        </w:rPr>
        <w:t>tij</w:t>
      </w:r>
      <w:r w:rsidR="00DD6FBA" w:rsidRPr="00661BA7">
        <w:rPr>
          <w:rFonts w:ascii="Garamond" w:hAnsi="Garamond"/>
          <w:sz w:val="24"/>
          <w:szCs w:val="24"/>
        </w:rPr>
        <w:t>.</w:t>
      </w:r>
    </w:p>
    <w:p w14:paraId="32042613" w14:textId="30E2A206" w:rsidR="00097FA7" w:rsidRPr="00661BA7" w:rsidRDefault="00DD6FBA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K</w:t>
      </w:r>
      <w:r w:rsidR="00097FA7" w:rsidRPr="00661BA7">
        <w:rPr>
          <w:rFonts w:ascii="Garamond" w:hAnsi="Garamond"/>
          <w:sz w:val="24"/>
          <w:szCs w:val="24"/>
        </w:rPr>
        <w:t xml:space="preserve">y vendim </w:t>
      </w:r>
      <w:r w:rsidR="0031658E" w:rsidRPr="00661BA7">
        <w:rPr>
          <w:rFonts w:ascii="Garamond" w:hAnsi="Garamond"/>
          <w:sz w:val="24"/>
          <w:szCs w:val="24"/>
        </w:rPr>
        <w:t>hyn në fuqi pas botimit</w:t>
      </w:r>
      <w:r w:rsidR="007D78D8" w:rsidRPr="00661BA7">
        <w:rPr>
          <w:rFonts w:ascii="Garamond" w:hAnsi="Garamond"/>
          <w:sz w:val="24"/>
          <w:szCs w:val="24"/>
        </w:rPr>
        <w:t xml:space="preserve"> në </w:t>
      </w:r>
      <w:r w:rsidR="00DD3561" w:rsidRPr="00661BA7">
        <w:rPr>
          <w:rFonts w:ascii="Garamond" w:hAnsi="Garamond"/>
          <w:sz w:val="24"/>
          <w:szCs w:val="24"/>
        </w:rPr>
        <w:t xml:space="preserve">Fletoren </w:t>
      </w:r>
      <w:r w:rsidR="007D78D8" w:rsidRPr="00661BA7">
        <w:rPr>
          <w:rFonts w:ascii="Garamond" w:hAnsi="Garamond"/>
          <w:sz w:val="24"/>
          <w:szCs w:val="24"/>
        </w:rPr>
        <w:t xml:space="preserve">Zyrtare </w:t>
      </w:r>
      <w:r w:rsidR="00F00BC5" w:rsidRPr="00661BA7">
        <w:rPr>
          <w:rFonts w:ascii="Garamond" w:hAnsi="Garamond"/>
          <w:sz w:val="24"/>
          <w:szCs w:val="24"/>
        </w:rPr>
        <w:t xml:space="preserve">dhe i </w:t>
      </w:r>
      <w:r w:rsidR="004D3788" w:rsidRPr="00661BA7">
        <w:rPr>
          <w:rFonts w:ascii="Garamond" w:hAnsi="Garamond"/>
          <w:sz w:val="24"/>
          <w:szCs w:val="24"/>
        </w:rPr>
        <w:t>fillon</w:t>
      </w:r>
      <w:r w:rsidR="00F00BC5" w:rsidRPr="00661BA7">
        <w:rPr>
          <w:rFonts w:ascii="Garamond" w:hAnsi="Garamond"/>
          <w:sz w:val="24"/>
          <w:szCs w:val="24"/>
        </w:rPr>
        <w:t xml:space="preserve"> efek</w:t>
      </w:r>
      <w:r w:rsidR="003D1740" w:rsidRPr="00661BA7">
        <w:rPr>
          <w:rFonts w:ascii="Garamond" w:hAnsi="Garamond"/>
          <w:sz w:val="24"/>
          <w:szCs w:val="24"/>
        </w:rPr>
        <w:t xml:space="preserve">tet financiare nga </w:t>
      </w:r>
      <w:r w:rsidR="00BC6724" w:rsidRPr="00661BA7">
        <w:rPr>
          <w:rFonts w:ascii="Garamond" w:hAnsi="Garamond"/>
          <w:sz w:val="24"/>
          <w:szCs w:val="24"/>
        </w:rPr>
        <w:t>data 1</w:t>
      </w:r>
      <w:r w:rsidR="00DD3561" w:rsidRPr="00661BA7">
        <w:rPr>
          <w:rFonts w:ascii="Garamond" w:hAnsi="Garamond"/>
          <w:sz w:val="24"/>
          <w:szCs w:val="24"/>
        </w:rPr>
        <w:t>.1.</w:t>
      </w:r>
      <w:r w:rsidR="003D1740" w:rsidRPr="00661BA7">
        <w:rPr>
          <w:rFonts w:ascii="Garamond" w:hAnsi="Garamond"/>
          <w:sz w:val="24"/>
          <w:szCs w:val="24"/>
        </w:rPr>
        <w:t>2021</w:t>
      </w:r>
      <w:r w:rsidR="00F00BC5" w:rsidRPr="00661BA7">
        <w:rPr>
          <w:rFonts w:ascii="Garamond" w:hAnsi="Garamond"/>
          <w:sz w:val="24"/>
          <w:szCs w:val="24"/>
        </w:rPr>
        <w:t>.</w:t>
      </w:r>
    </w:p>
    <w:p w14:paraId="3340049A" w14:textId="77777777" w:rsidR="007D78D8" w:rsidRPr="00661BA7" w:rsidRDefault="007D78D8" w:rsidP="00B75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04261C" w14:textId="25DFFC38" w:rsidR="00F940A2" w:rsidRPr="00661BA7" w:rsidRDefault="007D78D8" w:rsidP="007D78D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61BA7">
        <w:rPr>
          <w:rFonts w:ascii="Garamond" w:hAnsi="Garamond"/>
          <w:sz w:val="24"/>
          <w:szCs w:val="24"/>
        </w:rPr>
        <w:t>ZËVENDËSKRYEMINISTËR</w:t>
      </w:r>
    </w:p>
    <w:p w14:paraId="3204261D" w14:textId="68EF4EF0" w:rsidR="00F940A2" w:rsidRPr="00661BA7" w:rsidRDefault="007D78D8" w:rsidP="007D78D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61BA7">
        <w:rPr>
          <w:rFonts w:ascii="Garamond" w:hAnsi="Garamond"/>
          <w:b/>
          <w:sz w:val="24"/>
          <w:szCs w:val="24"/>
        </w:rPr>
        <w:t>Erion Braçe</w:t>
      </w:r>
    </w:p>
    <w:p w14:paraId="3204261E" w14:textId="77777777" w:rsidR="00F940A2" w:rsidRPr="00661BA7" w:rsidRDefault="00F940A2" w:rsidP="00F940A2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8"/>
          <w:szCs w:val="28"/>
        </w:rPr>
      </w:pPr>
    </w:p>
    <w:p w14:paraId="32042622" w14:textId="77777777" w:rsidR="00F940A2" w:rsidRPr="00661BA7" w:rsidRDefault="00F940A2" w:rsidP="00DD3561">
      <w:pPr>
        <w:spacing w:after="0" w:line="240" w:lineRule="auto"/>
        <w:jc w:val="center"/>
        <w:rPr>
          <w:rFonts w:ascii="Times New Roman Bold" w:hAnsi="Times New Roman Bold" w:cs="Times New Roman"/>
          <w:b/>
          <w:sz w:val="28"/>
          <w:szCs w:val="28"/>
        </w:rPr>
      </w:pPr>
    </w:p>
    <w:sectPr w:rsidR="00F940A2" w:rsidRPr="00661BA7" w:rsidSect="00204DA4">
      <w:headerReference w:type="default" r:id="rId14"/>
      <w:footerReference w:type="default" r:id="rId15"/>
      <w:footerReference w:type="first" r:id="rId16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58A02AE" w16cid:durableId="2120F7E6"/>
  <w16cid:commentId w16cid:paraId="49A43A73" w16cid:durableId="2120F7E7"/>
  <w16cid:commentId w16cid:paraId="18E1D075" w16cid:durableId="2120F7E8"/>
  <w16cid:commentId w16cid:paraId="2005DD53" w16cid:durableId="2120F7E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AEC04C" w14:textId="77777777" w:rsidR="00EA3047" w:rsidRDefault="00EA3047" w:rsidP="00FA5C35">
      <w:pPr>
        <w:spacing w:after="0" w:line="240" w:lineRule="auto"/>
      </w:pPr>
      <w:r>
        <w:separator/>
      </w:r>
    </w:p>
  </w:endnote>
  <w:endnote w:type="continuationSeparator" w:id="0">
    <w:p w14:paraId="3BC14F8A" w14:textId="77777777" w:rsidR="00EA3047" w:rsidRDefault="00EA3047" w:rsidP="00FA5C35">
      <w:pPr>
        <w:spacing w:after="0" w:line="240" w:lineRule="auto"/>
      </w:pPr>
      <w:r>
        <w:continuationSeparator/>
      </w:r>
    </w:p>
  </w:endnote>
  <w:endnote w:type="continuationNotice" w:id="1">
    <w:p w14:paraId="02873F83" w14:textId="77777777" w:rsidR="00EA3047" w:rsidRDefault="00EA30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4489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04262B" w14:textId="77777777" w:rsidR="00EA3047" w:rsidRDefault="00EA304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2E7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04262C" w14:textId="77777777" w:rsidR="00EA3047" w:rsidRDefault="00EA304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04437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04262D" w14:textId="77777777" w:rsidR="00EA3047" w:rsidRDefault="00EA3047">
        <w:pPr>
          <w:pStyle w:val="Footer"/>
          <w:jc w:val="right"/>
        </w:pPr>
        <w:r w:rsidRPr="006769AC">
          <w:rPr>
            <w:rFonts w:ascii="Times New Roman" w:hAnsi="Times New Roman" w:cs="Times New Roman"/>
            <w:sz w:val="24"/>
          </w:rPr>
          <w:fldChar w:fldCharType="begin"/>
        </w:r>
        <w:r w:rsidRPr="006769A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769AC">
          <w:rPr>
            <w:rFonts w:ascii="Times New Roman" w:hAnsi="Times New Roman" w:cs="Times New Roman"/>
            <w:sz w:val="24"/>
          </w:rPr>
          <w:fldChar w:fldCharType="separate"/>
        </w:r>
        <w:r w:rsidR="00372E73">
          <w:rPr>
            <w:rFonts w:ascii="Times New Roman" w:hAnsi="Times New Roman" w:cs="Times New Roman"/>
            <w:noProof/>
            <w:sz w:val="24"/>
          </w:rPr>
          <w:t>1</w:t>
        </w:r>
        <w:r w:rsidRPr="006769AC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3204262E" w14:textId="77777777" w:rsidR="00EA3047" w:rsidRDefault="00EA30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A563E8" w14:textId="77777777" w:rsidR="00EA3047" w:rsidRDefault="00EA3047" w:rsidP="00FA5C35">
      <w:pPr>
        <w:spacing w:after="0" w:line="240" w:lineRule="auto"/>
      </w:pPr>
      <w:r>
        <w:separator/>
      </w:r>
    </w:p>
  </w:footnote>
  <w:footnote w:type="continuationSeparator" w:id="0">
    <w:p w14:paraId="01C1661C" w14:textId="77777777" w:rsidR="00EA3047" w:rsidRDefault="00EA3047" w:rsidP="00FA5C35">
      <w:pPr>
        <w:spacing w:after="0" w:line="240" w:lineRule="auto"/>
      </w:pPr>
      <w:r>
        <w:continuationSeparator/>
      </w:r>
    </w:p>
  </w:footnote>
  <w:footnote w:type="continuationNotice" w:id="1">
    <w:p w14:paraId="33575109" w14:textId="77777777" w:rsidR="00EA3047" w:rsidRDefault="00EA304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453770" w14:textId="77777777" w:rsidR="00EA3047" w:rsidRDefault="00EA30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E6B57"/>
    <w:multiLevelType w:val="hybridMultilevel"/>
    <w:tmpl w:val="88ACAF1E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F69B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A191B49"/>
    <w:multiLevelType w:val="hybridMultilevel"/>
    <w:tmpl w:val="0268C79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A2B19"/>
    <w:multiLevelType w:val="hybridMultilevel"/>
    <w:tmpl w:val="D5E07752"/>
    <w:lvl w:ilvl="0" w:tplc="ECC6FD7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42937"/>
    <w:multiLevelType w:val="hybridMultilevel"/>
    <w:tmpl w:val="9C46D1F8"/>
    <w:lvl w:ilvl="0" w:tplc="CBFE6E5E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92E89"/>
    <w:multiLevelType w:val="hybridMultilevel"/>
    <w:tmpl w:val="4B8CB870"/>
    <w:lvl w:ilvl="0" w:tplc="1070FE3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6F19E9"/>
    <w:multiLevelType w:val="hybridMultilevel"/>
    <w:tmpl w:val="63ECC91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28179A"/>
    <w:multiLevelType w:val="hybridMultilevel"/>
    <w:tmpl w:val="2750A2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15609F"/>
    <w:multiLevelType w:val="hybridMultilevel"/>
    <w:tmpl w:val="1F52F5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000241"/>
    <w:multiLevelType w:val="hybridMultilevel"/>
    <w:tmpl w:val="65A010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E11F1C"/>
    <w:multiLevelType w:val="hybridMultilevel"/>
    <w:tmpl w:val="70F251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6360EB"/>
    <w:multiLevelType w:val="hybridMultilevel"/>
    <w:tmpl w:val="EA648F28"/>
    <w:lvl w:ilvl="0" w:tplc="C462887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8B5C2E"/>
    <w:multiLevelType w:val="hybridMultilevel"/>
    <w:tmpl w:val="517EB2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B77C00"/>
    <w:multiLevelType w:val="hybridMultilevel"/>
    <w:tmpl w:val="AA8A0D12"/>
    <w:lvl w:ilvl="0" w:tplc="28EA18BE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1CCF79A6"/>
    <w:multiLevelType w:val="hybridMultilevel"/>
    <w:tmpl w:val="43A43D0C"/>
    <w:lvl w:ilvl="0" w:tplc="F372E4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930E42"/>
    <w:multiLevelType w:val="hybridMultilevel"/>
    <w:tmpl w:val="5D48132A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620" w:hanging="360"/>
      </w:pPr>
    </w:lvl>
    <w:lvl w:ilvl="2" w:tplc="041C001B" w:tentative="1">
      <w:start w:val="1"/>
      <w:numFmt w:val="lowerRoman"/>
      <w:lvlText w:val="%3."/>
      <w:lvlJc w:val="right"/>
      <w:pPr>
        <w:ind w:left="2340" w:hanging="180"/>
      </w:pPr>
    </w:lvl>
    <w:lvl w:ilvl="3" w:tplc="041C000F" w:tentative="1">
      <w:start w:val="1"/>
      <w:numFmt w:val="decimal"/>
      <w:lvlText w:val="%4."/>
      <w:lvlJc w:val="left"/>
      <w:pPr>
        <w:ind w:left="3060" w:hanging="360"/>
      </w:pPr>
    </w:lvl>
    <w:lvl w:ilvl="4" w:tplc="041C0019" w:tentative="1">
      <w:start w:val="1"/>
      <w:numFmt w:val="lowerLetter"/>
      <w:lvlText w:val="%5."/>
      <w:lvlJc w:val="left"/>
      <w:pPr>
        <w:ind w:left="3780" w:hanging="360"/>
      </w:pPr>
    </w:lvl>
    <w:lvl w:ilvl="5" w:tplc="041C001B" w:tentative="1">
      <w:start w:val="1"/>
      <w:numFmt w:val="lowerRoman"/>
      <w:lvlText w:val="%6."/>
      <w:lvlJc w:val="right"/>
      <w:pPr>
        <w:ind w:left="4500" w:hanging="180"/>
      </w:pPr>
    </w:lvl>
    <w:lvl w:ilvl="6" w:tplc="041C000F" w:tentative="1">
      <w:start w:val="1"/>
      <w:numFmt w:val="decimal"/>
      <w:lvlText w:val="%7."/>
      <w:lvlJc w:val="left"/>
      <w:pPr>
        <w:ind w:left="5220" w:hanging="360"/>
      </w:pPr>
    </w:lvl>
    <w:lvl w:ilvl="7" w:tplc="041C0019" w:tentative="1">
      <w:start w:val="1"/>
      <w:numFmt w:val="lowerLetter"/>
      <w:lvlText w:val="%8."/>
      <w:lvlJc w:val="left"/>
      <w:pPr>
        <w:ind w:left="5940" w:hanging="360"/>
      </w:pPr>
    </w:lvl>
    <w:lvl w:ilvl="8" w:tplc="041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20951C3B"/>
    <w:multiLevelType w:val="hybridMultilevel"/>
    <w:tmpl w:val="DD9407BE"/>
    <w:lvl w:ilvl="0" w:tplc="9120E80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7B4B7B"/>
    <w:multiLevelType w:val="hybridMultilevel"/>
    <w:tmpl w:val="F3B61E7C"/>
    <w:lvl w:ilvl="0" w:tplc="2554906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627B22"/>
    <w:multiLevelType w:val="hybridMultilevel"/>
    <w:tmpl w:val="3E6280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105BA7"/>
    <w:multiLevelType w:val="hybridMultilevel"/>
    <w:tmpl w:val="CE80C0D0"/>
    <w:lvl w:ilvl="0" w:tplc="44EA2F8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5778B8"/>
    <w:multiLevelType w:val="hybridMultilevel"/>
    <w:tmpl w:val="FDA899E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0A6C88"/>
    <w:multiLevelType w:val="hybridMultilevel"/>
    <w:tmpl w:val="8B0CD1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904C29"/>
    <w:multiLevelType w:val="multilevel"/>
    <w:tmpl w:val="FC887EC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2D955C3F"/>
    <w:multiLevelType w:val="hybridMultilevel"/>
    <w:tmpl w:val="F522B846"/>
    <w:lvl w:ilvl="0" w:tplc="6430124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23F6002"/>
    <w:multiLevelType w:val="hybridMultilevel"/>
    <w:tmpl w:val="E67475B4"/>
    <w:lvl w:ilvl="0" w:tplc="0809000F">
      <w:start w:val="1"/>
      <w:numFmt w:val="decimal"/>
      <w:lvlText w:val="%1."/>
      <w:lvlJc w:val="left"/>
      <w:pPr>
        <w:ind w:left="540" w:hanging="360"/>
      </w:pPr>
    </w:lvl>
    <w:lvl w:ilvl="1" w:tplc="04090017">
      <w:start w:val="1"/>
      <w:numFmt w:val="lowerLetter"/>
      <w:lvlText w:val="%2)"/>
      <w:lvlJc w:val="left"/>
      <w:pPr>
        <w:ind w:left="3060" w:hanging="360"/>
      </w:pPr>
    </w:lvl>
    <w:lvl w:ilvl="2" w:tplc="0809001B">
      <w:start w:val="1"/>
      <w:numFmt w:val="lowerRoman"/>
      <w:lvlText w:val="%3."/>
      <w:lvlJc w:val="right"/>
      <w:pPr>
        <w:ind w:left="3780" w:hanging="180"/>
      </w:pPr>
    </w:lvl>
    <w:lvl w:ilvl="3" w:tplc="0809000F" w:tentative="1">
      <w:start w:val="1"/>
      <w:numFmt w:val="decimal"/>
      <w:lvlText w:val="%4."/>
      <w:lvlJc w:val="left"/>
      <w:pPr>
        <w:ind w:left="4500" w:hanging="360"/>
      </w:pPr>
    </w:lvl>
    <w:lvl w:ilvl="4" w:tplc="08090019" w:tentative="1">
      <w:start w:val="1"/>
      <w:numFmt w:val="lowerLetter"/>
      <w:lvlText w:val="%5."/>
      <w:lvlJc w:val="left"/>
      <w:pPr>
        <w:ind w:left="5220" w:hanging="360"/>
      </w:pPr>
    </w:lvl>
    <w:lvl w:ilvl="5" w:tplc="0809001B" w:tentative="1">
      <w:start w:val="1"/>
      <w:numFmt w:val="lowerRoman"/>
      <w:lvlText w:val="%6."/>
      <w:lvlJc w:val="right"/>
      <w:pPr>
        <w:ind w:left="5940" w:hanging="180"/>
      </w:pPr>
    </w:lvl>
    <w:lvl w:ilvl="6" w:tplc="0809000F" w:tentative="1">
      <w:start w:val="1"/>
      <w:numFmt w:val="decimal"/>
      <w:lvlText w:val="%7."/>
      <w:lvlJc w:val="left"/>
      <w:pPr>
        <w:ind w:left="6660" w:hanging="360"/>
      </w:pPr>
    </w:lvl>
    <w:lvl w:ilvl="7" w:tplc="08090019" w:tentative="1">
      <w:start w:val="1"/>
      <w:numFmt w:val="lowerLetter"/>
      <w:lvlText w:val="%8."/>
      <w:lvlJc w:val="left"/>
      <w:pPr>
        <w:ind w:left="7380" w:hanging="360"/>
      </w:pPr>
    </w:lvl>
    <w:lvl w:ilvl="8" w:tplc="08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5" w15:restartNumberingAfterBreak="0">
    <w:nsid w:val="34CC2BAF"/>
    <w:multiLevelType w:val="hybridMultilevel"/>
    <w:tmpl w:val="0B5C4E7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993108"/>
    <w:multiLevelType w:val="hybridMultilevel"/>
    <w:tmpl w:val="BB5439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471F6F"/>
    <w:multiLevelType w:val="hybridMultilevel"/>
    <w:tmpl w:val="3E104D64"/>
    <w:lvl w:ilvl="0" w:tplc="041C0017">
      <w:start w:val="1"/>
      <w:numFmt w:val="lowerLetter"/>
      <w:lvlText w:val="%1)"/>
      <w:lvlJc w:val="left"/>
      <w:pPr>
        <w:ind w:left="783" w:hanging="360"/>
      </w:pPr>
    </w:lvl>
    <w:lvl w:ilvl="1" w:tplc="041C0019" w:tentative="1">
      <w:start w:val="1"/>
      <w:numFmt w:val="lowerLetter"/>
      <w:lvlText w:val="%2."/>
      <w:lvlJc w:val="left"/>
      <w:pPr>
        <w:ind w:left="1503" w:hanging="360"/>
      </w:pPr>
    </w:lvl>
    <w:lvl w:ilvl="2" w:tplc="041C001B" w:tentative="1">
      <w:start w:val="1"/>
      <w:numFmt w:val="lowerRoman"/>
      <w:lvlText w:val="%3."/>
      <w:lvlJc w:val="right"/>
      <w:pPr>
        <w:ind w:left="2223" w:hanging="180"/>
      </w:pPr>
    </w:lvl>
    <w:lvl w:ilvl="3" w:tplc="041C000F" w:tentative="1">
      <w:start w:val="1"/>
      <w:numFmt w:val="decimal"/>
      <w:lvlText w:val="%4."/>
      <w:lvlJc w:val="left"/>
      <w:pPr>
        <w:ind w:left="2943" w:hanging="360"/>
      </w:pPr>
    </w:lvl>
    <w:lvl w:ilvl="4" w:tplc="041C0019" w:tentative="1">
      <w:start w:val="1"/>
      <w:numFmt w:val="lowerLetter"/>
      <w:lvlText w:val="%5."/>
      <w:lvlJc w:val="left"/>
      <w:pPr>
        <w:ind w:left="3663" w:hanging="360"/>
      </w:pPr>
    </w:lvl>
    <w:lvl w:ilvl="5" w:tplc="041C001B" w:tentative="1">
      <w:start w:val="1"/>
      <w:numFmt w:val="lowerRoman"/>
      <w:lvlText w:val="%6."/>
      <w:lvlJc w:val="right"/>
      <w:pPr>
        <w:ind w:left="4383" w:hanging="180"/>
      </w:pPr>
    </w:lvl>
    <w:lvl w:ilvl="6" w:tplc="041C000F" w:tentative="1">
      <w:start w:val="1"/>
      <w:numFmt w:val="decimal"/>
      <w:lvlText w:val="%7."/>
      <w:lvlJc w:val="left"/>
      <w:pPr>
        <w:ind w:left="5103" w:hanging="360"/>
      </w:pPr>
    </w:lvl>
    <w:lvl w:ilvl="7" w:tplc="041C0019" w:tentative="1">
      <w:start w:val="1"/>
      <w:numFmt w:val="lowerLetter"/>
      <w:lvlText w:val="%8."/>
      <w:lvlJc w:val="left"/>
      <w:pPr>
        <w:ind w:left="5823" w:hanging="360"/>
      </w:pPr>
    </w:lvl>
    <w:lvl w:ilvl="8" w:tplc="041C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8" w15:restartNumberingAfterBreak="0">
    <w:nsid w:val="3DFA598E"/>
    <w:multiLevelType w:val="hybridMultilevel"/>
    <w:tmpl w:val="E0F0FF6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2765A13"/>
    <w:multiLevelType w:val="hybridMultilevel"/>
    <w:tmpl w:val="BC8E0B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AE174E"/>
    <w:multiLevelType w:val="hybridMultilevel"/>
    <w:tmpl w:val="97A648B6"/>
    <w:lvl w:ilvl="0" w:tplc="A4ACF286">
      <w:start w:val="4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4D30B5D"/>
    <w:multiLevelType w:val="multilevel"/>
    <w:tmpl w:val="0809001F"/>
    <w:numStyleLink w:val="Style1"/>
  </w:abstractNum>
  <w:abstractNum w:abstractNumId="32" w15:restartNumberingAfterBreak="0">
    <w:nsid w:val="45452909"/>
    <w:multiLevelType w:val="hybridMultilevel"/>
    <w:tmpl w:val="DB8AF51A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3" w15:restartNumberingAfterBreak="0">
    <w:nsid w:val="4B180BB4"/>
    <w:multiLevelType w:val="hybridMultilevel"/>
    <w:tmpl w:val="1388AA6E"/>
    <w:lvl w:ilvl="0" w:tplc="7D1AB046">
      <w:start w:val="1"/>
      <w:numFmt w:val="lowerLetter"/>
      <w:lvlText w:val="%1."/>
      <w:lvlJc w:val="left"/>
      <w:pPr>
        <w:ind w:left="839" w:hanging="555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4EAE4212"/>
    <w:multiLevelType w:val="hybridMultilevel"/>
    <w:tmpl w:val="F60826EC"/>
    <w:lvl w:ilvl="0" w:tplc="C22E151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E90DA7"/>
    <w:multiLevelType w:val="hybridMultilevel"/>
    <w:tmpl w:val="401CE1F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D3562350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7A0CFB"/>
    <w:multiLevelType w:val="hybridMultilevel"/>
    <w:tmpl w:val="A6CC56C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4201761"/>
    <w:multiLevelType w:val="hybridMultilevel"/>
    <w:tmpl w:val="FDAAEE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6504AB"/>
    <w:multiLevelType w:val="hybridMultilevel"/>
    <w:tmpl w:val="68980D6C"/>
    <w:lvl w:ilvl="0" w:tplc="CBFE6E5E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600B07"/>
    <w:multiLevelType w:val="hybridMultilevel"/>
    <w:tmpl w:val="80D26E2E"/>
    <w:lvl w:ilvl="0" w:tplc="041C0017">
      <w:start w:val="1"/>
      <w:numFmt w:val="lowerLetter"/>
      <w:lvlText w:val="%1)"/>
      <w:lvlJc w:val="left"/>
      <w:pPr>
        <w:ind w:left="900" w:hanging="360"/>
      </w:pPr>
    </w:lvl>
    <w:lvl w:ilvl="1" w:tplc="041C0019">
      <w:start w:val="1"/>
      <w:numFmt w:val="lowerLetter"/>
      <w:lvlText w:val="%2."/>
      <w:lvlJc w:val="left"/>
      <w:pPr>
        <w:ind w:left="1620" w:hanging="360"/>
      </w:pPr>
    </w:lvl>
    <w:lvl w:ilvl="2" w:tplc="041C001B" w:tentative="1">
      <w:start w:val="1"/>
      <w:numFmt w:val="lowerRoman"/>
      <w:lvlText w:val="%3."/>
      <w:lvlJc w:val="right"/>
      <w:pPr>
        <w:ind w:left="2340" w:hanging="180"/>
      </w:pPr>
    </w:lvl>
    <w:lvl w:ilvl="3" w:tplc="041C000F" w:tentative="1">
      <w:start w:val="1"/>
      <w:numFmt w:val="decimal"/>
      <w:lvlText w:val="%4."/>
      <w:lvlJc w:val="left"/>
      <w:pPr>
        <w:ind w:left="3060" w:hanging="360"/>
      </w:pPr>
    </w:lvl>
    <w:lvl w:ilvl="4" w:tplc="041C0019" w:tentative="1">
      <w:start w:val="1"/>
      <w:numFmt w:val="lowerLetter"/>
      <w:lvlText w:val="%5."/>
      <w:lvlJc w:val="left"/>
      <w:pPr>
        <w:ind w:left="3780" w:hanging="360"/>
      </w:pPr>
    </w:lvl>
    <w:lvl w:ilvl="5" w:tplc="041C001B" w:tentative="1">
      <w:start w:val="1"/>
      <w:numFmt w:val="lowerRoman"/>
      <w:lvlText w:val="%6."/>
      <w:lvlJc w:val="right"/>
      <w:pPr>
        <w:ind w:left="4500" w:hanging="180"/>
      </w:pPr>
    </w:lvl>
    <w:lvl w:ilvl="6" w:tplc="041C000F" w:tentative="1">
      <w:start w:val="1"/>
      <w:numFmt w:val="decimal"/>
      <w:lvlText w:val="%7."/>
      <w:lvlJc w:val="left"/>
      <w:pPr>
        <w:ind w:left="5220" w:hanging="360"/>
      </w:pPr>
    </w:lvl>
    <w:lvl w:ilvl="7" w:tplc="041C0019" w:tentative="1">
      <w:start w:val="1"/>
      <w:numFmt w:val="lowerLetter"/>
      <w:lvlText w:val="%8."/>
      <w:lvlJc w:val="left"/>
      <w:pPr>
        <w:ind w:left="5940" w:hanging="360"/>
      </w:pPr>
    </w:lvl>
    <w:lvl w:ilvl="8" w:tplc="041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598644BF"/>
    <w:multiLevelType w:val="hybridMultilevel"/>
    <w:tmpl w:val="D532954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DF3055A"/>
    <w:multiLevelType w:val="hybridMultilevel"/>
    <w:tmpl w:val="BB5439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08772D1"/>
    <w:multiLevelType w:val="multilevel"/>
    <w:tmpl w:val="C4706F7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9.1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60C953F8"/>
    <w:multiLevelType w:val="hybridMultilevel"/>
    <w:tmpl w:val="E9BEB9C8"/>
    <w:lvl w:ilvl="0" w:tplc="9DF068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C0019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19A18F1"/>
    <w:multiLevelType w:val="hybridMultilevel"/>
    <w:tmpl w:val="DD84A40C"/>
    <w:lvl w:ilvl="0" w:tplc="0AFA995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6A9215E"/>
    <w:multiLevelType w:val="hybridMultilevel"/>
    <w:tmpl w:val="773C97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F51F14"/>
    <w:multiLevelType w:val="hybridMultilevel"/>
    <w:tmpl w:val="112037D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BC2681"/>
    <w:multiLevelType w:val="hybridMultilevel"/>
    <w:tmpl w:val="0A3025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F804AE"/>
    <w:multiLevelType w:val="hybridMultilevel"/>
    <w:tmpl w:val="8B0484E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ED359CF"/>
    <w:multiLevelType w:val="hybridMultilevel"/>
    <w:tmpl w:val="235A863C"/>
    <w:lvl w:ilvl="0" w:tplc="8922439E">
      <w:start w:val="1"/>
      <w:numFmt w:val="lowerLetter"/>
      <w:lvlText w:val="%1)"/>
      <w:lvlJc w:val="left"/>
      <w:pPr>
        <w:ind w:left="430" w:hanging="4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9A5772C"/>
    <w:multiLevelType w:val="hybridMultilevel"/>
    <w:tmpl w:val="6262A484"/>
    <w:lvl w:ilvl="0" w:tplc="041C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9DA7E21"/>
    <w:multiLevelType w:val="multilevel"/>
    <w:tmpl w:val="0809001F"/>
    <w:styleLink w:val="Style1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2" w15:restartNumberingAfterBreak="0">
    <w:nsid w:val="7AA25C5F"/>
    <w:multiLevelType w:val="hybridMultilevel"/>
    <w:tmpl w:val="B9BCD5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AC40630"/>
    <w:multiLevelType w:val="hybridMultilevel"/>
    <w:tmpl w:val="02E462E8"/>
    <w:lvl w:ilvl="0" w:tplc="C462887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F1947B0"/>
    <w:multiLevelType w:val="hybridMultilevel"/>
    <w:tmpl w:val="F9747ADE"/>
    <w:lvl w:ilvl="0" w:tplc="BA30689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8"/>
  </w:num>
  <w:num w:numId="2">
    <w:abstractNumId w:val="19"/>
  </w:num>
  <w:num w:numId="3">
    <w:abstractNumId w:val="5"/>
  </w:num>
  <w:num w:numId="4">
    <w:abstractNumId w:val="3"/>
  </w:num>
  <w:num w:numId="5">
    <w:abstractNumId w:val="16"/>
  </w:num>
  <w:num w:numId="6">
    <w:abstractNumId w:val="36"/>
  </w:num>
  <w:num w:numId="7">
    <w:abstractNumId w:val="0"/>
  </w:num>
  <w:num w:numId="8">
    <w:abstractNumId w:val="28"/>
  </w:num>
  <w:num w:numId="9">
    <w:abstractNumId w:val="2"/>
  </w:num>
  <w:num w:numId="10">
    <w:abstractNumId w:val="40"/>
  </w:num>
  <w:num w:numId="11">
    <w:abstractNumId w:val="25"/>
  </w:num>
  <w:num w:numId="12">
    <w:abstractNumId w:val="23"/>
  </w:num>
  <w:num w:numId="13">
    <w:abstractNumId w:val="49"/>
  </w:num>
  <w:num w:numId="14">
    <w:abstractNumId w:val="24"/>
  </w:num>
  <w:num w:numId="15">
    <w:abstractNumId w:val="8"/>
  </w:num>
  <w:num w:numId="16">
    <w:abstractNumId w:val="12"/>
  </w:num>
  <w:num w:numId="17">
    <w:abstractNumId w:val="41"/>
  </w:num>
  <w:num w:numId="18">
    <w:abstractNumId w:val="9"/>
  </w:num>
  <w:num w:numId="19">
    <w:abstractNumId w:val="45"/>
  </w:num>
  <w:num w:numId="20">
    <w:abstractNumId w:val="39"/>
  </w:num>
  <w:num w:numId="21">
    <w:abstractNumId w:val="50"/>
  </w:num>
  <w:num w:numId="22">
    <w:abstractNumId w:val="14"/>
  </w:num>
  <w:num w:numId="23">
    <w:abstractNumId w:val="27"/>
  </w:num>
  <w:num w:numId="24">
    <w:abstractNumId w:val="26"/>
  </w:num>
  <w:num w:numId="25">
    <w:abstractNumId w:val="43"/>
  </w:num>
  <w:num w:numId="26">
    <w:abstractNumId w:val="15"/>
  </w:num>
  <w:num w:numId="27">
    <w:abstractNumId w:val="30"/>
  </w:num>
  <w:num w:numId="28">
    <w:abstractNumId w:val="10"/>
  </w:num>
  <w:num w:numId="29">
    <w:abstractNumId w:val="32"/>
  </w:num>
  <w:num w:numId="30">
    <w:abstractNumId w:val="13"/>
  </w:num>
  <w:num w:numId="31">
    <w:abstractNumId w:val="47"/>
  </w:num>
  <w:num w:numId="32">
    <w:abstractNumId w:val="7"/>
  </w:num>
  <w:num w:numId="33">
    <w:abstractNumId w:val="53"/>
  </w:num>
  <w:num w:numId="34">
    <w:abstractNumId w:val="11"/>
  </w:num>
  <w:num w:numId="35">
    <w:abstractNumId w:val="29"/>
  </w:num>
  <w:num w:numId="36">
    <w:abstractNumId w:val="38"/>
  </w:num>
  <w:num w:numId="37">
    <w:abstractNumId w:val="4"/>
  </w:num>
  <w:num w:numId="38">
    <w:abstractNumId w:val="6"/>
  </w:num>
  <w:num w:numId="39">
    <w:abstractNumId w:val="18"/>
  </w:num>
  <w:num w:numId="40">
    <w:abstractNumId w:val="1"/>
  </w:num>
  <w:num w:numId="41">
    <w:abstractNumId w:val="42"/>
  </w:num>
  <w:num w:numId="42">
    <w:abstractNumId w:val="22"/>
  </w:num>
  <w:num w:numId="43">
    <w:abstractNumId w:val="51"/>
  </w:num>
  <w:num w:numId="44">
    <w:abstractNumId w:val="21"/>
  </w:num>
  <w:num w:numId="45">
    <w:abstractNumId w:val="33"/>
  </w:num>
  <w:num w:numId="46">
    <w:abstractNumId w:val="17"/>
  </w:num>
  <w:num w:numId="47">
    <w:abstractNumId w:val="35"/>
  </w:num>
  <w:num w:numId="48">
    <w:abstractNumId w:val="34"/>
  </w:num>
  <w:num w:numId="49">
    <w:abstractNumId w:val="46"/>
  </w:num>
  <w:num w:numId="50">
    <w:abstractNumId w:val="20"/>
  </w:num>
  <w:num w:numId="51">
    <w:abstractNumId w:val="37"/>
  </w:num>
  <w:num w:numId="52">
    <w:abstractNumId w:val="54"/>
  </w:num>
  <w:num w:numId="53">
    <w:abstractNumId w:val="31"/>
  </w:num>
  <w:num w:numId="54">
    <w:abstractNumId w:val="44"/>
  </w:num>
  <w:num w:numId="55">
    <w:abstractNumId w:val="5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B5D"/>
    <w:rsid w:val="00003B83"/>
    <w:rsid w:val="000049F2"/>
    <w:rsid w:val="0000742B"/>
    <w:rsid w:val="000140BE"/>
    <w:rsid w:val="000158F3"/>
    <w:rsid w:val="00015B0B"/>
    <w:rsid w:val="00016FA8"/>
    <w:rsid w:val="00020458"/>
    <w:rsid w:val="0002271D"/>
    <w:rsid w:val="00023AD6"/>
    <w:rsid w:val="000268F7"/>
    <w:rsid w:val="00026A9E"/>
    <w:rsid w:val="00026ACC"/>
    <w:rsid w:val="0003608F"/>
    <w:rsid w:val="00042CE5"/>
    <w:rsid w:val="00054F7C"/>
    <w:rsid w:val="000551AD"/>
    <w:rsid w:val="000601E0"/>
    <w:rsid w:val="00060755"/>
    <w:rsid w:val="00061509"/>
    <w:rsid w:val="00062FF4"/>
    <w:rsid w:val="0006314A"/>
    <w:rsid w:val="00063FA5"/>
    <w:rsid w:val="00065BB2"/>
    <w:rsid w:val="00065DE4"/>
    <w:rsid w:val="00066645"/>
    <w:rsid w:val="0006723F"/>
    <w:rsid w:val="00070120"/>
    <w:rsid w:val="0007118E"/>
    <w:rsid w:val="00071C4A"/>
    <w:rsid w:val="000724FF"/>
    <w:rsid w:val="000802F0"/>
    <w:rsid w:val="00082A47"/>
    <w:rsid w:val="00086BEB"/>
    <w:rsid w:val="0009154A"/>
    <w:rsid w:val="00092F61"/>
    <w:rsid w:val="0009469A"/>
    <w:rsid w:val="00094A54"/>
    <w:rsid w:val="00095326"/>
    <w:rsid w:val="000964DF"/>
    <w:rsid w:val="00097FA7"/>
    <w:rsid w:val="000A2650"/>
    <w:rsid w:val="000A4A87"/>
    <w:rsid w:val="000A6971"/>
    <w:rsid w:val="000B03FB"/>
    <w:rsid w:val="000B16F0"/>
    <w:rsid w:val="000B1C4B"/>
    <w:rsid w:val="000B1E9B"/>
    <w:rsid w:val="000B21A0"/>
    <w:rsid w:val="000B56CC"/>
    <w:rsid w:val="000B6B38"/>
    <w:rsid w:val="000C4764"/>
    <w:rsid w:val="000C52D5"/>
    <w:rsid w:val="000C626B"/>
    <w:rsid w:val="000D3A1E"/>
    <w:rsid w:val="000D5F56"/>
    <w:rsid w:val="000D653F"/>
    <w:rsid w:val="000D66E2"/>
    <w:rsid w:val="000D750C"/>
    <w:rsid w:val="000E17A9"/>
    <w:rsid w:val="000E747F"/>
    <w:rsid w:val="000E7E9D"/>
    <w:rsid w:val="000F009B"/>
    <w:rsid w:val="000F1C0C"/>
    <w:rsid w:val="000F4EFD"/>
    <w:rsid w:val="00102337"/>
    <w:rsid w:val="00104C63"/>
    <w:rsid w:val="001104E2"/>
    <w:rsid w:val="00110655"/>
    <w:rsid w:val="001106F8"/>
    <w:rsid w:val="00111F99"/>
    <w:rsid w:val="001122A9"/>
    <w:rsid w:val="001125AD"/>
    <w:rsid w:val="001140C3"/>
    <w:rsid w:val="00117121"/>
    <w:rsid w:val="0012030F"/>
    <w:rsid w:val="00127CCE"/>
    <w:rsid w:val="00131134"/>
    <w:rsid w:val="00132E05"/>
    <w:rsid w:val="001342E6"/>
    <w:rsid w:val="001349F9"/>
    <w:rsid w:val="00136136"/>
    <w:rsid w:val="001376EC"/>
    <w:rsid w:val="00140BF0"/>
    <w:rsid w:val="00142A1F"/>
    <w:rsid w:val="00143348"/>
    <w:rsid w:val="0014685F"/>
    <w:rsid w:val="00150A59"/>
    <w:rsid w:val="00150BE1"/>
    <w:rsid w:val="00151141"/>
    <w:rsid w:val="001515C6"/>
    <w:rsid w:val="0015183E"/>
    <w:rsid w:val="00152F50"/>
    <w:rsid w:val="00154049"/>
    <w:rsid w:val="001552E6"/>
    <w:rsid w:val="00156068"/>
    <w:rsid w:val="00161CA8"/>
    <w:rsid w:val="001636F0"/>
    <w:rsid w:val="00165407"/>
    <w:rsid w:val="0017173C"/>
    <w:rsid w:val="00171762"/>
    <w:rsid w:val="00172D2F"/>
    <w:rsid w:val="001810E4"/>
    <w:rsid w:val="001834F5"/>
    <w:rsid w:val="001863D7"/>
    <w:rsid w:val="00195864"/>
    <w:rsid w:val="0019628D"/>
    <w:rsid w:val="00196D8F"/>
    <w:rsid w:val="001A2F1F"/>
    <w:rsid w:val="001A3114"/>
    <w:rsid w:val="001A6489"/>
    <w:rsid w:val="001A73F6"/>
    <w:rsid w:val="001A7BE5"/>
    <w:rsid w:val="001B0E9D"/>
    <w:rsid w:val="001B2571"/>
    <w:rsid w:val="001B5373"/>
    <w:rsid w:val="001B7DF4"/>
    <w:rsid w:val="001C4DAE"/>
    <w:rsid w:val="001C7C20"/>
    <w:rsid w:val="001C7C9C"/>
    <w:rsid w:val="001D16DB"/>
    <w:rsid w:val="001D1A3E"/>
    <w:rsid w:val="001D2FE2"/>
    <w:rsid w:val="001D38E0"/>
    <w:rsid w:val="001D3D47"/>
    <w:rsid w:val="001D53B6"/>
    <w:rsid w:val="001E396C"/>
    <w:rsid w:val="001E4427"/>
    <w:rsid w:val="001E7BA2"/>
    <w:rsid w:val="001F2981"/>
    <w:rsid w:val="001F2A2B"/>
    <w:rsid w:val="001F30B3"/>
    <w:rsid w:val="001F3145"/>
    <w:rsid w:val="001F341B"/>
    <w:rsid w:val="001F4EAB"/>
    <w:rsid w:val="001F745C"/>
    <w:rsid w:val="001F76FF"/>
    <w:rsid w:val="001F78E7"/>
    <w:rsid w:val="001F7914"/>
    <w:rsid w:val="002023A0"/>
    <w:rsid w:val="00204DA4"/>
    <w:rsid w:val="002051D3"/>
    <w:rsid w:val="002108A0"/>
    <w:rsid w:val="002110B6"/>
    <w:rsid w:val="002149B3"/>
    <w:rsid w:val="002210F5"/>
    <w:rsid w:val="00223160"/>
    <w:rsid w:val="00223D1B"/>
    <w:rsid w:val="00224CBD"/>
    <w:rsid w:val="00225EEA"/>
    <w:rsid w:val="002303B6"/>
    <w:rsid w:val="0023085B"/>
    <w:rsid w:val="0023096B"/>
    <w:rsid w:val="0023355C"/>
    <w:rsid w:val="00233ECC"/>
    <w:rsid w:val="00234EEB"/>
    <w:rsid w:val="0023601A"/>
    <w:rsid w:val="00236463"/>
    <w:rsid w:val="00241994"/>
    <w:rsid w:val="00243859"/>
    <w:rsid w:val="0025172A"/>
    <w:rsid w:val="0025387C"/>
    <w:rsid w:val="00253DF5"/>
    <w:rsid w:val="00254660"/>
    <w:rsid w:val="0025469C"/>
    <w:rsid w:val="002553BE"/>
    <w:rsid w:val="00272E5D"/>
    <w:rsid w:val="00275167"/>
    <w:rsid w:val="00276327"/>
    <w:rsid w:val="002767E5"/>
    <w:rsid w:val="00280047"/>
    <w:rsid w:val="00282CC4"/>
    <w:rsid w:val="002913F6"/>
    <w:rsid w:val="0029203D"/>
    <w:rsid w:val="002936EE"/>
    <w:rsid w:val="002956DB"/>
    <w:rsid w:val="002979E9"/>
    <w:rsid w:val="002A1C49"/>
    <w:rsid w:val="002A291B"/>
    <w:rsid w:val="002A4953"/>
    <w:rsid w:val="002A54A1"/>
    <w:rsid w:val="002A73DE"/>
    <w:rsid w:val="002A7B00"/>
    <w:rsid w:val="002B2C59"/>
    <w:rsid w:val="002B38FD"/>
    <w:rsid w:val="002B4D11"/>
    <w:rsid w:val="002B7636"/>
    <w:rsid w:val="002C1DE7"/>
    <w:rsid w:val="002C4610"/>
    <w:rsid w:val="002C5393"/>
    <w:rsid w:val="002C53F3"/>
    <w:rsid w:val="002D2BBC"/>
    <w:rsid w:val="002D61F1"/>
    <w:rsid w:val="002D6BC0"/>
    <w:rsid w:val="002E00EF"/>
    <w:rsid w:val="002E0183"/>
    <w:rsid w:val="002E077F"/>
    <w:rsid w:val="002E08FD"/>
    <w:rsid w:val="002E209C"/>
    <w:rsid w:val="002E4300"/>
    <w:rsid w:val="002E5AA2"/>
    <w:rsid w:val="002E5AF1"/>
    <w:rsid w:val="002E7BE5"/>
    <w:rsid w:val="002E7DDC"/>
    <w:rsid w:val="00307942"/>
    <w:rsid w:val="003105DA"/>
    <w:rsid w:val="003115F7"/>
    <w:rsid w:val="003127F7"/>
    <w:rsid w:val="003130B8"/>
    <w:rsid w:val="00314131"/>
    <w:rsid w:val="0031658E"/>
    <w:rsid w:val="00320046"/>
    <w:rsid w:val="003256EC"/>
    <w:rsid w:val="00331EF9"/>
    <w:rsid w:val="00332CA2"/>
    <w:rsid w:val="0033357B"/>
    <w:rsid w:val="00334FC3"/>
    <w:rsid w:val="003359CA"/>
    <w:rsid w:val="003369C2"/>
    <w:rsid w:val="0034317F"/>
    <w:rsid w:val="00343FB7"/>
    <w:rsid w:val="0034775D"/>
    <w:rsid w:val="0035024E"/>
    <w:rsid w:val="003534E3"/>
    <w:rsid w:val="00356133"/>
    <w:rsid w:val="00357B6A"/>
    <w:rsid w:val="00360D0C"/>
    <w:rsid w:val="00360D83"/>
    <w:rsid w:val="00362047"/>
    <w:rsid w:val="00365EA8"/>
    <w:rsid w:val="00366211"/>
    <w:rsid w:val="00366B64"/>
    <w:rsid w:val="003674E8"/>
    <w:rsid w:val="00371961"/>
    <w:rsid w:val="00371B77"/>
    <w:rsid w:val="00371C60"/>
    <w:rsid w:val="00371E6A"/>
    <w:rsid w:val="00372E73"/>
    <w:rsid w:val="00381097"/>
    <w:rsid w:val="00382ECB"/>
    <w:rsid w:val="0038544B"/>
    <w:rsid w:val="00387835"/>
    <w:rsid w:val="0039058B"/>
    <w:rsid w:val="0039167E"/>
    <w:rsid w:val="0039170E"/>
    <w:rsid w:val="00391A76"/>
    <w:rsid w:val="00391BCB"/>
    <w:rsid w:val="00394283"/>
    <w:rsid w:val="003958A4"/>
    <w:rsid w:val="00395CBA"/>
    <w:rsid w:val="003972CB"/>
    <w:rsid w:val="003972CD"/>
    <w:rsid w:val="003A0522"/>
    <w:rsid w:val="003A0B97"/>
    <w:rsid w:val="003A1484"/>
    <w:rsid w:val="003A2D2F"/>
    <w:rsid w:val="003B12DD"/>
    <w:rsid w:val="003B1362"/>
    <w:rsid w:val="003B3567"/>
    <w:rsid w:val="003B4EF5"/>
    <w:rsid w:val="003B69A8"/>
    <w:rsid w:val="003C6245"/>
    <w:rsid w:val="003D0088"/>
    <w:rsid w:val="003D02F0"/>
    <w:rsid w:val="003D0F0A"/>
    <w:rsid w:val="003D1740"/>
    <w:rsid w:val="003D1B93"/>
    <w:rsid w:val="003D2E88"/>
    <w:rsid w:val="003D5448"/>
    <w:rsid w:val="003D5B8D"/>
    <w:rsid w:val="003E0BE0"/>
    <w:rsid w:val="003E18A5"/>
    <w:rsid w:val="003E23AC"/>
    <w:rsid w:val="003E2869"/>
    <w:rsid w:val="003E3FFB"/>
    <w:rsid w:val="003E43A1"/>
    <w:rsid w:val="003E4C91"/>
    <w:rsid w:val="003F1D3C"/>
    <w:rsid w:val="003F37F6"/>
    <w:rsid w:val="003F3FB3"/>
    <w:rsid w:val="003F52C3"/>
    <w:rsid w:val="003F5A55"/>
    <w:rsid w:val="0040162E"/>
    <w:rsid w:val="004039E5"/>
    <w:rsid w:val="00403CFB"/>
    <w:rsid w:val="00404194"/>
    <w:rsid w:val="00404A98"/>
    <w:rsid w:val="0040741E"/>
    <w:rsid w:val="00407D8E"/>
    <w:rsid w:val="004101BB"/>
    <w:rsid w:val="004114E3"/>
    <w:rsid w:val="00412C76"/>
    <w:rsid w:val="00413593"/>
    <w:rsid w:val="00413597"/>
    <w:rsid w:val="004137D0"/>
    <w:rsid w:val="00413E54"/>
    <w:rsid w:val="00424854"/>
    <w:rsid w:val="00424AA1"/>
    <w:rsid w:val="00425871"/>
    <w:rsid w:val="00426ACE"/>
    <w:rsid w:val="00430E5D"/>
    <w:rsid w:val="00433644"/>
    <w:rsid w:val="00434E89"/>
    <w:rsid w:val="00440EEB"/>
    <w:rsid w:val="004420C6"/>
    <w:rsid w:val="0044535F"/>
    <w:rsid w:val="00451816"/>
    <w:rsid w:val="004543AD"/>
    <w:rsid w:val="0045468D"/>
    <w:rsid w:val="00456050"/>
    <w:rsid w:val="004569CC"/>
    <w:rsid w:val="00461AEE"/>
    <w:rsid w:val="00461BD1"/>
    <w:rsid w:val="00466625"/>
    <w:rsid w:val="00466A3D"/>
    <w:rsid w:val="0046741B"/>
    <w:rsid w:val="004727BD"/>
    <w:rsid w:val="00474659"/>
    <w:rsid w:val="00476CD1"/>
    <w:rsid w:val="004818C0"/>
    <w:rsid w:val="0048337E"/>
    <w:rsid w:val="00483BFE"/>
    <w:rsid w:val="00484314"/>
    <w:rsid w:val="00484AAF"/>
    <w:rsid w:val="00485260"/>
    <w:rsid w:val="004858EA"/>
    <w:rsid w:val="004914EB"/>
    <w:rsid w:val="0049319B"/>
    <w:rsid w:val="004931A9"/>
    <w:rsid w:val="00494A32"/>
    <w:rsid w:val="00495301"/>
    <w:rsid w:val="00495A5F"/>
    <w:rsid w:val="00495F17"/>
    <w:rsid w:val="004969FA"/>
    <w:rsid w:val="00497001"/>
    <w:rsid w:val="00497213"/>
    <w:rsid w:val="004A052E"/>
    <w:rsid w:val="004B3DF5"/>
    <w:rsid w:val="004B53E9"/>
    <w:rsid w:val="004B7BD6"/>
    <w:rsid w:val="004B7F99"/>
    <w:rsid w:val="004C2E91"/>
    <w:rsid w:val="004D0E5B"/>
    <w:rsid w:val="004D11DC"/>
    <w:rsid w:val="004D212D"/>
    <w:rsid w:val="004D2AFE"/>
    <w:rsid w:val="004D3788"/>
    <w:rsid w:val="004D3D42"/>
    <w:rsid w:val="004D6205"/>
    <w:rsid w:val="004E3552"/>
    <w:rsid w:val="004E3B82"/>
    <w:rsid w:val="004E6006"/>
    <w:rsid w:val="004F0C01"/>
    <w:rsid w:val="004F4639"/>
    <w:rsid w:val="004F6B8E"/>
    <w:rsid w:val="004F7767"/>
    <w:rsid w:val="005009FE"/>
    <w:rsid w:val="00502319"/>
    <w:rsid w:val="00505A9B"/>
    <w:rsid w:val="005061C9"/>
    <w:rsid w:val="005078D3"/>
    <w:rsid w:val="00513AD6"/>
    <w:rsid w:val="005206BC"/>
    <w:rsid w:val="005210F1"/>
    <w:rsid w:val="0052283E"/>
    <w:rsid w:val="00523167"/>
    <w:rsid w:val="00523B00"/>
    <w:rsid w:val="00523EC0"/>
    <w:rsid w:val="00524921"/>
    <w:rsid w:val="00526421"/>
    <w:rsid w:val="00526EB1"/>
    <w:rsid w:val="00530E6B"/>
    <w:rsid w:val="00541E52"/>
    <w:rsid w:val="00547CDE"/>
    <w:rsid w:val="0055303C"/>
    <w:rsid w:val="005551F2"/>
    <w:rsid w:val="00556757"/>
    <w:rsid w:val="00556D43"/>
    <w:rsid w:val="005579D5"/>
    <w:rsid w:val="00561851"/>
    <w:rsid w:val="00563DE5"/>
    <w:rsid w:val="00565356"/>
    <w:rsid w:val="00567B87"/>
    <w:rsid w:val="00567BE4"/>
    <w:rsid w:val="00570AD0"/>
    <w:rsid w:val="005733CA"/>
    <w:rsid w:val="00573DB7"/>
    <w:rsid w:val="0057514F"/>
    <w:rsid w:val="00575231"/>
    <w:rsid w:val="005803C2"/>
    <w:rsid w:val="00580A98"/>
    <w:rsid w:val="005857AD"/>
    <w:rsid w:val="005A1545"/>
    <w:rsid w:val="005A1ABC"/>
    <w:rsid w:val="005A3333"/>
    <w:rsid w:val="005A4BEF"/>
    <w:rsid w:val="005B4309"/>
    <w:rsid w:val="005B5DAD"/>
    <w:rsid w:val="005B6BA5"/>
    <w:rsid w:val="005C0607"/>
    <w:rsid w:val="005C16B1"/>
    <w:rsid w:val="005C31E9"/>
    <w:rsid w:val="005C4A04"/>
    <w:rsid w:val="005C5B40"/>
    <w:rsid w:val="005C6CCA"/>
    <w:rsid w:val="005D088D"/>
    <w:rsid w:val="005D10DC"/>
    <w:rsid w:val="005D16BB"/>
    <w:rsid w:val="005D259E"/>
    <w:rsid w:val="005D3D81"/>
    <w:rsid w:val="00601A76"/>
    <w:rsid w:val="00610146"/>
    <w:rsid w:val="00610CEC"/>
    <w:rsid w:val="00613944"/>
    <w:rsid w:val="00613E40"/>
    <w:rsid w:val="00615C1C"/>
    <w:rsid w:val="00617FBF"/>
    <w:rsid w:val="00623F5B"/>
    <w:rsid w:val="006247F4"/>
    <w:rsid w:val="0062526A"/>
    <w:rsid w:val="00625C5F"/>
    <w:rsid w:val="00636AA9"/>
    <w:rsid w:val="006429E0"/>
    <w:rsid w:val="00644C63"/>
    <w:rsid w:val="0064513D"/>
    <w:rsid w:val="006459EF"/>
    <w:rsid w:val="00650331"/>
    <w:rsid w:val="006561D3"/>
    <w:rsid w:val="006604A1"/>
    <w:rsid w:val="00661BA7"/>
    <w:rsid w:val="00662687"/>
    <w:rsid w:val="00662A99"/>
    <w:rsid w:val="00663FD6"/>
    <w:rsid w:val="006642FD"/>
    <w:rsid w:val="0066455A"/>
    <w:rsid w:val="00674203"/>
    <w:rsid w:val="00674617"/>
    <w:rsid w:val="00674656"/>
    <w:rsid w:val="006769AC"/>
    <w:rsid w:val="00677EE8"/>
    <w:rsid w:val="0068141A"/>
    <w:rsid w:val="0068496C"/>
    <w:rsid w:val="006856AA"/>
    <w:rsid w:val="00686E00"/>
    <w:rsid w:val="00691808"/>
    <w:rsid w:val="00691BB3"/>
    <w:rsid w:val="00692DCE"/>
    <w:rsid w:val="0069351B"/>
    <w:rsid w:val="00694DBE"/>
    <w:rsid w:val="00695246"/>
    <w:rsid w:val="00695D6A"/>
    <w:rsid w:val="00696C51"/>
    <w:rsid w:val="00696C6C"/>
    <w:rsid w:val="006A0503"/>
    <w:rsid w:val="006A30CB"/>
    <w:rsid w:val="006A43B4"/>
    <w:rsid w:val="006B185A"/>
    <w:rsid w:val="006B3869"/>
    <w:rsid w:val="006C283B"/>
    <w:rsid w:val="006C56EF"/>
    <w:rsid w:val="006C7F41"/>
    <w:rsid w:val="006D37B0"/>
    <w:rsid w:val="006D49C1"/>
    <w:rsid w:val="006D4EE6"/>
    <w:rsid w:val="006D70CE"/>
    <w:rsid w:val="006E1A8C"/>
    <w:rsid w:val="006E26E1"/>
    <w:rsid w:val="006E2F11"/>
    <w:rsid w:val="006F2843"/>
    <w:rsid w:val="006F57BD"/>
    <w:rsid w:val="00707CCA"/>
    <w:rsid w:val="007107FC"/>
    <w:rsid w:val="00712F8E"/>
    <w:rsid w:val="00717E5A"/>
    <w:rsid w:val="00720CCF"/>
    <w:rsid w:val="00725C6D"/>
    <w:rsid w:val="00727C42"/>
    <w:rsid w:val="0073394A"/>
    <w:rsid w:val="00734518"/>
    <w:rsid w:val="00734C67"/>
    <w:rsid w:val="00734F20"/>
    <w:rsid w:val="00735436"/>
    <w:rsid w:val="007369A9"/>
    <w:rsid w:val="00741568"/>
    <w:rsid w:val="007448A4"/>
    <w:rsid w:val="00750F11"/>
    <w:rsid w:val="00755133"/>
    <w:rsid w:val="007567F5"/>
    <w:rsid w:val="00756F4A"/>
    <w:rsid w:val="007601A0"/>
    <w:rsid w:val="00761442"/>
    <w:rsid w:val="0076315B"/>
    <w:rsid w:val="007636D9"/>
    <w:rsid w:val="00765814"/>
    <w:rsid w:val="00766719"/>
    <w:rsid w:val="00767866"/>
    <w:rsid w:val="00767FBE"/>
    <w:rsid w:val="007713BC"/>
    <w:rsid w:val="00781BEC"/>
    <w:rsid w:val="00782A2E"/>
    <w:rsid w:val="007831C2"/>
    <w:rsid w:val="007875FC"/>
    <w:rsid w:val="00791475"/>
    <w:rsid w:val="00794F44"/>
    <w:rsid w:val="007A3ACE"/>
    <w:rsid w:val="007A5A6C"/>
    <w:rsid w:val="007B3F38"/>
    <w:rsid w:val="007B4825"/>
    <w:rsid w:val="007B5522"/>
    <w:rsid w:val="007C04DF"/>
    <w:rsid w:val="007C1C4D"/>
    <w:rsid w:val="007C26D5"/>
    <w:rsid w:val="007C4E35"/>
    <w:rsid w:val="007C5A5A"/>
    <w:rsid w:val="007D0458"/>
    <w:rsid w:val="007D2625"/>
    <w:rsid w:val="007D2B47"/>
    <w:rsid w:val="007D36A6"/>
    <w:rsid w:val="007D3B45"/>
    <w:rsid w:val="007D78CA"/>
    <w:rsid w:val="007D78D8"/>
    <w:rsid w:val="007E1B95"/>
    <w:rsid w:val="007E2981"/>
    <w:rsid w:val="007E2A6B"/>
    <w:rsid w:val="007E35E6"/>
    <w:rsid w:val="007E5B07"/>
    <w:rsid w:val="007E710A"/>
    <w:rsid w:val="007E7BC4"/>
    <w:rsid w:val="007F0BCF"/>
    <w:rsid w:val="007F6C35"/>
    <w:rsid w:val="00800CE1"/>
    <w:rsid w:val="00800FE0"/>
    <w:rsid w:val="008014D3"/>
    <w:rsid w:val="00804502"/>
    <w:rsid w:val="008046DF"/>
    <w:rsid w:val="00807E23"/>
    <w:rsid w:val="0081150B"/>
    <w:rsid w:val="008122B7"/>
    <w:rsid w:val="008174D4"/>
    <w:rsid w:val="008174D8"/>
    <w:rsid w:val="00820C0C"/>
    <w:rsid w:val="00821264"/>
    <w:rsid w:val="00821F90"/>
    <w:rsid w:val="00823CB9"/>
    <w:rsid w:val="008241E4"/>
    <w:rsid w:val="00825FEE"/>
    <w:rsid w:val="00830914"/>
    <w:rsid w:val="008316C2"/>
    <w:rsid w:val="00832B54"/>
    <w:rsid w:val="008338D7"/>
    <w:rsid w:val="00833A52"/>
    <w:rsid w:val="008377BE"/>
    <w:rsid w:val="0084292C"/>
    <w:rsid w:val="0084390A"/>
    <w:rsid w:val="0084421F"/>
    <w:rsid w:val="0085061F"/>
    <w:rsid w:val="00851628"/>
    <w:rsid w:val="00851EF2"/>
    <w:rsid w:val="00853DE0"/>
    <w:rsid w:val="0085759C"/>
    <w:rsid w:val="00860061"/>
    <w:rsid w:val="008608CB"/>
    <w:rsid w:val="00864726"/>
    <w:rsid w:val="00870904"/>
    <w:rsid w:val="00872BA4"/>
    <w:rsid w:val="00875D06"/>
    <w:rsid w:val="00876623"/>
    <w:rsid w:val="008803E0"/>
    <w:rsid w:val="00880D6F"/>
    <w:rsid w:val="00881223"/>
    <w:rsid w:val="00882ABD"/>
    <w:rsid w:val="00882F20"/>
    <w:rsid w:val="00883043"/>
    <w:rsid w:val="00883354"/>
    <w:rsid w:val="00885303"/>
    <w:rsid w:val="008858A3"/>
    <w:rsid w:val="00885C1B"/>
    <w:rsid w:val="008904B2"/>
    <w:rsid w:val="00895EDB"/>
    <w:rsid w:val="008A0C2F"/>
    <w:rsid w:val="008A1257"/>
    <w:rsid w:val="008A257C"/>
    <w:rsid w:val="008A3714"/>
    <w:rsid w:val="008A3990"/>
    <w:rsid w:val="008A5439"/>
    <w:rsid w:val="008B03E6"/>
    <w:rsid w:val="008B04FB"/>
    <w:rsid w:val="008B4F26"/>
    <w:rsid w:val="008B5425"/>
    <w:rsid w:val="008C27BC"/>
    <w:rsid w:val="008C2B3F"/>
    <w:rsid w:val="008C2E65"/>
    <w:rsid w:val="008C4418"/>
    <w:rsid w:val="008C60F5"/>
    <w:rsid w:val="008D495D"/>
    <w:rsid w:val="008E0FE5"/>
    <w:rsid w:val="008E1D5C"/>
    <w:rsid w:val="008E5D24"/>
    <w:rsid w:val="008E5EF5"/>
    <w:rsid w:val="008F0048"/>
    <w:rsid w:val="008F32AE"/>
    <w:rsid w:val="008F4767"/>
    <w:rsid w:val="009001DD"/>
    <w:rsid w:val="00900CB7"/>
    <w:rsid w:val="00903365"/>
    <w:rsid w:val="009047F6"/>
    <w:rsid w:val="00905590"/>
    <w:rsid w:val="00912613"/>
    <w:rsid w:val="00912871"/>
    <w:rsid w:val="00913352"/>
    <w:rsid w:val="00915041"/>
    <w:rsid w:val="009171F0"/>
    <w:rsid w:val="00925231"/>
    <w:rsid w:val="00930C6D"/>
    <w:rsid w:val="009351DD"/>
    <w:rsid w:val="00936A84"/>
    <w:rsid w:val="00937EB3"/>
    <w:rsid w:val="00941474"/>
    <w:rsid w:val="00944CC8"/>
    <w:rsid w:val="0095025B"/>
    <w:rsid w:val="009515F3"/>
    <w:rsid w:val="00954A35"/>
    <w:rsid w:val="0095565B"/>
    <w:rsid w:val="009569ED"/>
    <w:rsid w:val="00960ADE"/>
    <w:rsid w:val="0096225D"/>
    <w:rsid w:val="00962395"/>
    <w:rsid w:val="00965708"/>
    <w:rsid w:val="00966319"/>
    <w:rsid w:val="00967B4E"/>
    <w:rsid w:val="00970C2B"/>
    <w:rsid w:val="00971A90"/>
    <w:rsid w:val="00971CA9"/>
    <w:rsid w:val="00976445"/>
    <w:rsid w:val="00977049"/>
    <w:rsid w:val="00981865"/>
    <w:rsid w:val="009829FC"/>
    <w:rsid w:val="00984BCA"/>
    <w:rsid w:val="00992DE4"/>
    <w:rsid w:val="009937AD"/>
    <w:rsid w:val="00993ADA"/>
    <w:rsid w:val="009965A3"/>
    <w:rsid w:val="00997B21"/>
    <w:rsid w:val="009A32BC"/>
    <w:rsid w:val="009A3BD6"/>
    <w:rsid w:val="009A4F18"/>
    <w:rsid w:val="009A604A"/>
    <w:rsid w:val="009A64EE"/>
    <w:rsid w:val="009A6505"/>
    <w:rsid w:val="009A66B5"/>
    <w:rsid w:val="009B1ACF"/>
    <w:rsid w:val="009B6EFB"/>
    <w:rsid w:val="009B7587"/>
    <w:rsid w:val="009C1251"/>
    <w:rsid w:val="009C181B"/>
    <w:rsid w:val="009C78CE"/>
    <w:rsid w:val="009C7D35"/>
    <w:rsid w:val="009D1AB9"/>
    <w:rsid w:val="009D2383"/>
    <w:rsid w:val="009D39A6"/>
    <w:rsid w:val="009D5B39"/>
    <w:rsid w:val="009D6EB1"/>
    <w:rsid w:val="009D7695"/>
    <w:rsid w:val="009D7C84"/>
    <w:rsid w:val="009E033E"/>
    <w:rsid w:val="009E0A64"/>
    <w:rsid w:val="009E0C14"/>
    <w:rsid w:val="009E2561"/>
    <w:rsid w:val="009E3D8C"/>
    <w:rsid w:val="009E400C"/>
    <w:rsid w:val="009E5267"/>
    <w:rsid w:val="009E5C30"/>
    <w:rsid w:val="009E5D5C"/>
    <w:rsid w:val="009E7BF3"/>
    <w:rsid w:val="009F180B"/>
    <w:rsid w:val="009F195D"/>
    <w:rsid w:val="009F6159"/>
    <w:rsid w:val="00A00093"/>
    <w:rsid w:val="00A0077F"/>
    <w:rsid w:val="00A03723"/>
    <w:rsid w:val="00A0619C"/>
    <w:rsid w:val="00A1030A"/>
    <w:rsid w:val="00A1263E"/>
    <w:rsid w:val="00A17363"/>
    <w:rsid w:val="00A2000F"/>
    <w:rsid w:val="00A222EC"/>
    <w:rsid w:val="00A23507"/>
    <w:rsid w:val="00A24168"/>
    <w:rsid w:val="00A248AC"/>
    <w:rsid w:val="00A24F82"/>
    <w:rsid w:val="00A2508C"/>
    <w:rsid w:val="00A25713"/>
    <w:rsid w:val="00A2587D"/>
    <w:rsid w:val="00A30943"/>
    <w:rsid w:val="00A3103A"/>
    <w:rsid w:val="00A31307"/>
    <w:rsid w:val="00A33C2D"/>
    <w:rsid w:val="00A34221"/>
    <w:rsid w:val="00A351FF"/>
    <w:rsid w:val="00A3720B"/>
    <w:rsid w:val="00A40183"/>
    <w:rsid w:val="00A428DC"/>
    <w:rsid w:val="00A43A59"/>
    <w:rsid w:val="00A4588B"/>
    <w:rsid w:val="00A5103C"/>
    <w:rsid w:val="00A5212B"/>
    <w:rsid w:val="00A5678B"/>
    <w:rsid w:val="00A61E50"/>
    <w:rsid w:val="00A6559E"/>
    <w:rsid w:val="00A66F5C"/>
    <w:rsid w:val="00A6745B"/>
    <w:rsid w:val="00A6754B"/>
    <w:rsid w:val="00A72ADD"/>
    <w:rsid w:val="00A73DC1"/>
    <w:rsid w:val="00A74F21"/>
    <w:rsid w:val="00A7627A"/>
    <w:rsid w:val="00A80B70"/>
    <w:rsid w:val="00A8370B"/>
    <w:rsid w:val="00A85DA1"/>
    <w:rsid w:val="00A91BF4"/>
    <w:rsid w:val="00A9309A"/>
    <w:rsid w:val="00A97778"/>
    <w:rsid w:val="00AA35B1"/>
    <w:rsid w:val="00AA3B14"/>
    <w:rsid w:val="00AA53C4"/>
    <w:rsid w:val="00AB1061"/>
    <w:rsid w:val="00AB21A7"/>
    <w:rsid w:val="00AB40FF"/>
    <w:rsid w:val="00AB4216"/>
    <w:rsid w:val="00AB4DBA"/>
    <w:rsid w:val="00AB4EEC"/>
    <w:rsid w:val="00AB6885"/>
    <w:rsid w:val="00AC0514"/>
    <w:rsid w:val="00AD5FCD"/>
    <w:rsid w:val="00AD61BD"/>
    <w:rsid w:val="00AD6CEB"/>
    <w:rsid w:val="00AE4B26"/>
    <w:rsid w:val="00AE6EA9"/>
    <w:rsid w:val="00AF3C75"/>
    <w:rsid w:val="00AF486B"/>
    <w:rsid w:val="00AF600C"/>
    <w:rsid w:val="00AF7EB5"/>
    <w:rsid w:val="00B01AB8"/>
    <w:rsid w:val="00B03B25"/>
    <w:rsid w:val="00B07336"/>
    <w:rsid w:val="00B112C0"/>
    <w:rsid w:val="00B12E7D"/>
    <w:rsid w:val="00B135F5"/>
    <w:rsid w:val="00B14D2A"/>
    <w:rsid w:val="00B17621"/>
    <w:rsid w:val="00B211A8"/>
    <w:rsid w:val="00B21449"/>
    <w:rsid w:val="00B21BA3"/>
    <w:rsid w:val="00B2314C"/>
    <w:rsid w:val="00B23503"/>
    <w:rsid w:val="00B23D6D"/>
    <w:rsid w:val="00B26545"/>
    <w:rsid w:val="00B30B86"/>
    <w:rsid w:val="00B31355"/>
    <w:rsid w:val="00B40391"/>
    <w:rsid w:val="00B41E36"/>
    <w:rsid w:val="00B435A2"/>
    <w:rsid w:val="00B43F3E"/>
    <w:rsid w:val="00B44C76"/>
    <w:rsid w:val="00B45EC7"/>
    <w:rsid w:val="00B54D9E"/>
    <w:rsid w:val="00B57FC1"/>
    <w:rsid w:val="00B603E2"/>
    <w:rsid w:val="00B621B3"/>
    <w:rsid w:val="00B70169"/>
    <w:rsid w:val="00B75605"/>
    <w:rsid w:val="00B8259F"/>
    <w:rsid w:val="00B8366D"/>
    <w:rsid w:val="00B84E68"/>
    <w:rsid w:val="00B861D2"/>
    <w:rsid w:val="00B95448"/>
    <w:rsid w:val="00B9764E"/>
    <w:rsid w:val="00BA47B5"/>
    <w:rsid w:val="00BA488D"/>
    <w:rsid w:val="00BA4BCB"/>
    <w:rsid w:val="00BA6578"/>
    <w:rsid w:val="00BA67B4"/>
    <w:rsid w:val="00BB31DA"/>
    <w:rsid w:val="00BB5DE8"/>
    <w:rsid w:val="00BB63DC"/>
    <w:rsid w:val="00BB7ED0"/>
    <w:rsid w:val="00BC2594"/>
    <w:rsid w:val="00BC3AA1"/>
    <w:rsid w:val="00BC4A04"/>
    <w:rsid w:val="00BC6724"/>
    <w:rsid w:val="00BC7340"/>
    <w:rsid w:val="00BD1C52"/>
    <w:rsid w:val="00BD288F"/>
    <w:rsid w:val="00BD2EF1"/>
    <w:rsid w:val="00BD5B3C"/>
    <w:rsid w:val="00BE158C"/>
    <w:rsid w:val="00BE2B88"/>
    <w:rsid w:val="00BE3841"/>
    <w:rsid w:val="00BE778B"/>
    <w:rsid w:val="00BF1F1B"/>
    <w:rsid w:val="00BF28B7"/>
    <w:rsid w:val="00BF3076"/>
    <w:rsid w:val="00BF4A0F"/>
    <w:rsid w:val="00BF58BD"/>
    <w:rsid w:val="00BF5AF9"/>
    <w:rsid w:val="00BF6686"/>
    <w:rsid w:val="00BF72A2"/>
    <w:rsid w:val="00BF7E92"/>
    <w:rsid w:val="00C019BA"/>
    <w:rsid w:val="00C05119"/>
    <w:rsid w:val="00C116D9"/>
    <w:rsid w:val="00C13E39"/>
    <w:rsid w:val="00C15029"/>
    <w:rsid w:val="00C1775E"/>
    <w:rsid w:val="00C20A54"/>
    <w:rsid w:val="00C23385"/>
    <w:rsid w:val="00C30E2C"/>
    <w:rsid w:val="00C3325A"/>
    <w:rsid w:val="00C33EB2"/>
    <w:rsid w:val="00C36BE4"/>
    <w:rsid w:val="00C418EA"/>
    <w:rsid w:val="00C42963"/>
    <w:rsid w:val="00C42DF8"/>
    <w:rsid w:val="00C42FDD"/>
    <w:rsid w:val="00C44B40"/>
    <w:rsid w:val="00C47169"/>
    <w:rsid w:val="00C476B7"/>
    <w:rsid w:val="00C52CC8"/>
    <w:rsid w:val="00C55711"/>
    <w:rsid w:val="00C55E4B"/>
    <w:rsid w:val="00C56497"/>
    <w:rsid w:val="00C603F2"/>
    <w:rsid w:val="00C60432"/>
    <w:rsid w:val="00C63ECB"/>
    <w:rsid w:val="00C6575E"/>
    <w:rsid w:val="00C6654F"/>
    <w:rsid w:val="00C66C56"/>
    <w:rsid w:val="00C66F09"/>
    <w:rsid w:val="00C67055"/>
    <w:rsid w:val="00C70B85"/>
    <w:rsid w:val="00C71E00"/>
    <w:rsid w:val="00C722ED"/>
    <w:rsid w:val="00C72448"/>
    <w:rsid w:val="00C72C63"/>
    <w:rsid w:val="00C72DD1"/>
    <w:rsid w:val="00C73523"/>
    <w:rsid w:val="00C745D0"/>
    <w:rsid w:val="00C75D8C"/>
    <w:rsid w:val="00C77D57"/>
    <w:rsid w:val="00C81E15"/>
    <w:rsid w:val="00C832F2"/>
    <w:rsid w:val="00C8350C"/>
    <w:rsid w:val="00C876B1"/>
    <w:rsid w:val="00C9329B"/>
    <w:rsid w:val="00C94211"/>
    <w:rsid w:val="00C954C8"/>
    <w:rsid w:val="00C95A73"/>
    <w:rsid w:val="00CA0C58"/>
    <w:rsid w:val="00CA27F4"/>
    <w:rsid w:val="00CA2F0B"/>
    <w:rsid w:val="00CA618F"/>
    <w:rsid w:val="00CB12AF"/>
    <w:rsid w:val="00CB2371"/>
    <w:rsid w:val="00CB3D83"/>
    <w:rsid w:val="00CB3E5B"/>
    <w:rsid w:val="00CB5568"/>
    <w:rsid w:val="00CB7114"/>
    <w:rsid w:val="00CC1F1B"/>
    <w:rsid w:val="00CC3C94"/>
    <w:rsid w:val="00CC3E73"/>
    <w:rsid w:val="00CC611E"/>
    <w:rsid w:val="00CC6A8E"/>
    <w:rsid w:val="00CC6B35"/>
    <w:rsid w:val="00CC7072"/>
    <w:rsid w:val="00CC7F2E"/>
    <w:rsid w:val="00CD33F5"/>
    <w:rsid w:val="00CD43B4"/>
    <w:rsid w:val="00CE0003"/>
    <w:rsid w:val="00CE0F5C"/>
    <w:rsid w:val="00CE0FE5"/>
    <w:rsid w:val="00CE12F0"/>
    <w:rsid w:val="00CE1B5B"/>
    <w:rsid w:val="00CE426A"/>
    <w:rsid w:val="00CE4D80"/>
    <w:rsid w:val="00CF011B"/>
    <w:rsid w:val="00CF031D"/>
    <w:rsid w:val="00CF0705"/>
    <w:rsid w:val="00CF750A"/>
    <w:rsid w:val="00D01C57"/>
    <w:rsid w:val="00D023D2"/>
    <w:rsid w:val="00D030D2"/>
    <w:rsid w:val="00D031AB"/>
    <w:rsid w:val="00D036E2"/>
    <w:rsid w:val="00D03D92"/>
    <w:rsid w:val="00D05165"/>
    <w:rsid w:val="00D05ABA"/>
    <w:rsid w:val="00D07E42"/>
    <w:rsid w:val="00D10716"/>
    <w:rsid w:val="00D10B45"/>
    <w:rsid w:val="00D10F30"/>
    <w:rsid w:val="00D201BB"/>
    <w:rsid w:val="00D23E98"/>
    <w:rsid w:val="00D25E3F"/>
    <w:rsid w:val="00D274A3"/>
    <w:rsid w:val="00D316BA"/>
    <w:rsid w:val="00D410E1"/>
    <w:rsid w:val="00D419D6"/>
    <w:rsid w:val="00D43875"/>
    <w:rsid w:val="00D45181"/>
    <w:rsid w:val="00D45992"/>
    <w:rsid w:val="00D47855"/>
    <w:rsid w:val="00D513FE"/>
    <w:rsid w:val="00D53A9C"/>
    <w:rsid w:val="00D5624A"/>
    <w:rsid w:val="00D56C1B"/>
    <w:rsid w:val="00D620AF"/>
    <w:rsid w:val="00D63928"/>
    <w:rsid w:val="00D63E68"/>
    <w:rsid w:val="00D67AD6"/>
    <w:rsid w:val="00D7072A"/>
    <w:rsid w:val="00D70E53"/>
    <w:rsid w:val="00D74C1B"/>
    <w:rsid w:val="00D75972"/>
    <w:rsid w:val="00D75AB8"/>
    <w:rsid w:val="00D8211B"/>
    <w:rsid w:val="00D828CB"/>
    <w:rsid w:val="00D83274"/>
    <w:rsid w:val="00D83CD9"/>
    <w:rsid w:val="00D841EC"/>
    <w:rsid w:val="00D90B9E"/>
    <w:rsid w:val="00D91945"/>
    <w:rsid w:val="00D92956"/>
    <w:rsid w:val="00D94042"/>
    <w:rsid w:val="00D95A5D"/>
    <w:rsid w:val="00D96BF7"/>
    <w:rsid w:val="00D97E0C"/>
    <w:rsid w:val="00DA03A9"/>
    <w:rsid w:val="00DA0AD7"/>
    <w:rsid w:val="00DA0E55"/>
    <w:rsid w:val="00DA1055"/>
    <w:rsid w:val="00DA21AE"/>
    <w:rsid w:val="00DA31B8"/>
    <w:rsid w:val="00DA3B7E"/>
    <w:rsid w:val="00DA614B"/>
    <w:rsid w:val="00DA61F7"/>
    <w:rsid w:val="00DA745A"/>
    <w:rsid w:val="00DB09C6"/>
    <w:rsid w:val="00DB29F6"/>
    <w:rsid w:val="00DB2DAA"/>
    <w:rsid w:val="00DB577C"/>
    <w:rsid w:val="00DB67A5"/>
    <w:rsid w:val="00DB7141"/>
    <w:rsid w:val="00DC153E"/>
    <w:rsid w:val="00DC3DA1"/>
    <w:rsid w:val="00DC5724"/>
    <w:rsid w:val="00DC6A7C"/>
    <w:rsid w:val="00DC6B5B"/>
    <w:rsid w:val="00DD01CC"/>
    <w:rsid w:val="00DD0C34"/>
    <w:rsid w:val="00DD1840"/>
    <w:rsid w:val="00DD18F1"/>
    <w:rsid w:val="00DD3561"/>
    <w:rsid w:val="00DD48E8"/>
    <w:rsid w:val="00DD6FBA"/>
    <w:rsid w:val="00DD739F"/>
    <w:rsid w:val="00DE291E"/>
    <w:rsid w:val="00DE5A52"/>
    <w:rsid w:val="00DE5F33"/>
    <w:rsid w:val="00DF0447"/>
    <w:rsid w:val="00DF51DE"/>
    <w:rsid w:val="00DF7CC8"/>
    <w:rsid w:val="00E009BE"/>
    <w:rsid w:val="00E01220"/>
    <w:rsid w:val="00E01355"/>
    <w:rsid w:val="00E04FAE"/>
    <w:rsid w:val="00E069EA"/>
    <w:rsid w:val="00E10385"/>
    <w:rsid w:val="00E12874"/>
    <w:rsid w:val="00E158BF"/>
    <w:rsid w:val="00E15D61"/>
    <w:rsid w:val="00E2114D"/>
    <w:rsid w:val="00E21625"/>
    <w:rsid w:val="00E225F5"/>
    <w:rsid w:val="00E22A83"/>
    <w:rsid w:val="00E23182"/>
    <w:rsid w:val="00E26312"/>
    <w:rsid w:val="00E32EE8"/>
    <w:rsid w:val="00E33BB0"/>
    <w:rsid w:val="00E347A9"/>
    <w:rsid w:val="00E3667A"/>
    <w:rsid w:val="00E3678D"/>
    <w:rsid w:val="00E40216"/>
    <w:rsid w:val="00E40976"/>
    <w:rsid w:val="00E41F77"/>
    <w:rsid w:val="00E42085"/>
    <w:rsid w:val="00E43A08"/>
    <w:rsid w:val="00E4783B"/>
    <w:rsid w:val="00E479C4"/>
    <w:rsid w:val="00E50CC2"/>
    <w:rsid w:val="00E51FD9"/>
    <w:rsid w:val="00E5472A"/>
    <w:rsid w:val="00E548F3"/>
    <w:rsid w:val="00E54AF7"/>
    <w:rsid w:val="00E55C30"/>
    <w:rsid w:val="00E6027E"/>
    <w:rsid w:val="00E61465"/>
    <w:rsid w:val="00E623B7"/>
    <w:rsid w:val="00E627C7"/>
    <w:rsid w:val="00E65D4B"/>
    <w:rsid w:val="00E678AD"/>
    <w:rsid w:val="00E70D8C"/>
    <w:rsid w:val="00E7344B"/>
    <w:rsid w:val="00E76ACE"/>
    <w:rsid w:val="00E77B0A"/>
    <w:rsid w:val="00E77DED"/>
    <w:rsid w:val="00E801B8"/>
    <w:rsid w:val="00E83E02"/>
    <w:rsid w:val="00E84E47"/>
    <w:rsid w:val="00E86097"/>
    <w:rsid w:val="00E8637D"/>
    <w:rsid w:val="00E867AC"/>
    <w:rsid w:val="00E90F38"/>
    <w:rsid w:val="00E92A99"/>
    <w:rsid w:val="00E95593"/>
    <w:rsid w:val="00E9560F"/>
    <w:rsid w:val="00E96254"/>
    <w:rsid w:val="00E965D3"/>
    <w:rsid w:val="00EA0C2D"/>
    <w:rsid w:val="00EA2B02"/>
    <w:rsid w:val="00EA3047"/>
    <w:rsid w:val="00EA3567"/>
    <w:rsid w:val="00EA5606"/>
    <w:rsid w:val="00EB0FD1"/>
    <w:rsid w:val="00EB17BB"/>
    <w:rsid w:val="00EB2A32"/>
    <w:rsid w:val="00EC025F"/>
    <w:rsid w:val="00EC1AA7"/>
    <w:rsid w:val="00EC1F2E"/>
    <w:rsid w:val="00EC3D3A"/>
    <w:rsid w:val="00EC67C6"/>
    <w:rsid w:val="00EC6E54"/>
    <w:rsid w:val="00ED01ED"/>
    <w:rsid w:val="00ED0417"/>
    <w:rsid w:val="00ED055A"/>
    <w:rsid w:val="00ED11AC"/>
    <w:rsid w:val="00ED227C"/>
    <w:rsid w:val="00ED59EA"/>
    <w:rsid w:val="00ED6F1D"/>
    <w:rsid w:val="00EE146C"/>
    <w:rsid w:val="00EE1898"/>
    <w:rsid w:val="00EE3EBF"/>
    <w:rsid w:val="00EF1735"/>
    <w:rsid w:val="00EF367A"/>
    <w:rsid w:val="00EF7010"/>
    <w:rsid w:val="00F00BC5"/>
    <w:rsid w:val="00F013AC"/>
    <w:rsid w:val="00F04EA0"/>
    <w:rsid w:val="00F05D9F"/>
    <w:rsid w:val="00F1029B"/>
    <w:rsid w:val="00F13175"/>
    <w:rsid w:val="00F15414"/>
    <w:rsid w:val="00F176A0"/>
    <w:rsid w:val="00F20195"/>
    <w:rsid w:val="00F20A6C"/>
    <w:rsid w:val="00F23308"/>
    <w:rsid w:val="00F246FD"/>
    <w:rsid w:val="00F27BF3"/>
    <w:rsid w:val="00F308C7"/>
    <w:rsid w:val="00F35B09"/>
    <w:rsid w:val="00F363CF"/>
    <w:rsid w:val="00F426DE"/>
    <w:rsid w:val="00F46357"/>
    <w:rsid w:val="00F54441"/>
    <w:rsid w:val="00F5570E"/>
    <w:rsid w:val="00F5755E"/>
    <w:rsid w:val="00F65CF5"/>
    <w:rsid w:val="00F702B1"/>
    <w:rsid w:val="00F72279"/>
    <w:rsid w:val="00F74B15"/>
    <w:rsid w:val="00F74C2C"/>
    <w:rsid w:val="00F75C46"/>
    <w:rsid w:val="00F7708C"/>
    <w:rsid w:val="00F81EBA"/>
    <w:rsid w:val="00F81F5D"/>
    <w:rsid w:val="00F8611C"/>
    <w:rsid w:val="00F8708D"/>
    <w:rsid w:val="00F87B67"/>
    <w:rsid w:val="00F91FEE"/>
    <w:rsid w:val="00F92764"/>
    <w:rsid w:val="00F940A2"/>
    <w:rsid w:val="00F94F19"/>
    <w:rsid w:val="00F969B5"/>
    <w:rsid w:val="00F97210"/>
    <w:rsid w:val="00FA1230"/>
    <w:rsid w:val="00FA3291"/>
    <w:rsid w:val="00FA4723"/>
    <w:rsid w:val="00FA5C35"/>
    <w:rsid w:val="00FB13CF"/>
    <w:rsid w:val="00FB23AC"/>
    <w:rsid w:val="00FC2127"/>
    <w:rsid w:val="00FC3A26"/>
    <w:rsid w:val="00FC3DD4"/>
    <w:rsid w:val="00FC5B5D"/>
    <w:rsid w:val="00FC6E8C"/>
    <w:rsid w:val="00FD7B1B"/>
    <w:rsid w:val="00FE303B"/>
    <w:rsid w:val="00FE6540"/>
    <w:rsid w:val="00FF130F"/>
    <w:rsid w:val="00FF4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42573"/>
  <w15:docId w15:val="{01B23A18-946D-4DF4-802D-7A4B58E42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7FA7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7FA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97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7F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7FA7"/>
    <w:rPr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7F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FA7"/>
    <w:rPr>
      <w:rFonts w:ascii="Segoe UI" w:hAnsi="Segoe UI" w:cs="Segoe UI"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A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2A2E"/>
    <w:rPr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362047"/>
    <w:pPr>
      <w:spacing w:after="0" w:line="240" w:lineRule="auto"/>
    </w:pPr>
    <w:rPr>
      <w:lang w:val="sq-AL"/>
    </w:rPr>
  </w:style>
  <w:style w:type="paragraph" w:styleId="NormalWeb">
    <w:name w:val="Normal (Web)"/>
    <w:basedOn w:val="Normal"/>
    <w:uiPriority w:val="99"/>
    <w:semiHidden/>
    <w:unhideWhenUsed/>
    <w:rsid w:val="00D63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A5C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5C35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FA5C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5C35"/>
    <w:rPr>
      <w:lang w:val="sq-AL"/>
    </w:rPr>
  </w:style>
  <w:style w:type="numbering" w:customStyle="1" w:styleId="Style1">
    <w:name w:val="Style1"/>
    <w:uiPriority w:val="99"/>
    <w:rsid w:val="00915041"/>
    <w:pPr>
      <w:numPr>
        <w:numId w:val="4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3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microsoft.com/office/2016/09/relationships/commentsIds" Target="commentsIds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972</Nr_x002e__x0020_akti>
    <Data_x0020_e_x0020_Krijimit xmlns="0e656187-b300-4fb0-8bf4-3a50f872073c">2020-12-07T09:40:01Z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2020-12-03T23:00:00Z</Date_x0020_protokolli>
    <Titulli xmlns="0e656187-b300-4fb0-8bf4-3a50f872073c">Pë organizimin, funksionimin e përcaktimin e kompetencave të Qendrës së Teknologjisë së Informacionit për sistemin e drejtësisë</Titulli>
    <Modifikuesi xmlns="0e656187-b300-4fb0-8bf4-3a50f872073c">Fjora.Korita</Modifikuesi>
    <Nr_x002e__x0020_prot_x0020_QBZ xmlns="0e656187-b300-4fb0-8bf4-3a50f872073c">1814</Nr_x002e__x0020_prot_x0020_QBZ>
    <Data_x0020_e_x0020_Modifikimit xmlns="0e656187-b300-4fb0-8bf4-3a50f872073c">2020-12-07T10:57:56Z</Data_x0020_e_x0020_Modifikimit>
    <Dekretuar xmlns="0e656187-b300-4fb0-8bf4-3a50f872073c">false</Dekretuar>
    <Data xmlns="0e656187-b300-4fb0-8bf4-3a50f872073c">2020-12-01T23:00:00Z</Data>
    <Nr_x002e__x0020_protokolli_x0020_i_x0020_aktit xmlns="0e656187-b300-4fb0-8bf4-3a50f872073c">5392/1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C2C54F496E4CB7BC8F82A203A6A4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C2C54F496E4CB7BC8F82A203A6A4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860A3-72E1-4104-803B-937D84950B24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0F02BD1-87DF-4EF9-86FD-F347E01309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BF871D-8225-43BB-8553-44A4E84E80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19E46D6-EA68-4324-B5EA-87DEC169D96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1FCE6AA-2675-48C5-A248-69E75C3D89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9926B76-A028-4D12-9006-DE4CA2C13F5B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DEA62242-E72A-41E9-A41E-9A9F48CD8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2709</Words>
  <Characters>15442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 organizimin, funksionimin e përcaktimin e kompetencave të Qendrës së Teknologjisë së Informacionit për sistemin e drejtësisë</vt:lpstr>
    </vt:vector>
  </TitlesOfParts>
  <Company>Hewlett-Packard Company</Company>
  <LinksUpToDate>false</LinksUpToDate>
  <CharactersWithSpaces>18115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 organizimin, funksionimin e përcaktimin e kompetencave të Qendrës së Teknologjisë së Informacionit për sistemin e drejtësisë</dc:title>
  <dc:creator>Emirjana Dimo</dc:creator>
  <cp:lastModifiedBy>Amarilda Halilaj</cp:lastModifiedBy>
  <cp:revision>10</cp:revision>
  <cp:lastPrinted>2020-12-02T13:26:00Z</cp:lastPrinted>
  <dcterms:created xsi:type="dcterms:W3CDTF">2020-12-07T09:43:00Z</dcterms:created>
  <dcterms:modified xsi:type="dcterms:W3CDTF">2020-12-07T11:42:00Z</dcterms:modified>
</cp:coreProperties>
</file>