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15C84" w14:textId="69A92F11" w:rsidR="00F36F56" w:rsidRPr="00FD29F5" w:rsidRDefault="00FD29F5" w:rsidP="00FD29F5">
      <w:pPr>
        <w:jc w:val="center"/>
        <w:rPr>
          <w:rFonts w:ascii="Garamond" w:hAnsi="Garamond"/>
          <w:b/>
        </w:rPr>
      </w:pPr>
      <w:r w:rsidRPr="00FD29F5">
        <w:rPr>
          <w:rFonts w:ascii="Garamond" w:hAnsi="Garamond"/>
          <w:b/>
        </w:rPr>
        <w:t>VENDI</w:t>
      </w:r>
      <w:r w:rsidR="00F36F56" w:rsidRPr="00FD29F5">
        <w:rPr>
          <w:rFonts w:ascii="Garamond" w:hAnsi="Garamond"/>
          <w:b/>
        </w:rPr>
        <w:t>M</w:t>
      </w:r>
    </w:p>
    <w:p w14:paraId="70F15C86" w14:textId="6F41E3AC" w:rsidR="00F36F56" w:rsidRPr="00FD29F5" w:rsidRDefault="001D3818" w:rsidP="00FD29F5">
      <w:pPr>
        <w:jc w:val="center"/>
        <w:rPr>
          <w:rFonts w:ascii="Garamond" w:hAnsi="Garamond"/>
          <w:b/>
        </w:rPr>
      </w:pPr>
      <w:r w:rsidRPr="00FD29F5">
        <w:rPr>
          <w:rFonts w:ascii="Garamond" w:hAnsi="Garamond"/>
          <w:b/>
        </w:rPr>
        <w:t>Nr.</w:t>
      </w:r>
      <w:r w:rsidR="00163E00">
        <w:rPr>
          <w:rFonts w:ascii="Garamond" w:hAnsi="Garamond"/>
          <w:b/>
        </w:rPr>
        <w:t xml:space="preserve"> </w:t>
      </w:r>
      <w:r w:rsidRPr="00FD29F5">
        <w:rPr>
          <w:rFonts w:ascii="Garamond" w:hAnsi="Garamond"/>
          <w:b/>
        </w:rPr>
        <w:t>979</w:t>
      </w:r>
      <w:r w:rsidR="00F36F56" w:rsidRPr="00FD29F5">
        <w:rPr>
          <w:rFonts w:ascii="Garamond" w:hAnsi="Garamond"/>
          <w:b/>
        </w:rPr>
        <w:t>, datë</w:t>
      </w:r>
      <w:r w:rsidRPr="00FD29F5">
        <w:rPr>
          <w:rFonts w:ascii="Garamond" w:hAnsi="Garamond"/>
          <w:b/>
        </w:rPr>
        <w:t xml:space="preserve"> 2.12.2020</w:t>
      </w:r>
    </w:p>
    <w:p w14:paraId="70F15C87" w14:textId="77777777" w:rsidR="00CD4247" w:rsidRPr="00FD29F5" w:rsidRDefault="00CD4247" w:rsidP="00FD29F5">
      <w:pPr>
        <w:jc w:val="center"/>
        <w:rPr>
          <w:rFonts w:ascii="Garamond" w:hAnsi="Garamond"/>
          <w:b/>
        </w:rPr>
      </w:pPr>
    </w:p>
    <w:p w14:paraId="70F15C8B" w14:textId="69092942" w:rsidR="00F36F56" w:rsidRPr="00FD29F5" w:rsidRDefault="00EF3F1C" w:rsidP="00FD29F5">
      <w:pPr>
        <w:jc w:val="center"/>
        <w:rPr>
          <w:rFonts w:ascii="Garamond" w:hAnsi="Garamond"/>
          <w:b/>
        </w:rPr>
      </w:pPr>
      <w:bookmarkStart w:id="0" w:name="_Hlk41552758"/>
      <w:r w:rsidRPr="00FD29F5">
        <w:rPr>
          <w:rFonts w:ascii="Garamond" w:hAnsi="Garamond"/>
          <w:b/>
        </w:rPr>
        <w:t>PËR</w:t>
      </w:r>
      <w:r w:rsidR="00FD29F5" w:rsidRPr="00FD29F5">
        <w:rPr>
          <w:rFonts w:ascii="Garamond" w:hAnsi="Garamond"/>
          <w:b/>
        </w:rPr>
        <w:t xml:space="preserve"> </w:t>
      </w:r>
      <w:r w:rsidR="00B11BE6" w:rsidRPr="00FD29F5">
        <w:rPr>
          <w:rFonts w:ascii="Garamond" w:hAnsi="Garamond"/>
          <w:b/>
        </w:rPr>
        <w:t>PËRDORIMIN E FONDIT TË RINDËRTIMIT PËR FINANCIMIN E HARTIMIT TË PROJEKTIT TË NDËRHYRJEVE REHABILITUESE/</w:t>
      </w:r>
      <w:proofErr w:type="spellStart"/>
      <w:r w:rsidR="00B11BE6" w:rsidRPr="00FD29F5">
        <w:rPr>
          <w:rFonts w:ascii="Garamond" w:hAnsi="Garamond"/>
          <w:b/>
        </w:rPr>
        <w:t>PËRSHTATËSE</w:t>
      </w:r>
      <w:proofErr w:type="spellEnd"/>
      <w:r w:rsidR="00B11BE6" w:rsidRPr="00FD29F5">
        <w:rPr>
          <w:rFonts w:ascii="Garamond" w:hAnsi="Garamond"/>
          <w:b/>
        </w:rPr>
        <w:t xml:space="preserve"> TË NEVOJSHME PËR KTHIMIN E STRUKTURËS SË OBJEKTEVE</w:t>
      </w:r>
      <w:r w:rsidR="00567890" w:rsidRPr="00FD29F5">
        <w:rPr>
          <w:rFonts w:ascii="Garamond" w:hAnsi="Garamond"/>
          <w:b/>
        </w:rPr>
        <w:t>,</w:t>
      </w:r>
      <w:r w:rsidR="00B11BE6" w:rsidRPr="00FD29F5">
        <w:rPr>
          <w:rFonts w:ascii="Garamond" w:hAnsi="Garamond"/>
          <w:b/>
        </w:rPr>
        <w:t xml:space="preserve"> QË JANË KLASIFIKUAR SI OBJEKTE ME DËMTIME TË MËDHA STRUKTURORE OSE DËMTIME SHUMË TË RËNDA </w:t>
      </w:r>
      <w:proofErr w:type="spellStart"/>
      <w:r w:rsidR="00B11BE6" w:rsidRPr="00FD29F5">
        <w:rPr>
          <w:rFonts w:ascii="Garamond" w:hAnsi="Garamond"/>
          <w:b/>
        </w:rPr>
        <w:t>JOSTRUKTURORE</w:t>
      </w:r>
      <w:proofErr w:type="spellEnd"/>
      <w:r w:rsidR="00B11BE6" w:rsidRPr="00FD29F5">
        <w:rPr>
          <w:rFonts w:ascii="Garamond" w:hAnsi="Garamond"/>
          <w:b/>
        </w:rPr>
        <w:t>, NË BASHKINË KAMZË</w:t>
      </w:r>
    </w:p>
    <w:p w14:paraId="70F15C8C" w14:textId="77777777" w:rsidR="00113F76" w:rsidRPr="00FD29F5" w:rsidRDefault="00113F76" w:rsidP="00FD29F5">
      <w:pPr>
        <w:ind w:firstLine="284"/>
        <w:jc w:val="both"/>
        <w:rPr>
          <w:rFonts w:ascii="Garamond" w:hAnsi="Garamond"/>
        </w:rPr>
      </w:pPr>
    </w:p>
    <w:bookmarkEnd w:id="0"/>
    <w:p w14:paraId="70F15C8D" w14:textId="31D2638D" w:rsidR="0032014A" w:rsidRPr="00FD29F5" w:rsidRDefault="0032014A" w:rsidP="00FD29F5">
      <w:pPr>
        <w:ind w:firstLine="284"/>
        <w:jc w:val="both"/>
        <w:rPr>
          <w:rFonts w:ascii="Garamond" w:hAnsi="Garamond"/>
        </w:rPr>
      </w:pPr>
      <w:r w:rsidRPr="00FD29F5">
        <w:rPr>
          <w:rFonts w:ascii="Garamond" w:hAnsi="Garamond"/>
        </w:rPr>
        <w:t xml:space="preserve">Në </w:t>
      </w:r>
      <w:r w:rsidR="008479D1" w:rsidRPr="00FD29F5">
        <w:rPr>
          <w:rFonts w:ascii="Garamond" w:hAnsi="Garamond"/>
        </w:rPr>
        <w:t>mbështetje</w:t>
      </w:r>
      <w:r w:rsidRPr="00FD29F5">
        <w:rPr>
          <w:rFonts w:ascii="Garamond" w:hAnsi="Garamond"/>
        </w:rPr>
        <w:t xml:space="preserve"> të nenit 100 të </w:t>
      </w:r>
      <w:r w:rsidR="0077116C" w:rsidRPr="00FD29F5">
        <w:rPr>
          <w:rFonts w:ascii="Garamond" w:hAnsi="Garamond"/>
        </w:rPr>
        <w:t xml:space="preserve">Kushtetutës, të </w:t>
      </w:r>
      <w:r w:rsidR="001664B7" w:rsidRPr="00FD29F5">
        <w:rPr>
          <w:rFonts w:ascii="Garamond" w:hAnsi="Garamond"/>
        </w:rPr>
        <w:t xml:space="preserve">neneve 13, shkronja “b”, </w:t>
      </w:r>
      <w:r w:rsidR="005D2474" w:rsidRPr="00FD29F5">
        <w:rPr>
          <w:rFonts w:ascii="Garamond" w:hAnsi="Garamond"/>
        </w:rPr>
        <w:t>n</w:t>
      </w:r>
      <w:r w:rsidR="002B72D8" w:rsidRPr="00FD29F5">
        <w:rPr>
          <w:rFonts w:ascii="Garamond" w:hAnsi="Garamond"/>
        </w:rPr>
        <w:t>ë</w:t>
      </w:r>
      <w:r w:rsidR="001664B7" w:rsidRPr="00FD29F5">
        <w:rPr>
          <w:rFonts w:ascii="Garamond" w:hAnsi="Garamond"/>
        </w:rPr>
        <w:t>nndarja</w:t>
      </w:r>
      <w:r w:rsidR="005D2474" w:rsidRPr="00FD29F5">
        <w:rPr>
          <w:rFonts w:ascii="Garamond" w:hAnsi="Garamond"/>
        </w:rPr>
        <w:t xml:space="preserve"> </w:t>
      </w:r>
      <w:bookmarkStart w:id="1" w:name="_Hlk41554422"/>
      <w:r w:rsidR="005D2474" w:rsidRPr="00FD29F5">
        <w:rPr>
          <w:rFonts w:ascii="Garamond" w:hAnsi="Garamond"/>
        </w:rPr>
        <w:t>“</w:t>
      </w:r>
      <w:r w:rsidR="005D219A" w:rsidRPr="00FD29F5">
        <w:rPr>
          <w:rFonts w:ascii="Garamond" w:hAnsi="Garamond"/>
        </w:rPr>
        <w:t>i</w:t>
      </w:r>
      <w:r w:rsidR="005D2474" w:rsidRPr="00FD29F5">
        <w:rPr>
          <w:rFonts w:ascii="Garamond" w:hAnsi="Garamond"/>
        </w:rPr>
        <w:t>”</w:t>
      </w:r>
      <w:r w:rsidRPr="00FD29F5">
        <w:rPr>
          <w:rFonts w:ascii="Garamond" w:hAnsi="Garamond"/>
        </w:rPr>
        <w:t xml:space="preserve">, </w:t>
      </w:r>
      <w:r w:rsidR="007F7A97" w:rsidRPr="00FD29F5">
        <w:rPr>
          <w:rFonts w:ascii="Garamond" w:hAnsi="Garamond"/>
        </w:rPr>
        <w:t>e</w:t>
      </w:r>
      <w:r w:rsidR="0077116C" w:rsidRPr="00FD29F5">
        <w:rPr>
          <w:rFonts w:ascii="Garamond" w:hAnsi="Garamond"/>
        </w:rPr>
        <w:t xml:space="preserve"> </w:t>
      </w:r>
      <w:r w:rsidR="005D219A" w:rsidRPr="00FD29F5">
        <w:rPr>
          <w:rFonts w:ascii="Garamond" w:hAnsi="Garamond"/>
        </w:rPr>
        <w:t>36</w:t>
      </w:r>
      <w:r w:rsidR="005D2474" w:rsidRPr="00FD29F5">
        <w:rPr>
          <w:rFonts w:ascii="Garamond" w:hAnsi="Garamond"/>
        </w:rPr>
        <w:t>,</w:t>
      </w:r>
      <w:r w:rsidR="0077116C" w:rsidRPr="00FD29F5">
        <w:rPr>
          <w:rFonts w:ascii="Garamond" w:hAnsi="Garamond"/>
        </w:rPr>
        <w:t xml:space="preserve"> </w:t>
      </w:r>
      <w:r w:rsidRPr="00FD29F5">
        <w:rPr>
          <w:rFonts w:ascii="Garamond" w:hAnsi="Garamond"/>
        </w:rPr>
        <w:t>të aktit normativ nr.</w:t>
      </w:r>
      <w:r w:rsidR="00163E00">
        <w:rPr>
          <w:rFonts w:ascii="Garamond" w:hAnsi="Garamond"/>
        </w:rPr>
        <w:t xml:space="preserve"> </w:t>
      </w:r>
      <w:r w:rsidRPr="00FD29F5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163E00">
        <w:rPr>
          <w:rFonts w:ascii="Garamond" w:hAnsi="Garamond"/>
        </w:rPr>
        <w:t xml:space="preserve"> </w:t>
      </w:r>
      <w:r w:rsidRPr="00FD29F5">
        <w:rPr>
          <w:rFonts w:ascii="Garamond" w:hAnsi="Garamond"/>
        </w:rPr>
        <w:t>97/2019</w:t>
      </w:r>
      <w:r w:rsidR="004F1DF0" w:rsidRPr="00FD29F5">
        <w:rPr>
          <w:rFonts w:ascii="Garamond" w:hAnsi="Garamond"/>
        </w:rPr>
        <w:t>, t</w:t>
      </w:r>
      <w:r w:rsidR="00E36D96" w:rsidRPr="00FD29F5">
        <w:rPr>
          <w:rFonts w:ascii="Garamond" w:hAnsi="Garamond"/>
        </w:rPr>
        <w:t>ë</w:t>
      </w:r>
      <w:r w:rsidR="004F1DF0" w:rsidRPr="00FD29F5">
        <w:rPr>
          <w:rFonts w:ascii="Garamond" w:hAnsi="Garamond"/>
        </w:rPr>
        <w:t xml:space="preserve"> ligjit nr</w:t>
      </w:r>
      <w:r w:rsidR="005D2474" w:rsidRPr="00FD29F5">
        <w:rPr>
          <w:rFonts w:ascii="Garamond" w:hAnsi="Garamond"/>
        </w:rPr>
        <w:t>.</w:t>
      </w:r>
      <w:r w:rsidR="00163E00">
        <w:rPr>
          <w:rFonts w:ascii="Garamond" w:hAnsi="Garamond"/>
        </w:rPr>
        <w:t xml:space="preserve"> </w:t>
      </w:r>
      <w:r w:rsidR="005D2474" w:rsidRPr="00FD29F5">
        <w:rPr>
          <w:rFonts w:ascii="Garamond" w:hAnsi="Garamond"/>
        </w:rPr>
        <w:t>9936, datë 26.</w:t>
      </w:r>
      <w:r w:rsidR="004F1DF0" w:rsidRPr="00FD29F5">
        <w:rPr>
          <w:rFonts w:ascii="Garamond" w:hAnsi="Garamond"/>
        </w:rPr>
        <w:t>6.2008</w:t>
      </w:r>
      <w:r w:rsidR="005D2474" w:rsidRPr="00FD29F5">
        <w:rPr>
          <w:rFonts w:ascii="Garamond" w:hAnsi="Garamond"/>
        </w:rPr>
        <w:t xml:space="preserve">, “Për menaxhimin </w:t>
      </w:r>
      <w:r w:rsidR="005952C4" w:rsidRPr="00FD29F5">
        <w:rPr>
          <w:rFonts w:ascii="Garamond" w:hAnsi="Garamond"/>
        </w:rPr>
        <w:t xml:space="preserve">e sistemit </w:t>
      </w:r>
      <w:r w:rsidR="004F1DF0" w:rsidRPr="00FD29F5">
        <w:rPr>
          <w:rFonts w:ascii="Garamond" w:hAnsi="Garamond"/>
        </w:rPr>
        <w:t>buxhetor në Republikën e Shqipërisë”</w:t>
      </w:r>
      <w:r w:rsidR="005D2474" w:rsidRPr="00FD29F5">
        <w:rPr>
          <w:rFonts w:ascii="Garamond" w:hAnsi="Garamond"/>
        </w:rPr>
        <w:t>,</w:t>
      </w:r>
      <w:r w:rsidR="004F1DF0" w:rsidRPr="00FD29F5">
        <w:rPr>
          <w:rFonts w:ascii="Garamond" w:hAnsi="Garamond"/>
        </w:rPr>
        <w:t xml:space="preserve"> të ndryshuar</w:t>
      </w:r>
      <w:r w:rsidR="005D2474" w:rsidRPr="00FD29F5">
        <w:rPr>
          <w:rFonts w:ascii="Garamond" w:hAnsi="Garamond"/>
        </w:rPr>
        <w:t>,</w:t>
      </w:r>
      <w:r w:rsidR="004F1DF0" w:rsidRPr="00FD29F5">
        <w:rPr>
          <w:rFonts w:ascii="Garamond" w:hAnsi="Garamond"/>
        </w:rPr>
        <w:t xml:space="preserve"> dhe </w:t>
      </w:r>
      <w:r w:rsidR="005D2474" w:rsidRPr="00FD29F5">
        <w:rPr>
          <w:rFonts w:ascii="Garamond" w:hAnsi="Garamond"/>
        </w:rPr>
        <w:t>t</w:t>
      </w:r>
      <w:r w:rsidR="002B72D8" w:rsidRPr="00FD29F5">
        <w:rPr>
          <w:rFonts w:ascii="Garamond" w:hAnsi="Garamond"/>
        </w:rPr>
        <w:t>ë</w:t>
      </w:r>
      <w:r w:rsidR="005D2474" w:rsidRPr="00FD29F5">
        <w:rPr>
          <w:rFonts w:ascii="Garamond" w:hAnsi="Garamond"/>
        </w:rPr>
        <w:t xml:space="preserve"> ligjit</w:t>
      </w:r>
      <w:r w:rsidR="004F1DF0" w:rsidRPr="00FD29F5">
        <w:rPr>
          <w:rFonts w:ascii="Garamond" w:hAnsi="Garamond"/>
        </w:rPr>
        <w:t xml:space="preserve"> nr</w:t>
      </w:r>
      <w:r w:rsidR="005D2474" w:rsidRPr="00FD29F5">
        <w:rPr>
          <w:rFonts w:ascii="Garamond" w:hAnsi="Garamond"/>
        </w:rPr>
        <w:t>.</w:t>
      </w:r>
      <w:r w:rsidR="00163E00">
        <w:rPr>
          <w:rFonts w:ascii="Garamond" w:hAnsi="Garamond"/>
        </w:rPr>
        <w:t xml:space="preserve"> </w:t>
      </w:r>
      <w:r w:rsidR="004F1DF0" w:rsidRPr="00FD29F5">
        <w:rPr>
          <w:rFonts w:ascii="Garamond" w:hAnsi="Garamond"/>
        </w:rPr>
        <w:t>88/2019</w:t>
      </w:r>
      <w:r w:rsidR="005D2474" w:rsidRPr="00FD29F5">
        <w:rPr>
          <w:rFonts w:ascii="Garamond" w:hAnsi="Garamond"/>
        </w:rPr>
        <w:t>,</w:t>
      </w:r>
      <w:r w:rsidR="004F1DF0" w:rsidRPr="00FD29F5">
        <w:rPr>
          <w:rFonts w:ascii="Garamond" w:hAnsi="Garamond"/>
        </w:rPr>
        <w:t xml:space="preserve"> “Për buxhetin e vitit 2020”</w:t>
      </w:r>
      <w:bookmarkEnd w:id="1"/>
      <w:r w:rsidR="00911A4C" w:rsidRPr="00FD29F5">
        <w:rPr>
          <w:rFonts w:ascii="Garamond" w:hAnsi="Garamond"/>
        </w:rPr>
        <w:t xml:space="preserve">, </w:t>
      </w:r>
      <w:r w:rsidR="005952C4" w:rsidRPr="00FD29F5">
        <w:rPr>
          <w:rFonts w:ascii="Garamond" w:hAnsi="Garamond"/>
        </w:rPr>
        <w:t xml:space="preserve">të ndryshuar, </w:t>
      </w:r>
      <w:r w:rsidRPr="00FD29F5">
        <w:rPr>
          <w:rFonts w:ascii="Garamond" w:hAnsi="Garamond"/>
        </w:rPr>
        <w:t xml:space="preserve">me propozimin e ministrit të Shtetit për Rindërtimin, Këshilli i Ministrave </w:t>
      </w:r>
    </w:p>
    <w:p w14:paraId="70F15C8E" w14:textId="77777777" w:rsidR="007B077F" w:rsidRPr="00FD29F5" w:rsidRDefault="007B077F" w:rsidP="00FD29F5">
      <w:pPr>
        <w:ind w:firstLine="284"/>
        <w:jc w:val="both"/>
        <w:rPr>
          <w:rFonts w:ascii="Garamond" w:hAnsi="Garamond"/>
        </w:rPr>
      </w:pPr>
    </w:p>
    <w:p w14:paraId="70F15C8F" w14:textId="539C3A28" w:rsidR="0032014A" w:rsidRPr="00FD29F5" w:rsidRDefault="00FD29F5" w:rsidP="00FD29F5">
      <w:pPr>
        <w:jc w:val="center"/>
        <w:rPr>
          <w:rFonts w:ascii="Garamond" w:hAnsi="Garamond"/>
        </w:rPr>
      </w:pPr>
      <w:bookmarkStart w:id="2" w:name="_GoBack"/>
      <w:bookmarkEnd w:id="2"/>
      <w:r>
        <w:rPr>
          <w:rFonts w:ascii="Garamond" w:hAnsi="Garamond"/>
        </w:rPr>
        <w:t>VENDOS</w:t>
      </w:r>
      <w:r w:rsidR="0032014A" w:rsidRPr="00FD29F5">
        <w:rPr>
          <w:rFonts w:ascii="Garamond" w:hAnsi="Garamond"/>
        </w:rPr>
        <w:t>I:</w:t>
      </w:r>
    </w:p>
    <w:p w14:paraId="70F15C91" w14:textId="77777777" w:rsidR="005D2474" w:rsidRPr="00FD29F5" w:rsidRDefault="005D2474" w:rsidP="00FD29F5">
      <w:pPr>
        <w:ind w:firstLine="284"/>
        <w:jc w:val="both"/>
        <w:rPr>
          <w:rFonts w:ascii="Garamond" w:hAnsi="Garamond"/>
        </w:rPr>
      </w:pPr>
    </w:p>
    <w:p w14:paraId="70F15C92" w14:textId="0C1FBE9B" w:rsidR="00F71F45" w:rsidRPr="00FD29F5" w:rsidRDefault="00FD29F5" w:rsidP="00FD29F5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FD29F5">
        <w:rPr>
          <w:rFonts w:ascii="Garamond" w:hAnsi="Garamond"/>
        </w:rPr>
        <w:t xml:space="preserve">Përdorimin e fondit të </w:t>
      </w:r>
      <w:r w:rsidR="00F0490C" w:rsidRPr="00FD29F5">
        <w:rPr>
          <w:rFonts w:ascii="Garamond" w:hAnsi="Garamond"/>
        </w:rPr>
        <w:t>rindërtimit</w:t>
      </w:r>
      <w:r w:rsidR="005952C4" w:rsidRPr="00FD29F5">
        <w:rPr>
          <w:rFonts w:ascii="Garamond" w:hAnsi="Garamond"/>
        </w:rPr>
        <w:t>,</w:t>
      </w:r>
      <w:r w:rsidR="008E6EE1" w:rsidRPr="00FD29F5">
        <w:rPr>
          <w:rFonts w:ascii="Garamond" w:hAnsi="Garamond"/>
        </w:rPr>
        <w:t xml:space="preserve"> </w:t>
      </w:r>
      <w:r w:rsidR="00BC2769" w:rsidRPr="00FD29F5">
        <w:rPr>
          <w:rFonts w:ascii="Garamond" w:hAnsi="Garamond"/>
        </w:rPr>
        <w:t xml:space="preserve">në masën </w:t>
      </w:r>
      <w:r w:rsidR="002E7EBA" w:rsidRPr="00FD29F5">
        <w:rPr>
          <w:rFonts w:ascii="Garamond" w:hAnsi="Garamond"/>
        </w:rPr>
        <w:t>19 323 960 (nëntëmbëdhjetë milion</w:t>
      </w:r>
      <w:r w:rsidR="00567890" w:rsidRPr="00FD29F5">
        <w:rPr>
          <w:rFonts w:ascii="Garamond" w:hAnsi="Garamond"/>
        </w:rPr>
        <w:t>ë</w:t>
      </w:r>
      <w:r w:rsidR="002E7EBA" w:rsidRPr="00FD29F5">
        <w:rPr>
          <w:rFonts w:ascii="Garamond" w:hAnsi="Garamond"/>
        </w:rPr>
        <w:t xml:space="preserve"> e treqind e njëzet e tre mijë e nëntëqind e gjashtëdhjetë)</w:t>
      </w:r>
      <w:r w:rsidR="00732A5A" w:rsidRPr="00FD29F5">
        <w:rPr>
          <w:rFonts w:ascii="Garamond" w:hAnsi="Garamond"/>
        </w:rPr>
        <w:t xml:space="preserve"> </w:t>
      </w:r>
      <w:r w:rsidR="00F0490C" w:rsidRPr="00FD29F5">
        <w:rPr>
          <w:rFonts w:ascii="Garamond" w:hAnsi="Garamond"/>
        </w:rPr>
        <w:t>lekë</w:t>
      </w:r>
      <w:r w:rsidR="0039233C" w:rsidRPr="00FD29F5">
        <w:rPr>
          <w:rFonts w:ascii="Garamond" w:hAnsi="Garamond"/>
        </w:rPr>
        <w:t>,</w:t>
      </w:r>
      <w:bookmarkStart w:id="4" w:name="_Hlk41554770"/>
      <w:r w:rsidR="00021D31" w:rsidRPr="00FD29F5">
        <w:rPr>
          <w:rFonts w:ascii="Garamond" w:hAnsi="Garamond"/>
        </w:rPr>
        <w:t xml:space="preserve"> </w:t>
      </w:r>
      <w:bookmarkStart w:id="5" w:name="_Hlk41552815"/>
      <w:r w:rsidR="001A5F98" w:rsidRPr="00FD29F5">
        <w:rPr>
          <w:rFonts w:ascii="Garamond" w:hAnsi="Garamond"/>
        </w:rPr>
        <w:t>për fin</w:t>
      </w:r>
      <w:r w:rsidR="00795C3D" w:rsidRPr="00FD29F5">
        <w:rPr>
          <w:rFonts w:ascii="Garamond" w:hAnsi="Garamond"/>
        </w:rPr>
        <w:t>ancimin e hartimit të projektit</w:t>
      </w:r>
      <w:r w:rsidR="001A5F98" w:rsidRPr="00FD29F5">
        <w:rPr>
          <w:rFonts w:ascii="Garamond" w:hAnsi="Garamond"/>
        </w:rPr>
        <w:t xml:space="preserve"> të ndërhyrjeve rehabilituese/</w:t>
      </w:r>
      <w:proofErr w:type="spellStart"/>
      <w:r w:rsidR="001A5F98" w:rsidRPr="00FD29F5">
        <w:rPr>
          <w:rFonts w:ascii="Garamond" w:hAnsi="Garamond"/>
        </w:rPr>
        <w:t>përshtatëse</w:t>
      </w:r>
      <w:proofErr w:type="spellEnd"/>
      <w:r w:rsidR="001A5F98" w:rsidRPr="00FD29F5">
        <w:rPr>
          <w:rFonts w:ascii="Garamond" w:hAnsi="Garamond"/>
        </w:rPr>
        <w:t xml:space="preserve">, për ndërhyrjet strukturale të nevojshme, për njësitë e banimit në ndërtesa (pallat), bazuar në rekomandimet e </w:t>
      </w:r>
      <w:proofErr w:type="spellStart"/>
      <w:r w:rsidR="00567890" w:rsidRPr="00FD29F5">
        <w:rPr>
          <w:rFonts w:ascii="Garamond" w:hAnsi="Garamond"/>
        </w:rPr>
        <w:t>akt</w:t>
      </w:r>
      <w:r w:rsidR="001A5F98" w:rsidRPr="00FD29F5">
        <w:rPr>
          <w:rFonts w:ascii="Garamond" w:hAnsi="Garamond"/>
        </w:rPr>
        <w:t>ekspertizave</w:t>
      </w:r>
      <w:proofErr w:type="spellEnd"/>
      <w:r w:rsidR="001A5F98" w:rsidRPr="00FD29F5">
        <w:rPr>
          <w:rFonts w:ascii="Garamond" w:hAnsi="Garamond"/>
        </w:rPr>
        <w:t xml:space="preserve"> të thelluara të bëra nga Instituti i Ndërtimit</w:t>
      </w:r>
      <w:r w:rsidR="007D695B" w:rsidRPr="00FD29F5">
        <w:rPr>
          <w:rFonts w:ascii="Garamond" w:hAnsi="Garamond"/>
        </w:rPr>
        <w:t>,</w:t>
      </w:r>
      <w:r w:rsidR="000548EE" w:rsidRPr="00FD29F5">
        <w:rPr>
          <w:rFonts w:ascii="Garamond" w:hAnsi="Garamond"/>
        </w:rPr>
        <w:t xml:space="preserve"> </w:t>
      </w:r>
      <w:r w:rsidR="00A82EC1" w:rsidRPr="00FD29F5">
        <w:rPr>
          <w:rFonts w:ascii="Garamond" w:hAnsi="Garamond"/>
        </w:rPr>
        <w:t xml:space="preserve">në </w:t>
      </w:r>
      <w:r w:rsidR="005B3968" w:rsidRPr="00FD29F5">
        <w:rPr>
          <w:rFonts w:ascii="Garamond" w:hAnsi="Garamond"/>
        </w:rPr>
        <w:t>Ba</w:t>
      </w:r>
      <w:r w:rsidR="00BC2769" w:rsidRPr="00FD29F5">
        <w:rPr>
          <w:rFonts w:ascii="Garamond" w:hAnsi="Garamond"/>
        </w:rPr>
        <w:t>shki</w:t>
      </w:r>
      <w:r w:rsidR="002E7EBA" w:rsidRPr="00FD29F5">
        <w:rPr>
          <w:rFonts w:ascii="Garamond" w:hAnsi="Garamond"/>
        </w:rPr>
        <w:t>n</w:t>
      </w:r>
      <w:r w:rsidR="00EC666A" w:rsidRPr="00FD29F5">
        <w:rPr>
          <w:rFonts w:ascii="Garamond" w:hAnsi="Garamond"/>
        </w:rPr>
        <w:t xml:space="preserve">ë </w:t>
      </w:r>
      <w:r w:rsidR="00567890" w:rsidRPr="00FD29F5">
        <w:rPr>
          <w:rFonts w:ascii="Garamond" w:hAnsi="Garamond"/>
        </w:rPr>
        <w:t>Kamzë</w:t>
      </w:r>
      <w:r w:rsidR="00021D31" w:rsidRPr="00FD29F5">
        <w:rPr>
          <w:rFonts w:ascii="Garamond" w:hAnsi="Garamond"/>
        </w:rPr>
        <w:t>.</w:t>
      </w:r>
    </w:p>
    <w:bookmarkEnd w:id="4"/>
    <w:bookmarkEnd w:id="5"/>
    <w:p w14:paraId="05CAF544" w14:textId="0B0EE36A" w:rsidR="00FE2ED5" w:rsidRPr="00FD29F5" w:rsidRDefault="00FD29F5" w:rsidP="00FD29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FD29F5">
        <w:rPr>
          <w:rFonts w:ascii="Garamond" w:hAnsi="Garamond"/>
        </w:rPr>
        <w:t>Efekti financiar</w:t>
      </w:r>
      <w:r w:rsidR="005952C4" w:rsidRPr="00FD29F5">
        <w:rPr>
          <w:rFonts w:ascii="Garamond" w:hAnsi="Garamond"/>
        </w:rPr>
        <w:t>,</w:t>
      </w:r>
      <w:r w:rsidR="00B56AE9" w:rsidRPr="00FD29F5">
        <w:rPr>
          <w:rFonts w:ascii="Garamond" w:hAnsi="Garamond"/>
        </w:rPr>
        <w:t xml:space="preserve"> sipas pikës </w:t>
      </w:r>
      <w:r w:rsidR="001664B7" w:rsidRPr="00FD29F5">
        <w:rPr>
          <w:rFonts w:ascii="Garamond" w:hAnsi="Garamond"/>
        </w:rPr>
        <w:t>1</w:t>
      </w:r>
      <w:r w:rsidR="005952C4" w:rsidRPr="00FD29F5">
        <w:rPr>
          <w:rFonts w:ascii="Garamond" w:hAnsi="Garamond"/>
        </w:rPr>
        <w:t>,</w:t>
      </w:r>
      <w:r w:rsidR="00F0490C" w:rsidRPr="00FD29F5">
        <w:rPr>
          <w:rFonts w:ascii="Garamond" w:hAnsi="Garamond"/>
        </w:rPr>
        <w:t xml:space="preserve"> t</w:t>
      </w:r>
      <w:r w:rsidR="00A52A4A" w:rsidRPr="00FD29F5">
        <w:rPr>
          <w:rFonts w:ascii="Garamond" w:hAnsi="Garamond"/>
        </w:rPr>
        <w:t>ë</w:t>
      </w:r>
      <w:r w:rsidR="00F0490C" w:rsidRPr="00FD29F5">
        <w:rPr>
          <w:rFonts w:ascii="Garamond" w:hAnsi="Garamond"/>
        </w:rPr>
        <w:t xml:space="preserve"> k</w:t>
      </w:r>
      <w:r w:rsidR="00A52A4A" w:rsidRPr="00FD29F5">
        <w:rPr>
          <w:rFonts w:ascii="Garamond" w:hAnsi="Garamond"/>
        </w:rPr>
        <w:t>ë</w:t>
      </w:r>
      <w:r w:rsidR="00F0490C" w:rsidRPr="00FD29F5">
        <w:rPr>
          <w:rFonts w:ascii="Garamond" w:hAnsi="Garamond"/>
        </w:rPr>
        <w:t xml:space="preserve">tij vendimi, </w:t>
      </w:r>
      <w:r w:rsidR="00011232" w:rsidRPr="00FD29F5">
        <w:rPr>
          <w:rFonts w:ascii="Garamond" w:hAnsi="Garamond"/>
        </w:rPr>
        <w:t xml:space="preserve">përballohet nga </w:t>
      </w:r>
      <w:r w:rsidR="00177268" w:rsidRPr="00FD29F5">
        <w:rPr>
          <w:rFonts w:ascii="Garamond" w:hAnsi="Garamond"/>
        </w:rPr>
        <w:t>pjesa e financuar nga grantet e fondit të rindërtimit, miratuar për vitin 2020,</w:t>
      </w:r>
      <w:r w:rsidR="00E325E3" w:rsidRPr="00FD29F5">
        <w:rPr>
          <w:rFonts w:ascii="Garamond" w:hAnsi="Garamond"/>
        </w:rPr>
        <w:t xml:space="preserve"> dhe i transferohet </w:t>
      </w:r>
      <w:r w:rsidR="005B3968" w:rsidRPr="00FD29F5">
        <w:rPr>
          <w:rFonts w:ascii="Garamond" w:hAnsi="Garamond"/>
        </w:rPr>
        <w:t>Bash</w:t>
      </w:r>
      <w:r w:rsidR="00177268" w:rsidRPr="00FD29F5">
        <w:rPr>
          <w:rFonts w:ascii="Garamond" w:hAnsi="Garamond"/>
        </w:rPr>
        <w:t>kisë</w:t>
      </w:r>
      <w:r w:rsidR="00E325E3" w:rsidRPr="00FD29F5">
        <w:rPr>
          <w:rFonts w:ascii="Garamond" w:hAnsi="Garamond"/>
        </w:rPr>
        <w:t xml:space="preserve"> </w:t>
      </w:r>
      <w:r w:rsidR="00567890" w:rsidRPr="00FD29F5">
        <w:rPr>
          <w:rFonts w:ascii="Garamond" w:hAnsi="Garamond"/>
        </w:rPr>
        <w:t>Kamzë</w:t>
      </w:r>
      <w:r w:rsidR="00177268" w:rsidRPr="00FD29F5">
        <w:rPr>
          <w:rFonts w:ascii="Garamond" w:hAnsi="Garamond"/>
        </w:rPr>
        <w:t>.</w:t>
      </w:r>
      <w:bookmarkStart w:id="6" w:name="_Hlk41554733"/>
      <w:r w:rsidR="00177268" w:rsidRPr="00FD29F5">
        <w:rPr>
          <w:rFonts w:ascii="Garamond" w:hAnsi="Garamond"/>
        </w:rPr>
        <w:t xml:space="preserve"> </w:t>
      </w:r>
    </w:p>
    <w:bookmarkEnd w:id="6"/>
    <w:p w14:paraId="70F15C9C" w14:textId="553711B4" w:rsidR="00F36F56" w:rsidRPr="00FD29F5" w:rsidRDefault="00FD29F5" w:rsidP="00FD29F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FD29F5">
        <w:rPr>
          <w:rFonts w:ascii="Garamond" w:hAnsi="Garamond"/>
        </w:rPr>
        <w:t xml:space="preserve">Ngarkohen </w:t>
      </w:r>
      <w:r w:rsidR="002B72D8" w:rsidRPr="00FD29F5">
        <w:rPr>
          <w:rFonts w:ascii="Garamond" w:hAnsi="Garamond"/>
        </w:rPr>
        <w:t>m</w:t>
      </w:r>
      <w:r w:rsidR="00F36F56" w:rsidRPr="00FD29F5">
        <w:rPr>
          <w:rFonts w:ascii="Garamond" w:hAnsi="Garamond"/>
        </w:rPr>
        <w:t xml:space="preserve">inistri i Shtetit për Rindërtimin, </w:t>
      </w:r>
      <w:r w:rsidR="0077116C" w:rsidRPr="00FD29F5">
        <w:rPr>
          <w:rFonts w:ascii="Garamond" w:hAnsi="Garamond"/>
        </w:rPr>
        <w:t>Ministria e Financave dhe Ekonomis</w:t>
      </w:r>
      <w:r w:rsidR="008A02E4" w:rsidRPr="00FD29F5">
        <w:rPr>
          <w:rFonts w:ascii="Garamond" w:hAnsi="Garamond"/>
        </w:rPr>
        <w:t>ë</w:t>
      </w:r>
      <w:r w:rsidR="006D4435" w:rsidRPr="00FD29F5">
        <w:rPr>
          <w:rFonts w:ascii="Garamond" w:hAnsi="Garamond"/>
        </w:rPr>
        <w:t xml:space="preserve"> dhe </w:t>
      </w:r>
      <w:r w:rsidR="005B3968" w:rsidRPr="00FD29F5">
        <w:rPr>
          <w:rFonts w:ascii="Garamond" w:hAnsi="Garamond"/>
        </w:rPr>
        <w:t>Ba</w:t>
      </w:r>
      <w:r w:rsidR="00E325E3" w:rsidRPr="00FD29F5">
        <w:rPr>
          <w:rFonts w:ascii="Garamond" w:hAnsi="Garamond"/>
        </w:rPr>
        <w:t>shkia</w:t>
      </w:r>
      <w:r w:rsidR="00177268" w:rsidRPr="00FD29F5">
        <w:rPr>
          <w:rFonts w:ascii="Garamond" w:hAnsi="Garamond"/>
        </w:rPr>
        <w:t xml:space="preserve"> </w:t>
      </w:r>
      <w:r w:rsidR="00567890" w:rsidRPr="00FD29F5">
        <w:rPr>
          <w:rFonts w:ascii="Garamond" w:hAnsi="Garamond"/>
        </w:rPr>
        <w:t>Kamzë</w:t>
      </w:r>
      <w:r w:rsidR="00177268" w:rsidRPr="00FD29F5">
        <w:rPr>
          <w:rFonts w:ascii="Garamond" w:hAnsi="Garamond"/>
        </w:rPr>
        <w:t xml:space="preserve"> </w:t>
      </w:r>
      <w:r w:rsidR="0077116C" w:rsidRPr="00FD29F5">
        <w:rPr>
          <w:rFonts w:ascii="Garamond" w:hAnsi="Garamond"/>
        </w:rPr>
        <w:t>p</w:t>
      </w:r>
      <w:r w:rsidR="008A02E4" w:rsidRPr="00FD29F5">
        <w:rPr>
          <w:rFonts w:ascii="Garamond" w:hAnsi="Garamond"/>
        </w:rPr>
        <w:t>ë</w:t>
      </w:r>
      <w:r w:rsidR="0077116C" w:rsidRPr="00FD29F5">
        <w:rPr>
          <w:rFonts w:ascii="Garamond" w:hAnsi="Garamond"/>
        </w:rPr>
        <w:t xml:space="preserve">r zbatimin </w:t>
      </w:r>
      <w:r w:rsidR="00F36F56" w:rsidRPr="00FD29F5">
        <w:rPr>
          <w:rFonts w:ascii="Garamond" w:hAnsi="Garamond"/>
        </w:rPr>
        <w:t>e këtij vendimi.</w:t>
      </w:r>
    </w:p>
    <w:bookmarkEnd w:id="3"/>
    <w:p w14:paraId="70F15C9E" w14:textId="11C75697" w:rsidR="00F36F56" w:rsidRPr="00FD29F5" w:rsidRDefault="00F36F56" w:rsidP="00FD29F5">
      <w:pPr>
        <w:ind w:firstLine="284"/>
        <w:jc w:val="both"/>
        <w:rPr>
          <w:rFonts w:ascii="Garamond" w:hAnsi="Garamond"/>
        </w:rPr>
      </w:pPr>
      <w:r w:rsidRPr="00FD29F5">
        <w:rPr>
          <w:rFonts w:ascii="Garamond" w:hAnsi="Garamond"/>
        </w:rPr>
        <w:t xml:space="preserve">Ky vendim hyn në fuqi menjëherë dhe botohet </w:t>
      </w:r>
      <w:r w:rsidR="00FD29F5">
        <w:rPr>
          <w:rFonts w:ascii="Garamond" w:hAnsi="Garamond"/>
        </w:rPr>
        <w:t>në Fletoren Zyrtare</w:t>
      </w:r>
      <w:r w:rsidRPr="00FD29F5">
        <w:rPr>
          <w:rFonts w:ascii="Garamond" w:hAnsi="Garamond"/>
        </w:rPr>
        <w:t>.</w:t>
      </w:r>
    </w:p>
    <w:p w14:paraId="70F15C9F" w14:textId="77777777" w:rsidR="00F36F56" w:rsidRPr="00FD29F5" w:rsidRDefault="00F36F56" w:rsidP="00FD29F5">
      <w:pPr>
        <w:ind w:firstLine="284"/>
        <w:jc w:val="both"/>
        <w:rPr>
          <w:rFonts w:ascii="Garamond" w:hAnsi="Garamond"/>
        </w:rPr>
      </w:pPr>
    </w:p>
    <w:p w14:paraId="78636E1D" w14:textId="10CDB9A9" w:rsidR="009058CA" w:rsidRPr="00FD29F5" w:rsidRDefault="00FD29F5" w:rsidP="00FD29F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984496C" w14:textId="583356E6" w:rsidR="009058CA" w:rsidRPr="00FD29F5" w:rsidRDefault="00FD29F5" w:rsidP="00FD29F5">
      <w:pPr>
        <w:ind w:firstLine="284"/>
        <w:jc w:val="right"/>
        <w:rPr>
          <w:rFonts w:ascii="Garamond" w:hAnsi="Garamond"/>
          <w:b/>
        </w:rPr>
      </w:pPr>
      <w:proofErr w:type="spellStart"/>
      <w:r w:rsidRPr="00FD29F5">
        <w:rPr>
          <w:rFonts w:ascii="Garamond" w:hAnsi="Garamond"/>
          <w:b/>
        </w:rPr>
        <w:t>Erion</w:t>
      </w:r>
      <w:proofErr w:type="spellEnd"/>
      <w:r w:rsidRPr="00FD29F5">
        <w:rPr>
          <w:rFonts w:ascii="Garamond" w:hAnsi="Garamond"/>
          <w:b/>
        </w:rPr>
        <w:t xml:space="preserve"> </w:t>
      </w:r>
      <w:proofErr w:type="spellStart"/>
      <w:r w:rsidRPr="00FD29F5">
        <w:rPr>
          <w:rFonts w:ascii="Garamond" w:hAnsi="Garamond"/>
          <w:b/>
        </w:rPr>
        <w:t>Braçe</w:t>
      </w:r>
      <w:proofErr w:type="spellEnd"/>
    </w:p>
    <w:p w14:paraId="03016385" w14:textId="77777777" w:rsidR="009058CA" w:rsidRPr="00FD29F5" w:rsidRDefault="009058CA" w:rsidP="00FD29F5">
      <w:pPr>
        <w:ind w:firstLine="284"/>
        <w:jc w:val="right"/>
        <w:rPr>
          <w:rFonts w:ascii="Garamond" w:hAnsi="Garamond"/>
        </w:rPr>
      </w:pPr>
    </w:p>
    <w:p w14:paraId="4499A473" w14:textId="77777777" w:rsidR="00FD29F5" w:rsidRPr="00FD29F5" w:rsidRDefault="00FD29F5">
      <w:pPr>
        <w:ind w:firstLine="284"/>
        <w:jc w:val="right"/>
        <w:rPr>
          <w:rFonts w:ascii="Garamond" w:hAnsi="Garamond"/>
        </w:rPr>
      </w:pPr>
    </w:p>
    <w:sectPr w:rsidR="00FD29F5" w:rsidRPr="00FD29F5" w:rsidSect="00D33FA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2986D" w14:textId="77777777" w:rsidR="00163E00" w:rsidRDefault="00163E00" w:rsidP="001664B7">
      <w:r>
        <w:separator/>
      </w:r>
    </w:p>
  </w:endnote>
  <w:endnote w:type="continuationSeparator" w:id="0">
    <w:p w14:paraId="4919CCA9" w14:textId="77777777" w:rsidR="00163E00" w:rsidRDefault="00163E00" w:rsidP="001664B7">
      <w:r>
        <w:continuationSeparator/>
      </w:r>
    </w:p>
  </w:endnote>
  <w:endnote w:type="continuationNotice" w:id="1">
    <w:p w14:paraId="4AACCFDF" w14:textId="77777777" w:rsidR="00163E00" w:rsidRDefault="00163E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6254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6336FD" w14:textId="1E1D1BD0" w:rsidR="00163E00" w:rsidRDefault="00163E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1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B5E04D" w14:textId="77777777" w:rsidR="00163E00" w:rsidRDefault="00163E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AF9FC" w14:textId="77777777" w:rsidR="00163E00" w:rsidRDefault="00163E00" w:rsidP="001664B7">
      <w:r>
        <w:separator/>
      </w:r>
    </w:p>
  </w:footnote>
  <w:footnote w:type="continuationSeparator" w:id="0">
    <w:p w14:paraId="6C5DABF2" w14:textId="77777777" w:rsidR="00163E00" w:rsidRDefault="00163E00" w:rsidP="001664B7">
      <w:r>
        <w:continuationSeparator/>
      </w:r>
    </w:p>
  </w:footnote>
  <w:footnote w:type="continuationNotice" w:id="1">
    <w:p w14:paraId="199AB888" w14:textId="77777777" w:rsidR="00163E00" w:rsidRDefault="00163E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21D31"/>
    <w:rsid w:val="00030430"/>
    <w:rsid w:val="000548EE"/>
    <w:rsid w:val="00063C8F"/>
    <w:rsid w:val="00080697"/>
    <w:rsid w:val="0009421E"/>
    <w:rsid w:val="0009762A"/>
    <w:rsid w:val="00097C8F"/>
    <w:rsid w:val="000A63FF"/>
    <w:rsid w:val="000B44AC"/>
    <w:rsid w:val="000B5E22"/>
    <w:rsid w:val="000E0882"/>
    <w:rsid w:val="000F3B45"/>
    <w:rsid w:val="00101BF0"/>
    <w:rsid w:val="00104E37"/>
    <w:rsid w:val="00113F76"/>
    <w:rsid w:val="00146C83"/>
    <w:rsid w:val="00163E00"/>
    <w:rsid w:val="001664B7"/>
    <w:rsid w:val="00175D1F"/>
    <w:rsid w:val="00177268"/>
    <w:rsid w:val="0018006A"/>
    <w:rsid w:val="001A5F98"/>
    <w:rsid w:val="001D2F33"/>
    <w:rsid w:val="001D3818"/>
    <w:rsid w:val="001D7A26"/>
    <w:rsid w:val="001E400D"/>
    <w:rsid w:val="001E4AD9"/>
    <w:rsid w:val="001F161E"/>
    <w:rsid w:val="001F1BDB"/>
    <w:rsid w:val="001F461A"/>
    <w:rsid w:val="001F7060"/>
    <w:rsid w:val="002045EF"/>
    <w:rsid w:val="00206373"/>
    <w:rsid w:val="00233F0E"/>
    <w:rsid w:val="002469B2"/>
    <w:rsid w:val="002762FD"/>
    <w:rsid w:val="00276E21"/>
    <w:rsid w:val="00281792"/>
    <w:rsid w:val="0029068E"/>
    <w:rsid w:val="00292524"/>
    <w:rsid w:val="002A0172"/>
    <w:rsid w:val="002A66A9"/>
    <w:rsid w:val="002B3153"/>
    <w:rsid w:val="002B34DE"/>
    <w:rsid w:val="002B6FAF"/>
    <w:rsid w:val="002B72D8"/>
    <w:rsid w:val="002E7EBA"/>
    <w:rsid w:val="0032014A"/>
    <w:rsid w:val="00331C1A"/>
    <w:rsid w:val="00341419"/>
    <w:rsid w:val="003456AE"/>
    <w:rsid w:val="003512B5"/>
    <w:rsid w:val="00354E8E"/>
    <w:rsid w:val="00356C72"/>
    <w:rsid w:val="00363AE1"/>
    <w:rsid w:val="00390FBD"/>
    <w:rsid w:val="0039233C"/>
    <w:rsid w:val="003B19D4"/>
    <w:rsid w:val="003B3CC9"/>
    <w:rsid w:val="003F29EA"/>
    <w:rsid w:val="003F58D0"/>
    <w:rsid w:val="0040715D"/>
    <w:rsid w:val="00407375"/>
    <w:rsid w:val="004267C9"/>
    <w:rsid w:val="0043380A"/>
    <w:rsid w:val="00445633"/>
    <w:rsid w:val="004529AC"/>
    <w:rsid w:val="004762A4"/>
    <w:rsid w:val="00491E4E"/>
    <w:rsid w:val="004A51DB"/>
    <w:rsid w:val="004B29EB"/>
    <w:rsid w:val="004D1AE0"/>
    <w:rsid w:val="004E09AE"/>
    <w:rsid w:val="004E394F"/>
    <w:rsid w:val="004F06D5"/>
    <w:rsid w:val="004F1DF0"/>
    <w:rsid w:val="004F5A11"/>
    <w:rsid w:val="00502048"/>
    <w:rsid w:val="00515504"/>
    <w:rsid w:val="0055645A"/>
    <w:rsid w:val="00563DD2"/>
    <w:rsid w:val="00567890"/>
    <w:rsid w:val="00573352"/>
    <w:rsid w:val="005746C8"/>
    <w:rsid w:val="00575B3A"/>
    <w:rsid w:val="0058402C"/>
    <w:rsid w:val="005862B3"/>
    <w:rsid w:val="00592639"/>
    <w:rsid w:val="005952C4"/>
    <w:rsid w:val="005B08BA"/>
    <w:rsid w:val="005B1762"/>
    <w:rsid w:val="005B3968"/>
    <w:rsid w:val="005D219A"/>
    <w:rsid w:val="005D2474"/>
    <w:rsid w:val="005D279D"/>
    <w:rsid w:val="005E502A"/>
    <w:rsid w:val="00666A96"/>
    <w:rsid w:val="006A46CE"/>
    <w:rsid w:val="006A4C41"/>
    <w:rsid w:val="006D4435"/>
    <w:rsid w:val="006F2475"/>
    <w:rsid w:val="006F4E78"/>
    <w:rsid w:val="00703D9E"/>
    <w:rsid w:val="00721767"/>
    <w:rsid w:val="00732A5A"/>
    <w:rsid w:val="007421EF"/>
    <w:rsid w:val="0077116C"/>
    <w:rsid w:val="00794DBC"/>
    <w:rsid w:val="00795C3D"/>
    <w:rsid w:val="007A65EE"/>
    <w:rsid w:val="007A6FDE"/>
    <w:rsid w:val="007B077F"/>
    <w:rsid w:val="007C54C6"/>
    <w:rsid w:val="007D695B"/>
    <w:rsid w:val="007F314B"/>
    <w:rsid w:val="007F7A97"/>
    <w:rsid w:val="00803199"/>
    <w:rsid w:val="00806D5D"/>
    <w:rsid w:val="008355E7"/>
    <w:rsid w:val="008479D1"/>
    <w:rsid w:val="0085209E"/>
    <w:rsid w:val="00852982"/>
    <w:rsid w:val="00855AB9"/>
    <w:rsid w:val="0086007E"/>
    <w:rsid w:val="008A02E4"/>
    <w:rsid w:val="008C403C"/>
    <w:rsid w:val="008D3597"/>
    <w:rsid w:val="008E0397"/>
    <w:rsid w:val="008E06F5"/>
    <w:rsid w:val="008E6EE1"/>
    <w:rsid w:val="009058CA"/>
    <w:rsid w:val="0090659D"/>
    <w:rsid w:val="00911A4C"/>
    <w:rsid w:val="0093263A"/>
    <w:rsid w:val="00986E24"/>
    <w:rsid w:val="009C363A"/>
    <w:rsid w:val="009C73F0"/>
    <w:rsid w:val="009D1AF6"/>
    <w:rsid w:val="00A13CF0"/>
    <w:rsid w:val="00A179BB"/>
    <w:rsid w:val="00A52A4A"/>
    <w:rsid w:val="00A60125"/>
    <w:rsid w:val="00A82EC1"/>
    <w:rsid w:val="00A94A60"/>
    <w:rsid w:val="00A95954"/>
    <w:rsid w:val="00AD5FB3"/>
    <w:rsid w:val="00AF7F0A"/>
    <w:rsid w:val="00B00BDB"/>
    <w:rsid w:val="00B10B3A"/>
    <w:rsid w:val="00B11BE6"/>
    <w:rsid w:val="00B143EC"/>
    <w:rsid w:val="00B22FA3"/>
    <w:rsid w:val="00B34C89"/>
    <w:rsid w:val="00B446EF"/>
    <w:rsid w:val="00B44CDE"/>
    <w:rsid w:val="00B56AE9"/>
    <w:rsid w:val="00B606F3"/>
    <w:rsid w:val="00B92799"/>
    <w:rsid w:val="00BC2402"/>
    <w:rsid w:val="00BC2769"/>
    <w:rsid w:val="00BD304D"/>
    <w:rsid w:val="00BF0076"/>
    <w:rsid w:val="00C444A0"/>
    <w:rsid w:val="00C57217"/>
    <w:rsid w:val="00C87729"/>
    <w:rsid w:val="00C94E16"/>
    <w:rsid w:val="00CA2222"/>
    <w:rsid w:val="00CB5010"/>
    <w:rsid w:val="00CC08FD"/>
    <w:rsid w:val="00CC1976"/>
    <w:rsid w:val="00CD05C1"/>
    <w:rsid w:val="00CD4247"/>
    <w:rsid w:val="00CF3A98"/>
    <w:rsid w:val="00D07583"/>
    <w:rsid w:val="00D1169C"/>
    <w:rsid w:val="00D12C42"/>
    <w:rsid w:val="00D33FA1"/>
    <w:rsid w:val="00D462B0"/>
    <w:rsid w:val="00D77CA3"/>
    <w:rsid w:val="00D91FDF"/>
    <w:rsid w:val="00DA3F40"/>
    <w:rsid w:val="00DA52A0"/>
    <w:rsid w:val="00DC6788"/>
    <w:rsid w:val="00DD5686"/>
    <w:rsid w:val="00DD7D10"/>
    <w:rsid w:val="00DE09FD"/>
    <w:rsid w:val="00DE4104"/>
    <w:rsid w:val="00DE6315"/>
    <w:rsid w:val="00E24C38"/>
    <w:rsid w:val="00E325E3"/>
    <w:rsid w:val="00E36D96"/>
    <w:rsid w:val="00E50B5D"/>
    <w:rsid w:val="00EC24C7"/>
    <w:rsid w:val="00EC31DE"/>
    <w:rsid w:val="00EC666A"/>
    <w:rsid w:val="00ED4F6A"/>
    <w:rsid w:val="00ED5E50"/>
    <w:rsid w:val="00EF3F1C"/>
    <w:rsid w:val="00F03365"/>
    <w:rsid w:val="00F04568"/>
    <w:rsid w:val="00F0490C"/>
    <w:rsid w:val="00F05EB1"/>
    <w:rsid w:val="00F30FB4"/>
    <w:rsid w:val="00F32F70"/>
    <w:rsid w:val="00F33B6C"/>
    <w:rsid w:val="00F36F56"/>
    <w:rsid w:val="00F37E57"/>
    <w:rsid w:val="00F462E1"/>
    <w:rsid w:val="00F61269"/>
    <w:rsid w:val="00F71F45"/>
    <w:rsid w:val="00F71FD0"/>
    <w:rsid w:val="00F82FE2"/>
    <w:rsid w:val="00FA38E5"/>
    <w:rsid w:val="00FA4B5C"/>
    <w:rsid w:val="00FB470A"/>
    <w:rsid w:val="00FB52EF"/>
    <w:rsid w:val="00FD29F5"/>
    <w:rsid w:val="00FD568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5C82"/>
  <w15:docId w15:val="{E2EB35ED-CCAC-4FBE-8E97-50AE1E34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979</Nr_x002e__x0020_akti>
    <Data_x0020_e_x0020_Krijimit xmlns="0e656187-b300-4fb0-8bf4-3a50f872073c">2020-12-04T08:08:09Z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Për përdorimin e fondit të rindërtimit për financimin e hartimit të projektit të ndërhyrjeve rehabilituese/përshtatëse të nevojshme për kthimin e strukturës së objekteve, që janë klasifikuar si objekte me dëmtime të mëdha strukturore ose dëmtime shumë të rënda jostrukturore, në Bashkinë Kamzë</Titulli>
    <Modifikuesi xmlns="0e656187-b300-4fb0-8bf4-3a50f872073c">vjollca.pacrami</Modifikuesi>
    <Nr_x002e__x0020_prot_x0020_QBZ xmlns="0e656187-b300-4fb0-8bf4-3a50f872073c">1805</Nr_x002e__x0020_prot_x0020_QBZ>
    <Data_x0020_e_x0020_Modifikimit xmlns="0e656187-b300-4fb0-8bf4-3a50f872073c">2020-12-04T09:10:40Z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6089/1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9D82CCCA7A470B97371E7EC52097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9D82CCCA7A470B97371E7EC52097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5C0B-B8E2-4871-8E5B-33A931821261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771AEC5-DE9D-4D72-8057-88B69ED2B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D7650-ACB9-4B32-A8EE-FB376EEFF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76CE2D-D986-41F1-B18D-C1F43DC156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93DC59-7CED-4DE2-A684-87E390B7A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78FDF7-BECD-448A-8378-60FEA4E8B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hartimit të projektit të ndërhyrjeve rehabilituese/përshtatëse të nevojshme për kthimin e strukturës së objekteve, që janë klasifikuar si objekte me dëmtime të mëdha strukturore ose dëmtime shumë të </vt:lpstr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hartimit të projektit të ndërhyrjeve rehabilituese/përshtatëse të nevojshme për kthimin e strukturës së objekteve, që janë klasifikuar si objekte me dëmtime të mëdha strukturore ose dëmtime shumë të rënda jostrukturore, në Bashkinë Kamzë</dc:title>
  <dc:creator>user1</dc:creator>
  <cp:lastModifiedBy>Alma Lisaku</cp:lastModifiedBy>
  <cp:revision>11</cp:revision>
  <cp:lastPrinted>2020-12-02T12:28:00Z</cp:lastPrinted>
  <dcterms:created xsi:type="dcterms:W3CDTF">2020-12-04T07:52:00Z</dcterms:created>
  <dcterms:modified xsi:type="dcterms:W3CDTF">2020-12-04T09:32:00Z</dcterms:modified>
</cp:coreProperties>
</file>