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2C90FE" w14:textId="79AF3C94" w:rsidR="000F74A3" w:rsidRPr="000F5870" w:rsidRDefault="000F5870" w:rsidP="000F587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F5870">
        <w:rPr>
          <w:rFonts w:ascii="Garamond" w:hAnsi="Garamond"/>
          <w:b/>
          <w:sz w:val="24"/>
          <w:szCs w:val="24"/>
        </w:rPr>
        <w:t>VENDI</w:t>
      </w:r>
      <w:r w:rsidR="000F74A3" w:rsidRPr="000F5870">
        <w:rPr>
          <w:rFonts w:ascii="Garamond" w:hAnsi="Garamond"/>
          <w:b/>
          <w:sz w:val="24"/>
          <w:szCs w:val="24"/>
        </w:rPr>
        <w:t>M</w:t>
      </w:r>
    </w:p>
    <w:p w14:paraId="152C9101" w14:textId="505A0542" w:rsidR="005E2701" w:rsidRPr="000F5870" w:rsidRDefault="00380199" w:rsidP="000F587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F5870">
        <w:rPr>
          <w:rFonts w:ascii="Garamond" w:hAnsi="Garamond"/>
          <w:b/>
          <w:sz w:val="24"/>
          <w:szCs w:val="24"/>
        </w:rPr>
        <w:t>Nr.</w:t>
      </w:r>
      <w:r w:rsidR="006A00EC">
        <w:rPr>
          <w:rFonts w:ascii="Garamond" w:hAnsi="Garamond"/>
          <w:b/>
          <w:sz w:val="24"/>
          <w:szCs w:val="24"/>
        </w:rPr>
        <w:t xml:space="preserve"> </w:t>
      </w:r>
      <w:r w:rsidR="002B7D78" w:rsidRPr="000F5870">
        <w:rPr>
          <w:rFonts w:ascii="Garamond" w:hAnsi="Garamond"/>
          <w:b/>
          <w:sz w:val="24"/>
          <w:szCs w:val="24"/>
        </w:rPr>
        <w:t>1016</w:t>
      </w:r>
      <w:r w:rsidRPr="000F5870">
        <w:rPr>
          <w:rFonts w:ascii="Garamond" w:hAnsi="Garamond"/>
          <w:b/>
          <w:sz w:val="24"/>
          <w:szCs w:val="24"/>
        </w:rPr>
        <w:t>, datë</w:t>
      </w:r>
      <w:r w:rsidR="002B7D78" w:rsidRPr="000F5870">
        <w:rPr>
          <w:rFonts w:ascii="Garamond" w:hAnsi="Garamond"/>
          <w:b/>
          <w:sz w:val="24"/>
          <w:szCs w:val="24"/>
        </w:rPr>
        <w:t xml:space="preserve"> 16.12.2020</w:t>
      </w:r>
    </w:p>
    <w:p w14:paraId="152C9102" w14:textId="5D4473F1" w:rsidR="000F74A3" w:rsidRPr="000F5870" w:rsidRDefault="000F74A3" w:rsidP="000F587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52C9106" w14:textId="08F28AED" w:rsidR="000F74A3" w:rsidRPr="000F5870" w:rsidRDefault="00537FE0" w:rsidP="000F587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F5870">
        <w:rPr>
          <w:rFonts w:ascii="Garamond" w:hAnsi="Garamond"/>
          <w:b/>
          <w:sz w:val="24"/>
          <w:szCs w:val="24"/>
        </w:rPr>
        <w:t xml:space="preserve">PËR </w:t>
      </w:r>
      <w:r w:rsidR="00380199" w:rsidRPr="000F5870">
        <w:rPr>
          <w:rFonts w:ascii="Garamond" w:hAnsi="Garamond"/>
          <w:b/>
          <w:sz w:val="24"/>
          <w:szCs w:val="24"/>
        </w:rPr>
        <w:t>MIRATIMIN E MARRËVESHJES NDRYSHUESE</w:t>
      </w:r>
      <w:r>
        <w:rPr>
          <w:rFonts w:ascii="Garamond" w:hAnsi="Garamond"/>
          <w:b/>
          <w:sz w:val="24"/>
          <w:szCs w:val="24"/>
        </w:rPr>
        <w:t xml:space="preserve"> </w:t>
      </w:r>
      <w:r w:rsidR="00380199" w:rsidRPr="000F5870">
        <w:rPr>
          <w:rFonts w:ascii="Garamond" w:hAnsi="Garamond"/>
          <w:b/>
          <w:sz w:val="24"/>
          <w:szCs w:val="24"/>
        </w:rPr>
        <w:t>TË MARRËVESHJES NDËRMJET KËSHILLIT TË MINISTRAVE TË REPUBLIKËS SË SHQIPËRISË DHE QEVERISË SË REPUBLIKËS SË SERBISË, PËR LËVIZJEN E NDËRSJELLË TË SHTETASVE, RATIFIKUAR ME LIGJIN NR.</w:t>
      </w:r>
      <w:r w:rsidR="006A00EC">
        <w:rPr>
          <w:rFonts w:ascii="Garamond" w:hAnsi="Garamond"/>
          <w:b/>
          <w:sz w:val="24"/>
          <w:szCs w:val="24"/>
        </w:rPr>
        <w:t xml:space="preserve"> </w:t>
      </w:r>
      <w:r w:rsidR="00380199" w:rsidRPr="000F5870">
        <w:rPr>
          <w:rFonts w:ascii="Garamond" w:hAnsi="Garamond"/>
          <w:b/>
          <w:sz w:val="24"/>
          <w:szCs w:val="24"/>
        </w:rPr>
        <w:t>10474, DATË 27.10.2011</w:t>
      </w:r>
    </w:p>
    <w:p w14:paraId="152C9107" w14:textId="77777777" w:rsidR="00EC65ED" w:rsidRPr="000F5870" w:rsidRDefault="00EC65ED" w:rsidP="000F587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152C9108" w14:textId="18F22C20" w:rsidR="000F74A3" w:rsidRPr="000F5870" w:rsidRDefault="000F74A3" w:rsidP="000F58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F5870">
        <w:rPr>
          <w:rFonts w:ascii="Garamond" w:hAnsi="Garamond"/>
          <w:sz w:val="24"/>
          <w:szCs w:val="24"/>
        </w:rPr>
        <w:t>Në mbështetje të nenit 100 të Kushtetutës dhe të nenit 1</w:t>
      </w:r>
      <w:r w:rsidR="005E2701" w:rsidRPr="000F5870">
        <w:rPr>
          <w:rFonts w:ascii="Garamond" w:hAnsi="Garamond"/>
          <w:sz w:val="24"/>
          <w:szCs w:val="24"/>
        </w:rPr>
        <w:t>9</w:t>
      </w:r>
      <w:r w:rsidR="00585AE0" w:rsidRPr="000F5870">
        <w:rPr>
          <w:rFonts w:ascii="Garamond" w:hAnsi="Garamond"/>
          <w:sz w:val="24"/>
          <w:szCs w:val="24"/>
        </w:rPr>
        <w:t>,</w:t>
      </w:r>
      <w:r w:rsidR="00F41CE1" w:rsidRPr="000F5870">
        <w:rPr>
          <w:rFonts w:ascii="Garamond" w:hAnsi="Garamond"/>
          <w:sz w:val="24"/>
          <w:szCs w:val="24"/>
        </w:rPr>
        <w:t xml:space="preserve"> </w:t>
      </w:r>
      <w:r w:rsidRPr="000F5870">
        <w:rPr>
          <w:rFonts w:ascii="Garamond" w:hAnsi="Garamond"/>
          <w:sz w:val="24"/>
          <w:szCs w:val="24"/>
        </w:rPr>
        <w:t>të ligjit nr.</w:t>
      </w:r>
      <w:r w:rsidR="006A00EC">
        <w:rPr>
          <w:rFonts w:ascii="Garamond" w:hAnsi="Garamond"/>
          <w:sz w:val="24"/>
          <w:szCs w:val="24"/>
        </w:rPr>
        <w:t xml:space="preserve"> </w:t>
      </w:r>
      <w:r w:rsidRPr="000F5870">
        <w:rPr>
          <w:rFonts w:ascii="Garamond" w:hAnsi="Garamond"/>
          <w:sz w:val="24"/>
          <w:szCs w:val="24"/>
        </w:rPr>
        <w:t>43/2016</w:t>
      </w:r>
      <w:r w:rsidR="00585AE0" w:rsidRPr="000F5870">
        <w:rPr>
          <w:rFonts w:ascii="Garamond" w:hAnsi="Garamond"/>
          <w:sz w:val="24"/>
          <w:szCs w:val="24"/>
        </w:rPr>
        <w:t>,</w:t>
      </w:r>
      <w:r w:rsidRPr="000F5870">
        <w:rPr>
          <w:rFonts w:ascii="Garamond" w:hAnsi="Garamond"/>
          <w:sz w:val="24"/>
          <w:szCs w:val="24"/>
        </w:rPr>
        <w:t xml:space="preserve"> “Për marrëveshjet</w:t>
      </w:r>
      <w:r w:rsidR="00552250" w:rsidRPr="000F5870">
        <w:rPr>
          <w:rFonts w:ascii="Garamond" w:hAnsi="Garamond"/>
          <w:sz w:val="24"/>
          <w:szCs w:val="24"/>
        </w:rPr>
        <w:t xml:space="preserve"> ndërkombëtare </w:t>
      </w:r>
      <w:r w:rsidR="00585AE0" w:rsidRPr="000F5870">
        <w:rPr>
          <w:rFonts w:ascii="Garamond" w:hAnsi="Garamond"/>
          <w:sz w:val="24"/>
          <w:szCs w:val="24"/>
        </w:rPr>
        <w:t>në</w:t>
      </w:r>
      <w:r w:rsidR="00552250" w:rsidRPr="000F5870">
        <w:rPr>
          <w:rFonts w:ascii="Garamond" w:hAnsi="Garamond"/>
          <w:sz w:val="24"/>
          <w:szCs w:val="24"/>
        </w:rPr>
        <w:t xml:space="preserve"> Republikë</w:t>
      </w:r>
      <w:r w:rsidR="00585AE0" w:rsidRPr="000F5870">
        <w:rPr>
          <w:rFonts w:ascii="Garamond" w:hAnsi="Garamond"/>
          <w:sz w:val="24"/>
          <w:szCs w:val="24"/>
        </w:rPr>
        <w:t>n e</w:t>
      </w:r>
      <w:r w:rsidR="00552250" w:rsidRPr="000F5870">
        <w:rPr>
          <w:rFonts w:ascii="Garamond" w:hAnsi="Garamond"/>
          <w:sz w:val="24"/>
          <w:szCs w:val="24"/>
        </w:rPr>
        <w:t xml:space="preserve"> </w:t>
      </w:r>
      <w:r w:rsidRPr="000F5870">
        <w:rPr>
          <w:rFonts w:ascii="Garamond" w:hAnsi="Garamond"/>
          <w:sz w:val="24"/>
          <w:szCs w:val="24"/>
        </w:rPr>
        <w:t xml:space="preserve">Shqipërisë”, </w:t>
      </w:r>
      <w:r w:rsidR="00552250" w:rsidRPr="000F5870">
        <w:rPr>
          <w:rFonts w:ascii="Garamond" w:hAnsi="Garamond"/>
          <w:sz w:val="24"/>
          <w:szCs w:val="24"/>
        </w:rPr>
        <w:t xml:space="preserve">me propozimin e </w:t>
      </w:r>
      <w:r w:rsidR="001C662D" w:rsidRPr="000F5870">
        <w:rPr>
          <w:rFonts w:ascii="Garamond" w:hAnsi="Garamond"/>
          <w:sz w:val="24"/>
          <w:szCs w:val="24"/>
        </w:rPr>
        <w:t xml:space="preserve">Kryeministrit dhe </w:t>
      </w:r>
      <w:r w:rsidR="003C429D" w:rsidRPr="000F5870">
        <w:rPr>
          <w:rFonts w:ascii="Garamond" w:hAnsi="Garamond"/>
          <w:sz w:val="24"/>
          <w:szCs w:val="24"/>
        </w:rPr>
        <w:t>minist</w:t>
      </w:r>
      <w:r w:rsidR="001C662D" w:rsidRPr="000F5870">
        <w:rPr>
          <w:rFonts w:ascii="Garamond" w:hAnsi="Garamond"/>
          <w:sz w:val="24"/>
          <w:szCs w:val="24"/>
        </w:rPr>
        <w:t>ër</w:t>
      </w:r>
      <w:r w:rsidR="00552250" w:rsidRPr="000F5870">
        <w:rPr>
          <w:rFonts w:ascii="Garamond" w:hAnsi="Garamond"/>
          <w:sz w:val="24"/>
          <w:szCs w:val="24"/>
        </w:rPr>
        <w:t xml:space="preserve"> për Evropën dhe Punët e Jashtme, Këshilli i Ministrave</w:t>
      </w:r>
    </w:p>
    <w:p w14:paraId="152C9109" w14:textId="77777777" w:rsidR="00552250" w:rsidRPr="000F5870" w:rsidRDefault="00552250" w:rsidP="000F58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52C910A" w14:textId="68AFD87E" w:rsidR="000F74A3" w:rsidRPr="000F5870" w:rsidRDefault="000F5870" w:rsidP="000F587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</w:t>
      </w:r>
      <w:r w:rsidRPr="000F5870">
        <w:rPr>
          <w:rFonts w:ascii="Garamond" w:hAnsi="Garamond"/>
          <w:sz w:val="24"/>
          <w:szCs w:val="24"/>
        </w:rPr>
        <w:t>O</w:t>
      </w:r>
      <w:r>
        <w:rPr>
          <w:rFonts w:ascii="Garamond" w:hAnsi="Garamond"/>
          <w:sz w:val="24"/>
          <w:szCs w:val="24"/>
        </w:rPr>
        <w:t>S</w:t>
      </w:r>
      <w:r w:rsidRPr="000F5870">
        <w:rPr>
          <w:rFonts w:ascii="Garamond" w:hAnsi="Garamond"/>
          <w:sz w:val="24"/>
          <w:szCs w:val="24"/>
        </w:rPr>
        <w:t>I:</w:t>
      </w:r>
    </w:p>
    <w:p w14:paraId="152C910B" w14:textId="77777777" w:rsidR="000F74A3" w:rsidRPr="000F5870" w:rsidRDefault="000F74A3" w:rsidP="000F58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52C910C" w14:textId="6CD23632" w:rsidR="000F74A3" w:rsidRPr="000F5870" w:rsidRDefault="000F74A3" w:rsidP="000F58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F5870">
        <w:rPr>
          <w:rFonts w:ascii="Garamond" w:hAnsi="Garamond"/>
          <w:sz w:val="24"/>
          <w:szCs w:val="24"/>
        </w:rPr>
        <w:t>M</w:t>
      </w:r>
      <w:r w:rsidR="005E2701" w:rsidRPr="000F5870">
        <w:rPr>
          <w:rFonts w:ascii="Garamond" w:hAnsi="Garamond"/>
          <w:sz w:val="24"/>
          <w:szCs w:val="24"/>
        </w:rPr>
        <w:t>iratimin e</w:t>
      </w:r>
      <w:r w:rsidR="001C662D" w:rsidRPr="000F5870">
        <w:rPr>
          <w:rFonts w:ascii="Garamond" w:hAnsi="Garamond"/>
          <w:sz w:val="24"/>
          <w:szCs w:val="24"/>
        </w:rPr>
        <w:t xml:space="preserve"> m</w:t>
      </w:r>
      <w:r w:rsidR="00136B59" w:rsidRPr="000F5870">
        <w:rPr>
          <w:rFonts w:ascii="Garamond" w:hAnsi="Garamond"/>
          <w:sz w:val="24"/>
          <w:szCs w:val="24"/>
        </w:rPr>
        <w:t xml:space="preserve">arrëveshjes </w:t>
      </w:r>
      <w:r w:rsidR="003102DB" w:rsidRPr="000F5870">
        <w:rPr>
          <w:rFonts w:ascii="Garamond" w:hAnsi="Garamond"/>
          <w:sz w:val="24"/>
          <w:szCs w:val="24"/>
        </w:rPr>
        <w:t>ndryshuese</w:t>
      </w:r>
      <w:r w:rsidR="00EC65ED" w:rsidRPr="000F5870">
        <w:rPr>
          <w:rFonts w:ascii="Garamond" w:hAnsi="Garamond"/>
          <w:sz w:val="24"/>
          <w:szCs w:val="24"/>
        </w:rPr>
        <w:t xml:space="preserve"> </w:t>
      </w:r>
      <w:r w:rsidR="003102DB" w:rsidRPr="000F5870">
        <w:rPr>
          <w:rFonts w:ascii="Garamond" w:hAnsi="Garamond"/>
          <w:sz w:val="24"/>
          <w:szCs w:val="24"/>
        </w:rPr>
        <w:t>të</w:t>
      </w:r>
      <w:r w:rsidR="00EC65ED" w:rsidRPr="000F5870">
        <w:rPr>
          <w:rFonts w:ascii="Garamond" w:hAnsi="Garamond"/>
          <w:sz w:val="24"/>
          <w:szCs w:val="24"/>
        </w:rPr>
        <w:t xml:space="preserve"> </w:t>
      </w:r>
      <w:r w:rsidR="00380199" w:rsidRPr="000F5870">
        <w:rPr>
          <w:rFonts w:ascii="Garamond" w:hAnsi="Garamond"/>
          <w:sz w:val="24"/>
          <w:szCs w:val="24"/>
        </w:rPr>
        <w:t>m</w:t>
      </w:r>
      <w:r w:rsidR="00EC65ED" w:rsidRPr="000F5870">
        <w:rPr>
          <w:rFonts w:ascii="Garamond" w:hAnsi="Garamond"/>
          <w:sz w:val="24"/>
          <w:szCs w:val="24"/>
        </w:rPr>
        <w:t>arrëveshjes ndërmjet Këshillit të Ministrave t</w:t>
      </w:r>
      <w:r w:rsidR="001C662D" w:rsidRPr="000F5870">
        <w:rPr>
          <w:rFonts w:ascii="Garamond" w:hAnsi="Garamond"/>
          <w:sz w:val="24"/>
          <w:szCs w:val="24"/>
        </w:rPr>
        <w:t xml:space="preserve">ë Republikës së Shqipërisë dhe </w:t>
      </w:r>
      <w:r w:rsidR="00AB589E" w:rsidRPr="000F5870">
        <w:rPr>
          <w:rFonts w:ascii="Garamond" w:hAnsi="Garamond"/>
          <w:sz w:val="24"/>
          <w:szCs w:val="24"/>
        </w:rPr>
        <w:t xml:space="preserve">Qeverisë </w:t>
      </w:r>
      <w:r w:rsidR="00EC65ED" w:rsidRPr="000F5870">
        <w:rPr>
          <w:rFonts w:ascii="Garamond" w:hAnsi="Garamond"/>
          <w:sz w:val="24"/>
          <w:szCs w:val="24"/>
        </w:rPr>
        <w:t xml:space="preserve">së Republikës së Serbisë, </w:t>
      </w:r>
      <w:r w:rsidR="00125CA0" w:rsidRPr="000F5870">
        <w:rPr>
          <w:rFonts w:ascii="Garamond" w:hAnsi="Garamond"/>
          <w:sz w:val="24"/>
          <w:szCs w:val="24"/>
        </w:rPr>
        <w:t>për</w:t>
      </w:r>
      <w:r w:rsidR="00EC65ED" w:rsidRPr="000F5870">
        <w:rPr>
          <w:rFonts w:ascii="Garamond" w:hAnsi="Garamond"/>
          <w:sz w:val="24"/>
          <w:szCs w:val="24"/>
        </w:rPr>
        <w:t xml:space="preserve"> lëvizjen e ndërsjellë të shtetasve</w:t>
      </w:r>
      <w:r w:rsidR="005E50DA" w:rsidRPr="000F5870">
        <w:rPr>
          <w:rFonts w:ascii="Garamond" w:hAnsi="Garamond"/>
          <w:sz w:val="24"/>
          <w:szCs w:val="24"/>
        </w:rPr>
        <w:t xml:space="preserve">, ratifikuar me ligjin </w:t>
      </w:r>
      <w:r w:rsidR="001C662D" w:rsidRPr="000F5870">
        <w:rPr>
          <w:rFonts w:ascii="Garamond" w:hAnsi="Garamond"/>
          <w:sz w:val="24"/>
          <w:szCs w:val="24"/>
        </w:rPr>
        <w:t>nr.</w:t>
      </w:r>
      <w:r w:rsidR="006A00EC">
        <w:rPr>
          <w:rFonts w:ascii="Garamond" w:hAnsi="Garamond"/>
          <w:sz w:val="24"/>
          <w:szCs w:val="24"/>
        </w:rPr>
        <w:t xml:space="preserve"> </w:t>
      </w:r>
      <w:r w:rsidR="005E50DA" w:rsidRPr="000F5870">
        <w:rPr>
          <w:rFonts w:ascii="Garamond" w:hAnsi="Garamond"/>
          <w:sz w:val="24"/>
          <w:szCs w:val="24"/>
        </w:rPr>
        <w:t>1047</w:t>
      </w:r>
      <w:r w:rsidR="0015575B" w:rsidRPr="000F5870">
        <w:rPr>
          <w:rFonts w:ascii="Garamond" w:hAnsi="Garamond"/>
          <w:sz w:val="24"/>
          <w:szCs w:val="24"/>
        </w:rPr>
        <w:t>4</w:t>
      </w:r>
      <w:r w:rsidR="00563E44" w:rsidRPr="000F5870">
        <w:rPr>
          <w:rFonts w:ascii="Garamond" w:hAnsi="Garamond"/>
          <w:sz w:val="24"/>
          <w:szCs w:val="24"/>
        </w:rPr>
        <w:t>, datë 27.10.</w:t>
      </w:r>
      <w:r w:rsidR="005E50DA" w:rsidRPr="000F5870">
        <w:rPr>
          <w:rFonts w:ascii="Garamond" w:hAnsi="Garamond"/>
          <w:sz w:val="24"/>
          <w:szCs w:val="24"/>
        </w:rPr>
        <w:t>2011</w:t>
      </w:r>
      <w:r w:rsidR="001C662D" w:rsidRPr="000F5870">
        <w:rPr>
          <w:rFonts w:ascii="Garamond" w:hAnsi="Garamond"/>
          <w:sz w:val="24"/>
          <w:szCs w:val="24"/>
        </w:rPr>
        <w:t>,</w:t>
      </w:r>
      <w:r w:rsidR="00EC65ED" w:rsidRPr="000F5870">
        <w:rPr>
          <w:rFonts w:ascii="Garamond" w:hAnsi="Garamond"/>
          <w:sz w:val="24"/>
          <w:szCs w:val="24"/>
        </w:rPr>
        <w:t xml:space="preserve"> </w:t>
      </w:r>
      <w:r w:rsidRPr="000F5870">
        <w:rPr>
          <w:rFonts w:ascii="Garamond" w:hAnsi="Garamond"/>
          <w:sz w:val="24"/>
          <w:szCs w:val="24"/>
        </w:rPr>
        <w:t>sipas tekstit</w:t>
      </w:r>
      <w:r w:rsidR="003C429D" w:rsidRPr="000F5870">
        <w:rPr>
          <w:rFonts w:ascii="Garamond" w:hAnsi="Garamond"/>
          <w:sz w:val="24"/>
          <w:szCs w:val="24"/>
        </w:rPr>
        <w:t xml:space="preserve"> që i bashkëlidhet</w:t>
      </w:r>
      <w:r w:rsidRPr="000F5870">
        <w:rPr>
          <w:rFonts w:ascii="Garamond" w:hAnsi="Garamond"/>
          <w:sz w:val="24"/>
          <w:szCs w:val="24"/>
        </w:rPr>
        <w:t xml:space="preserve"> këtij vendimi.</w:t>
      </w:r>
    </w:p>
    <w:p w14:paraId="152C910E" w14:textId="130F414E" w:rsidR="000F74A3" w:rsidRPr="000F5870" w:rsidRDefault="000F74A3" w:rsidP="000F58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F5870">
        <w:rPr>
          <w:rFonts w:ascii="Garamond" w:hAnsi="Garamond"/>
          <w:sz w:val="24"/>
          <w:szCs w:val="24"/>
        </w:rPr>
        <w:t xml:space="preserve">Ky vendim hyn në fuqi </w:t>
      </w:r>
      <w:r w:rsidR="000F5870">
        <w:rPr>
          <w:rFonts w:ascii="Garamond" w:hAnsi="Garamond"/>
          <w:sz w:val="24"/>
          <w:szCs w:val="24"/>
        </w:rPr>
        <w:t xml:space="preserve">pas botimit në </w:t>
      </w:r>
      <w:r w:rsidR="00380199" w:rsidRPr="000F5870">
        <w:rPr>
          <w:rFonts w:ascii="Garamond" w:hAnsi="Garamond"/>
          <w:sz w:val="24"/>
          <w:szCs w:val="24"/>
        </w:rPr>
        <w:t xml:space="preserve">Fletoren </w:t>
      </w:r>
      <w:r w:rsidR="000F5870" w:rsidRPr="000F5870">
        <w:rPr>
          <w:rFonts w:ascii="Garamond" w:hAnsi="Garamond"/>
          <w:sz w:val="24"/>
          <w:szCs w:val="24"/>
        </w:rPr>
        <w:t>Zyrtare</w:t>
      </w:r>
      <w:r w:rsidRPr="000F5870">
        <w:rPr>
          <w:rFonts w:ascii="Garamond" w:hAnsi="Garamond"/>
          <w:sz w:val="24"/>
          <w:szCs w:val="24"/>
        </w:rPr>
        <w:t>.</w:t>
      </w:r>
    </w:p>
    <w:p w14:paraId="152C910F" w14:textId="77777777" w:rsidR="000F74A3" w:rsidRPr="000F5870" w:rsidRDefault="000F74A3" w:rsidP="000F58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52C9117" w14:textId="158B5ED6" w:rsidR="00A520A9" w:rsidRPr="000F5870" w:rsidRDefault="006A00EC" w:rsidP="000F587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0F5870">
        <w:rPr>
          <w:rFonts w:ascii="Garamond" w:hAnsi="Garamond"/>
          <w:sz w:val="24"/>
          <w:szCs w:val="24"/>
        </w:rPr>
        <w:t>ZËVENDËSKRYEMINISTËR</w:t>
      </w:r>
    </w:p>
    <w:p w14:paraId="152C9118" w14:textId="37D125D2" w:rsidR="00C106B1" w:rsidRDefault="000F5870" w:rsidP="000F587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0F5870">
        <w:rPr>
          <w:rFonts w:ascii="Garamond" w:hAnsi="Garamond"/>
          <w:b/>
          <w:sz w:val="24"/>
          <w:szCs w:val="24"/>
        </w:rPr>
        <w:t>Erion</w:t>
      </w:r>
      <w:proofErr w:type="spellEnd"/>
      <w:r w:rsidRPr="000F5870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0F5870">
        <w:rPr>
          <w:rFonts w:ascii="Garamond" w:hAnsi="Garamond"/>
          <w:b/>
          <w:sz w:val="24"/>
          <w:szCs w:val="24"/>
        </w:rPr>
        <w:t>Braçe</w:t>
      </w:r>
      <w:proofErr w:type="spellEnd"/>
    </w:p>
    <w:p w14:paraId="55C91D1F" w14:textId="77777777" w:rsidR="003F3020" w:rsidRDefault="003F3020" w:rsidP="000F587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0F20069C" w14:textId="0D7E1C35" w:rsidR="006A00EC" w:rsidRPr="006A00EC" w:rsidRDefault="003F3020" w:rsidP="00A411D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A00EC">
        <w:rPr>
          <w:rFonts w:ascii="Garamond" w:hAnsi="Garamond"/>
          <w:b/>
          <w:sz w:val="24"/>
          <w:szCs w:val="24"/>
        </w:rPr>
        <w:t>MARRËVESHJE NDRYSHUESE</w:t>
      </w:r>
      <w:r w:rsidR="00537FE0">
        <w:rPr>
          <w:rFonts w:ascii="Garamond" w:hAnsi="Garamond"/>
          <w:b/>
          <w:sz w:val="24"/>
          <w:szCs w:val="24"/>
        </w:rPr>
        <w:t xml:space="preserve"> </w:t>
      </w:r>
    </w:p>
    <w:p w14:paraId="7A8E54D8" w14:textId="577608BC" w:rsidR="003F3020" w:rsidRPr="00A411DB" w:rsidRDefault="00A411DB" w:rsidP="00A411D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A411DB">
        <w:rPr>
          <w:rFonts w:ascii="Garamond" w:hAnsi="Garamond"/>
          <w:sz w:val="24"/>
          <w:szCs w:val="24"/>
        </w:rPr>
        <w:t xml:space="preserve">E MARRËVESHJES NDËRMJET </w:t>
      </w:r>
      <w:r w:rsidR="003F3020" w:rsidRPr="00A411DB">
        <w:rPr>
          <w:rFonts w:ascii="Garamond" w:hAnsi="Garamond"/>
          <w:sz w:val="24"/>
          <w:szCs w:val="24"/>
        </w:rPr>
        <w:t>KËSHILLIT TË MINISTRAVE TË REPUBLIKËS SË SHQIPËRISË DHE QEVERISË SË REPUBLIKËS SË SERBISË</w:t>
      </w:r>
      <w:r w:rsidR="00AB589E">
        <w:rPr>
          <w:rFonts w:ascii="Garamond" w:hAnsi="Garamond"/>
          <w:sz w:val="24"/>
          <w:szCs w:val="24"/>
        </w:rPr>
        <w:t>,</w:t>
      </w:r>
      <w:r w:rsidR="003F3020" w:rsidRPr="00A411DB">
        <w:rPr>
          <w:rFonts w:ascii="Garamond" w:hAnsi="Garamond"/>
          <w:sz w:val="24"/>
          <w:szCs w:val="24"/>
        </w:rPr>
        <w:t xml:space="preserve"> MBI LËVIZJEN E NDËRSJELLË TË SHTETASVE</w:t>
      </w:r>
    </w:p>
    <w:p w14:paraId="1318FA7B" w14:textId="77777777" w:rsidR="00A411DB" w:rsidRPr="00A411DB" w:rsidRDefault="00A411DB" w:rsidP="00A411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159D94E" w14:textId="2BA815A9" w:rsidR="003F3020" w:rsidRPr="00A411DB" w:rsidRDefault="003F3020" w:rsidP="004B52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411DB">
        <w:rPr>
          <w:rFonts w:ascii="Garamond" w:hAnsi="Garamond"/>
          <w:sz w:val="24"/>
          <w:szCs w:val="24"/>
        </w:rPr>
        <w:t xml:space="preserve">Këshilli i Ministrave i Republikës së Shqipërisë dhe Qeveria e Republikës së Serbisë, më poshtë të referuara si </w:t>
      </w:r>
      <w:r w:rsidR="006A00EC">
        <w:rPr>
          <w:rFonts w:ascii="Garamond" w:hAnsi="Garamond"/>
          <w:sz w:val="24"/>
          <w:szCs w:val="24"/>
        </w:rPr>
        <w:t>“</w:t>
      </w:r>
      <w:r w:rsidRPr="00A411DB">
        <w:rPr>
          <w:rFonts w:ascii="Garamond" w:hAnsi="Garamond"/>
          <w:sz w:val="24"/>
          <w:szCs w:val="24"/>
        </w:rPr>
        <w:t>Palët Kontraktuese</w:t>
      </w:r>
      <w:r w:rsidR="006A00EC">
        <w:rPr>
          <w:rFonts w:ascii="Garamond" w:hAnsi="Garamond"/>
          <w:sz w:val="24"/>
          <w:szCs w:val="24"/>
        </w:rPr>
        <w:t>”</w:t>
      </w:r>
      <w:r w:rsidR="006A31EC">
        <w:rPr>
          <w:rFonts w:ascii="Garamond" w:hAnsi="Garamond"/>
          <w:sz w:val="24"/>
          <w:szCs w:val="24"/>
        </w:rPr>
        <w:t>,</w:t>
      </w:r>
    </w:p>
    <w:p w14:paraId="2EF26279" w14:textId="021E9D21" w:rsidR="003F3020" w:rsidRPr="00A411DB" w:rsidRDefault="006A31EC" w:rsidP="004B52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411DB">
        <w:rPr>
          <w:rFonts w:ascii="Garamond" w:hAnsi="Garamond"/>
          <w:sz w:val="24"/>
          <w:szCs w:val="24"/>
        </w:rPr>
        <w:t xml:space="preserve">në </w:t>
      </w:r>
      <w:r w:rsidR="003F3020" w:rsidRPr="00A411DB">
        <w:rPr>
          <w:rFonts w:ascii="Garamond" w:hAnsi="Garamond"/>
          <w:sz w:val="24"/>
          <w:szCs w:val="24"/>
        </w:rPr>
        <w:t xml:space="preserve">bazë të nenit 11 të </w:t>
      </w:r>
      <w:r w:rsidR="006A00EC">
        <w:rPr>
          <w:rFonts w:ascii="Garamond" w:hAnsi="Garamond"/>
          <w:sz w:val="24"/>
          <w:szCs w:val="24"/>
        </w:rPr>
        <w:t>“</w:t>
      </w:r>
      <w:r w:rsidR="003F3020" w:rsidRPr="00A411DB">
        <w:rPr>
          <w:rFonts w:ascii="Garamond" w:hAnsi="Garamond"/>
          <w:sz w:val="24"/>
          <w:szCs w:val="24"/>
        </w:rPr>
        <w:t>Marrëveshjes ndërmjet Këshillit të Ministrave të Republikës së Shqipërisë dhe Qeverisë së Republikës së Serbisë</w:t>
      </w:r>
      <w:r>
        <w:rPr>
          <w:rFonts w:ascii="Garamond" w:hAnsi="Garamond"/>
          <w:sz w:val="24"/>
          <w:szCs w:val="24"/>
        </w:rPr>
        <w:t>,</w:t>
      </w:r>
      <w:r w:rsidR="003F3020" w:rsidRPr="00A411DB">
        <w:rPr>
          <w:rFonts w:ascii="Garamond" w:hAnsi="Garamond"/>
          <w:sz w:val="24"/>
          <w:szCs w:val="24"/>
        </w:rPr>
        <w:t xml:space="preserve"> për lëvizjen e ndërsjellë të shtetasve</w:t>
      </w:r>
      <w:r w:rsidR="006A00EC">
        <w:rPr>
          <w:rFonts w:ascii="Garamond" w:hAnsi="Garamond"/>
          <w:sz w:val="24"/>
          <w:szCs w:val="24"/>
        </w:rPr>
        <w:t>”</w:t>
      </w:r>
      <w:r w:rsidR="003F3020" w:rsidRPr="00A411DB">
        <w:rPr>
          <w:rFonts w:ascii="Garamond" w:hAnsi="Garamond"/>
          <w:sz w:val="24"/>
          <w:szCs w:val="24"/>
        </w:rPr>
        <w:t>, të nënshkruar në Tiranë</w:t>
      </w:r>
      <w:r>
        <w:rPr>
          <w:rFonts w:ascii="Garamond" w:hAnsi="Garamond"/>
          <w:sz w:val="24"/>
          <w:szCs w:val="24"/>
        </w:rPr>
        <w:t>,</w:t>
      </w:r>
      <w:r w:rsidR="003F3020" w:rsidRPr="00A411DB">
        <w:rPr>
          <w:rFonts w:ascii="Garamond" w:hAnsi="Garamond"/>
          <w:sz w:val="24"/>
          <w:szCs w:val="24"/>
        </w:rPr>
        <w:t xml:space="preserve"> më 5 korrik 2011</w:t>
      </w:r>
      <w:r>
        <w:rPr>
          <w:rFonts w:ascii="Garamond" w:hAnsi="Garamond"/>
          <w:sz w:val="24"/>
          <w:szCs w:val="24"/>
        </w:rPr>
        <w:t>;</w:t>
      </w:r>
      <w:r w:rsidR="003F3020" w:rsidRPr="00A411DB">
        <w:rPr>
          <w:rFonts w:ascii="Garamond" w:hAnsi="Garamond"/>
          <w:sz w:val="24"/>
          <w:szCs w:val="24"/>
        </w:rPr>
        <w:t xml:space="preserve"> </w:t>
      </w:r>
    </w:p>
    <w:p w14:paraId="23B88D55" w14:textId="61259D3C" w:rsidR="003F3020" w:rsidRPr="00A411DB" w:rsidRDefault="006A31EC" w:rsidP="004B52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411DB">
        <w:rPr>
          <w:rFonts w:ascii="Garamond" w:hAnsi="Garamond"/>
          <w:sz w:val="24"/>
          <w:szCs w:val="24"/>
        </w:rPr>
        <w:t xml:space="preserve">me </w:t>
      </w:r>
      <w:r w:rsidR="003F3020" w:rsidRPr="00A411DB">
        <w:rPr>
          <w:rFonts w:ascii="Garamond" w:hAnsi="Garamond"/>
          <w:sz w:val="24"/>
          <w:szCs w:val="24"/>
        </w:rPr>
        <w:t xml:space="preserve">dëshirën për të lehtësuar lëvizjen e ndërsjellë të shtetasve, </w:t>
      </w:r>
    </w:p>
    <w:p w14:paraId="7A12B364" w14:textId="76B5DB14" w:rsidR="003F3020" w:rsidRPr="00A411DB" w:rsidRDefault="006A31EC" w:rsidP="004B52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411DB">
        <w:rPr>
          <w:rFonts w:ascii="Garamond" w:hAnsi="Garamond"/>
          <w:sz w:val="24"/>
          <w:szCs w:val="24"/>
        </w:rPr>
        <w:t xml:space="preserve">kanë </w:t>
      </w:r>
      <w:r w:rsidR="003F3020" w:rsidRPr="00A411DB">
        <w:rPr>
          <w:rFonts w:ascii="Garamond" w:hAnsi="Garamond"/>
          <w:sz w:val="24"/>
          <w:szCs w:val="24"/>
        </w:rPr>
        <w:t xml:space="preserve">rënë dakord mbi ndryshimet e mëposhtme: </w:t>
      </w:r>
    </w:p>
    <w:p w14:paraId="38D938D4" w14:textId="77777777" w:rsidR="00A411DB" w:rsidRDefault="00A411DB" w:rsidP="004B52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065F789" w14:textId="79EF1BAF" w:rsidR="00A411DB" w:rsidRDefault="003F3020" w:rsidP="006A31EC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A411DB">
        <w:rPr>
          <w:rFonts w:ascii="Garamond" w:hAnsi="Garamond"/>
          <w:sz w:val="24"/>
          <w:szCs w:val="24"/>
        </w:rPr>
        <w:t>Neni 1</w:t>
      </w:r>
    </w:p>
    <w:p w14:paraId="4201C6D7" w14:textId="77777777" w:rsidR="00A411DB" w:rsidRDefault="00A411DB" w:rsidP="004B52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A790867" w14:textId="73349651" w:rsidR="003F3020" w:rsidRPr="00A411DB" w:rsidRDefault="003F3020" w:rsidP="004B52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411DB">
        <w:rPr>
          <w:rFonts w:ascii="Garamond" w:hAnsi="Garamond"/>
          <w:sz w:val="24"/>
          <w:szCs w:val="24"/>
        </w:rPr>
        <w:t>Shtojca</w:t>
      </w:r>
      <w:r w:rsidR="00B505E9">
        <w:rPr>
          <w:rFonts w:ascii="Garamond" w:hAnsi="Garamond"/>
          <w:sz w:val="24"/>
          <w:szCs w:val="24"/>
        </w:rPr>
        <w:t xml:space="preserve"> I dhe II e</w:t>
      </w:r>
      <w:r w:rsidRPr="00A411DB">
        <w:rPr>
          <w:rFonts w:ascii="Garamond" w:hAnsi="Garamond"/>
          <w:sz w:val="24"/>
          <w:szCs w:val="24"/>
        </w:rPr>
        <w:t xml:space="preserve"> Marrëve</w:t>
      </w:r>
      <w:r w:rsidR="00B505E9">
        <w:rPr>
          <w:rFonts w:ascii="Garamond" w:hAnsi="Garamond"/>
          <w:sz w:val="24"/>
          <w:szCs w:val="24"/>
        </w:rPr>
        <w:t>shjes ndryshohet</w:t>
      </w:r>
      <w:bookmarkStart w:id="0" w:name="_GoBack"/>
      <w:bookmarkEnd w:id="0"/>
      <w:r w:rsidRPr="00A411DB">
        <w:rPr>
          <w:rFonts w:ascii="Garamond" w:hAnsi="Garamond"/>
          <w:sz w:val="24"/>
          <w:szCs w:val="24"/>
        </w:rPr>
        <w:t xml:space="preserve">, në mënyrë që </w:t>
      </w:r>
      <w:r w:rsidR="006A31EC" w:rsidRPr="00A411DB">
        <w:rPr>
          <w:rFonts w:ascii="Garamond" w:hAnsi="Garamond"/>
          <w:sz w:val="24"/>
          <w:szCs w:val="24"/>
        </w:rPr>
        <w:t xml:space="preserve">shtojca </w:t>
      </w:r>
      <w:r w:rsidRPr="00A411DB">
        <w:rPr>
          <w:rFonts w:ascii="Garamond" w:hAnsi="Garamond"/>
          <w:sz w:val="24"/>
          <w:szCs w:val="24"/>
        </w:rPr>
        <w:t xml:space="preserve">e re të lexojë si vijon: </w:t>
      </w:r>
      <w:r w:rsidR="006A31EC">
        <w:rPr>
          <w:rFonts w:ascii="Garamond" w:hAnsi="Garamond"/>
          <w:sz w:val="24"/>
          <w:szCs w:val="24"/>
        </w:rPr>
        <w:t>“</w:t>
      </w:r>
      <w:r w:rsidRPr="00A411DB">
        <w:rPr>
          <w:rFonts w:ascii="Garamond" w:hAnsi="Garamond"/>
          <w:sz w:val="24"/>
          <w:szCs w:val="24"/>
        </w:rPr>
        <w:t>Lista e dokumenteve të vlefsh</w:t>
      </w:r>
      <w:r w:rsidR="006A31EC">
        <w:rPr>
          <w:rFonts w:ascii="Garamond" w:hAnsi="Garamond"/>
          <w:sz w:val="24"/>
          <w:szCs w:val="24"/>
        </w:rPr>
        <w:t>me</w:t>
      </w:r>
      <w:r w:rsidRPr="00A411DB">
        <w:rPr>
          <w:rFonts w:ascii="Garamond" w:hAnsi="Garamond"/>
          <w:sz w:val="24"/>
          <w:szCs w:val="24"/>
        </w:rPr>
        <w:t xml:space="preserve"> të udhëtimit të aplikueshme për shtetasit e Republikës së Shqipërisë</w:t>
      </w:r>
      <w:r w:rsidR="006A31EC">
        <w:rPr>
          <w:rFonts w:ascii="Garamond" w:hAnsi="Garamond"/>
          <w:sz w:val="24"/>
          <w:szCs w:val="24"/>
        </w:rPr>
        <w:t>,</w:t>
      </w:r>
      <w:r w:rsidRPr="00A411DB">
        <w:rPr>
          <w:rFonts w:ascii="Garamond" w:hAnsi="Garamond"/>
          <w:sz w:val="24"/>
          <w:szCs w:val="24"/>
        </w:rPr>
        <w:t xml:space="preserve"> për qëllimin e kësaj Marrëveshjeje</w:t>
      </w:r>
      <w:r w:rsidR="009E0F15">
        <w:rPr>
          <w:rFonts w:ascii="Garamond" w:hAnsi="Garamond"/>
          <w:sz w:val="24"/>
          <w:szCs w:val="24"/>
        </w:rPr>
        <w:t>,</w:t>
      </w:r>
      <w:r w:rsidRPr="00A411DB">
        <w:rPr>
          <w:rFonts w:ascii="Garamond" w:hAnsi="Garamond"/>
          <w:sz w:val="24"/>
          <w:szCs w:val="24"/>
        </w:rPr>
        <w:t xml:space="preserve"> do të konsiderohen: </w:t>
      </w:r>
    </w:p>
    <w:p w14:paraId="1F17FBF5" w14:textId="50C7A3AA" w:rsidR="00A411DB" w:rsidRDefault="00A411DB" w:rsidP="004B52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411DB">
        <w:rPr>
          <w:rFonts w:ascii="Garamond" w:hAnsi="Garamond"/>
          <w:sz w:val="24"/>
          <w:szCs w:val="24"/>
        </w:rPr>
        <w:t>- Pasaportë</w:t>
      </w:r>
      <w:r w:rsidR="009E0F15">
        <w:rPr>
          <w:rFonts w:ascii="Garamond" w:hAnsi="Garamond"/>
          <w:sz w:val="24"/>
          <w:szCs w:val="24"/>
        </w:rPr>
        <w:t>;</w:t>
      </w:r>
      <w:r w:rsidRPr="00A411DB">
        <w:rPr>
          <w:rFonts w:ascii="Garamond" w:hAnsi="Garamond"/>
          <w:sz w:val="24"/>
          <w:szCs w:val="24"/>
        </w:rPr>
        <w:t xml:space="preserve"> </w:t>
      </w:r>
    </w:p>
    <w:p w14:paraId="59360616" w14:textId="15DE9829" w:rsidR="00A411DB" w:rsidRDefault="00A411DB" w:rsidP="004B52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A411DB">
        <w:rPr>
          <w:rFonts w:ascii="Garamond" w:hAnsi="Garamond"/>
          <w:sz w:val="24"/>
          <w:szCs w:val="24"/>
        </w:rPr>
        <w:t>Pasaportë diplomatike</w:t>
      </w:r>
      <w:r w:rsidR="009E0F15">
        <w:rPr>
          <w:rFonts w:ascii="Garamond" w:hAnsi="Garamond"/>
          <w:sz w:val="24"/>
          <w:szCs w:val="24"/>
        </w:rPr>
        <w:t>;</w:t>
      </w:r>
      <w:r w:rsidRPr="00A411DB">
        <w:rPr>
          <w:rFonts w:ascii="Garamond" w:hAnsi="Garamond"/>
          <w:sz w:val="24"/>
          <w:szCs w:val="24"/>
        </w:rPr>
        <w:t xml:space="preserve"> </w:t>
      </w:r>
    </w:p>
    <w:p w14:paraId="7F6D338A" w14:textId="178029D9" w:rsidR="00A411DB" w:rsidRDefault="00A411DB" w:rsidP="004B52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3F3020" w:rsidRPr="00A411DB">
        <w:rPr>
          <w:rFonts w:ascii="Garamond" w:hAnsi="Garamond"/>
          <w:sz w:val="24"/>
          <w:szCs w:val="24"/>
        </w:rPr>
        <w:t>Pasaport</w:t>
      </w:r>
      <w:r w:rsidRPr="00A411DB">
        <w:rPr>
          <w:rFonts w:ascii="Garamond" w:hAnsi="Garamond"/>
          <w:sz w:val="24"/>
          <w:szCs w:val="24"/>
        </w:rPr>
        <w:t>ë shërbimi</w:t>
      </w:r>
      <w:r w:rsidR="009E0F15">
        <w:rPr>
          <w:rFonts w:ascii="Garamond" w:hAnsi="Garamond"/>
          <w:sz w:val="24"/>
          <w:szCs w:val="24"/>
        </w:rPr>
        <w:t>;</w:t>
      </w:r>
    </w:p>
    <w:p w14:paraId="4C41F538" w14:textId="2AD23237" w:rsidR="00A411DB" w:rsidRDefault="00A411DB" w:rsidP="004B52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Pr="00A411DB">
        <w:rPr>
          <w:rFonts w:ascii="Garamond" w:hAnsi="Garamond"/>
          <w:sz w:val="24"/>
          <w:szCs w:val="24"/>
        </w:rPr>
        <w:t xml:space="preserve"> </w:t>
      </w:r>
      <w:r w:rsidR="003F3020" w:rsidRPr="00A411DB">
        <w:rPr>
          <w:rFonts w:ascii="Garamond" w:hAnsi="Garamond"/>
          <w:sz w:val="24"/>
          <w:szCs w:val="24"/>
        </w:rPr>
        <w:t>Një dokument udhëtimi për hyrje (kthi</w:t>
      </w:r>
      <w:r>
        <w:rPr>
          <w:rFonts w:ascii="Garamond" w:hAnsi="Garamond"/>
          <w:sz w:val="24"/>
          <w:szCs w:val="24"/>
        </w:rPr>
        <w:t>m) në Republikën e Shqipërisë</w:t>
      </w:r>
      <w:r w:rsidR="009E0F15">
        <w:rPr>
          <w:rFonts w:ascii="Garamond" w:hAnsi="Garamond"/>
          <w:sz w:val="24"/>
          <w:szCs w:val="24"/>
        </w:rPr>
        <w:t>;</w:t>
      </w:r>
      <w:r>
        <w:rPr>
          <w:rFonts w:ascii="Garamond" w:hAnsi="Garamond"/>
          <w:sz w:val="24"/>
          <w:szCs w:val="24"/>
        </w:rPr>
        <w:t xml:space="preserve"> </w:t>
      </w:r>
    </w:p>
    <w:p w14:paraId="504421AC" w14:textId="63D0800D" w:rsidR="003F3020" w:rsidRPr="00A411DB" w:rsidRDefault="00A411DB" w:rsidP="004B52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9E0F15">
        <w:rPr>
          <w:rFonts w:ascii="Garamond" w:hAnsi="Garamond"/>
          <w:sz w:val="24"/>
          <w:szCs w:val="24"/>
        </w:rPr>
        <w:t xml:space="preserve"> </w:t>
      </w:r>
      <w:r w:rsidR="003F3020" w:rsidRPr="00A411DB">
        <w:rPr>
          <w:rFonts w:ascii="Garamond" w:hAnsi="Garamond"/>
          <w:sz w:val="24"/>
          <w:szCs w:val="24"/>
        </w:rPr>
        <w:t>Kartë identiteti biometrike</w:t>
      </w:r>
      <w:r w:rsidR="009E0F15">
        <w:rPr>
          <w:rFonts w:ascii="Garamond" w:hAnsi="Garamond"/>
          <w:sz w:val="24"/>
          <w:szCs w:val="24"/>
        </w:rPr>
        <w:t>.”</w:t>
      </w:r>
      <w:r w:rsidR="003F3020" w:rsidRPr="00A411DB">
        <w:rPr>
          <w:rFonts w:ascii="Garamond" w:hAnsi="Garamond"/>
          <w:sz w:val="24"/>
          <w:szCs w:val="24"/>
        </w:rPr>
        <w:t xml:space="preserve">. </w:t>
      </w:r>
    </w:p>
    <w:p w14:paraId="1F6F0508" w14:textId="7C5FADA8" w:rsidR="003F3020" w:rsidRPr="00A411DB" w:rsidRDefault="00537FE0" w:rsidP="004B52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“</w:t>
      </w:r>
      <w:r w:rsidR="003F3020" w:rsidRPr="00A411DB">
        <w:rPr>
          <w:rFonts w:ascii="Garamond" w:hAnsi="Garamond"/>
          <w:sz w:val="24"/>
          <w:szCs w:val="24"/>
        </w:rPr>
        <w:t xml:space="preserve">Lista e </w:t>
      </w:r>
      <w:r w:rsidRPr="00A411DB">
        <w:rPr>
          <w:rFonts w:ascii="Garamond" w:hAnsi="Garamond"/>
          <w:sz w:val="24"/>
          <w:szCs w:val="24"/>
        </w:rPr>
        <w:t>dokumenteve</w:t>
      </w:r>
      <w:r w:rsidR="003F3020" w:rsidRPr="00A411DB">
        <w:rPr>
          <w:rFonts w:ascii="Garamond" w:hAnsi="Garamond"/>
          <w:sz w:val="24"/>
          <w:szCs w:val="24"/>
        </w:rPr>
        <w:t xml:space="preserve"> të vlefshëm të udhëtimit të aplikueshme për shtetasit e Republikës së Serbisë</w:t>
      </w:r>
      <w:r w:rsidR="004D7780">
        <w:rPr>
          <w:rFonts w:ascii="Garamond" w:hAnsi="Garamond"/>
          <w:sz w:val="24"/>
          <w:szCs w:val="24"/>
        </w:rPr>
        <w:t>,</w:t>
      </w:r>
      <w:r w:rsidR="003F3020" w:rsidRPr="00A411DB">
        <w:rPr>
          <w:rFonts w:ascii="Garamond" w:hAnsi="Garamond"/>
          <w:sz w:val="24"/>
          <w:szCs w:val="24"/>
        </w:rPr>
        <w:t xml:space="preserve"> për qëllimin e kësaj Marrëveshjeje</w:t>
      </w:r>
      <w:r w:rsidR="004D7780">
        <w:rPr>
          <w:rFonts w:ascii="Garamond" w:hAnsi="Garamond"/>
          <w:sz w:val="24"/>
          <w:szCs w:val="24"/>
        </w:rPr>
        <w:t>,</w:t>
      </w:r>
      <w:r w:rsidR="003F3020" w:rsidRPr="00A411DB">
        <w:rPr>
          <w:rFonts w:ascii="Garamond" w:hAnsi="Garamond"/>
          <w:sz w:val="24"/>
          <w:szCs w:val="24"/>
        </w:rPr>
        <w:t xml:space="preserve"> do të konsiderohen:</w:t>
      </w:r>
    </w:p>
    <w:p w14:paraId="3C4C99D1" w14:textId="7D961225" w:rsidR="00A411DB" w:rsidRDefault="00A411DB" w:rsidP="004B52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 Pasaportë</w:t>
      </w:r>
      <w:r w:rsidR="004D7780">
        <w:rPr>
          <w:rFonts w:ascii="Garamond" w:hAnsi="Garamond"/>
          <w:sz w:val="24"/>
          <w:szCs w:val="24"/>
        </w:rPr>
        <w:t>;</w:t>
      </w:r>
      <w:r>
        <w:rPr>
          <w:rFonts w:ascii="Garamond" w:hAnsi="Garamond"/>
          <w:sz w:val="24"/>
          <w:szCs w:val="24"/>
        </w:rPr>
        <w:t xml:space="preserve"> </w:t>
      </w:r>
    </w:p>
    <w:p w14:paraId="719ED709" w14:textId="0143090F" w:rsidR="00A411DB" w:rsidRDefault="00A411DB" w:rsidP="004B52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 Pasaportë diplomatike</w:t>
      </w:r>
      <w:r w:rsidR="004D7780">
        <w:rPr>
          <w:rFonts w:ascii="Garamond" w:hAnsi="Garamond"/>
          <w:sz w:val="24"/>
          <w:szCs w:val="24"/>
        </w:rPr>
        <w:t>;</w:t>
      </w:r>
      <w:r>
        <w:rPr>
          <w:rFonts w:ascii="Garamond" w:hAnsi="Garamond"/>
          <w:sz w:val="24"/>
          <w:szCs w:val="24"/>
        </w:rPr>
        <w:t xml:space="preserve"> </w:t>
      </w:r>
    </w:p>
    <w:p w14:paraId="63BCA695" w14:textId="03BF426B" w:rsidR="00A411DB" w:rsidRDefault="00A411DB" w:rsidP="004B52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537FE0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Pasaportë shërbimi</w:t>
      </w:r>
      <w:r w:rsidR="004D7780">
        <w:rPr>
          <w:rFonts w:ascii="Garamond" w:hAnsi="Garamond"/>
          <w:sz w:val="24"/>
          <w:szCs w:val="24"/>
        </w:rPr>
        <w:t>;</w:t>
      </w:r>
      <w:r>
        <w:rPr>
          <w:rFonts w:ascii="Garamond" w:hAnsi="Garamond"/>
          <w:sz w:val="24"/>
          <w:szCs w:val="24"/>
        </w:rPr>
        <w:t xml:space="preserve"> </w:t>
      </w:r>
    </w:p>
    <w:p w14:paraId="60115738" w14:textId="7EFAB184" w:rsidR="00A411DB" w:rsidRDefault="00A411DB" w:rsidP="00A411DB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- Leje </w:t>
      </w:r>
      <w:r w:rsidR="004D7780">
        <w:rPr>
          <w:rFonts w:ascii="Garamond" w:hAnsi="Garamond"/>
          <w:sz w:val="24"/>
          <w:szCs w:val="24"/>
        </w:rPr>
        <w:t>kalimi;</w:t>
      </w:r>
      <w:r>
        <w:rPr>
          <w:rFonts w:ascii="Garamond" w:hAnsi="Garamond"/>
          <w:sz w:val="24"/>
          <w:szCs w:val="24"/>
        </w:rPr>
        <w:t xml:space="preserve"> </w:t>
      </w:r>
    </w:p>
    <w:p w14:paraId="7DC7A5F8" w14:textId="63297AA3" w:rsidR="003F3020" w:rsidRPr="00A411DB" w:rsidRDefault="00A411DB" w:rsidP="00A411DB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3F3020" w:rsidRPr="00A411DB">
        <w:rPr>
          <w:rFonts w:ascii="Garamond" w:hAnsi="Garamond"/>
          <w:sz w:val="24"/>
          <w:szCs w:val="24"/>
        </w:rPr>
        <w:t>Kartë identiteti biometrike</w:t>
      </w:r>
      <w:r w:rsidR="004D7780">
        <w:rPr>
          <w:rFonts w:ascii="Garamond" w:hAnsi="Garamond"/>
          <w:sz w:val="24"/>
          <w:szCs w:val="24"/>
        </w:rPr>
        <w:t>.”</w:t>
      </w:r>
      <w:r w:rsidR="003F3020" w:rsidRPr="00A411DB">
        <w:rPr>
          <w:rFonts w:ascii="Garamond" w:hAnsi="Garamond"/>
          <w:sz w:val="24"/>
          <w:szCs w:val="24"/>
        </w:rPr>
        <w:t xml:space="preserve">. </w:t>
      </w:r>
    </w:p>
    <w:p w14:paraId="60510B7B" w14:textId="77777777" w:rsidR="00A411DB" w:rsidRDefault="00A411DB" w:rsidP="00A411DB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F371D2B" w14:textId="450584CF" w:rsidR="003F3020" w:rsidRPr="00A411DB" w:rsidRDefault="003F3020" w:rsidP="00A411D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A411DB">
        <w:rPr>
          <w:rFonts w:ascii="Garamond" w:hAnsi="Garamond"/>
          <w:sz w:val="24"/>
          <w:szCs w:val="24"/>
        </w:rPr>
        <w:t>Neni 2</w:t>
      </w:r>
    </w:p>
    <w:p w14:paraId="20324ECB" w14:textId="77777777" w:rsidR="00A411DB" w:rsidRDefault="00A411DB" w:rsidP="00A411DB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066E10D" w14:textId="467C159E" w:rsidR="003F3020" w:rsidRPr="00A411DB" w:rsidRDefault="003F3020" w:rsidP="003106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411DB">
        <w:rPr>
          <w:rFonts w:ascii="Garamond" w:hAnsi="Garamond"/>
          <w:sz w:val="24"/>
          <w:szCs w:val="24"/>
        </w:rPr>
        <w:t>Kjo Marrëveshje do të hyjë në fuqi 15 (pesëmbëdhjetë) ditë pas marrjes së njoftimit të fundit, kur palët kontraktuese, nëpërmjet kanale</w:t>
      </w:r>
      <w:r w:rsidR="003106C6">
        <w:rPr>
          <w:rFonts w:ascii="Garamond" w:hAnsi="Garamond"/>
          <w:sz w:val="24"/>
          <w:szCs w:val="24"/>
        </w:rPr>
        <w:t>ve diplomatike, njoftojnë njëra-</w:t>
      </w:r>
      <w:r w:rsidRPr="00A411DB">
        <w:rPr>
          <w:rFonts w:ascii="Garamond" w:hAnsi="Garamond"/>
          <w:sz w:val="24"/>
          <w:szCs w:val="24"/>
        </w:rPr>
        <w:t>tjetrën</w:t>
      </w:r>
      <w:r w:rsidR="003106C6">
        <w:rPr>
          <w:rFonts w:ascii="Garamond" w:hAnsi="Garamond"/>
          <w:sz w:val="24"/>
          <w:szCs w:val="24"/>
        </w:rPr>
        <w:t>,</w:t>
      </w:r>
      <w:r w:rsidRPr="00A411DB">
        <w:rPr>
          <w:rFonts w:ascii="Garamond" w:hAnsi="Garamond"/>
          <w:sz w:val="24"/>
          <w:szCs w:val="24"/>
        </w:rPr>
        <w:t xml:space="preserve"> në lidhje me përmbushjen e procedurave të brendshme ligjore të nevojshme për hyrjen në fuqi të kësaj Marrëveshjeje. </w:t>
      </w:r>
    </w:p>
    <w:p w14:paraId="71AED906" w14:textId="5887B3E3" w:rsidR="003F3020" w:rsidRPr="00A411DB" w:rsidRDefault="00A411DB" w:rsidP="003106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Nënshkruar në Tiranë</w:t>
      </w:r>
      <w:r w:rsidR="003F3020" w:rsidRPr="00A411DB">
        <w:rPr>
          <w:rFonts w:ascii="Garamond" w:hAnsi="Garamond"/>
          <w:sz w:val="24"/>
          <w:szCs w:val="24"/>
        </w:rPr>
        <w:t>, më</w:t>
      </w:r>
      <w:r w:rsidR="00537FE0">
        <w:rPr>
          <w:rFonts w:ascii="Garamond" w:hAnsi="Garamond"/>
          <w:sz w:val="24"/>
          <w:szCs w:val="24"/>
        </w:rPr>
        <w:t xml:space="preserve"> </w:t>
      </w:r>
      <w:r w:rsidR="003F3020" w:rsidRPr="00A411DB">
        <w:rPr>
          <w:rFonts w:ascii="Garamond" w:hAnsi="Garamond"/>
          <w:sz w:val="24"/>
          <w:szCs w:val="24"/>
        </w:rPr>
        <w:t xml:space="preserve">9 </w:t>
      </w:r>
      <w:r w:rsidR="00537FE0">
        <w:rPr>
          <w:rFonts w:ascii="Garamond" w:hAnsi="Garamond"/>
          <w:sz w:val="24"/>
          <w:szCs w:val="24"/>
        </w:rPr>
        <w:t xml:space="preserve">nëntor </w:t>
      </w:r>
      <w:r w:rsidR="003F3020" w:rsidRPr="00A411DB">
        <w:rPr>
          <w:rFonts w:ascii="Garamond" w:hAnsi="Garamond"/>
          <w:sz w:val="24"/>
          <w:szCs w:val="24"/>
        </w:rPr>
        <w:t>2020, në dy kopje origjinale, secila në gjuhën shqipe, serbe dhe angleze</w:t>
      </w:r>
      <w:r w:rsidR="002907EE">
        <w:rPr>
          <w:rFonts w:ascii="Garamond" w:hAnsi="Garamond"/>
          <w:sz w:val="24"/>
          <w:szCs w:val="24"/>
        </w:rPr>
        <w:t>,</w:t>
      </w:r>
      <w:r w:rsidR="003F3020" w:rsidRPr="00A411DB">
        <w:rPr>
          <w:rFonts w:ascii="Garamond" w:hAnsi="Garamond"/>
          <w:sz w:val="24"/>
          <w:szCs w:val="24"/>
        </w:rPr>
        <w:t xml:space="preserve"> ku të gjitha tekstet janë njëlloj autentike. Në rast mospërputhjeje në interpretim, teksti në gjuhën angleze do të ketë përparësi. </w:t>
      </w:r>
    </w:p>
    <w:p w14:paraId="33F48057" w14:textId="77777777" w:rsidR="00A411DB" w:rsidRDefault="00A411DB" w:rsidP="00A411DB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5EC66D1" w14:textId="77777777" w:rsidR="00A411DB" w:rsidRDefault="003F3020" w:rsidP="00A411DB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A411DB">
        <w:rPr>
          <w:rFonts w:ascii="Garamond" w:hAnsi="Garamond"/>
          <w:sz w:val="24"/>
          <w:szCs w:val="24"/>
        </w:rPr>
        <w:t>PËR KËSHILLIN E MINISTRAVE</w:t>
      </w:r>
    </w:p>
    <w:p w14:paraId="10486877" w14:textId="6801B16E" w:rsidR="00A411DB" w:rsidRDefault="00A411DB" w:rsidP="00A411DB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A411DB">
        <w:rPr>
          <w:rFonts w:ascii="Garamond" w:hAnsi="Garamond"/>
          <w:sz w:val="24"/>
          <w:szCs w:val="24"/>
        </w:rPr>
        <w:t xml:space="preserve">TË </w:t>
      </w:r>
      <w:r w:rsidR="00537FE0" w:rsidRPr="00A411DB">
        <w:rPr>
          <w:rFonts w:ascii="Garamond" w:hAnsi="Garamond"/>
          <w:sz w:val="24"/>
          <w:szCs w:val="24"/>
        </w:rPr>
        <w:t>REPUBL</w:t>
      </w:r>
      <w:r w:rsidR="00537FE0">
        <w:rPr>
          <w:rFonts w:ascii="Garamond" w:hAnsi="Garamond"/>
          <w:sz w:val="24"/>
          <w:szCs w:val="24"/>
        </w:rPr>
        <w:t>IKËS</w:t>
      </w:r>
      <w:r w:rsidR="00537FE0" w:rsidRPr="00A411DB">
        <w:rPr>
          <w:rFonts w:ascii="Garamond" w:hAnsi="Garamond"/>
          <w:sz w:val="24"/>
          <w:szCs w:val="24"/>
        </w:rPr>
        <w:t xml:space="preserve"> </w:t>
      </w:r>
      <w:r w:rsidRPr="00A411DB">
        <w:rPr>
          <w:rFonts w:ascii="Garamond" w:hAnsi="Garamond"/>
          <w:sz w:val="24"/>
          <w:szCs w:val="24"/>
        </w:rPr>
        <w:t>SË SHQIPËRISË</w:t>
      </w:r>
    </w:p>
    <w:p w14:paraId="44DC55F4" w14:textId="77777777" w:rsidR="00A411DB" w:rsidRDefault="00A411DB" w:rsidP="00A411DB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4C4EA70" w14:textId="08C4846C" w:rsidR="003F3020" w:rsidRPr="00A411DB" w:rsidRDefault="00A411DB" w:rsidP="00A411DB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A411DB">
        <w:rPr>
          <w:rFonts w:ascii="Garamond" w:hAnsi="Garamond"/>
          <w:sz w:val="24"/>
          <w:szCs w:val="24"/>
        </w:rPr>
        <w:t xml:space="preserve"> PËR QEVERINË E REPUBLIKËS </w:t>
      </w:r>
      <w:r>
        <w:rPr>
          <w:rFonts w:ascii="Garamond" w:hAnsi="Garamond"/>
          <w:sz w:val="24"/>
          <w:szCs w:val="24"/>
        </w:rPr>
        <w:t>SË SERBISË</w:t>
      </w:r>
    </w:p>
    <w:sectPr w:rsidR="003F3020" w:rsidRPr="00A411DB" w:rsidSect="00380199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0492"/>
    <w:rsid w:val="000313A8"/>
    <w:rsid w:val="000574E2"/>
    <w:rsid w:val="0006661C"/>
    <w:rsid w:val="000D1FF2"/>
    <w:rsid w:val="000F0492"/>
    <w:rsid w:val="000F5870"/>
    <w:rsid w:val="000F74A3"/>
    <w:rsid w:val="00125CA0"/>
    <w:rsid w:val="001262BB"/>
    <w:rsid w:val="00136B59"/>
    <w:rsid w:val="00143C79"/>
    <w:rsid w:val="00152086"/>
    <w:rsid w:val="0015575B"/>
    <w:rsid w:val="001C662D"/>
    <w:rsid w:val="001F2E07"/>
    <w:rsid w:val="001F6AEF"/>
    <w:rsid w:val="00210EEC"/>
    <w:rsid w:val="00240176"/>
    <w:rsid w:val="002670CE"/>
    <w:rsid w:val="002907EE"/>
    <w:rsid w:val="002A480B"/>
    <w:rsid w:val="002B7D78"/>
    <w:rsid w:val="003102DB"/>
    <w:rsid w:val="003106C6"/>
    <w:rsid w:val="00380199"/>
    <w:rsid w:val="003C429D"/>
    <w:rsid w:val="003D3E6D"/>
    <w:rsid w:val="003F3020"/>
    <w:rsid w:val="00410D56"/>
    <w:rsid w:val="00411563"/>
    <w:rsid w:val="00417AC8"/>
    <w:rsid w:val="00436044"/>
    <w:rsid w:val="00451379"/>
    <w:rsid w:val="00477680"/>
    <w:rsid w:val="004B529A"/>
    <w:rsid w:val="004D7780"/>
    <w:rsid w:val="00537FE0"/>
    <w:rsid w:val="00552250"/>
    <w:rsid w:val="00560006"/>
    <w:rsid w:val="00563E44"/>
    <w:rsid w:val="00564160"/>
    <w:rsid w:val="005841ED"/>
    <w:rsid w:val="00585AE0"/>
    <w:rsid w:val="005E11E7"/>
    <w:rsid w:val="005E2701"/>
    <w:rsid w:val="005E50DA"/>
    <w:rsid w:val="00611E9A"/>
    <w:rsid w:val="006404B6"/>
    <w:rsid w:val="006837BA"/>
    <w:rsid w:val="00693168"/>
    <w:rsid w:val="006A00EC"/>
    <w:rsid w:val="006A31EC"/>
    <w:rsid w:val="006C55B4"/>
    <w:rsid w:val="006D1782"/>
    <w:rsid w:val="00705260"/>
    <w:rsid w:val="00713569"/>
    <w:rsid w:val="007328FC"/>
    <w:rsid w:val="007851F4"/>
    <w:rsid w:val="007877B0"/>
    <w:rsid w:val="007B1672"/>
    <w:rsid w:val="007B790C"/>
    <w:rsid w:val="007B7A0B"/>
    <w:rsid w:val="00872554"/>
    <w:rsid w:val="008A3EFA"/>
    <w:rsid w:val="008C6E0E"/>
    <w:rsid w:val="00930779"/>
    <w:rsid w:val="00943678"/>
    <w:rsid w:val="009C6A8A"/>
    <w:rsid w:val="009E0F15"/>
    <w:rsid w:val="00A411DB"/>
    <w:rsid w:val="00A520A9"/>
    <w:rsid w:val="00A52B57"/>
    <w:rsid w:val="00AA042A"/>
    <w:rsid w:val="00AA0EE8"/>
    <w:rsid w:val="00AA7C38"/>
    <w:rsid w:val="00AB589E"/>
    <w:rsid w:val="00B16947"/>
    <w:rsid w:val="00B505E9"/>
    <w:rsid w:val="00BF5F6A"/>
    <w:rsid w:val="00C106B1"/>
    <w:rsid w:val="00C16EE6"/>
    <w:rsid w:val="00C836C8"/>
    <w:rsid w:val="00C932C9"/>
    <w:rsid w:val="00CA5C91"/>
    <w:rsid w:val="00CC6BF1"/>
    <w:rsid w:val="00D05403"/>
    <w:rsid w:val="00D444E1"/>
    <w:rsid w:val="00D749B6"/>
    <w:rsid w:val="00DC1838"/>
    <w:rsid w:val="00DF2913"/>
    <w:rsid w:val="00E03962"/>
    <w:rsid w:val="00E11316"/>
    <w:rsid w:val="00EC65ED"/>
    <w:rsid w:val="00EF0DE4"/>
    <w:rsid w:val="00F41CE1"/>
    <w:rsid w:val="00F55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2C90FC"/>
  <w15:docId w15:val="{22CEBEC8-52DF-4F80-8A4E-FCB4615B9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C18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1838"/>
    <w:rPr>
      <w:rFonts w:ascii="Segoe UI" w:hAnsi="Segoe UI" w:cs="Segoe UI"/>
      <w:sz w:val="18"/>
      <w:szCs w:val="18"/>
      <w:lang w:val="sq-AL"/>
    </w:rPr>
  </w:style>
  <w:style w:type="paragraph" w:styleId="ListParagraph">
    <w:name w:val="List Paragraph"/>
    <w:basedOn w:val="Normal"/>
    <w:uiPriority w:val="34"/>
    <w:qFormat/>
    <w:rsid w:val="00A411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439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9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1016</Nr_x002e__x0020_akti>
    <Data_x0020_e_x0020_Krijimit xmlns="0e656187-b300-4fb0-8bf4-3a50f872073c">2020-12-21T08:46:57Z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2020-12-15T23:00:00Z</Date_x0020_protokolli>
    <Titulli xmlns="0e656187-b300-4fb0-8bf4-3a50f872073c">Për miratimin e marrëveshjes ndryshuese të marrëveshjes, ndërmjet Këshillit të Ministrave të Republikës së Shqipërisë dhe Qeverisë së Republikës së Serbisë, për lëvizjen e ndërsjellë të shtetasve, ratifikuar me ligjin nr.10474, datë 27.10.2011</Titulli>
    <Modifikuesi xmlns="0e656187-b300-4fb0-8bf4-3a50f872073c">valjeta.kaftalli</Modifikuesi>
    <Nr_x002e__x0020_prot_x0020_QBZ xmlns="0e656187-b300-4fb0-8bf4-3a50f872073c">1881</Nr_x002e__x0020_prot_x0020_QBZ>
    <Data_x0020_e_x0020_Modifikimit xmlns="0e656187-b300-4fb0-8bf4-3a50f872073c">2020-12-21T10:33:38Z</Data_x0020_e_x0020_Modifikimit>
    <Dekretuar xmlns="0e656187-b300-4fb0-8bf4-3a50f872073c">false</Dekretuar>
    <Data xmlns="0e656187-b300-4fb0-8bf4-3a50f872073c">2020-12-15T23:00:00Z</Data>
    <Nr_x002e__x0020_protokolli_x0020_i_x0020_aktit xmlns="0e656187-b300-4fb0-8bf4-3a50f872073c">6294/1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94F7C9ECEB441C2B13E0D014DFA3CE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14D70E1-A6B1-43FA-AC9B-FB2FC33CA110}">
  <ds:schemaRefs>
    <ds:schemaRef ds:uri="0e656187-b300-4fb0-8bf4-3a50f872073c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terms/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7697C14B-FB27-424F-B9A0-3CB038CF55E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6D496C-CE33-4CB4-9E0B-4FB4BD220D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431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marrëveshjes ndryshuese të marrëveshjes, ndërmjet Këshillit të Ministrave të Republikës së Shqipërisë dhe Qeverisë së Republikës së Serbisë, për lëvizjen e ndërsjellë të shtetasve, ratifikuar me ligjin nr.10474, datë 27.10.2011</vt:lpstr>
    </vt:vector>
  </TitlesOfParts>
  <Company/>
  <LinksUpToDate>false</LinksUpToDate>
  <CharactersWithSpaces>2883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marrëveshjes ndryshuese të marrëveshjes, ndërmjet Këshillit të Ministrave të Republikës së Shqipërisë dhe Qeverisë së Republikës së Serbisë, për lëvizjen e ndërsjellë të shtetasve, ratifikuar me ligjin nr.10474, datë 27.10.2011</dc:title>
  <dc:creator>Shpresa Shahaj</dc:creator>
  <cp:lastModifiedBy>Amarilda Halilaj</cp:lastModifiedBy>
  <cp:revision>21</cp:revision>
  <cp:lastPrinted>2020-12-17T09:47:00Z</cp:lastPrinted>
  <dcterms:created xsi:type="dcterms:W3CDTF">2020-12-18T12:32:00Z</dcterms:created>
  <dcterms:modified xsi:type="dcterms:W3CDTF">2020-12-21T10:40:00Z</dcterms:modified>
</cp:coreProperties>
</file>