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5DF47" w14:textId="3E81583B" w:rsidR="00354D46" w:rsidRPr="00231AE1" w:rsidRDefault="00255B78" w:rsidP="00487FA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31AE1">
        <w:rPr>
          <w:rFonts w:ascii="Garamond" w:hAnsi="Garamond"/>
          <w:b/>
          <w:sz w:val="24"/>
          <w:szCs w:val="24"/>
        </w:rPr>
        <w:t>VENDI</w:t>
      </w:r>
      <w:r w:rsidR="00354D46" w:rsidRPr="00231AE1">
        <w:rPr>
          <w:rFonts w:ascii="Garamond" w:hAnsi="Garamond"/>
          <w:b/>
          <w:sz w:val="24"/>
          <w:szCs w:val="24"/>
        </w:rPr>
        <w:t>M</w:t>
      </w:r>
    </w:p>
    <w:p w14:paraId="5755DF4A" w14:textId="636B4EA0" w:rsidR="00354D46" w:rsidRPr="00231AE1" w:rsidRDefault="00354D46" w:rsidP="00487FA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31AE1">
        <w:rPr>
          <w:rFonts w:ascii="Garamond" w:hAnsi="Garamond"/>
          <w:b/>
          <w:sz w:val="24"/>
          <w:szCs w:val="24"/>
        </w:rPr>
        <w:t>Nr.</w:t>
      </w:r>
      <w:r w:rsidR="00231AE1">
        <w:rPr>
          <w:rFonts w:ascii="Garamond" w:hAnsi="Garamond"/>
          <w:b/>
          <w:sz w:val="24"/>
          <w:szCs w:val="24"/>
        </w:rPr>
        <w:t xml:space="preserve"> </w:t>
      </w:r>
      <w:r w:rsidR="00FE66F5" w:rsidRPr="00231AE1">
        <w:rPr>
          <w:rFonts w:ascii="Garamond" w:hAnsi="Garamond"/>
          <w:b/>
          <w:sz w:val="24"/>
          <w:szCs w:val="24"/>
        </w:rPr>
        <w:t>1113</w:t>
      </w:r>
      <w:r w:rsidRPr="00231AE1">
        <w:rPr>
          <w:rFonts w:ascii="Garamond" w:hAnsi="Garamond"/>
          <w:b/>
          <w:sz w:val="24"/>
          <w:szCs w:val="24"/>
        </w:rPr>
        <w:t xml:space="preserve">, datë </w:t>
      </w:r>
      <w:r w:rsidR="00FE66F5" w:rsidRPr="00231AE1">
        <w:rPr>
          <w:rFonts w:ascii="Garamond" w:hAnsi="Garamond"/>
          <w:b/>
          <w:sz w:val="24"/>
          <w:szCs w:val="24"/>
        </w:rPr>
        <w:t>24.12.2020</w:t>
      </w:r>
    </w:p>
    <w:p w14:paraId="5755DF4B" w14:textId="77777777" w:rsidR="00354D46" w:rsidRPr="00231AE1" w:rsidRDefault="00354D46" w:rsidP="00487FA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755DF4F" w14:textId="67AB125C" w:rsidR="00354D46" w:rsidRPr="00231AE1" w:rsidRDefault="00255B78" w:rsidP="00487FA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31AE1">
        <w:rPr>
          <w:rFonts w:ascii="Garamond" w:hAnsi="Garamond"/>
          <w:b/>
          <w:sz w:val="24"/>
          <w:szCs w:val="24"/>
        </w:rPr>
        <w:t>PËR</w:t>
      </w:r>
      <w:r w:rsidR="00354D46" w:rsidRPr="00231AE1">
        <w:rPr>
          <w:rFonts w:ascii="Garamond" w:hAnsi="Garamond"/>
          <w:b/>
          <w:sz w:val="24"/>
          <w:szCs w:val="24"/>
        </w:rPr>
        <w:t xml:space="preserve"> MASËN DHE MËNYRËN E KOMPENSIMIT TË UDHËTIMIT,</w:t>
      </w:r>
      <w:r w:rsidR="001A592F" w:rsidRPr="00231AE1">
        <w:rPr>
          <w:rFonts w:ascii="Garamond" w:hAnsi="Garamond"/>
          <w:b/>
          <w:sz w:val="24"/>
          <w:szCs w:val="24"/>
        </w:rPr>
        <w:t xml:space="preserve"> </w:t>
      </w:r>
      <w:r w:rsidR="00354D46" w:rsidRPr="00231AE1">
        <w:rPr>
          <w:rFonts w:ascii="Garamond" w:hAnsi="Garamond"/>
          <w:b/>
          <w:sz w:val="24"/>
          <w:szCs w:val="24"/>
        </w:rPr>
        <w:t>TË QIRASË SË BANESËS DHE RIMBURSIMIN E SHPENZIMEVE TË TRANSFERIMIT PËR PUNONJËSIT E SHËRBIMIT INFORMATIV TË SHTETIT</w:t>
      </w:r>
    </w:p>
    <w:p w14:paraId="5755DF50" w14:textId="77777777" w:rsidR="00354D46" w:rsidRPr="00231AE1" w:rsidRDefault="00354D46" w:rsidP="00255B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55DF51" w14:textId="7263FD1A" w:rsidR="00354D46" w:rsidRPr="00231AE1" w:rsidRDefault="00354D46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>Në mbështetje të nenit 100 të Kushtetutës</w:t>
      </w:r>
      <w:r w:rsidR="00D23E5E" w:rsidRPr="00231AE1">
        <w:rPr>
          <w:rFonts w:ascii="Garamond" w:hAnsi="Garamond"/>
          <w:sz w:val="24"/>
          <w:szCs w:val="24"/>
        </w:rPr>
        <w:t xml:space="preserve"> </w:t>
      </w:r>
      <w:r w:rsidRPr="00231AE1">
        <w:rPr>
          <w:rFonts w:ascii="Garamond" w:hAnsi="Garamond"/>
          <w:sz w:val="24"/>
          <w:szCs w:val="24"/>
        </w:rPr>
        <w:t>dhe të neneve 11, pika 3, e 22,</w:t>
      </w:r>
      <w:r w:rsidR="001A592F" w:rsidRPr="00231AE1">
        <w:rPr>
          <w:rFonts w:ascii="Garamond" w:hAnsi="Garamond"/>
          <w:sz w:val="24"/>
          <w:szCs w:val="24"/>
        </w:rPr>
        <w:t xml:space="preserve"> </w:t>
      </w:r>
      <w:r w:rsidRPr="00231AE1">
        <w:rPr>
          <w:rFonts w:ascii="Garamond" w:hAnsi="Garamond"/>
          <w:sz w:val="24"/>
          <w:szCs w:val="24"/>
        </w:rPr>
        <w:t>pika 3, të ligjit nr.</w:t>
      </w:r>
      <w:r w:rsidR="00C02841">
        <w:rPr>
          <w:rFonts w:ascii="Garamond" w:hAnsi="Garamond"/>
          <w:sz w:val="24"/>
          <w:szCs w:val="24"/>
        </w:rPr>
        <w:t xml:space="preserve"> </w:t>
      </w:r>
      <w:r w:rsidRPr="00231AE1">
        <w:rPr>
          <w:rFonts w:ascii="Garamond" w:hAnsi="Garamond"/>
          <w:sz w:val="24"/>
          <w:szCs w:val="24"/>
        </w:rPr>
        <w:t>9357, datë 17.3.2005, “Për statusin e punonjësit të Shërbimit Informativ të Shtetit”, të ndryshuar, me propozimin e Kryeministrit, Këshilli i Ministrave</w:t>
      </w:r>
    </w:p>
    <w:p w14:paraId="5755DF52" w14:textId="77777777" w:rsidR="00354D46" w:rsidRPr="00231AE1" w:rsidRDefault="00354D46" w:rsidP="00255B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55DF53" w14:textId="320013E5" w:rsidR="00354D46" w:rsidRPr="00231AE1" w:rsidRDefault="00487FA7" w:rsidP="00487FA7">
      <w:pPr>
        <w:ind w:firstLine="284"/>
        <w:jc w:val="center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>VENDOS</w:t>
      </w:r>
      <w:r w:rsidR="00354D46" w:rsidRPr="00231AE1">
        <w:rPr>
          <w:rFonts w:ascii="Garamond" w:hAnsi="Garamond"/>
          <w:sz w:val="24"/>
          <w:szCs w:val="24"/>
        </w:rPr>
        <w:t>I:</w:t>
      </w:r>
    </w:p>
    <w:p w14:paraId="5755DF54" w14:textId="77777777" w:rsidR="00354D46" w:rsidRPr="00231AE1" w:rsidRDefault="00354D46" w:rsidP="00255B78">
      <w:pPr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5755DF55" w14:textId="4807FAA7" w:rsidR="00354D46" w:rsidRPr="00231AE1" w:rsidRDefault="00487FA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1. </w:t>
      </w:r>
      <w:r w:rsidR="00354D46" w:rsidRPr="00231AE1">
        <w:rPr>
          <w:rFonts w:ascii="Garamond" w:hAnsi="Garamond"/>
          <w:sz w:val="24"/>
          <w:szCs w:val="24"/>
        </w:rPr>
        <w:t>Punonjësi që transferohet apo emërohet për herë të parë, jashtë vendbanimit, për nevoja dhe në interes të punës, përfiton pagesë për kompensim udhëtimi.</w:t>
      </w:r>
    </w:p>
    <w:p w14:paraId="5755DF57" w14:textId="5F6B5DAE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2. </w:t>
      </w:r>
      <w:r w:rsidR="00354D46" w:rsidRPr="00231AE1">
        <w:rPr>
          <w:rFonts w:ascii="Garamond" w:hAnsi="Garamond"/>
          <w:sz w:val="24"/>
          <w:szCs w:val="24"/>
        </w:rPr>
        <w:t>Masa e pagesës së kompensimit të udhëtimit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984"/>
      </w:tblGrid>
      <w:tr w:rsidR="003D3C79" w:rsidRPr="00231AE1" w14:paraId="118F7A46" w14:textId="77777777" w:rsidTr="003D3C79">
        <w:tc>
          <w:tcPr>
            <w:tcW w:w="3936" w:type="dxa"/>
          </w:tcPr>
          <w:p w14:paraId="5BACDFA6" w14:textId="7290A3F2" w:rsidR="003D3C79" w:rsidRPr="00231AE1" w:rsidRDefault="003D3C79" w:rsidP="00255B7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a) nga 36 km deri në 60 km, në masën</w:t>
            </w:r>
            <w:r w:rsidR="00612DE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120CD68C" w14:textId="1E9815C7" w:rsidR="003D3C79" w:rsidRPr="00231AE1" w:rsidRDefault="00A42CCB" w:rsidP="00612DEF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</w:t>
            </w:r>
            <w:r w:rsidR="003D3C79" w:rsidRPr="00231AE1">
              <w:rPr>
                <w:rFonts w:ascii="Garamond" w:hAnsi="Garamond"/>
                <w:sz w:val="24"/>
                <w:szCs w:val="24"/>
              </w:rPr>
              <w:t>8 000 lekë/muaj;</w:t>
            </w:r>
          </w:p>
        </w:tc>
      </w:tr>
      <w:tr w:rsidR="003D3C79" w:rsidRPr="00231AE1" w14:paraId="72F1CEFE" w14:textId="77777777" w:rsidTr="003D3C79">
        <w:tc>
          <w:tcPr>
            <w:tcW w:w="3936" w:type="dxa"/>
          </w:tcPr>
          <w:p w14:paraId="485298DC" w14:textId="74E65090" w:rsidR="003D3C79" w:rsidRPr="00231AE1" w:rsidRDefault="003D3C79" w:rsidP="00255B7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b) nga 61 km deri 100 km, në masën</w:t>
            </w:r>
          </w:p>
        </w:tc>
        <w:tc>
          <w:tcPr>
            <w:tcW w:w="1984" w:type="dxa"/>
          </w:tcPr>
          <w:p w14:paraId="23BF0A10" w14:textId="18E20C9C" w:rsidR="003D3C79" w:rsidRPr="00231AE1" w:rsidRDefault="003D3C79" w:rsidP="00612DEF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10 000 lekë/muaj;</w:t>
            </w:r>
          </w:p>
        </w:tc>
      </w:tr>
      <w:tr w:rsidR="003D3C79" w:rsidRPr="00231AE1" w14:paraId="289EF93F" w14:textId="77777777" w:rsidTr="003D3C79">
        <w:tc>
          <w:tcPr>
            <w:tcW w:w="3936" w:type="dxa"/>
          </w:tcPr>
          <w:p w14:paraId="419ED58B" w14:textId="18606435" w:rsidR="003D3C79" w:rsidRPr="00231AE1" w:rsidRDefault="003D3C79" w:rsidP="00255B7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c) nga 101 km deri 150 km, në masën</w:t>
            </w:r>
          </w:p>
        </w:tc>
        <w:tc>
          <w:tcPr>
            <w:tcW w:w="1984" w:type="dxa"/>
          </w:tcPr>
          <w:p w14:paraId="0573054C" w14:textId="69273322" w:rsidR="003D3C79" w:rsidRPr="00231AE1" w:rsidRDefault="003D3C79" w:rsidP="00612DEF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13 000 lekë/muaj;</w:t>
            </w:r>
          </w:p>
        </w:tc>
      </w:tr>
      <w:tr w:rsidR="003D3C79" w:rsidRPr="00231AE1" w14:paraId="0BFEB29E" w14:textId="77777777" w:rsidTr="003D3C79">
        <w:tc>
          <w:tcPr>
            <w:tcW w:w="3936" w:type="dxa"/>
          </w:tcPr>
          <w:p w14:paraId="75CCA80C" w14:textId="15ED7780" w:rsidR="003D3C79" w:rsidRPr="00231AE1" w:rsidRDefault="003D3C79" w:rsidP="00255B7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ç)</w:t>
            </w:r>
            <w:r w:rsidR="001A592F" w:rsidRPr="00231AE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231AE1">
              <w:rPr>
                <w:rFonts w:ascii="Garamond" w:hAnsi="Garamond"/>
                <w:sz w:val="24"/>
                <w:szCs w:val="24"/>
              </w:rPr>
              <w:t>nga 151 km deri 200 km, në masën</w:t>
            </w:r>
          </w:p>
        </w:tc>
        <w:tc>
          <w:tcPr>
            <w:tcW w:w="1984" w:type="dxa"/>
          </w:tcPr>
          <w:p w14:paraId="4757BD1C" w14:textId="7FF6200F" w:rsidR="003D3C79" w:rsidRPr="00231AE1" w:rsidRDefault="003D3C79" w:rsidP="00612DEF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15 000 lekë/muaj;</w:t>
            </w:r>
          </w:p>
        </w:tc>
      </w:tr>
      <w:tr w:rsidR="003D3C79" w:rsidRPr="00231AE1" w14:paraId="7B80162B" w14:textId="77777777" w:rsidTr="003D3C79">
        <w:tc>
          <w:tcPr>
            <w:tcW w:w="3936" w:type="dxa"/>
          </w:tcPr>
          <w:p w14:paraId="451709E6" w14:textId="7DCC4912" w:rsidR="003D3C79" w:rsidRPr="00231AE1" w:rsidRDefault="003D3C79" w:rsidP="00255B7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d) mbi 200 km, në masën</w:t>
            </w:r>
          </w:p>
        </w:tc>
        <w:tc>
          <w:tcPr>
            <w:tcW w:w="1984" w:type="dxa"/>
          </w:tcPr>
          <w:p w14:paraId="1FE3A6BB" w14:textId="03E09682" w:rsidR="003D3C79" w:rsidRPr="00231AE1" w:rsidRDefault="003D3C79" w:rsidP="00612DEF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31AE1">
              <w:rPr>
                <w:rFonts w:ascii="Garamond" w:hAnsi="Garamond"/>
                <w:sz w:val="24"/>
                <w:szCs w:val="24"/>
              </w:rPr>
              <w:t>20 000 lekë/muaj.</w:t>
            </w:r>
          </w:p>
        </w:tc>
      </w:tr>
    </w:tbl>
    <w:p w14:paraId="5755DF5F" w14:textId="54A01C80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3. </w:t>
      </w:r>
      <w:r w:rsidR="00354D46" w:rsidRPr="00231AE1">
        <w:rPr>
          <w:rFonts w:ascii="Garamond" w:hAnsi="Garamond"/>
          <w:sz w:val="24"/>
          <w:szCs w:val="24"/>
        </w:rPr>
        <w:t>Për përfitimin e pagesës për kompensim udhëtimi punonjësi paraqet në njësinë ku është transferuar apo emëruar për herë të parë dokumentacionin, si më poshtë</w:t>
      </w:r>
      <w:r w:rsidR="00D23E5E" w:rsidRPr="00231AE1">
        <w:rPr>
          <w:rFonts w:ascii="Garamond" w:hAnsi="Garamond"/>
          <w:sz w:val="24"/>
          <w:szCs w:val="24"/>
        </w:rPr>
        <w:t xml:space="preserve"> vijon</w:t>
      </w:r>
      <w:r w:rsidR="00354D46" w:rsidRPr="00231AE1">
        <w:rPr>
          <w:rFonts w:ascii="Garamond" w:hAnsi="Garamond"/>
          <w:sz w:val="24"/>
          <w:szCs w:val="24"/>
        </w:rPr>
        <w:t>:</w:t>
      </w:r>
    </w:p>
    <w:p w14:paraId="5755DF61" w14:textId="06636A57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a) </w:t>
      </w:r>
      <w:r w:rsidR="00612DEF" w:rsidRPr="00231AE1">
        <w:rPr>
          <w:rFonts w:ascii="Garamond" w:hAnsi="Garamond"/>
          <w:sz w:val="24"/>
          <w:szCs w:val="24"/>
        </w:rPr>
        <w:t xml:space="preserve">kërkesën </w:t>
      </w:r>
      <w:r w:rsidR="001B34CA" w:rsidRPr="00231AE1">
        <w:rPr>
          <w:rFonts w:ascii="Garamond" w:hAnsi="Garamond"/>
          <w:sz w:val="24"/>
          <w:szCs w:val="24"/>
        </w:rPr>
        <w:t>me shkrim, me gjene</w:t>
      </w:r>
      <w:r w:rsidR="00354D46" w:rsidRPr="00231AE1">
        <w:rPr>
          <w:rFonts w:ascii="Garamond" w:hAnsi="Garamond"/>
          <w:sz w:val="24"/>
          <w:szCs w:val="24"/>
        </w:rPr>
        <w:t>alitetet e plota, adresën e vendbanimit të tij/familjes, para transferimit apo emërimit, si dhe adresën ku banon përkohësisht vetë punonjësi dhe familja e tij;</w:t>
      </w:r>
    </w:p>
    <w:p w14:paraId="5755DF62" w14:textId="48FFC7AE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b) </w:t>
      </w:r>
      <w:r w:rsidR="00612DEF" w:rsidRPr="00231AE1">
        <w:rPr>
          <w:rFonts w:ascii="Garamond" w:hAnsi="Garamond"/>
          <w:sz w:val="24"/>
          <w:szCs w:val="24"/>
        </w:rPr>
        <w:t xml:space="preserve">fotokopjen </w:t>
      </w:r>
      <w:r w:rsidR="001B34CA" w:rsidRPr="00231AE1">
        <w:rPr>
          <w:rFonts w:ascii="Garamond" w:hAnsi="Garamond"/>
          <w:sz w:val="24"/>
          <w:szCs w:val="24"/>
        </w:rPr>
        <w:t>e</w:t>
      </w:r>
      <w:r w:rsidR="00354D46" w:rsidRPr="00231AE1">
        <w:rPr>
          <w:rFonts w:ascii="Garamond" w:hAnsi="Garamond"/>
          <w:sz w:val="24"/>
          <w:szCs w:val="24"/>
        </w:rPr>
        <w:t xml:space="preserve"> kartës së identitetit, si dhe të certifikatës familjare;</w:t>
      </w:r>
    </w:p>
    <w:p w14:paraId="5755DF63" w14:textId="7E4613B8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c) </w:t>
      </w:r>
      <w:r w:rsidR="00612DEF" w:rsidRPr="00231AE1">
        <w:rPr>
          <w:rFonts w:ascii="Garamond" w:hAnsi="Garamond"/>
          <w:sz w:val="24"/>
          <w:szCs w:val="24"/>
        </w:rPr>
        <w:t xml:space="preserve">vërtetimin </w:t>
      </w:r>
      <w:r w:rsidR="00354D46" w:rsidRPr="00231AE1">
        <w:rPr>
          <w:rFonts w:ascii="Garamond" w:hAnsi="Garamond"/>
          <w:sz w:val="24"/>
          <w:szCs w:val="24"/>
        </w:rPr>
        <w:t>nga njësia administrative, për vendbanimin e familjes dhe të vetë punonjësit.</w:t>
      </w:r>
    </w:p>
    <w:p w14:paraId="5755DF65" w14:textId="4B3D4CC5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4. </w:t>
      </w:r>
      <w:r w:rsidR="00354D46" w:rsidRPr="00231AE1">
        <w:rPr>
          <w:rFonts w:ascii="Garamond" w:hAnsi="Garamond"/>
          <w:sz w:val="24"/>
          <w:szCs w:val="24"/>
        </w:rPr>
        <w:t>Punonjësi që transferohet apo emërohet për herë të parë, jashtë vendbanimit, për nevoja dhe në interes të punës, në një largësi mbi 36 km, kur ai ose ndonjë pjesëtar i familjes nuk ka banesë në pronësi në vendin e punës, përfiton kompensim për qira banese dhe rimbursimin e plotë të shpenzimeve të transferimit të tij dhe/ose të familjes.</w:t>
      </w:r>
    </w:p>
    <w:p w14:paraId="5755DF67" w14:textId="09B709F2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5. </w:t>
      </w:r>
      <w:r w:rsidR="00354D46" w:rsidRPr="00231AE1">
        <w:rPr>
          <w:rFonts w:ascii="Garamond" w:hAnsi="Garamond"/>
          <w:sz w:val="24"/>
          <w:szCs w:val="24"/>
        </w:rPr>
        <w:t>Punonjësi përfiton kompensim për qira banese, si më poshtë</w:t>
      </w:r>
      <w:r w:rsidR="001B34CA" w:rsidRPr="00231AE1">
        <w:rPr>
          <w:rFonts w:ascii="Garamond" w:hAnsi="Garamond"/>
          <w:sz w:val="24"/>
          <w:szCs w:val="24"/>
        </w:rPr>
        <w:t xml:space="preserve"> vijon</w:t>
      </w:r>
      <w:r w:rsidR="00354D46" w:rsidRPr="00231AE1">
        <w:rPr>
          <w:rFonts w:ascii="Garamond" w:hAnsi="Garamond"/>
          <w:sz w:val="24"/>
          <w:szCs w:val="24"/>
        </w:rPr>
        <w:t xml:space="preserve">: </w:t>
      </w:r>
    </w:p>
    <w:p w14:paraId="5755DF69" w14:textId="4DDABB27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a) </w:t>
      </w:r>
      <w:r w:rsidR="000C09E1" w:rsidRPr="00231AE1">
        <w:rPr>
          <w:rFonts w:ascii="Garamond" w:hAnsi="Garamond"/>
          <w:sz w:val="24"/>
          <w:szCs w:val="24"/>
        </w:rPr>
        <w:t xml:space="preserve">banesë </w:t>
      </w:r>
      <w:r w:rsidR="00354D46" w:rsidRPr="00231AE1">
        <w:rPr>
          <w:rFonts w:ascii="Garamond" w:hAnsi="Garamond"/>
          <w:sz w:val="24"/>
          <w:szCs w:val="24"/>
        </w:rPr>
        <w:t>tipi 1 + 1, kur certifikata familjare e punonjësit përmban deri në dy pjesëtarë;</w:t>
      </w:r>
    </w:p>
    <w:p w14:paraId="5755DF6A" w14:textId="750FCC32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b) </w:t>
      </w:r>
      <w:r w:rsidR="000C09E1" w:rsidRPr="00231AE1">
        <w:rPr>
          <w:rFonts w:ascii="Garamond" w:hAnsi="Garamond"/>
          <w:sz w:val="24"/>
          <w:szCs w:val="24"/>
        </w:rPr>
        <w:t xml:space="preserve">banesë </w:t>
      </w:r>
      <w:r w:rsidR="00354D46" w:rsidRPr="00231AE1">
        <w:rPr>
          <w:rFonts w:ascii="Garamond" w:hAnsi="Garamond"/>
          <w:sz w:val="24"/>
          <w:szCs w:val="24"/>
        </w:rPr>
        <w:t>tipi 2 + 1, kur certifikata familjare e punonjësit përmban më shumë se dy pjesëtarë.</w:t>
      </w:r>
    </w:p>
    <w:p w14:paraId="5755DF6C" w14:textId="14C19C31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6. </w:t>
      </w:r>
      <w:r w:rsidR="00354D46" w:rsidRPr="00231AE1">
        <w:rPr>
          <w:rFonts w:ascii="Garamond" w:hAnsi="Garamond"/>
          <w:sz w:val="24"/>
          <w:szCs w:val="24"/>
        </w:rPr>
        <w:t>Për përfitimin e pagesës së kompensimit për qira banese, punonjësi paraqet në njësinë ku është transferuar apo emëruar për herë të parë dokumentacionin, si më poshtë</w:t>
      </w:r>
      <w:r w:rsidR="001B34CA" w:rsidRPr="00231AE1">
        <w:rPr>
          <w:rFonts w:ascii="Garamond" w:hAnsi="Garamond"/>
          <w:sz w:val="24"/>
          <w:szCs w:val="24"/>
        </w:rPr>
        <w:t xml:space="preserve"> vijon</w:t>
      </w:r>
      <w:r w:rsidR="00354D46" w:rsidRPr="00231AE1">
        <w:rPr>
          <w:rFonts w:ascii="Garamond" w:hAnsi="Garamond"/>
          <w:sz w:val="24"/>
          <w:szCs w:val="24"/>
        </w:rPr>
        <w:t>:</w:t>
      </w:r>
    </w:p>
    <w:p w14:paraId="5755DF6E" w14:textId="2EFAF9F4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a) </w:t>
      </w:r>
      <w:r w:rsidR="000C09E1" w:rsidRPr="00231AE1">
        <w:rPr>
          <w:rFonts w:ascii="Garamond" w:hAnsi="Garamond"/>
          <w:sz w:val="24"/>
          <w:szCs w:val="24"/>
        </w:rPr>
        <w:t xml:space="preserve">kërkesë </w:t>
      </w:r>
      <w:r w:rsidR="00354D46" w:rsidRPr="00231AE1">
        <w:rPr>
          <w:rFonts w:ascii="Garamond" w:hAnsi="Garamond"/>
          <w:sz w:val="24"/>
          <w:szCs w:val="24"/>
        </w:rPr>
        <w:t xml:space="preserve">me shkrim, </w:t>
      </w:r>
      <w:r w:rsidR="001B34CA" w:rsidRPr="00231AE1">
        <w:rPr>
          <w:rFonts w:ascii="Garamond" w:hAnsi="Garamond"/>
          <w:sz w:val="24"/>
          <w:szCs w:val="24"/>
        </w:rPr>
        <w:t>me gjene</w:t>
      </w:r>
      <w:r w:rsidR="00354D46" w:rsidRPr="00231AE1">
        <w:rPr>
          <w:rFonts w:ascii="Garamond" w:hAnsi="Garamond"/>
          <w:sz w:val="24"/>
          <w:szCs w:val="24"/>
        </w:rPr>
        <w:t>alitetet e plota;</w:t>
      </w:r>
    </w:p>
    <w:p w14:paraId="5755DF6F" w14:textId="0818656B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b) </w:t>
      </w:r>
      <w:r w:rsidR="000C09E1" w:rsidRPr="00231AE1">
        <w:rPr>
          <w:rFonts w:ascii="Garamond" w:hAnsi="Garamond"/>
          <w:sz w:val="24"/>
          <w:szCs w:val="24"/>
        </w:rPr>
        <w:t xml:space="preserve">fotokopje </w:t>
      </w:r>
      <w:r w:rsidR="00354D46" w:rsidRPr="00231AE1">
        <w:rPr>
          <w:rFonts w:ascii="Garamond" w:hAnsi="Garamond"/>
          <w:sz w:val="24"/>
          <w:szCs w:val="24"/>
        </w:rPr>
        <w:t>të kartës së identitetit dhe të certifikatës familjare;</w:t>
      </w:r>
    </w:p>
    <w:p w14:paraId="5755DF70" w14:textId="40C0F857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c) </w:t>
      </w:r>
      <w:r w:rsidR="000C09E1" w:rsidRPr="00231AE1">
        <w:rPr>
          <w:rFonts w:ascii="Garamond" w:hAnsi="Garamond"/>
          <w:sz w:val="24"/>
          <w:szCs w:val="24"/>
        </w:rPr>
        <w:t xml:space="preserve">kontratën </w:t>
      </w:r>
      <w:r w:rsidR="00354D46" w:rsidRPr="00231AE1">
        <w:rPr>
          <w:rFonts w:ascii="Garamond" w:hAnsi="Garamond"/>
          <w:sz w:val="24"/>
          <w:szCs w:val="24"/>
        </w:rPr>
        <w:t>e noterizuar të qirasë së banesës për një periudhë njëvjeçare, me të drejtë ripërtëritjeje me të njëjtat kushte;</w:t>
      </w:r>
    </w:p>
    <w:p w14:paraId="5755DF71" w14:textId="3A31DF93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ç) </w:t>
      </w:r>
      <w:r w:rsidR="000C09E1" w:rsidRPr="00231AE1">
        <w:rPr>
          <w:rFonts w:ascii="Garamond" w:hAnsi="Garamond"/>
          <w:sz w:val="24"/>
          <w:szCs w:val="24"/>
        </w:rPr>
        <w:t xml:space="preserve">vërtetim </w:t>
      </w:r>
      <w:r w:rsidR="00354D46" w:rsidRPr="00231AE1">
        <w:rPr>
          <w:rFonts w:ascii="Garamond" w:hAnsi="Garamond"/>
          <w:sz w:val="24"/>
          <w:szCs w:val="24"/>
        </w:rPr>
        <w:t>nga zyrat/drejtoritë vendore të Agjencisë Shtetërore të Kadastrës që ai ose ndonjë pjesëtar i familjes nuk ka banesë në pronësi apo nuk ka aplikuar për legalizim banese në vendin ku është transferuar apo emëruar.</w:t>
      </w:r>
    </w:p>
    <w:p w14:paraId="5755DF73" w14:textId="22319343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7. </w:t>
      </w:r>
      <w:r w:rsidR="00354D46" w:rsidRPr="00231AE1">
        <w:rPr>
          <w:rFonts w:ascii="Garamond" w:hAnsi="Garamond"/>
          <w:sz w:val="24"/>
          <w:szCs w:val="24"/>
        </w:rPr>
        <w:t>Doku</w:t>
      </w:r>
      <w:r w:rsidR="00992707">
        <w:rPr>
          <w:rFonts w:ascii="Garamond" w:hAnsi="Garamond"/>
          <w:sz w:val="24"/>
          <w:szCs w:val="24"/>
        </w:rPr>
        <w:t>mentacioni, sipas pikave 3 dhe 6</w:t>
      </w:r>
      <w:r w:rsidR="00354D46" w:rsidRPr="00231AE1">
        <w:rPr>
          <w:rFonts w:ascii="Garamond" w:hAnsi="Garamond"/>
          <w:sz w:val="24"/>
          <w:szCs w:val="24"/>
        </w:rPr>
        <w:t xml:space="preserve"> të këtij vendimi, përcillet te njësia për menaxhimin e burimeve njerëzore.</w:t>
      </w:r>
    </w:p>
    <w:p w14:paraId="5755DF75" w14:textId="2A1780EF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8. </w:t>
      </w:r>
      <w:r w:rsidR="00354D46" w:rsidRPr="00231AE1">
        <w:rPr>
          <w:rFonts w:ascii="Garamond" w:hAnsi="Garamond"/>
          <w:sz w:val="24"/>
          <w:szCs w:val="24"/>
        </w:rPr>
        <w:t xml:space="preserve">Vlera e kompensimit të qirasë së banesës nuk do të jetë më e madhe se vlera e qirasë mesatare të banesave në tregun e lirë, sipas vendimit të fundit të këshillit të njësisë së vetëqeverisjes vendore përkatëse. </w:t>
      </w:r>
    </w:p>
    <w:p w14:paraId="5755DF77" w14:textId="62BA1AED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9. </w:t>
      </w:r>
      <w:r w:rsidR="00354D46" w:rsidRPr="00231AE1">
        <w:rPr>
          <w:rFonts w:ascii="Garamond" w:hAnsi="Garamond"/>
          <w:sz w:val="24"/>
          <w:szCs w:val="24"/>
        </w:rPr>
        <w:t xml:space="preserve">Punonjësi përzgjedh njërin nga përfitimet, kompensim për qira banese ose kompensim udhëtimi. </w:t>
      </w:r>
    </w:p>
    <w:p w14:paraId="5755DF78" w14:textId="77777777" w:rsidR="00354D46" w:rsidRPr="00231AE1" w:rsidRDefault="00354D46" w:rsidP="00255B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55DF79" w14:textId="18A7E897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lastRenderedPageBreak/>
        <w:t xml:space="preserve">10. </w:t>
      </w:r>
      <w:r w:rsidR="00354D46" w:rsidRPr="00231AE1">
        <w:rPr>
          <w:rFonts w:ascii="Garamond" w:hAnsi="Garamond"/>
          <w:sz w:val="24"/>
          <w:szCs w:val="24"/>
        </w:rPr>
        <w:t>Drejtori i Shërbimit Informativ të Shtetit miraton urdhrin për kompensimin e udhëtimit ose të qirasë së banesës.</w:t>
      </w:r>
    </w:p>
    <w:p w14:paraId="5755DF7B" w14:textId="63EDE3F6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11. </w:t>
      </w:r>
      <w:r w:rsidR="00354D46" w:rsidRPr="00231AE1">
        <w:rPr>
          <w:rFonts w:ascii="Garamond" w:hAnsi="Garamond"/>
          <w:sz w:val="24"/>
          <w:szCs w:val="24"/>
        </w:rPr>
        <w:t xml:space="preserve">Punonjësi përfitues njofton për çdo </w:t>
      </w:r>
      <w:r w:rsidR="006A52D9" w:rsidRPr="00231AE1">
        <w:rPr>
          <w:rFonts w:ascii="Garamond" w:hAnsi="Garamond"/>
          <w:sz w:val="24"/>
          <w:szCs w:val="24"/>
        </w:rPr>
        <w:t>ndryshim</w:t>
      </w:r>
      <w:r w:rsidR="00354D46" w:rsidRPr="00231AE1">
        <w:rPr>
          <w:rFonts w:ascii="Garamond" w:hAnsi="Garamond"/>
          <w:sz w:val="24"/>
          <w:szCs w:val="24"/>
        </w:rPr>
        <w:t xml:space="preserve"> të kushteve të përcaktuara në pikat 3 dhe 6 të këtij vendimi.</w:t>
      </w:r>
    </w:p>
    <w:p w14:paraId="5755DF7D" w14:textId="4BCADE26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12. </w:t>
      </w:r>
      <w:r w:rsidR="00354D46" w:rsidRPr="00231AE1">
        <w:rPr>
          <w:rFonts w:ascii="Garamond" w:hAnsi="Garamond"/>
          <w:sz w:val="24"/>
          <w:szCs w:val="24"/>
        </w:rPr>
        <w:t>Përfitimi i pagesës për kompensim udhëtimi apo qira banese vazhdon deri në ndryshimin e vendbanimit, që nënkupton sistemimin me banesë në juridiksionin e qendrës së punës, ku punonjësi është transferuar apo emëruar. Kjo pagesë do të përfitohet për një periudhë deri në tre vjet.</w:t>
      </w:r>
    </w:p>
    <w:p w14:paraId="5755DF7F" w14:textId="40B929C7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13. </w:t>
      </w:r>
      <w:r w:rsidR="00354D46" w:rsidRPr="00231AE1">
        <w:rPr>
          <w:rFonts w:ascii="Garamond" w:hAnsi="Garamond"/>
          <w:sz w:val="24"/>
          <w:szCs w:val="24"/>
        </w:rPr>
        <w:t>Punonjësit që aktualisht trajtohen me kompensim udhëtimi, përfitimet t’u rivlerësohen sipas afatit dhe kritereve të përcaktuara në këtë vendim.</w:t>
      </w:r>
    </w:p>
    <w:p w14:paraId="5755DF81" w14:textId="020A7141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14. </w:t>
      </w:r>
      <w:r w:rsidR="00354D46" w:rsidRPr="00231AE1">
        <w:rPr>
          <w:rFonts w:ascii="Garamond" w:hAnsi="Garamond"/>
          <w:sz w:val="24"/>
          <w:szCs w:val="24"/>
        </w:rPr>
        <w:t>Shpenzimet e transportit të pajisjeve, në rast të transferimit apo</w:t>
      </w:r>
      <w:r w:rsidR="001B34CA" w:rsidRPr="00231AE1">
        <w:rPr>
          <w:rFonts w:ascii="Garamond" w:hAnsi="Garamond"/>
          <w:sz w:val="24"/>
          <w:szCs w:val="24"/>
        </w:rPr>
        <w:t xml:space="preserve"> të</w:t>
      </w:r>
      <w:r w:rsidR="001A592F" w:rsidRPr="00231AE1">
        <w:rPr>
          <w:rFonts w:ascii="Garamond" w:hAnsi="Garamond"/>
          <w:sz w:val="24"/>
          <w:szCs w:val="24"/>
        </w:rPr>
        <w:t xml:space="preserve"> </w:t>
      </w:r>
      <w:r w:rsidR="00354D46" w:rsidRPr="00231AE1">
        <w:rPr>
          <w:rFonts w:ascii="Garamond" w:hAnsi="Garamond"/>
          <w:sz w:val="24"/>
          <w:szCs w:val="24"/>
        </w:rPr>
        <w:t>emërimit për herë të parë të punonjësit, në masën deri në 50 000 (pesëdhjetë mijë) lekë, rimbursohen kundrejt faturës.</w:t>
      </w:r>
    </w:p>
    <w:p w14:paraId="5755DF83" w14:textId="34A9985E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15. </w:t>
      </w:r>
      <w:r w:rsidR="00354D46" w:rsidRPr="00231AE1">
        <w:rPr>
          <w:rFonts w:ascii="Garamond" w:hAnsi="Garamond"/>
          <w:sz w:val="24"/>
          <w:szCs w:val="24"/>
        </w:rPr>
        <w:t xml:space="preserve">Efektet </w:t>
      </w:r>
      <w:r w:rsidR="006F6BDE" w:rsidRPr="00231AE1">
        <w:rPr>
          <w:rFonts w:ascii="Garamond" w:hAnsi="Garamond"/>
          <w:sz w:val="24"/>
          <w:szCs w:val="24"/>
        </w:rPr>
        <w:t>financiare</w:t>
      </w:r>
      <w:r w:rsidR="00354D46" w:rsidRPr="00231AE1">
        <w:rPr>
          <w:rFonts w:ascii="Garamond" w:hAnsi="Garamond"/>
          <w:sz w:val="24"/>
          <w:szCs w:val="24"/>
        </w:rPr>
        <w:t>, që rrjedhin nga zbatimi i këtij vendimi, përballohen nga buxheti vjetor i miratuar për Shërbimin Informativ të Shtetit.</w:t>
      </w:r>
    </w:p>
    <w:p w14:paraId="5755DF85" w14:textId="694722F7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16. </w:t>
      </w:r>
      <w:r w:rsidR="00354D46" w:rsidRPr="00231AE1">
        <w:rPr>
          <w:rFonts w:ascii="Garamond" w:hAnsi="Garamond"/>
          <w:sz w:val="24"/>
          <w:szCs w:val="24"/>
        </w:rPr>
        <w:t>Vendimi nr.</w:t>
      </w:r>
      <w:r w:rsidR="006F6BD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354D46" w:rsidRPr="00231AE1">
        <w:rPr>
          <w:rFonts w:ascii="Garamond" w:hAnsi="Garamond"/>
          <w:sz w:val="24"/>
          <w:szCs w:val="24"/>
        </w:rPr>
        <w:t>595, datë 5.9.2012, i Këshillit të Ministrave, “Për kompensimin e punonjësit të Shërbimit Informativ të Shtetit, për shkak të natyrës së veçantë të punës dhe kufizimeve ligjore”, shfuqizohet.</w:t>
      </w:r>
    </w:p>
    <w:p w14:paraId="5755DF87" w14:textId="41A6E3A9" w:rsidR="00354D46" w:rsidRPr="00231AE1" w:rsidRDefault="00BF5317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 xml:space="preserve">17. </w:t>
      </w:r>
      <w:r w:rsidR="00354D46" w:rsidRPr="00231AE1">
        <w:rPr>
          <w:rFonts w:ascii="Garamond" w:hAnsi="Garamond"/>
          <w:sz w:val="24"/>
          <w:szCs w:val="24"/>
        </w:rPr>
        <w:t>Ngarkohet Shërbimi Informativ i Shtetit për zbatimin e këtij vendimi.</w:t>
      </w:r>
    </w:p>
    <w:p w14:paraId="5755DF89" w14:textId="619E52F1" w:rsidR="00354D46" w:rsidRPr="00231AE1" w:rsidRDefault="00354D46" w:rsidP="00255B78">
      <w:pPr>
        <w:ind w:firstLine="284"/>
        <w:jc w:val="both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>Ky ven</w:t>
      </w:r>
      <w:r w:rsidR="00BF5317" w:rsidRPr="00231AE1">
        <w:rPr>
          <w:rFonts w:ascii="Garamond" w:hAnsi="Garamond"/>
          <w:sz w:val="24"/>
          <w:szCs w:val="24"/>
        </w:rPr>
        <w:t>dim hyn në fuqi pas botimit në Fletoren Zyrtare</w:t>
      </w:r>
      <w:r w:rsidRPr="00231AE1">
        <w:rPr>
          <w:rFonts w:ascii="Garamond" w:hAnsi="Garamond"/>
          <w:sz w:val="24"/>
          <w:szCs w:val="24"/>
        </w:rPr>
        <w:t xml:space="preserve">. </w:t>
      </w:r>
    </w:p>
    <w:p w14:paraId="5755DF8A" w14:textId="77777777" w:rsidR="00354D46" w:rsidRPr="00231AE1" w:rsidRDefault="00354D46" w:rsidP="00255B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55DF92" w14:textId="053FDD8F" w:rsidR="00D34182" w:rsidRPr="00231AE1" w:rsidRDefault="00BF5317" w:rsidP="00BF5317">
      <w:pPr>
        <w:ind w:firstLine="284"/>
        <w:jc w:val="right"/>
        <w:rPr>
          <w:rFonts w:ascii="Garamond" w:hAnsi="Garamond"/>
          <w:sz w:val="24"/>
          <w:szCs w:val="24"/>
        </w:rPr>
      </w:pPr>
      <w:r w:rsidRPr="00231AE1">
        <w:rPr>
          <w:rFonts w:ascii="Garamond" w:hAnsi="Garamond"/>
          <w:sz w:val="24"/>
          <w:szCs w:val="24"/>
        </w:rPr>
        <w:t>ZËVENDËSKRYEMINISTËR</w:t>
      </w:r>
    </w:p>
    <w:p w14:paraId="5755DF93" w14:textId="4908E683" w:rsidR="00D34182" w:rsidRPr="00231AE1" w:rsidRDefault="00BF5317" w:rsidP="00BF5317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231AE1">
        <w:rPr>
          <w:rFonts w:ascii="Garamond" w:hAnsi="Garamond"/>
          <w:b/>
          <w:sz w:val="24"/>
          <w:szCs w:val="24"/>
        </w:rPr>
        <w:t>Erion Braçe</w:t>
      </w:r>
    </w:p>
    <w:p w14:paraId="5755DF94" w14:textId="77777777" w:rsidR="00354D46" w:rsidRPr="00231AE1" w:rsidRDefault="00354D46" w:rsidP="00255B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55DF95" w14:textId="77777777" w:rsidR="00B46893" w:rsidRPr="00231AE1" w:rsidRDefault="00B46893" w:rsidP="00255B78">
      <w:pPr>
        <w:jc w:val="both"/>
        <w:rPr>
          <w:rFonts w:ascii="Garamond" w:hAnsi="Garamond"/>
          <w:sz w:val="24"/>
          <w:szCs w:val="24"/>
        </w:rPr>
      </w:pPr>
    </w:p>
    <w:sectPr w:rsidR="00B46893" w:rsidRPr="00231AE1" w:rsidSect="001B34CA">
      <w:headerReference w:type="default" r:id="rId14"/>
      <w:footerReference w:type="default" r:id="rId15"/>
      <w:pgSz w:w="11910" w:h="16840"/>
      <w:pgMar w:top="1134" w:right="1701" w:bottom="270" w:left="1701" w:header="0" w:footer="31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F7095B" w14:textId="77777777" w:rsidR="001A592F" w:rsidRDefault="001A592F" w:rsidP="00A16FEE">
      <w:r>
        <w:separator/>
      </w:r>
    </w:p>
  </w:endnote>
  <w:endnote w:type="continuationSeparator" w:id="0">
    <w:p w14:paraId="332D3694" w14:textId="77777777" w:rsidR="001A592F" w:rsidRDefault="001A592F" w:rsidP="00A16FEE">
      <w:r>
        <w:continuationSeparator/>
      </w:r>
    </w:p>
  </w:endnote>
  <w:endnote w:type="continuationNotice" w:id="1">
    <w:p w14:paraId="03369DA2" w14:textId="77777777" w:rsidR="001A592F" w:rsidRDefault="001A59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19103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55DF9E" w14:textId="77777777" w:rsidR="001A592F" w:rsidRDefault="001A59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6B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55DF9F" w14:textId="77777777" w:rsidR="001A592F" w:rsidRDefault="001A59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38F046" w14:textId="77777777" w:rsidR="001A592F" w:rsidRDefault="001A592F" w:rsidP="00A16FEE">
      <w:r>
        <w:separator/>
      </w:r>
    </w:p>
  </w:footnote>
  <w:footnote w:type="continuationSeparator" w:id="0">
    <w:p w14:paraId="7C73FBCF" w14:textId="77777777" w:rsidR="001A592F" w:rsidRDefault="001A592F" w:rsidP="00A16FEE">
      <w:r>
        <w:continuationSeparator/>
      </w:r>
    </w:p>
  </w:footnote>
  <w:footnote w:type="continuationNotice" w:id="1">
    <w:p w14:paraId="1FE0BD9D" w14:textId="77777777" w:rsidR="001A592F" w:rsidRDefault="001A59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91540" w14:textId="77777777" w:rsidR="001A592F" w:rsidRDefault="001A59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6BFB"/>
    <w:multiLevelType w:val="hybridMultilevel"/>
    <w:tmpl w:val="B210B040"/>
    <w:lvl w:ilvl="0" w:tplc="08341B6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57E6A5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F2BE0194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E84A150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C32E0C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CE8D1E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2BE5540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790A2B6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98128AC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" w15:restartNumberingAfterBreak="0">
    <w:nsid w:val="02467148"/>
    <w:multiLevelType w:val="hybridMultilevel"/>
    <w:tmpl w:val="21C265BE"/>
    <w:lvl w:ilvl="0" w:tplc="92B01474">
      <w:start w:val="1"/>
      <w:numFmt w:val="decimal"/>
      <w:lvlText w:val="%1."/>
      <w:lvlJc w:val="left"/>
      <w:pPr>
        <w:ind w:left="14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4"/>
      </w:rPr>
    </w:lvl>
    <w:lvl w:ilvl="1" w:tplc="FDCC2A72">
      <w:numFmt w:val="bullet"/>
      <w:lvlText w:val="•"/>
      <w:lvlJc w:val="left"/>
      <w:pPr>
        <w:ind w:left="2320" w:hanging="360"/>
      </w:pPr>
      <w:rPr>
        <w:rFonts w:hint="default"/>
      </w:rPr>
    </w:lvl>
    <w:lvl w:ilvl="2" w:tplc="BAC4986C">
      <w:numFmt w:val="bullet"/>
      <w:lvlText w:val="•"/>
      <w:lvlJc w:val="left"/>
      <w:pPr>
        <w:ind w:left="3221" w:hanging="360"/>
      </w:pPr>
      <w:rPr>
        <w:rFonts w:hint="default"/>
      </w:rPr>
    </w:lvl>
    <w:lvl w:ilvl="3" w:tplc="F1F86B9A"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6756CFB4">
      <w:numFmt w:val="bullet"/>
      <w:lvlText w:val="•"/>
      <w:lvlJc w:val="left"/>
      <w:pPr>
        <w:ind w:left="5022" w:hanging="360"/>
      </w:pPr>
      <w:rPr>
        <w:rFonts w:hint="default"/>
      </w:rPr>
    </w:lvl>
    <w:lvl w:ilvl="5" w:tplc="B3926806">
      <w:numFmt w:val="bullet"/>
      <w:lvlText w:val="•"/>
      <w:lvlJc w:val="left"/>
      <w:pPr>
        <w:ind w:left="5923" w:hanging="360"/>
      </w:pPr>
      <w:rPr>
        <w:rFonts w:hint="default"/>
      </w:rPr>
    </w:lvl>
    <w:lvl w:ilvl="6" w:tplc="234C6A38">
      <w:numFmt w:val="bullet"/>
      <w:lvlText w:val="•"/>
      <w:lvlJc w:val="left"/>
      <w:pPr>
        <w:ind w:left="6823" w:hanging="360"/>
      </w:pPr>
      <w:rPr>
        <w:rFonts w:hint="default"/>
      </w:rPr>
    </w:lvl>
    <w:lvl w:ilvl="7" w:tplc="757EDAD8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1212BE32">
      <w:numFmt w:val="bullet"/>
      <w:lvlText w:val="•"/>
      <w:lvlJc w:val="left"/>
      <w:pPr>
        <w:ind w:left="8625" w:hanging="360"/>
      </w:pPr>
      <w:rPr>
        <w:rFonts w:hint="default"/>
      </w:rPr>
    </w:lvl>
  </w:abstractNum>
  <w:abstractNum w:abstractNumId="2" w15:restartNumberingAfterBreak="0">
    <w:nsid w:val="04100174"/>
    <w:multiLevelType w:val="hybridMultilevel"/>
    <w:tmpl w:val="E77E50F2"/>
    <w:lvl w:ilvl="0" w:tplc="C04E0692">
      <w:start w:val="1"/>
      <w:numFmt w:val="decimal"/>
      <w:lvlText w:val="%1."/>
      <w:lvlJc w:val="left"/>
      <w:pPr>
        <w:ind w:left="1059" w:hanging="41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8FE980A">
      <w:numFmt w:val="bullet"/>
      <w:lvlText w:val="-"/>
      <w:lvlJc w:val="left"/>
      <w:pPr>
        <w:ind w:left="1779" w:hanging="3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54A8481C">
      <w:numFmt w:val="bullet"/>
      <w:lvlText w:val="•"/>
      <w:lvlJc w:val="left"/>
      <w:pPr>
        <w:ind w:left="2740" w:hanging="373"/>
      </w:pPr>
      <w:rPr>
        <w:rFonts w:hint="default"/>
      </w:rPr>
    </w:lvl>
    <w:lvl w:ilvl="3" w:tplc="E05CAEA4">
      <w:numFmt w:val="bullet"/>
      <w:lvlText w:val="•"/>
      <w:lvlJc w:val="left"/>
      <w:pPr>
        <w:ind w:left="3701" w:hanging="373"/>
      </w:pPr>
      <w:rPr>
        <w:rFonts w:hint="default"/>
      </w:rPr>
    </w:lvl>
    <w:lvl w:ilvl="4" w:tplc="61E05128">
      <w:numFmt w:val="bullet"/>
      <w:lvlText w:val="•"/>
      <w:lvlJc w:val="left"/>
      <w:pPr>
        <w:ind w:left="4662" w:hanging="373"/>
      </w:pPr>
      <w:rPr>
        <w:rFonts w:hint="default"/>
      </w:rPr>
    </w:lvl>
    <w:lvl w:ilvl="5" w:tplc="F6388D58">
      <w:numFmt w:val="bullet"/>
      <w:lvlText w:val="•"/>
      <w:lvlJc w:val="left"/>
      <w:pPr>
        <w:ind w:left="5622" w:hanging="373"/>
      </w:pPr>
      <w:rPr>
        <w:rFonts w:hint="default"/>
      </w:rPr>
    </w:lvl>
    <w:lvl w:ilvl="6" w:tplc="E508E092">
      <w:numFmt w:val="bullet"/>
      <w:lvlText w:val="•"/>
      <w:lvlJc w:val="left"/>
      <w:pPr>
        <w:ind w:left="6583" w:hanging="373"/>
      </w:pPr>
      <w:rPr>
        <w:rFonts w:hint="default"/>
      </w:rPr>
    </w:lvl>
    <w:lvl w:ilvl="7" w:tplc="D610C656">
      <w:numFmt w:val="bullet"/>
      <w:lvlText w:val="•"/>
      <w:lvlJc w:val="left"/>
      <w:pPr>
        <w:ind w:left="7544" w:hanging="373"/>
      </w:pPr>
      <w:rPr>
        <w:rFonts w:hint="default"/>
      </w:rPr>
    </w:lvl>
    <w:lvl w:ilvl="8" w:tplc="6D745400">
      <w:numFmt w:val="bullet"/>
      <w:lvlText w:val="•"/>
      <w:lvlJc w:val="left"/>
      <w:pPr>
        <w:ind w:left="8504" w:hanging="373"/>
      </w:pPr>
      <w:rPr>
        <w:rFonts w:hint="default"/>
      </w:rPr>
    </w:lvl>
  </w:abstractNum>
  <w:abstractNum w:abstractNumId="3" w15:restartNumberingAfterBreak="0">
    <w:nsid w:val="062D1810"/>
    <w:multiLevelType w:val="hybridMultilevel"/>
    <w:tmpl w:val="8B607CD6"/>
    <w:lvl w:ilvl="0" w:tplc="BF56004E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D6046C2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9D41DE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2B0F35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7482199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4C42A0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348654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A8CFFA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D90E663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" w15:restartNumberingAfterBreak="0">
    <w:nsid w:val="07F31AE0"/>
    <w:multiLevelType w:val="hybridMultilevel"/>
    <w:tmpl w:val="5B96DB22"/>
    <w:lvl w:ilvl="0" w:tplc="5E28A434">
      <w:start w:val="1"/>
      <w:numFmt w:val="lowerLetter"/>
      <w:lvlText w:val="%1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1429BDA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88A577A">
      <w:numFmt w:val="bullet"/>
      <w:lvlText w:val="•"/>
      <w:lvlJc w:val="left"/>
      <w:pPr>
        <w:ind w:left="2740" w:hanging="360"/>
      </w:pPr>
      <w:rPr>
        <w:rFonts w:hint="default"/>
      </w:rPr>
    </w:lvl>
    <w:lvl w:ilvl="3" w:tplc="58CE4C2C">
      <w:numFmt w:val="bullet"/>
      <w:lvlText w:val="•"/>
      <w:lvlJc w:val="left"/>
      <w:pPr>
        <w:ind w:left="3701" w:hanging="360"/>
      </w:pPr>
      <w:rPr>
        <w:rFonts w:hint="default"/>
      </w:rPr>
    </w:lvl>
    <w:lvl w:ilvl="4" w:tplc="9F0ADF90">
      <w:numFmt w:val="bullet"/>
      <w:lvlText w:val="•"/>
      <w:lvlJc w:val="left"/>
      <w:pPr>
        <w:ind w:left="4662" w:hanging="360"/>
      </w:pPr>
      <w:rPr>
        <w:rFonts w:hint="default"/>
      </w:rPr>
    </w:lvl>
    <w:lvl w:ilvl="5" w:tplc="53EC00C6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0E682EF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4AEE16A0">
      <w:numFmt w:val="bullet"/>
      <w:lvlText w:val="•"/>
      <w:lvlJc w:val="left"/>
      <w:pPr>
        <w:ind w:left="7544" w:hanging="360"/>
      </w:pPr>
      <w:rPr>
        <w:rFonts w:hint="default"/>
      </w:rPr>
    </w:lvl>
    <w:lvl w:ilvl="8" w:tplc="3C50275A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5" w15:restartNumberingAfterBreak="0">
    <w:nsid w:val="08986C55"/>
    <w:multiLevelType w:val="hybridMultilevel"/>
    <w:tmpl w:val="92C2BE46"/>
    <w:lvl w:ilvl="0" w:tplc="24AA05A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2764766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3706912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5D04F9E6">
      <w:numFmt w:val="bullet"/>
      <w:lvlText w:val="•"/>
      <w:lvlJc w:val="left"/>
      <w:pPr>
        <w:ind w:left="1780" w:hanging="360"/>
      </w:pPr>
      <w:rPr>
        <w:rFonts w:hint="default"/>
      </w:rPr>
    </w:lvl>
    <w:lvl w:ilvl="4" w:tplc="873211B2">
      <w:numFmt w:val="bullet"/>
      <w:lvlText w:val="•"/>
      <w:lvlJc w:val="left"/>
      <w:pPr>
        <w:ind w:left="3015" w:hanging="360"/>
      </w:pPr>
      <w:rPr>
        <w:rFonts w:hint="default"/>
      </w:rPr>
    </w:lvl>
    <w:lvl w:ilvl="5" w:tplc="438E0C04">
      <w:numFmt w:val="bullet"/>
      <w:lvlText w:val="•"/>
      <w:lvlJc w:val="left"/>
      <w:pPr>
        <w:ind w:left="4250" w:hanging="360"/>
      </w:pPr>
      <w:rPr>
        <w:rFonts w:hint="default"/>
      </w:rPr>
    </w:lvl>
    <w:lvl w:ilvl="6" w:tplc="5B22AD84">
      <w:numFmt w:val="bullet"/>
      <w:lvlText w:val="•"/>
      <w:lvlJc w:val="left"/>
      <w:pPr>
        <w:ind w:left="5485" w:hanging="360"/>
      </w:pPr>
      <w:rPr>
        <w:rFonts w:hint="default"/>
      </w:rPr>
    </w:lvl>
    <w:lvl w:ilvl="7" w:tplc="2D625EFC">
      <w:numFmt w:val="bullet"/>
      <w:lvlText w:val="•"/>
      <w:lvlJc w:val="left"/>
      <w:pPr>
        <w:ind w:left="6720" w:hanging="360"/>
      </w:pPr>
      <w:rPr>
        <w:rFonts w:hint="default"/>
      </w:rPr>
    </w:lvl>
    <w:lvl w:ilvl="8" w:tplc="6D64F5B8">
      <w:numFmt w:val="bullet"/>
      <w:lvlText w:val="•"/>
      <w:lvlJc w:val="left"/>
      <w:pPr>
        <w:ind w:left="7956" w:hanging="360"/>
      </w:pPr>
      <w:rPr>
        <w:rFonts w:hint="default"/>
      </w:rPr>
    </w:lvl>
  </w:abstractNum>
  <w:abstractNum w:abstractNumId="6" w15:restartNumberingAfterBreak="0">
    <w:nsid w:val="08AE1917"/>
    <w:multiLevelType w:val="hybridMultilevel"/>
    <w:tmpl w:val="5C2A112E"/>
    <w:lvl w:ilvl="0" w:tplc="68F4D5F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E0E7FB0">
      <w:start w:val="1"/>
      <w:numFmt w:val="lowerLetter"/>
      <w:lvlText w:val="%2)"/>
      <w:lvlJc w:val="left"/>
      <w:pPr>
        <w:ind w:left="140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23060F6C"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1DF47304"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CE2C0D04"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CCF67120">
      <w:numFmt w:val="bullet"/>
      <w:lvlText w:val="•"/>
      <w:lvlJc w:val="left"/>
      <w:pPr>
        <w:ind w:left="5411" w:hanging="360"/>
      </w:pPr>
      <w:rPr>
        <w:rFonts w:hint="default"/>
      </w:rPr>
    </w:lvl>
    <w:lvl w:ilvl="6" w:tplc="60E0EA9C"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1FF08120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2E76EB74">
      <w:numFmt w:val="bullet"/>
      <w:lvlText w:val="•"/>
      <w:lvlJc w:val="left"/>
      <w:pPr>
        <w:ind w:left="8420" w:hanging="360"/>
      </w:pPr>
      <w:rPr>
        <w:rFonts w:hint="default"/>
      </w:rPr>
    </w:lvl>
  </w:abstractNum>
  <w:abstractNum w:abstractNumId="7" w15:restartNumberingAfterBreak="0">
    <w:nsid w:val="09327D18"/>
    <w:multiLevelType w:val="hybridMultilevel"/>
    <w:tmpl w:val="C2D4E102"/>
    <w:lvl w:ilvl="0" w:tplc="A148C43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A747DB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B9881D4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4989436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77AEB220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E36712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97949B1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7CD8CEA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BFEE8BE6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8" w15:restartNumberingAfterBreak="0">
    <w:nsid w:val="095F37D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EBD1884"/>
    <w:multiLevelType w:val="hybridMultilevel"/>
    <w:tmpl w:val="46A6B178"/>
    <w:lvl w:ilvl="0" w:tplc="C036752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31AC71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D7EA724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BFCA359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344318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93EEBC7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602CDC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1E4CBBB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03CC07B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0" w15:restartNumberingAfterBreak="0">
    <w:nsid w:val="1298777D"/>
    <w:multiLevelType w:val="hybridMultilevel"/>
    <w:tmpl w:val="70ACE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2B1F8D"/>
    <w:multiLevelType w:val="hybridMultilevel"/>
    <w:tmpl w:val="3A924860"/>
    <w:lvl w:ilvl="0" w:tplc="0ADE3D1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1F6A5E0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0D887FF8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BD6EB1D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2BB8951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1362E1F4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EC6C71F0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9F16A522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9880EF02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12" w15:restartNumberingAfterBreak="0">
    <w:nsid w:val="13BB1A09"/>
    <w:multiLevelType w:val="hybridMultilevel"/>
    <w:tmpl w:val="E432E80E"/>
    <w:lvl w:ilvl="0" w:tplc="F9A002D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43748C"/>
    <w:multiLevelType w:val="hybridMultilevel"/>
    <w:tmpl w:val="D8DCF838"/>
    <w:lvl w:ilvl="0" w:tplc="2064EC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F268D1"/>
    <w:multiLevelType w:val="hybridMultilevel"/>
    <w:tmpl w:val="D08C2AA2"/>
    <w:lvl w:ilvl="0" w:tplc="12966DE6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78073F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700056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5F12A1C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CAACAF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4BCD83E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800AA242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0685FD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72EAF5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5" w15:restartNumberingAfterBreak="0">
    <w:nsid w:val="1B083ACC"/>
    <w:multiLevelType w:val="hybridMultilevel"/>
    <w:tmpl w:val="D50CC6A0"/>
    <w:lvl w:ilvl="0" w:tplc="7F321116">
      <w:start w:val="2"/>
      <w:numFmt w:val="decimal"/>
      <w:lvlText w:val="%1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1C30023D"/>
    <w:multiLevelType w:val="hybridMultilevel"/>
    <w:tmpl w:val="020E16C2"/>
    <w:lvl w:ilvl="0" w:tplc="572484E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54A20E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CE0C3A9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4527EDC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62A6D1E6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E892CA04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73529E94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762CF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C1D6BFEE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7" w15:restartNumberingAfterBreak="0">
    <w:nsid w:val="1CBD2E28"/>
    <w:multiLevelType w:val="hybridMultilevel"/>
    <w:tmpl w:val="BC442D72"/>
    <w:lvl w:ilvl="0" w:tplc="D61A2BD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960184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840E8DA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B240B4F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5B4E3DA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DCACA1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93417E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9F0E779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314215F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8" w15:restartNumberingAfterBreak="0">
    <w:nsid w:val="1CD42C20"/>
    <w:multiLevelType w:val="hybridMultilevel"/>
    <w:tmpl w:val="1A50F21A"/>
    <w:lvl w:ilvl="0" w:tplc="5B82DE38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3A2EC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77DA84DE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FF28E3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5562025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3DE4AB4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DB1EAFF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2CCC0B7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4044CE4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9" w15:restartNumberingAfterBreak="0">
    <w:nsid w:val="1EE436E8"/>
    <w:multiLevelType w:val="hybridMultilevel"/>
    <w:tmpl w:val="3B604EBC"/>
    <w:lvl w:ilvl="0" w:tplc="DCFA08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F78874C">
      <w:numFmt w:val="bullet"/>
      <w:lvlText w:val="-"/>
      <w:lvlJc w:val="left"/>
      <w:pPr>
        <w:ind w:left="1266" w:hanging="20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DBAA64A">
      <w:numFmt w:val="bullet"/>
      <w:lvlText w:val="•"/>
      <w:lvlJc w:val="left"/>
      <w:pPr>
        <w:ind w:left="1400" w:hanging="207"/>
      </w:pPr>
      <w:rPr>
        <w:rFonts w:hint="default"/>
      </w:rPr>
    </w:lvl>
    <w:lvl w:ilvl="3" w:tplc="CFC2BCF2">
      <w:numFmt w:val="bullet"/>
      <w:lvlText w:val="•"/>
      <w:lvlJc w:val="left"/>
      <w:pPr>
        <w:ind w:left="2528" w:hanging="207"/>
      </w:pPr>
      <w:rPr>
        <w:rFonts w:hint="default"/>
      </w:rPr>
    </w:lvl>
    <w:lvl w:ilvl="4" w:tplc="3C76E466">
      <w:numFmt w:val="bullet"/>
      <w:lvlText w:val="•"/>
      <w:lvlJc w:val="left"/>
      <w:pPr>
        <w:ind w:left="3656" w:hanging="207"/>
      </w:pPr>
      <w:rPr>
        <w:rFonts w:hint="default"/>
      </w:rPr>
    </w:lvl>
    <w:lvl w:ilvl="5" w:tplc="E4366E3E">
      <w:numFmt w:val="bullet"/>
      <w:lvlText w:val="•"/>
      <w:lvlJc w:val="left"/>
      <w:pPr>
        <w:ind w:left="4784" w:hanging="207"/>
      </w:pPr>
      <w:rPr>
        <w:rFonts w:hint="default"/>
      </w:rPr>
    </w:lvl>
    <w:lvl w:ilvl="6" w:tplc="DD28FEB2">
      <w:numFmt w:val="bullet"/>
      <w:lvlText w:val="•"/>
      <w:lvlJc w:val="left"/>
      <w:pPr>
        <w:ind w:left="5913" w:hanging="207"/>
      </w:pPr>
      <w:rPr>
        <w:rFonts w:hint="default"/>
      </w:rPr>
    </w:lvl>
    <w:lvl w:ilvl="7" w:tplc="AEC8A0AC">
      <w:numFmt w:val="bullet"/>
      <w:lvlText w:val="•"/>
      <w:lvlJc w:val="left"/>
      <w:pPr>
        <w:ind w:left="7041" w:hanging="207"/>
      </w:pPr>
      <w:rPr>
        <w:rFonts w:hint="default"/>
      </w:rPr>
    </w:lvl>
    <w:lvl w:ilvl="8" w:tplc="6C7EACA6">
      <w:numFmt w:val="bullet"/>
      <w:lvlText w:val="•"/>
      <w:lvlJc w:val="left"/>
      <w:pPr>
        <w:ind w:left="8169" w:hanging="207"/>
      </w:pPr>
      <w:rPr>
        <w:rFonts w:hint="default"/>
      </w:rPr>
    </w:lvl>
  </w:abstractNum>
  <w:abstractNum w:abstractNumId="20" w15:restartNumberingAfterBreak="0">
    <w:nsid w:val="1F4A102D"/>
    <w:multiLevelType w:val="hybridMultilevel"/>
    <w:tmpl w:val="16702630"/>
    <w:lvl w:ilvl="0" w:tplc="B15CC4E4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F0096"/>
    <w:multiLevelType w:val="hybridMultilevel"/>
    <w:tmpl w:val="683679F8"/>
    <w:lvl w:ilvl="0" w:tplc="B88ED8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F041DF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DCA0678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78DAD188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F1ACD4D4">
      <w:numFmt w:val="bullet"/>
      <w:lvlText w:val="•"/>
      <w:lvlJc w:val="left"/>
      <w:pPr>
        <w:ind w:left="4443" w:hanging="360"/>
      </w:pPr>
      <w:rPr>
        <w:rFonts w:hint="default"/>
      </w:rPr>
    </w:lvl>
    <w:lvl w:ilvl="5" w:tplc="6F5221C4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BFDA95F4">
      <w:numFmt w:val="bullet"/>
      <w:lvlText w:val="•"/>
      <w:lvlJc w:val="left"/>
      <w:pPr>
        <w:ind w:left="6444" w:hanging="360"/>
      </w:pPr>
      <w:rPr>
        <w:rFonts w:hint="default"/>
      </w:rPr>
    </w:lvl>
    <w:lvl w:ilvl="7" w:tplc="58C28134">
      <w:numFmt w:val="bullet"/>
      <w:lvlText w:val="•"/>
      <w:lvlJc w:val="left"/>
      <w:pPr>
        <w:ind w:left="7445" w:hanging="360"/>
      </w:pPr>
      <w:rPr>
        <w:rFonts w:hint="default"/>
      </w:rPr>
    </w:lvl>
    <w:lvl w:ilvl="8" w:tplc="23DE439A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22" w15:restartNumberingAfterBreak="0">
    <w:nsid w:val="27D97B56"/>
    <w:multiLevelType w:val="hybridMultilevel"/>
    <w:tmpl w:val="D884C560"/>
    <w:lvl w:ilvl="0" w:tplc="A77230D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0168FB4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84342D8A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55948CAC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4F329CB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966DCB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C9FE9BE0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8DDEEEEA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43161D1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23" w15:restartNumberingAfterBreak="0">
    <w:nsid w:val="2BAD587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E2C175B"/>
    <w:multiLevelType w:val="hybridMultilevel"/>
    <w:tmpl w:val="55D8C8B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F494623"/>
    <w:multiLevelType w:val="hybridMultilevel"/>
    <w:tmpl w:val="D4985D94"/>
    <w:lvl w:ilvl="0" w:tplc="8250B320">
      <w:start w:val="1"/>
      <w:numFmt w:val="decimal"/>
      <w:lvlText w:val="%1."/>
      <w:lvlJc w:val="left"/>
      <w:pPr>
        <w:ind w:left="982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1DA959E">
      <w:numFmt w:val="bullet"/>
      <w:lvlText w:val="•"/>
      <w:lvlJc w:val="left"/>
      <w:pPr>
        <w:ind w:left="1924" w:hanging="284"/>
      </w:pPr>
      <w:rPr>
        <w:rFonts w:hint="default"/>
      </w:rPr>
    </w:lvl>
    <w:lvl w:ilvl="2" w:tplc="7CBA852C">
      <w:numFmt w:val="bullet"/>
      <w:lvlText w:val="•"/>
      <w:lvlJc w:val="left"/>
      <w:pPr>
        <w:ind w:left="2869" w:hanging="284"/>
      </w:pPr>
      <w:rPr>
        <w:rFonts w:hint="default"/>
      </w:rPr>
    </w:lvl>
    <w:lvl w:ilvl="3" w:tplc="51884D84">
      <w:numFmt w:val="bullet"/>
      <w:lvlText w:val="•"/>
      <w:lvlJc w:val="left"/>
      <w:pPr>
        <w:ind w:left="3813" w:hanging="284"/>
      </w:pPr>
      <w:rPr>
        <w:rFonts w:hint="default"/>
      </w:rPr>
    </w:lvl>
    <w:lvl w:ilvl="4" w:tplc="249A90D4">
      <w:numFmt w:val="bullet"/>
      <w:lvlText w:val="•"/>
      <w:lvlJc w:val="left"/>
      <w:pPr>
        <w:ind w:left="4758" w:hanging="284"/>
      </w:pPr>
      <w:rPr>
        <w:rFonts w:hint="default"/>
      </w:rPr>
    </w:lvl>
    <w:lvl w:ilvl="5" w:tplc="9B1C0B30">
      <w:numFmt w:val="bullet"/>
      <w:lvlText w:val="•"/>
      <w:lvlJc w:val="left"/>
      <w:pPr>
        <w:ind w:left="5703" w:hanging="284"/>
      </w:pPr>
      <w:rPr>
        <w:rFonts w:hint="default"/>
      </w:rPr>
    </w:lvl>
    <w:lvl w:ilvl="6" w:tplc="70D4CED6">
      <w:numFmt w:val="bullet"/>
      <w:lvlText w:val="•"/>
      <w:lvlJc w:val="left"/>
      <w:pPr>
        <w:ind w:left="6647" w:hanging="284"/>
      </w:pPr>
      <w:rPr>
        <w:rFonts w:hint="default"/>
      </w:rPr>
    </w:lvl>
    <w:lvl w:ilvl="7" w:tplc="8174B818">
      <w:numFmt w:val="bullet"/>
      <w:lvlText w:val="•"/>
      <w:lvlJc w:val="left"/>
      <w:pPr>
        <w:ind w:left="7592" w:hanging="284"/>
      </w:pPr>
      <w:rPr>
        <w:rFonts w:hint="default"/>
      </w:rPr>
    </w:lvl>
    <w:lvl w:ilvl="8" w:tplc="F6E2BC9A">
      <w:numFmt w:val="bullet"/>
      <w:lvlText w:val="•"/>
      <w:lvlJc w:val="left"/>
      <w:pPr>
        <w:ind w:left="8537" w:hanging="284"/>
      </w:pPr>
      <w:rPr>
        <w:rFonts w:hint="default"/>
      </w:rPr>
    </w:lvl>
  </w:abstractNum>
  <w:abstractNum w:abstractNumId="26" w15:restartNumberingAfterBreak="0">
    <w:nsid w:val="2FB90EC8"/>
    <w:multiLevelType w:val="hybridMultilevel"/>
    <w:tmpl w:val="A2B69626"/>
    <w:lvl w:ilvl="0" w:tplc="B82871B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A588B30">
      <w:numFmt w:val="bullet"/>
      <w:lvlText w:val="-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2CDC6126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59C2BE40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34BEC7A2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4860E24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0FF0F04E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84C86E70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477E3254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27" w15:restartNumberingAfterBreak="0">
    <w:nsid w:val="3140231F"/>
    <w:multiLevelType w:val="hybridMultilevel"/>
    <w:tmpl w:val="2B78F04C"/>
    <w:lvl w:ilvl="0" w:tplc="2C82FE02">
      <w:start w:val="1"/>
      <w:numFmt w:val="lowerRoman"/>
      <w:lvlText w:val="%1."/>
      <w:lvlJc w:val="left"/>
      <w:pPr>
        <w:ind w:left="1832" w:hanging="2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FA4D9AA">
      <w:numFmt w:val="bullet"/>
      <w:lvlText w:val="-"/>
      <w:lvlJc w:val="left"/>
      <w:pPr>
        <w:ind w:left="249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7CAE1B4">
      <w:numFmt w:val="bullet"/>
      <w:lvlText w:val="•"/>
      <w:lvlJc w:val="left"/>
      <w:pPr>
        <w:ind w:left="3380" w:hanging="360"/>
      </w:pPr>
      <w:rPr>
        <w:rFonts w:hint="default"/>
      </w:rPr>
    </w:lvl>
    <w:lvl w:ilvl="3" w:tplc="6DF85D1A">
      <w:numFmt w:val="bullet"/>
      <w:lvlText w:val="•"/>
      <w:lvlJc w:val="left"/>
      <w:pPr>
        <w:ind w:left="4261" w:hanging="360"/>
      </w:pPr>
      <w:rPr>
        <w:rFonts w:hint="default"/>
      </w:rPr>
    </w:lvl>
    <w:lvl w:ilvl="4" w:tplc="2D103E0E">
      <w:numFmt w:val="bullet"/>
      <w:lvlText w:val="•"/>
      <w:lvlJc w:val="left"/>
      <w:pPr>
        <w:ind w:left="5142" w:hanging="360"/>
      </w:pPr>
      <w:rPr>
        <w:rFonts w:hint="default"/>
      </w:rPr>
    </w:lvl>
    <w:lvl w:ilvl="5" w:tplc="1A8858E2">
      <w:numFmt w:val="bullet"/>
      <w:lvlText w:val="•"/>
      <w:lvlJc w:val="left"/>
      <w:pPr>
        <w:ind w:left="6022" w:hanging="360"/>
      </w:pPr>
      <w:rPr>
        <w:rFonts w:hint="default"/>
      </w:rPr>
    </w:lvl>
    <w:lvl w:ilvl="6" w:tplc="6D76BC4C">
      <w:numFmt w:val="bullet"/>
      <w:lvlText w:val="•"/>
      <w:lvlJc w:val="left"/>
      <w:pPr>
        <w:ind w:left="6903" w:hanging="360"/>
      </w:pPr>
      <w:rPr>
        <w:rFonts w:hint="default"/>
      </w:rPr>
    </w:lvl>
    <w:lvl w:ilvl="7" w:tplc="52A600C0">
      <w:numFmt w:val="bullet"/>
      <w:lvlText w:val="•"/>
      <w:lvlJc w:val="left"/>
      <w:pPr>
        <w:ind w:left="7784" w:hanging="360"/>
      </w:pPr>
      <w:rPr>
        <w:rFonts w:hint="default"/>
      </w:rPr>
    </w:lvl>
    <w:lvl w:ilvl="8" w:tplc="20CC7492">
      <w:numFmt w:val="bullet"/>
      <w:lvlText w:val="•"/>
      <w:lvlJc w:val="left"/>
      <w:pPr>
        <w:ind w:left="8664" w:hanging="360"/>
      </w:pPr>
      <w:rPr>
        <w:rFonts w:hint="default"/>
      </w:rPr>
    </w:lvl>
  </w:abstractNum>
  <w:abstractNum w:abstractNumId="28" w15:restartNumberingAfterBreak="0">
    <w:nsid w:val="31F66845"/>
    <w:multiLevelType w:val="hybridMultilevel"/>
    <w:tmpl w:val="F98AA88A"/>
    <w:lvl w:ilvl="0" w:tplc="62D03E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724CE54">
      <w:start w:val="1"/>
      <w:numFmt w:val="lowerLetter"/>
      <w:lvlText w:val="%2)"/>
      <w:lvlJc w:val="left"/>
      <w:pPr>
        <w:ind w:left="1409" w:hanging="34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5861F88">
      <w:numFmt w:val="bullet"/>
      <w:lvlText w:val="•"/>
      <w:lvlJc w:val="left"/>
      <w:pPr>
        <w:ind w:left="2402" w:hanging="349"/>
      </w:pPr>
      <w:rPr>
        <w:rFonts w:hint="default"/>
      </w:rPr>
    </w:lvl>
    <w:lvl w:ilvl="3" w:tplc="27F43EAA">
      <w:numFmt w:val="bullet"/>
      <w:lvlText w:val="•"/>
      <w:lvlJc w:val="left"/>
      <w:pPr>
        <w:ind w:left="3405" w:hanging="349"/>
      </w:pPr>
      <w:rPr>
        <w:rFonts w:hint="default"/>
      </w:rPr>
    </w:lvl>
    <w:lvl w:ilvl="4" w:tplc="5002CC56">
      <w:numFmt w:val="bullet"/>
      <w:lvlText w:val="•"/>
      <w:lvlJc w:val="left"/>
      <w:pPr>
        <w:ind w:left="4408" w:hanging="349"/>
      </w:pPr>
      <w:rPr>
        <w:rFonts w:hint="default"/>
      </w:rPr>
    </w:lvl>
    <w:lvl w:ilvl="5" w:tplc="A1BACC10">
      <w:numFmt w:val="bullet"/>
      <w:lvlText w:val="•"/>
      <w:lvlJc w:val="left"/>
      <w:pPr>
        <w:ind w:left="5411" w:hanging="349"/>
      </w:pPr>
      <w:rPr>
        <w:rFonts w:hint="default"/>
      </w:rPr>
    </w:lvl>
    <w:lvl w:ilvl="6" w:tplc="1E9EF112">
      <w:numFmt w:val="bullet"/>
      <w:lvlText w:val="•"/>
      <w:lvlJc w:val="left"/>
      <w:pPr>
        <w:ind w:left="6414" w:hanging="349"/>
      </w:pPr>
      <w:rPr>
        <w:rFonts w:hint="default"/>
      </w:rPr>
    </w:lvl>
    <w:lvl w:ilvl="7" w:tplc="D876C46A">
      <w:numFmt w:val="bullet"/>
      <w:lvlText w:val="•"/>
      <w:lvlJc w:val="left"/>
      <w:pPr>
        <w:ind w:left="7417" w:hanging="349"/>
      </w:pPr>
      <w:rPr>
        <w:rFonts w:hint="default"/>
      </w:rPr>
    </w:lvl>
    <w:lvl w:ilvl="8" w:tplc="B9A44BE2">
      <w:numFmt w:val="bullet"/>
      <w:lvlText w:val="•"/>
      <w:lvlJc w:val="left"/>
      <w:pPr>
        <w:ind w:left="8420" w:hanging="349"/>
      </w:pPr>
      <w:rPr>
        <w:rFonts w:hint="default"/>
      </w:rPr>
    </w:lvl>
  </w:abstractNum>
  <w:abstractNum w:abstractNumId="29" w15:restartNumberingAfterBreak="0">
    <w:nsid w:val="34BC47E4"/>
    <w:multiLevelType w:val="hybridMultilevel"/>
    <w:tmpl w:val="508C9DFA"/>
    <w:lvl w:ilvl="0" w:tplc="E88247E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098B90A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D36D17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E44CD85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CD1E8E9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AE2C41AA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7B667C7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61E87E0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21725A6C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30" w15:restartNumberingAfterBreak="0">
    <w:nsid w:val="35636212"/>
    <w:multiLevelType w:val="hybridMultilevel"/>
    <w:tmpl w:val="31D6241E"/>
    <w:lvl w:ilvl="0" w:tplc="17AA1FC2">
      <w:numFmt w:val="bullet"/>
      <w:lvlText w:val="-"/>
      <w:lvlJc w:val="left"/>
      <w:pPr>
        <w:ind w:left="971" w:hanging="27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FB2D6A4">
      <w:numFmt w:val="bullet"/>
      <w:lvlText w:val="•"/>
      <w:lvlJc w:val="left"/>
      <w:pPr>
        <w:ind w:left="1924" w:hanging="272"/>
      </w:pPr>
      <w:rPr>
        <w:rFonts w:hint="default"/>
      </w:rPr>
    </w:lvl>
    <w:lvl w:ilvl="2" w:tplc="EA0A1C18">
      <w:numFmt w:val="bullet"/>
      <w:lvlText w:val="•"/>
      <w:lvlJc w:val="left"/>
      <w:pPr>
        <w:ind w:left="2869" w:hanging="272"/>
      </w:pPr>
      <w:rPr>
        <w:rFonts w:hint="default"/>
      </w:rPr>
    </w:lvl>
    <w:lvl w:ilvl="3" w:tplc="43A21458">
      <w:numFmt w:val="bullet"/>
      <w:lvlText w:val="•"/>
      <w:lvlJc w:val="left"/>
      <w:pPr>
        <w:ind w:left="3813" w:hanging="272"/>
      </w:pPr>
      <w:rPr>
        <w:rFonts w:hint="default"/>
      </w:rPr>
    </w:lvl>
    <w:lvl w:ilvl="4" w:tplc="C7D4B2AA">
      <w:numFmt w:val="bullet"/>
      <w:lvlText w:val="•"/>
      <w:lvlJc w:val="left"/>
      <w:pPr>
        <w:ind w:left="4758" w:hanging="272"/>
      </w:pPr>
      <w:rPr>
        <w:rFonts w:hint="default"/>
      </w:rPr>
    </w:lvl>
    <w:lvl w:ilvl="5" w:tplc="AE9C47B2">
      <w:numFmt w:val="bullet"/>
      <w:lvlText w:val="•"/>
      <w:lvlJc w:val="left"/>
      <w:pPr>
        <w:ind w:left="5703" w:hanging="272"/>
      </w:pPr>
      <w:rPr>
        <w:rFonts w:hint="default"/>
      </w:rPr>
    </w:lvl>
    <w:lvl w:ilvl="6" w:tplc="0DB2B070">
      <w:numFmt w:val="bullet"/>
      <w:lvlText w:val="•"/>
      <w:lvlJc w:val="left"/>
      <w:pPr>
        <w:ind w:left="6647" w:hanging="272"/>
      </w:pPr>
      <w:rPr>
        <w:rFonts w:hint="default"/>
      </w:rPr>
    </w:lvl>
    <w:lvl w:ilvl="7" w:tplc="5A4A2BF0">
      <w:numFmt w:val="bullet"/>
      <w:lvlText w:val="•"/>
      <w:lvlJc w:val="left"/>
      <w:pPr>
        <w:ind w:left="7592" w:hanging="272"/>
      </w:pPr>
      <w:rPr>
        <w:rFonts w:hint="default"/>
      </w:rPr>
    </w:lvl>
    <w:lvl w:ilvl="8" w:tplc="EB6E906C">
      <w:numFmt w:val="bullet"/>
      <w:lvlText w:val="•"/>
      <w:lvlJc w:val="left"/>
      <w:pPr>
        <w:ind w:left="8537" w:hanging="272"/>
      </w:pPr>
      <w:rPr>
        <w:rFonts w:hint="default"/>
      </w:rPr>
    </w:lvl>
  </w:abstractNum>
  <w:abstractNum w:abstractNumId="31" w15:restartNumberingAfterBreak="0">
    <w:nsid w:val="36313845"/>
    <w:multiLevelType w:val="hybridMultilevel"/>
    <w:tmpl w:val="E570B75E"/>
    <w:lvl w:ilvl="0" w:tplc="22BE267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BC272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0458EAA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81EAD8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AC66520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F6E2EFE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75807AC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CEE94C4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9ACD31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32" w15:restartNumberingAfterBreak="0">
    <w:nsid w:val="3653492E"/>
    <w:multiLevelType w:val="hybridMultilevel"/>
    <w:tmpl w:val="12FCA108"/>
    <w:lvl w:ilvl="0" w:tplc="5038DAC8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3" w15:restartNumberingAfterBreak="0">
    <w:nsid w:val="3672007D"/>
    <w:multiLevelType w:val="hybridMultilevel"/>
    <w:tmpl w:val="BAE4758A"/>
    <w:lvl w:ilvl="0" w:tplc="9C784EE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C7C3E1A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58259D8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226ABA2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4616263A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C8EC91E8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E964214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C5084080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F27C418A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34" w15:restartNumberingAfterBreak="0">
    <w:nsid w:val="378B15F3"/>
    <w:multiLevelType w:val="hybridMultilevel"/>
    <w:tmpl w:val="6778D45C"/>
    <w:lvl w:ilvl="0" w:tplc="7FC65980">
      <w:start w:val="8"/>
      <w:numFmt w:val="lowerLetter"/>
      <w:lvlText w:val="%1)"/>
      <w:lvlJc w:val="left"/>
      <w:pPr>
        <w:ind w:left="1420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E9CF8A6">
      <w:numFmt w:val="bullet"/>
      <w:lvlText w:val="•"/>
      <w:lvlJc w:val="left"/>
      <w:pPr>
        <w:ind w:left="2320" w:hanging="360"/>
      </w:pPr>
      <w:rPr>
        <w:rFonts w:hint="default"/>
      </w:rPr>
    </w:lvl>
    <w:lvl w:ilvl="2" w:tplc="B2CE2034">
      <w:numFmt w:val="bullet"/>
      <w:lvlText w:val="•"/>
      <w:lvlJc w:val="left"/>
      <w:pPr>
        <w:ind w:left="3221" w:hanging="360"/>
      </w:pPr>
      <w:rPr>
        <w:rFonts w:hint="default"/>
      </w:rPr>
    </w:lvl>
    <w:lvl w:ilvl="3" w:tplc="F5F8B27A"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6298D4A0">
      <w:numFmt w:val="bullet"/>
      <w:lvlText w:val="•"/>
      <w:lvlJc w:val="left"/>
      <w:pPr>
        <w:ind w:left="5022" w:hanging="360"/>
      </w:pPr>
      <w:rPr>
        <w:rFonts w:hint="default"/>
      </w:rPr>
    </w:lvl>
    <w:lvl w:ilvl="5" w:tplc="B85EA14A">
      <w:numFmt w:val="bullet"/>
      <w:lvlText w:val="•"/>
      <w:lvlJc w:val="left"/>
      <w:pPr>
        <w:ind w:left="5923" w:hanging="360"/>
      </w:pPr>
      <w:rPr>
        <w:rFonts w:hint="default"/>
      </w:rPr>
    </w:lvl>
    <w:lvl w:ilvl="6" w:tplc="2EE2E9E2">
      <w:numFmt w:val="bullet"/>
      <w:lvlText w:val="•"/>
      <w:lvlJc w:val="left"/>
      <w:pPr>
        <w:ind w:left="6823" w:hanging="360"/>
      </w:pPr>
      <w:rPr>
        <w:rFonts w:hint="default"/>
      </w:rPr>
    </w:lvl>
    <w:lvl w:ilvl="7" w:tplc="26306580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344000FE">
      <w:numFmt w:val="bullet"/>
      <w:lvlText w:val="•"/>
      <w:lvlJc w:val="left"/>
      <w:pPr>
        <w:ind w:left="8625" w:hanging="360"/>
      </w:pPr>
      <w:rPr>
        <w:rFonts w:hint="default"/>
      </w:rPr>
    </w:lvl>
  </w:abstractNum>
  <w:abstractNum w:abstractNumId="35" w15:restartNumberingAfterBreak="0">
    <w:nsid w:val="38124D1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397E4A4D"/>
    <w:multiLevelType w:val="hybridMultilevel"/>
    <w:tmpl w:val="47D88DAC"/>
    <w:lvl w:ilvl="0" w:tplc="8EC20F2E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1ACF62E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DED428E0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639A7DA2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261672BA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B0A083E8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BA54D8C8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ED94DD36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E7228C4C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37" w15:restartNumberingAfterBreak="0">
    <w:nsid w:val="3AED4B0D"/>
    <w:multiLevelType w:val="hybridMultilevel"/>
    <w:tmpl w:val="E71E1FF4"/>
    <w:lvl w:ilvl="0" w:tplc="22D46DE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AB65E3E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B8E2D6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A5901140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322AF5E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2F30BDA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F470319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3516FCC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702A77A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38" w15:restartNumberingAfterBreak="0">
    <w:nsid w:val="3D0A65EC"/>
    <w:multiLevelType w:val="hybridMultilevel"/>
    <w:tmpl w:val="D4D814B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3D9E09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3E0E55CA"/>
    <w:multiLevelType w:val="hybridMultilevel"/>
    <w:tmpl w:val="A8E256DC"/>
    <w:lvl w:ilvl="0" w:tplc="7450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F8920F3"/>
    <w:multiLevelType w:val="hybridMultilevel"/>
    <w:tmpl w:val="AA364390"/>
    <w:lvl w:ilvl="0" w:tplc="5508834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923870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92F2F09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766B3E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6676416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5D0B1D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19B6CF2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D488E568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8410F9F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2" w15:restartNumberingAfterBreak="0">
    <w:nsid w:val="406069D8"/>
    <w:multiLevelType w:val="hybridMultilevel"/>
    <w:tmpl w:val="A95CD2AA"/>
    <w:lvl w:ilvl="0" w:tplc="4382682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C922412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7BEFB40">
      <w:start w:val="1"/>
      <w:numFmt w:val="lowerRoman"/>
      <w:lvlText w:val="%3."/>
      <w:lvlJc w:val="left"/>
      <w:pPr>
        <w:ind w:left="2139" w:hanging="7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3" w:tplc="79A63FDE">
      <w:numFmt w:val="bullet"/>
      <w:lvlText w:val="•"/>
      <w:lvlJc w:val="left"/>
      <w:pPr>
        <w:ind w:left="2500" w:hanging="720"/>
      </w:pPr>
      <w:rPr>
        <w:rFonts w:hint="default"/>
      </w:rPr>
    </w:lvl>
    <w:lvl w:ilvl="4" w:tplc="91281356">
      <w:numFmt w:val="bullet"/>
      <w:lvlText w:val="•"/>
      <w:lvlJc w:val="left"/>
      <w:pPr>
        <w:ind w:left="3632" w:hanging="720"/>
      </w:pPr>
      <w:rPr>
        <w:rFonts w:hint="default"/>
      </w:rPr>
    </w:lvl>
    <w:lvl w:ilvl="5" w:tplc="18F0FA90">
      <w:numFmt w:val="bullet"/>
      <w:lvlText w:val="•"/>
      <w:lvlJc w:val="left"/>
      <w:pPr>
        <w:ind w:left="4764" w:hanging="720"/>
      </w:pPr>
      <w:rPr>
        <w:rFonts w:hint="default"/>
      </w:rPr>
    </w:lvl>
    <w:lvl w:ilvl="6" w:tplc="022463B2">
      <w:numFmt w:val="bullet"/>
      <w:lvlText w:val="•"/>
      <w:lvlJc w:val="left"/>
      <w:pPr>
        <w:ind w:left="5897" w:hanging="720"/>
      </w:pPr>
      <w:rPr>
        <w:rFonts w:hint="default"/>
      </w:rPr>
    </w:lvl>
    <w:lvl w:ilvl="7" w:tplc="FE4C4A7A">
      <w:numFmt w:val="bullet"/>
      <w:lvlText w:val="•"/>
      <w:lvlJc w:val="left"/>
      <w:pPr>
        <w:ind w:left="7029" w:hanging="720"/>
      </w:pPr>
      <w:rPr>
        <w:rFonts w:hint="default"/>
      </w:rPr>
    </w:lvl>
    <w:lvl w:ilvl="8" w:tplc="90847F4C">
      <w:numFmt w:val="bullet"/>
      <w:lvlText w:val="•"/>
      <w:lvlJc w:val="left"/>
      <w:pPr>
        <w:ind w:left="8161" w:hanging="720"/>
      </w:pPr>
      <w:rPr>
        <w:rFonts w:hint="default"/>
      </w:rPr>
    </w:lvl>
  </w:abstractNum>
  <w:abstractNum w:abstractNumId="43" w15:restartNumberingAfterBreak="0">
    <w:nsid w:val="41D3717A"/>
    <w:multiLevelType w:val="hybridMultilevel"/>
    <w:tmpl w:val="62ACBA7E"/>
    <w:lvl w:ilvl="0" w:tplc="0240A9E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92481B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FF540482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0EA00A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7344492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0EAAEB9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D7F096E4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1BFAA25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CBC4D2E8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4" w15:restartNumberingAfterBreak="0">
    <w:nsid w:val="42B97FCB"/>
    <w:multiLevelType w:val="hybridMultilevel"/>
    <w:tmpl w:val="B2387BBC"/>
    <w:lvl w:ilvl="0" w:tplc="1A9AD7C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5" w15:restartNumberingAfterBreak="0">
    <w:nsid w:val="44511398"/>
    <w:multiLevelType w:val="hybridMultilevel"/>
    <w:tmpl w:val="9F202BA2"/>
    <w:lvl w:ilvl="0" w:tplc="3660807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C888EEE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116CD6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0C00C60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A6E88B7A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34FE783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1734A0FE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B83661A6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A6EC4B3E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46" w15:restartNumberingAfterBreak="0">
    <w:nsid w:val="44E30332"/>
    <w:multiLevelType w:val="hybridMultilevel"/>
    <w:tmpl w:val="75F49E6A"/>
    <w:lvl w:ilvl="0" w:tplc="B2145A54">
      <w:start w:val="3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42CD18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AA948A3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5AA455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424F74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4F668DC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5EAE710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E364339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000CAD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7" w15:restartNumberingAfterBreak="0">
    <w:nsid w:val="463937AA"/>
    <w:multiLevelType w:val="hybridMultilevel"/>
    <w:tmpl w:val="4E1ABBD0"/>
    <w:lvl w:ilvl="0" w:tplc="CEDC4DDC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974BD52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690B18C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E590602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782E0C1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5B88DCE0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0B46F0C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5D062BF2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57E69AC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48" w15:restartNumberingAfterBreak="0">
    <w:nsid w:val="484307BA"/>
    <w:multiLevelType w:val="hybridMultilevel"/>
    <w:tmpl w:val="5330E354"/>
    <w:lvl w:ilvl="0" w:tplc="A4A016F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6B216D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85905A00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2A3ED02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43C0A5A6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710FD7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AFF0F76A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B3A3D1C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DE9A7E0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9" w15:restartNumberingAfterBreak="0">
    <w:nsid w:val="48E8236E"/>
    <w:multiLevelType w:val="hybridMultilevel"/>
    <w:tmpl w:val="C68217FC"/>
    <w:lvl w:ilvl="0" w:tplc="7FB00F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1872F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1D7A3B9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1C4C18C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D6646BA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5F2813E2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4BCAFD66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C56C7BC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1E5ACC9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0" w15:restartNumberingAfterBreak="0">
    <w:nsid w:val="49CE1C72"/>
    <w:multiLevelType w:val="multilevel"/>
    <w:tmpl w:val="DDC08F9C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3."/>
      <w:lvlJc w:val="left"/>
      <w:pPr>
        <w:tabs>
          <w:tab w:val="num" w:pos="720"/>
        </w:tabs>
        <w:ind w:left="720" w:hanging="720"/>
      </w:pPr>
      <w:rPr>
        <w:rFonts w:ascii="Times New Roman" w:eastAsia="MS Mincho" w:hAnsi="Times New Roman" w:cs="Times New Roman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1" w15:restartNumberingAfterBreak="0">
    <w:nsid w:val="4D1148CD"/>
    <w:multiLevelType w:val="hybridMultilevel"/>
    <w:tmpl w:val="505AE496"/>
    <w:lvl w:ilvl="0" w:tplc="EE1682F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A604870">
      <w:start w:val="1"/>
      <w:numFmt w:val="lowerLetter"/>
      <w:lvlText w:val="%2)"/>
      <w:lvlJc w:val="left"/>
      <w:pPr>
        <w:ind w:left="105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58ECCD2E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0196374C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B8587D38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746852C2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66C27EA8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61A68BD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BCBC1FA2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52" w15:restartNumberingAfterBreak="0">
    <w:nsid w:val="552703E3"/>
    <w:multiLevelType w:val="hybridMultilevel"/>
    <w:tmpl w:val="879ABA40"/>
    <w:lvl w:ilvl="0" w:tplc="AA3C303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B6ECC74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8A46B9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FCF855D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E01C4BD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C6B6A63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F5CACD3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5D2E285C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B7A0E68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3" w15:restartNumberingAfterBreak="0">
    <w:nsid w:val="55A96CD3"/>
    <w:multiLevelType w:val="hybridMultilevel"/>
    <w:tmpl w:val="6FB4C986"/>
    <w:lvl w:ilvl="0" w:tplc="A6EADA66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FFE8BC8">
      <w:numFmt w:val="bullet"/>
      <w:lvlText w:val="-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304ED42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C3727E4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66D46698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4E88CC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D1E4A2FA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CE448F1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9C4202B6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54" w15:restartNumberingAfterBreak="0">
    <w:nsid w:val="57CC6820"/>
    <w:multiLevelType w:val="hybridMultilevel"/>
    <w:tmpl w:val="B3E4D61C"/>
    <w:lvl w:ilvl="0" w:tplc="759C3D7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D4E587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FA4A81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194C6D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3748505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ED0850C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032E3E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9814F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32F65584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5" w15:restartNumberingAfterBreak="0">
    <w:nsid w:val="57F406C5"/>
    <w:multiLevelType w:val="hybridMultilevel"/>
    <w:tmpl w:val="C3D8B002"/>
    <w:lvl w:ilvl="0" w:tplc="A8DEC05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18F8DE">
      <w:start w:val="1"/>
      <w:numFmt w:val="lowerLetter"/>
      <w:lvlText w:val="%2)"/>
      <w:lvlJc w:val="left"/>
      <w:pPr>
        <w:ind w:left="1059" w:hanging="28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F4C84B78">
      <w:numFmt w:val="bullet"/>
      <w:lvlText w:val="•"/>
      <w:lvlJc w:val="left"/>
      <w:pPr>
        <w:ind w:left="2933" w:hanging="288"/>
      </w:pPr>
      <w:rPr>
        <w:rFonts w:hint="default"/>
      </w:rPr>
    </w:lvl>
    <w:lvl w:ilvl="3" w:tplc="B28C29D6">
      <w:numFmt w:val="bullet"/>
      <w:lvlText w:val="•"/>
      <w:lvlJc w:val="left"/>
      <w:pPr>
        <w:ind w:left="3869" w:hanging="288"/>
      </w:pPr>
      <w:rPr>
        <w:rFonts w:hint="default"/>
      </w:rPr>
    </w:lvl>
    <w:lvl w:ilvl="4" w:tplc="3A30C93C">
      <w:numFmt w:val="bullet"/>
      <w:lvlText w:val="•"/>
      <w:lvlJc w:val="left"/>
      <w:pPr>
        <w:ind w:left="4806" w:hanging="288"/>
      </w:pPr>
      <w:rPr>
        <w:rFonts w:hint="default"/>
      </w:rPr>
    </w:lvl>
    <w:lvl w:ilvl="5" w:tplc="9E2813FA">
      <w:numFmt w:val="bullet"/>
      <w:lvlText w:val="•"/>
      <w:lvlJc w:val="left"/>
      <w:pPr>
        <w:ind w:left="5743" w:hanging="288"/>
      </w:pPr>
      <w:rPr>
        <w:rFonts w:hint="default"/>
      </w:rPr>
    </w:lvl>
    <w:lvl w:ilvl="6" w:tplc="BAE0C8E2">
      <w:numFmt w:val="bullet"/>
      <w:lvlText w:val="•"/>
      <w:lvlJc w:val="left"/>
      <w:pPr>
        <w:ind w:left="6679" w:hanging="288"/>
      </w:pPr>
      <w:rPr>
        <w:rFonts w:hint="default"/>
      </w:rPr>
    </w:lvl>
    <w:lvl w:ilvl="7" w:tplc="1F7AD94E">
      <w:numFmt w:val="bullet"/>
      <w:lvlText w:val="•"/>
      <w:lvlJc w:val="left"/>
      <w:pPr>
        <w:ind w:left="7616" w:hanging="288"/>
      </w:pPr>
      <w:rPr>
        <w:rFonts w:hint="default"/>
      </w:rPr>
    </w:lvl>
    <w:lvl w:ilvl="8" w:tplc="366AF818">
      <w:numFmt w:val="bullet"/>
      <w:lvlText w:val="•"/>
      <w:lvlJc w:val="left"/>
      <w:pPr>
        <w:ind w:left="8553" w:hanging="288"/>
      </w:pPr>
      <w:rPr>
        <w:rFonts w:hint="default"/>
      </w:rPr>
    </w:lvl>
  </w:abstractNum>
  <w:abstractNum w:abstractNumId="56" w15:restartNumberingAfterBreak="0">
    <w:nsid w:val="5AAE05BC"/>
    <w:multiLevelType w:val="hybridMultilevel"/>
    <w:tmpl w:val="7CE010EE"/>
    <w:lvl w:ilvl="0" w:tplc="DAC2CFB0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A0E4060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2D3E0BC6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12D607D0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20BAD3AA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AF7CC966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F7F04202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D0BEC6E6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F35248C8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57" w15:restartNumberingAfterBreak="0">
    <w:nsid w:val="5C1E2911"/>
    <w:multiLevelType w:val="hybridMultilevel"/>
    <w:tmpl w:val="41164584"/>
    <w:lvl w:ilvl="0" w:tplc="599C2498">
      <w:start w:val="1"/>
      <w:numFmt w:val="decimal"/>
      <w:lvlText w:val="%1."/>
      <w:lvlJc w:val="left"/>
      <w:pPr>
        <w:ind w:left="1060" w:hanging="360"/>
      </w:pPr>
      <w:rPr>
        <w:rFonts w:hint="default"/>
        <w:spacing w:val="0"/>
        <w:w w:val="100"/>
      </w:rPr>
    </w:lvl>
    <w:lvl w:ilvl="1" w:tplc="60D2C10E">
      <w:numFmt w:val="bullet"/>
      <w:lvlText w:val="•"/>
      <w:lvlJc w:val="left"/>
      <w:pPr>
        <w:ind w:left="1400" w:hanging="360"/>
      </w:pPr>
      <w:rPr>
        <w:rFonts w:hint="default"/>
      </w:rPr>
    </w:lvl>
    <w:lvl w:ilvl="2" w:tplc="D5440E56"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69F8AC30"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2FA07996"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E2B28400">
      <w:numFmt w:val="bullet"/>
      <w:lvlText w:val="•"/>
      <w:lvlJc w:val="left"/>
      <w:pPr>
        <w:ind w:left="5411" w:hanging="360"/>
      </w:pPr>
      <w:rPr>
        <w:rFonts w:hint="default"/>
      </w:rPr>
    </w:lvl>
    <w:lvl w:ilvl="6" w:tplc="851AD31E"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B524A074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290CF8E2">
      <w:numFmt w:val="bullet"/>
      <w:lvlText w:val="•"/>
      <w:lvlJc w:val="left"/>
      <w:pPr>
        <w:ind w:left="8420" w:hanging="360"/>
      </w:pPr>
      <w:rPr>
        <w:rFonts w:hint="default"/>
      </w:rPr>
    </w:lvl>
  </w:abstractNum>
  <w:abstractNum w:abstractNumId="58" w15:restartNumberingAfterBreak="0">
    <w:nsid w:val="60CA636A"/>
    <w:multiLevelType w:val="hybridMultilevel"/>
    <w:tmpl w:val="2A1E12D0"/>
    <w:lvl w:ilvl="0" w:tplc="2B6C483E">
      <w:start w:val="1"/>
      <w:numFmt w:val="decimal"/>
      <w:lvlText w:val="%1."/>
      <w:lvlJc w:val="left"/>
      <w:pPr>
        <w:ind w:left="699" w:hanging="3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DF66368">
      <w:numFmt w:val="bullet"/>
      <w:lvlText w:val="•"/>
      <w:lvlJc w:val="left"/>
      <w:pPr>
        <w:ind w:left="1672" w:hanging="363"/>
      </w:pPr>
      <w:rPr>
        <w:rFonts w:hint="default"/>
      </w:rPr>
    </w:lvl>
    <w:lvl w:ilvl="2" w:tplc="060AEE54">
      <w:numFmt w:val="bullet"/>
      <w:lvlText w:val="•"/>
      <w:lvlJc w:val="left"/>
      <w:pPr>
        <w:ind w:left="2645" w:hanging="363"/>
      </w:pPr>
      <w:rPr>
        <w:rFonts w:hint="default"/>
      </w:rPr>
    </w:lvl>
    <w:lvl w:ilvl="3" w:tplc="8CEE2564">
      <w:numFmt w:val="bullet"/>
      <w:lvlText w:val="•"/>
      <w:lvlJc w:val="left"/>
      <w:pPr>
        <w:ind w:left="3617" w:hanging="363"/>
      </w:pPr>
      <w:rPr>
        <w:rFonts w:hint="default"/>
      </w:rPr>
    </w:lvl>
    <w:lvl w:ilvl="4" w:tplc="D75ECA28">
      <w:numFmt w:val="bullet"/>
      <w:lvlText w:val="•"/>
      <w:lvlJc w:val="left"/>
      <w:pPr>
        <w:ind w:left="4590" w:hanging="363"/>
      </w:pPr>
      <w:rPr>
        <w:rFonts w:hint="default"/>
      </w:rPr>
    </w:lvl>
    <w:lvl w:ilvl="5" w:tplc="D7880340">
      <w:numFmt w:val="bullet"/>
      <w:lvlText w:val="•"/>
      <w:lvlJc w:val="left"/>
      <w:pPr>
        <w:ind w:left="5563" w:hanging="363"/>
      </w:pPr>
      <w:rPr>
        <w:rFonts w:hint="default"/>
      </w:rPr>
    </w:lvl>
    <w:lvl w:ilvl="6" w:tplc="07221666">
      <w:numFmt w:val="bullet"/>
      <w:lvlText w:val="•"/>
      <w:lvlJc w:val="left"/>
      <w:pPr>
        <w:ind w:left="6535" w:hanging="363"/>
      </w:pPr>
      <w:rPr>
        <w:rFonts w:hint="default"/>
      </w:rPr>
    </w:lvl>
    <w:lvl w:ilvl="7" w:tplc="85A6959A">
      <w:numFmt w:val="bullet"/>
      <w:lvlText w:val="•"/>
      <w:lvlJc w:val="left"/>
      <w:pPr>
        <w:ind w:left="7508" w:hanging="363"/>
      </w:pPr>
      <w:rPr>
        <w:rFonts w:hint="default"/>
      </w:rPr>
    </w:lvl>
    <w:lvl w:ilvl="8" w:tplc="CEBCA8E2">
      <w:numFmt w:val="bullet"/>
      <w:lvlText w:val="•"/>
      <w:lvlJc w:val="left"/>
      <w:pPr>
        <w:ind w:left="8481" w:hanging="363"/>
      </w:pPr>
      <w:rPr>
        <w:rFonts w:hint="default"/>
      </w:rPr>
    </w:lvl>
  </w:abstractNum>
  <w:abstractNum w:abstractNumId="59" w15:restartNumberingAfterBreak="0">
    <w:nsid w:val="617F187D"/>
    <w:multiLevelType w:val="hybridMultilevel"/>
    <w:tmpl w:val="3FA28B06"/>
    <w:lvl w:ilvl="0" w:tplc="F52AEFF4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8B20C5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12CEDBB0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32A5EF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1AE5E5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34144D94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8CE70BA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00483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68CC53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0" w15:restartNumberingAfterBreak="0">
    <w:nsid w:val="622F658B"/>
    <w:multiLevelType w:val="hybridMultilevel"/>
    <w:tmpl w:val="B740B36A"/>
    <w:lvl w:ilvl="0" w:tplc="9C5C0CB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0A26C4A">
      <w:start w:val="1"/>
      <w:numFmt w:val="lowerLetter"/>
      <w:lvlText w:val="%2)"/>
      <w:lvlJc w:val="left"/>
      <w:pPr>
        <w:ind w:left="1407" w:hanging="34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EA63182">
      <w:numFmt w:val="bullet"/>
      <w:lvlText w:val="-"/>
      <w:lvlJc w:val="left"/>
      <w:pPr>
        <w:ind w:left="1694" w:hanging="27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D004D8E4">
      <w:numFmt w:val="bullet"/>
      <w:lvlText w:val="•"/>
      <w:lvlJc w:val="left"/>
      <w:pPr>
        <w:ind w:left="2790" w:hanging="274"/>
      </w:pPr>
      <w:rPr>
        <w:rFonts w:hint="default"/>
      </w:rPr>
    </w:lvl>
    <w:lvl w:ilvl="4" w:tplc="2F5434D8">
      <w:numFmt w:val="bullet"/>
      <w:lvlText w:val="•"/>
      <w:lvlJc w:val="left"/>
      <w:pPr>
        <w:ind w:left="3881" w:hanging="274"/>
      </w:pPr>
      <w:rPr>
        <w:rFonts w:hint="default"/>
      </w:rPr>
    </w:lvl>
    <w:lvl w:ilvl="5" w:tplc="BEA8E7F6">
      <w:numFmt w:val="bullet"/>
      <w:lvlText w:val="•"/>
      <w:lvlJc w:val="left"/>
      <w:pPr>
        <w:ind w:left="4972" w:hanging="274"/>
      </w:pPr>
      <w:rPr>
        <w:rFonts w:hint="default"/>
      </w:rPr>
    </w:lvl>
    <w:lvl w:ilvl="6" w:tplc="49B61D02">
      <w:numFmt w:val="bullet"/>
      <w:lvlText w:val="•"/>
      <w:lvlJc w:val="left"/>
      <w:pPr>
        <w:ind w:left="6063" w:hanging="274"/>
      </w:pPr>
      <w:rPr>
        <w:rFonts w:hint="default"/>
      </w:rPr>
    </w:lvl>
    <w:lvl w:ilvl="7" w:tplc="4956E09C">
      <w:numFmt w:val="bullet"/>
      <w:lvlText w:val="•"/>
      <w:lvlJc w:val="left"/>
      <w:pPr>
        <w:ind w:left="7154" w:hanging="274"/>
      </w:pPr>
      <w:rPr>
        <w:rFonts w:hint="default"/>
      </w:rPr>
    </w:lvl>
    <w:lvl w:ilvl="8" w:tplc="426A4D9A">
      <w:numFmt w:val="bullet"/>
      <w:lvlText w:val="•"/>
      <w:lvlJc w:val="left"/>
      <w:pPr>
        <w:ind w:left="8244" w:hanging="274"/>
      </w:pPr>
      <w:rPr>
        <w:rFonts w:hint="default"/>
      </w:rPr>
    </w:lvl>
  </w:abstractNum>
  <w:abstractNum w:abstractNumId="61" w15:restartNumberingAfterBreak="0">
    <w:nsid w:val="66616E54"/>
    <w:multiLevelType w:val="hybridMultilevel"/>
    <w:tmpl w:val="DB54C7DC"/>
    <w:lvl w:ilvl="0" w:tplc="DE16A88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F0A5E5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66E491E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D4766AD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C5AD3E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D744AD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81B8F76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FCA27344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55B679B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2" w15:restartNumberingAfterBreak="0">
    <w:nsid w:val="678225F5"/>
    <w:multiLevelType w:val="hybridMultilevel"/>
    <w:tmpl w:val="438E0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9CE435E"/>
    <w:multiLevelType w:val="hybridMultilevel"/>
    <w:tmpl w:val="500EBDF8"/>
    <w:lvl w:ilvl="0" w:tplc="6E866204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FB66FF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654D76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6B6B39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331C104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FDE270C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FE628E56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20D85A7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F036E8A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4" w15:restartNumberingAfterBreak="0">
    <w:nsid w:val="6D4130E8"/>
    <w:multiLevelType w:val="hybridMultilevel"/>
    <w:tmpl w:val="0538B3B4"/>
    <w:lvl w:ilvl="0" w:tplc="77742378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52C40B0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F12E13D4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04A80EBE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FDA07F6C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C24C7026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01522128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7C3A1E58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697ACCBC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65" w15:restartNumberingAfterBreak="0">
    <w:nsid w:val="6F432B84"/>
    <w:multiLevelType w:val="hybridMultilevel"/>
    <w:tmpl w:val="3040706E"/>
    <w:lvl w:ilvl="0" w:tplc="BA74AC0A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742F78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BA238C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A1D26B2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967A2A1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2FCCED82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1DF80BBC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AAB431D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909C5CE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6" w15:restartNumberingAfterBreak="0">
    <w:nsid w:val="729A5775"/>
    <w:multiLevelType w:val="hybridMultilevel"/>
    <w:tmpl w:val="C7708EEC"/>
    <w:lvl w:ilvl="0" w:tplc="982A003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EED4E99E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5C0B8A8">
      <w:start w:val="1"/>
      <w:numFmt w:val="lowerRoman"/>
      <w:lvlText w:val="%3)"/>
      <w:lvlJc w:val="left"/>
      <w:pPr>
        <w:ind w:left="177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3" w:tplc="74149402">
      <w:numFmt w:val="bullet"/>
      <w:lvlText w:val="•"/>
      <w:lvlJc w:val="left"/>
      <w:pPr>
        <w:ind w:left="2860" w:hanging="360"/>
      </w:pPr>
      <w:rPr>
        <w:rFonts w:hint="default"/>
      </w:rPr>
    </w:lvl>
    <w:lvl w:ilvl="4" w:tplc="B15EDDEE"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8CE23588">
      <w:numFmt w:val="bullet"/>
      <w:lvlText w:val="•"/>
      <w:lvlJc w:val="left"/>
      <w:pPr>
        <w:ind w:left="5022" w:hanging="360"/>
      </w:pPr>
      <w:rPr>
        <w:rFonts w:hint="default"/>
      </w:rPr>
    </w:lvl>
    <w:lvl w:ilvl="6" w:tplc="19B4510E">
      <w:numFmt w:val="bullet"/>
      <w:lvlText w:val="•"/>
      <w:lvlJc w:val="left"/>
      <w:pPr>
        <w:ind w:left="6103" w:hanging="360"/>
      </w:pPr>
      <w:rPr>
        <w:rFonts w:hint="default"/>
      </w:rPr>
    </w:lvl>
    <w:lvl w:ilvl="7" w:tplc="0AC46C98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9788E400">
      <w:numFmt w:val="bullet"/>
      <w:lvlText w:val="•"/>
      <w:lvlJc w:val="left"/>
      <w:pPr>
        <w:ind w:left="8264" w:hanging="360"/>
      </w:pPr>
      <w:rPr>
        <w:rFonts w:hint="default"/>
      </w:rPr>
    </w:lvl>
  </w:abstractNum>
  <w:abstractNum w:abstractNumId="67" w15:restartNumberingAfterBreak="0">
    <w:nsid w:val="73D74ED5"/>
    <w:multiLevelType w:val="hybridMultilevel"/>
    <w:tmpl w:val="0AC8D848"/>
    <w:lvl w:ilvl="0" w:tplc="D0FC0508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38E665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7C468C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ACD2AAA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A25E9B9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275C6D3C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9F685B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A26246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416AE4B6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8" w15:restartNumberingAfterBreak="0">
    <w:nsid w:val="776E1248"/>
    <w:multiLevelType w:val="hybridMultilevel"/>
    <w:tmpl w:val="F0D25342"/>
    <w:lvl w:ilvl="0" w:tplc="6A6AF268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609BF0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72E84AE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8F16B532">
      <w:numFmt w:val="bullet"/>
      <w:lvlText w:val="•"/>
      <w:lvlJc w:val="left"/>
      <w:pPr>
        <w:ind w:left="2860" w:hanging="360"/>
      </w:pPr>
      <w:rPr>
        <w:rFonts w:hint="default"/>
      </w:rPr>
    </w:lvl>
    <w:lvl w:ilvl="4" w:tplc="CF9E82F4"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3D24DFF4">
      <w:numFmt w:val="bullet"/>
      <w:lvlText w:val="•"/>
      <w:lvlJc w:val="left"/>
      <w:pPr>
        <w:ind w:left="5022" w:hanging="360"/>
      </w:pPr>
      <w:rPr>
        <w:rFonts w:hint="default"/>
      </w:rPr>
    </w:lvl>
    <w:lvl w:ilvl="6" w:tplc="553AFCD8">
      <w:numFmt w:val="bullet"/>
      <w:lvlText w:val="•"/>
      <w:lvlJc w:val="left"/>
      <w:pPr>
        <w:ind w:left="6103" w:hanging="360"/>
      </w:pPr>
      <w:rPr>
        <w:rFonts w:hint="default"/>
      </w:rPr>
    </w:lvl>
    <w:lvl w:ilvl="7" w:tplc="A76C43A6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8E444C50">
      <w:numFmt w:val="bullet"/>
      <w:lvlText w:val="•"/>
      <w:lvlJc w:val="left"/>
      <w:pPr>
        <w:ind w:left="8264" w:hanging="360"/>
      </w:pPr>
      <w:rPr>
        <w:rFonts w:hint="default"/>
      </w:rPr>
    </w:lvl>
  </w:abstractNum>
  <w:abstractNum w:abstractNumId="69" w15:restartNumberingAfterBreak="0">
    <w:nsid w:val="781506CB"/>
    <w:multiLevelType w:val="hybridMultilevel"/>
    <w:tmpl w:val="804E9E3E"/>
    <w:lvl w:ilvl="0" w:tplc="5130FF3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D12F28C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66C4FC6A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101C5E0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2AC8A13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C2C4B38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34A6426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FA808FF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2B0835D6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70" w15:restartNumberingAfterBreak="0">
    <w:nsid w:val="7A4A477F"/>
    <w:multiLevelType w:val="multilevel"/>
    <w:tmpl w:val="C9A67F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2" w:hanging="2160"/>
      </w:pPr>
      <w:rPr>
        <w:rFonts w:hint="default"/>
      </w:rPr>
    </w:lvl>
  </w:abstractNum>
  <w:abstractNum w:abstractNumId="71" w15:restartNumberingAfterBreak="0">
    <w:nsid w:val="7C6910CB"/>
    <w:multiLevelType w:val="hybridMultilevel"/>
    <w:tmpl w:val="EFAC22B2"/>
    <w:lvl w:ilvl="0" w:tplc="51DA7E5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4FE9692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C8EA646C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F6EC561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C6BC92D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F9780DCE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DB3AE97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45088F3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32D20470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72" w15:restartNumberingAfterBreak="0">
    <w:nsid w:val="7CD954B8"/>
    <w:multiLevelType w:val="hybridMultilevel"/>
    <w:tmpl w:val="C7C0A1B0"/>
    <w:lvl w:ilvl="0" w:tplc="5CA230AA">
      <w:start w:val="1"/>
      <w:numFmt w:val="decimal"/>
      <w:lvlText w:val="%1."/>
      <w:lvlJc w:val="left"/>
      <w:pPr>
        <w:ind w:left="105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C88AAFC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68E35EA">
      <w:numFmt w:val="bullet"/>
      <w:lvlText w:val="-"/>
      <w:lvlJc w:val="left"/>
      <w:pPr>
        <w:ind w:left="213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3" w:tplc="A7E8FA3E">
      <w:numFmt w:val="bullet"/>
      <w:lvlText w:val="•"/>
      <w:lvlJc w:val="left"/>
      <w:pPr>
        <w:ind w:left="3175" w:hanging="720"/>
      </w:pPr>
      <w:rPr>
        <w:rFonts w:hint="default"/>
      </w:rPr>
    </w:lvl>
    <w:lvl w:ilvl="4" w:tplc="BE3EFDF8">
      <w:numFmt w:val="bullet"/>
      <w:lvlText w:val="•"/>
      <w:lvlJc w:val="left"/>
      <w:pPr>
        <w:ind w:left="4211" w:hanging="720"/>
      </w:pPr>
      <w:rPr>
        <w:rFonts w:hint="default"/>
      </w:rPr>
    </w:lvl>
    <w:lvl w:ilvl="5" w:tplc="C3646DE4">
      <w:numFmt w:val="bullet"/>
      <w:lvlText w:val="•"/>
      <w:lvlJc w:val="left"/>
      <w:pPr>
        <w:ind w:left="5247" w:hanging="720"/>
      </w:pPr>
      <w:rPr>
        <w:rFonts w:hint="default"/>
      </w:rPr>
    </w:lvl>
    <w:lvl w:ilvl="6" w:tplc="1B503E9E">
      <w:numFmt w:val="bullet"/>
      <w:lvlText w:val="•"/>
      <w:lvlJc w:val="left"/>
      <w:pPr>
        <w:ind w:left="6283" w:hanging="720"/>
      </w:pPr>
      <w:rPr>
        <w:rFonts w:hint="default"/>
      </w:rPr>
    </w:lvl>
    <w:lvl w:ilvl="7" w:tplc="C58C11C6">
      <w:numFmt w:val="bullet"/>
      <w:lvlText w:val="•"/>
      <w:lvlJc w:val="left"/>
      <w:pPr>
        <w:ind w:left="7319" w:hanging="720"/>
      </w:pPr>
      <w:rPr>
        <w:rFonts w:hint="default"/>
      </w:rPr>
    </w:lvl>
    <w:lvl w:ilvl="8" w:tplc="5CF0ED10">
      <w:numFmt w:val="bullet"/>
      <w:lvlText w:val="•"/>
      <w:lvlJc w:val="left"/>
      <w:pPr>
        <w:ind w:left="8354" w:hanging="720"/>
      </w:pPr>
      <w:rPr>
        <w:rFonts w:hint="default"/>
      </w:rPr>
    </w:lvl>
  </w:abstractNum>
  <w:abstractNum w:abstractNumId="73" w15:restartNumberingAfterBreak="0">
    <w:nsid w:val="7F6E670F"/>
    <w:multiLevelType w:val="hybridMultilevel"/>
    <w:tmpl w:val="CDDE498A"/>
    <w:lvl w:ilvl="0" w:tplc="8714865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99CE9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EB2EEA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EB78E50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C8340612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4678EE9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534CEDC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9780904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B46D700">
      <w:numFmt w:val="bullet"/>
      <w:lvlText w:val="•"/>
      <w:lvlJc w:val="left"/>
      <w:pPr>
        <w:ind w:left="8553" w:hanging="360"/>
      </w:pPr>
      <w:rPr>
        <w:rFonts w:hint="default"/>
      </w:rPr>
    </w:lvl>
  </w:abstractNum>
  <w:num w:numId="1">
    <w:abstractNumId w:val="25"/>
  </w:num>
  <w:num w:numId="2">
    <w:abstractNumId w:val="67"/>
  </w:num>
  <w:num w:numId="3">
    <w:abstractNumId w:val="58"/>
  </w:num>
  <w:num w:numId="4">
    <w:abstractNumId w:val="29"/>
  </w:num>
  <w:num w:numId="5">
    <w:abstractNumId w:val="28"/>
  </w:num>
  <w:num w:numId="6">
    <w:abstractNumId w:val="52"/>
  </w:num>
  <w:num w:numId="7">
    <w:abstractNumId w:val="57"/>
  </w:num>
  <w:num w:numId="8">
    <w:abstractNumId w:val="49"/>
  </w:num>
  <w:num w:numId="9">
    <w:abstractNumId w:val="46"/>
  </w:num>
  <w:num w:numId="10">
    <w:abstractNumId w:val="7"/>
  </w:num>
  <w:num w:numId="11">
    <w:abstractNumId w:val="19"/>
  </w:num>
  <w:num w:numId="12">
    <w:abstractNumId w:val="61"/>
  </w:num>
  <w:num w:numId="13">
    <w:abstractNumId w:val="65"/>
  </w:num>
  <w:num w:numId="14">
    <w:abstractNumId w:val="0"/>
  </w:num>
  <w:num w:numId="15">
    <w:abstractNumId w:val="6"/>
  </w:num>
  <w:num w:numId="16">
    <w:abstractNumId w:val="5"/>
  </w:num>
  <w:num w:numId="17">
    <w:abstractNumId w:val="14"/>
  </w:num>
  <w:num w:numId="18">
    <w:abstractNumId w:val="41"/>
  </w:num>
  <w:num w:numId="19">
    <w:abstractNumId w:val="16"/>
  </w:num>
  <w:num w:numId="20">
    <w:abstractNumId w:val="43"/>
  </w:num>
  <w:num w:numId="21">
    <w:abstractNumId w:val="48"/>
  </w:num>
  <w:num w:numId="22">
    <w:abstractNumId w:val="72"/>
  </w:num>
  <w:num w:numId="23">
    <w:abstractNumId w:val="17"/>
  </w:num>
  <w:num w:numId="24">
    <w:abstractNumId w:val="31"/>
  </w:num>
  <w:num w:numId="25">
    <w:abstractNumId w:val="71"/>
  </w:num>
  <w:num w:numId="26">
    <w:abstractNumId w:val="54"/>
  </w:num>
  <w:num w:numId="27">
    <w:abstractNumId w:val="73"/>
  </w:num>
  <w:num w:numId="28">
    <w:abstractNumId w:val="64"/>
  </w:num>
  <w:num w:numId="29">
    <w:abstractNumId w:val="60"/>
  </w:num>
  <w:num w:numId="30">
    <w:abstractNumId w:val="34"/>
  </w:num>
  <w:num w:numId="31">
    <w:abstractNumId w:val="27"/>
  </w:num>
  <w:num w:numId="32">
    <w:abstractNumId w:val="36"/>
  </w:num>
  <w:num w:numId="33">
    <w:abstractNumId w:val="56"/>
  </w:num>
  <w:num w:numId="34">
    <w:abstractNumId w:val="42"/>
  </w:num>
  <w:num w:numId="35">
    <w:abstractNumId w:val="66"/>
  </w:num>
  <w:num w:numId="36">
    <w:abstractNumId w:val="22"/>
  </w:num>
  <w:num w:numId="37">
    <w:abstractNumId w:val="51"/>
  </w:num>
  <w:num w:numId="38">
    <w:abstractNumId w:val="69"/>
  </w:num>
  <w:num w:numId="39">
    <w:abstractNumId w:val="55"/>
  </w:num>
  <w:num w:numId="40">
    <w:abstractNumId w:val="33"/>
  </w:num>
  <w:num w:numId="41">
    <w:abstractNumId w:val="47"/>
  </w:num>
  <w:num w:numId="42">
    <w:abstractNumId w:val="45"/>
  </w:num>
  <w:num w:numId="43">
    <w:abstractNumId w:val="11"/>
  </w:num>
  <w:num w:numId="44">
    <w:abstractNumId w:val="53"/>
  </w:num>
  <w:num w:numId="45">
    <w:abstractNumId w:val="18"/>
  </w:num>
  <w:num w:numId="46">
    <w:abstractNumId w:val="26"/>
  </w:num>
  <w:num w:numId="47">
    <w:abstractNumId w:val="21"/>
  </w:num>
  <w:num w:numId="48">
    <w:abstractNumId w:val="63"/>
  </w:num>
  <w:num w:numId="49">
    <w:abstractNumId w:val="30"/>
  </w:num>
  <w:num w:numId="50">
    <w:abstractNumId w:val="4"/>
  </w:num>
  <w:num w:numId="51">
    <w:abstractNumId w:val="2"/>
  </w:num>
  <w:num w:numId="52">
    <w:abstractNumId w:val="3"/>
  </w:num>
  <w:num w:numId="53">
    <w:abstractNumId w:val="68"/>
  </w:num>
  <w:num w:numId="54">
    <w:abstractNumId w:val="59"/>
  </w:num>
  <w:num w:numId="55">
    <w:abstractNumId w:val="9"/>
  </w:num>
  <w:num w:numId="56">
    <w:abstractNumId w:val="37"/>
  </w:num>
  <w:num w:numId="57">
    <w:abstractNumId w:val="1"/>
  </w:num>
  <w:num w:numId="58">
    <w:abstractNumId w:val="12"/>
  </w:num>
  <w:num w:numId="59">
    <w:abstractNumId w:val="40"/>
  </w:num>
  <w:num w:numId="60">
    <w:abstractNumId w:val="20"/>
  </w:num>
  <w:num w:numId="61">
    <w:abstractNumId w:val="70"/>
  </w:num>
  <w:num w:numId="62">
    <w:abstractNumId w:val="38"/>
  </w:num>
  <w:num w:numId="63">
    <w:abstractNumId w:val="15"/>
  </w:num>
  <w:num w:numId="64">
    <w:abstractNumId w:val="62"/>
  </w:num>
  <w:num w:numId="65">
    <w:abstractNumId w:val="44"/>
  </w:num>
  <w:num w:numId="66">
    <w:abstractNumId w:val="13"/>
  </w:num>
  <w:num w:numId="67">
    <w:abstractNumId w:val="50"/>
  </w:num>
  <w:num w:numId="68">
    <w:abstractNumId w:val="35"/>
  </w:num>
  <w:num w:numId="69">
    <w:abstractNumId w:val="8"/>
  </w:num>
  <w:num w:numId="70">
    <w:abstractNumId w:val="23"/>
  </w:num>
  <w:num w:numId="71">
    <w:abstractNumId w:val="39"/>
  </w:num>
  <w:num w:numId="72">
    <w:abstractNumId w:val="10"/>
  </w:num>
  <w:num w:numId="73">
    <w:abstractNumId w:val="24"/>
  </w:num>
  <w:num w:numId="74">
    <w:abstractNumId w:val="3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EE"/>
    <w:rsid w:val="00001330"/>
    <w:rsid w:val="0001104D"/>
    <w:rsid w:val="00015493"/>
    <w:rsid w:val="000159B8"/>
    <w:rsid w:val="00025FE3"/>
    <w:rsid w:val="00026DC4"/>
    <w:rsid w:val="00043B8C"/>
    <w:rsid w:val="00044B5C"/>
    <w:rsid w:val="000515FA"/>
    <w:rsid w:val="00053EBC"/>
    <w:rsid w:val="00053F40"/>
    <w:rsid w:val="00054669"/>
    <w:rsid w:val="00054988"/>
    <w:rsid w:val="00056E72"/>
    <w:rsid w:val="000777C2"/>
    <w:rsid w:val="00091DE4"/>
    <w:rsid w:val="000948C9"/>
    <w:rsid w:val="000959D0"/>
    <w:rsid w:val="00095DFC"/>
    <w:rsid w:val="000A1609"/>
    <w:rsid w:val="000A4DF6"/>
    <w:rsid w:val="000B092F"/>
    <w:rsid w:val="000B7236"/>
    <w:rsid w:val="000C09E1"/>
    <w:rsid w:val="000C6892"/>
    <w:rsid w:val="000D198F"/>
    <w:rsid w:val="000E36BE"/>
    <w:rsid w:val="000E7EE4"/>
    <w:rsid w:val="000F22AD"/>
    <w:rsid w:val="00101E07"/>
    <w:rsid w:val="00103CDB"/>
    <w:rsid w:val="00120606"/>
    <w:rsid w:val="0012160C"/>
    <w:rsid w:val="0012332F"/>
    <w:rsid w:val="00124D24"/>
    <w:rsid w:val="00125650"/>
    <w:rsid w:val="00130008"/>
    <w:rsid w:val="00150F41"/>
    <w:rsid w:val="00157F5B"/>
    <w:rsid w:val="0016219F"/>
    <w:rsid w:val="001625C3"/>
    <w:rsid w:val="0016566B"/>
    <w:rsid w:val="001702DA"/>
    <w:rsid w:val="00175430"/>
    <w:rsid w:val="00181A26"/>
    <w:rsid w:val="0018431C"/>
    <w:rsid w:val="00186A4B"/>
    <w:rsid w:val="00187169"/>
    <w:rsid w:val="001944FE"/>
    <w:rsid w:val="00195EAE"/>
    <w:rsid w:val="001A592F"/>
    <w:rsid w:val="001B34CA"/>
    <w:rsid w:val="001B514A"/>
    <w:rsid w:val="001D0331"/>
    <w:rsid w:val="001D1EF9"/>
    <w:rsid w:val="001D4443"/>
    <w:rsid w:val="001D5A07"/>
    <w:rsid w:val="001E1ADB"/>
    <w:rsid w:val="001E219A"/>
    <w:rsid w:val="002000AD"/>
    <w:rsid w:val="00204C49"/>
    <w:rsid w:val="0021145E"/>
    <w:rsid w:val="002160B9"/>
    <w:rsid w:val="00231AE1"/>
    <w:rsid w:val="0023503B"/>
    <w:rsid w:val="002369FD"/>
    <w:rsid w:val="00237A84"/>
    <w:rsid w:val="00237BCC"/>
    <w:rsid w:val="0025519F"/>
    <w:rsid w:val="00255B78"/>
    <w:rsid w:val="00265355"/>
    <w:rsid w:val="0026776F"/>
    <w:rsid w:val="0027190C"/>
    <w:rsid w:val="002726E9"/>
    <w:rsid w:val="002764A2"/>
    <w:rsid w:val="00282420"/>
    <w:rsid w:val="00283ADF"/>
    <w:rsid w:val="00290A65"/>
    <w:rsid w:val="002959FB"/>
    <w:rsid w:val="002A54D1"/>
    <w:rsid w:val="002B3091"/>
    <w:rsid w:val="002C757F"/>
    <w:rsid w:val="002D5893"/>
    <w:rsid w:val="002E1E32"/>
    <w:rsid w:val="002E213C"/>
    <w:rsid w:val="002F0BCD"/>
    <w:rsid w:val="002F1B8B"/>
    <w:rsid w:val="00303AB6"/>
    <w:rsid w:val="003052D6"/>
    <w:rsid w:val="003075B8"/>
    <w:rsid w:val="00313722"/>
    <w:rsid w:val="003139E0"/>
    <w:rsid w:val="00317E74"/>
    <w:rsid w:val="00320B16"/>
    <w:rsid w:val="00323221"/>
    <w:rsid w:val="00342145"/>
    <w:rsid w:val="003439F3"/>
    <w:rsid w:val="00346352"/>
    <w:rsid w:val="00346766"/>
    <w:rsid w:val="00354D46"/>
    <w:rsid w:val="00356343"/>
    <w:rsid w:val="00364080"/>
    <w:rsid w:val="003650F4"/>
    <w:rsid w:val="00365B1A"/>
    <w:rsid w:val="003851F1"/>
    <w:rsid w:val="00395F9D"/>
    <w:rsid w:val="0039678B"/>
    <w:rsid w:val="003A035D"/>
    <w:rsid w:val="003A1170"/>
    <w:rsid w:val="003A15E2"/>
    <w:rsid w:val="003A3BBF"/>
    <w:rsid w:val="003A3DE1"/>
    <w:rsid w:val="003A68D3"/>
    <w:rsid w:val="003B025B"/>
    <w:rsid w:val="003B623D"/>
    <w:rsid w:val="003B6586"/>
    <w:rsid w:val="003C5359"/>
    <w:rsid w:val="003C6612"/>
    <w:rsid w:val="003D2C27"/>
    <w:rsid w:val="003D3C79"/>
    <w:rsid w:val="003E59CD"/>
    <w:rsid w:val="003F45B9"/>
    <w:rsid w:val="00401EC7"/>
    <w:rsid w:val="00410368"/>
    <w:rsid w:val="004134D2"/>
    <w:rsid w:val="00415199"/>
    <w:rsid w:val="00420792"/>
    <w:rsid w:val="004255A9"/>
    <w:rsid w:val="00427121"/>
    <w:rsid w:val="00434797"/>
    <w:rsid w:val="00435161"/>
    <w:rsid w:val="00437A7B"/>
    <w:rsid w:val="004513F6"/>
    <w:rsid w:val="00460DE3"/>
    <w:rsid w:val="004659B0"/>
    <w:rsid w:val="00465B92"/>
    <w:rsid w:val="00476B62"/>
    <w:rsid w:val="0047793F"/>
    <w:rsid w:val="004814BB"/>
    <w:rsid w:val="004857D0"/>
    <w:rsid w:val="00487FA7"/>
    <w:rsid w:val="00493CEB"/>
    <w:rsid w:val="004967CA"/>
    <w:rsid w:val="004A2063"/>
    <w:rsid w:val="004A38C5"/>
    <w:rsid w:val="004A517B"/>
    <w:rsid w:val="004A660C"/>
    <w:rsid w:val="004B4EFA"/>
    <w:rsid w:val="004B5767"/>
    <w:rsid w:val="004C1CAF"/>
    <w:rsid w:val="004D46D7"/>
    <w:rsid w:val="004D6B50"/>
    <w:rsid w:val="004D6FEA"/>
    <w:rsid w:val="004E2291"/>
    <w:rsid w:val="004E482B"/>
    <w:rsid w:val="004E4C06"/>
    <w:rsid w:val="004E630B"/>
    <w:rsid w:val="004F08C7"/>
    <w:rsid w:val="004F2DC3"/>
    <w:rsid w:val="004F7DF3"/>
    <w:rsid w:val="00500E6F"/>
    <w:rsid w:val="00505725"/>
    <w:rsid w:val="005172D7"/>
    <w:rsid w:val="00533412"/>
    <w:rsid w:val="005335BC"/>
    <w:rsid w:val="005337C3"/>
    <w:rsid w:val="00535243"/>
    <w:rsid w:val="005438C1"/>
    <w:rsid w:val="00544277"/>
    <w:rsid w:val="005562D5"/>
    <w:rsid w:val="00565AB7"/>
    <w:rsid w:val="005663FA"/>
    <w:rsid w:val="00571559"/>
    <w:rsid w:val="005779EA"/>
    <w:rsid w:val="005A47CD"/>
    <w:rsid w:val="005B1895"/>
    <w:rsid w:val="005B7ABB"/>
    <w:rsid w:val="005D310A"/>
    <w:rsid w:val="005D4185"/>
    <w:rsid w:val="005E0823"/>
    <w:rsid w:val="006026D2"/>
    <w:rsid w:val="00605001"/>
    <w:rsid w:val="00612DEF"/>
    <w:rsid w:val="006130A2"/>
    <w:rsid w:val="006168FB"/>
    <w:rsid w:val="00616D9A"/>
    <w:rsid w:val="00617CDB"/>
    <w:rsid w:val="006262D0"/>
    <w:rsid w:val="00641525"/>
    <w:rsid w:val="006415F9"/>
    <w:rsid w:val="00644FD2"/>
    <w:rsid w:val="00662D2A"/>
    <w:rsid w:val="00665EF0"/>
    <w:rsid w:val="00665F14"/>
    <w:rsid w:val="0066783F"/>
    <w:rsid w:val="00667CAE"/>
    <w:rsid w:val="006853E4"/>
    <w:rsid w:val="00690D43"/>
    <w:rsid w:val="00691038"/>
    <w:rsid w:val="00691A64"/>
    <w:rsid w:val="006A27CC"/>
    <w:rsid w:val="006A4044"/>
    <w:rsid w:val="006A52D9"/>
    <w:rsid w:val="006A768A"/>
    <w:rsid w:val="006B0522"/>
    <w:rsid w:val="006B42D0"/>
    <w:rsid w:val="006B5741"/>
    <w:rsid w:val="006C08A1"/>
    <w:rsid w:val="006C2469"/>
    <w:rsid w:val="006C2DA3"/>
    <w:rsid w:val="006C5CA2"/>
    <w:rsid w:val="006E2AF4"/>
    <w:rsid w:val="006F61C8"/>
    <w:rsid w:val="006F6BDE"/>
    <w:rsid w:val="007053A5"/>
    <w:rsid w:val="00710B95"/>
    <w:rsid w:val="007203A5"/>
    <w:rsid w:val="00721C28"/>
    <w:rsid w:val="00722B3B"/>
    <w:rsid w:val="007416CB"/>
    <w:rsid w:val="007464BC"/>
    <w:rsid w:val="007625A4"/>
    <w:rsid w:val="00766DFC"/>
    <w:rsid w:val="00777D3C"/>
    <w:rsid w:val="00780C1D"/>
    <w:rsid w:val="00780D34"/>
    <w:rsid w:val="00784BAC"/>
    <w:rsid w:val="00795D62"/>
    <w:rsid w:val="007A1F47"/>
    <w:rsid w:val="007B4BD3"/>
    <w:rsid w:val="007C45B5"/>
    <w:rsid w:val="007D3262"/>
    <w:rsid w:val="007E2146"/>
    <w:rsid w:val="007F777B"/>
    <w:rsid w:val="008018EC"/>
    <w:rsid w:val="008019F7"/>
    <w:rsid w:val="008036E3"/>
    <w:rsid w:val="00823754"/>
    <w:rsid w:val="008244DC"/>
    <w:rsid w:val="00824C6D"/>
    <w:rsid w:val="00833AD1"/>
    <w:rsid w:val="0083655F"/>
    <w:rsid w:val="008479E6"/>
    <w:rsid w:val="008503E9"/>
    <w:rsid w:val="00856F24"/>
    <w:rsid w:val="00857ADC"/>
    <w:rsid w:val="0086744C"/>
    <w:rsid w:val="00871C35"/>
    <w:rsid w:val="008754F6"/>
    <w:rsid w:val="00886228"/>
    <w:rsid w:val="0088756B"/>
    <w:rsid w:val="008A24E6"/>
    <w:rsid w:val="008A47A7"/>
    <w:rsid w:val="008B55B3"/>
    <w:rsid w:val="008C1065"/>
    <w:rsid w:val="008C232B"/>
    <w:rsid w:val="008C7FB6"/>
    <w:rsid w:val="008D33DD"/>
    <w:rsid w:val="008D3A44"/>
    <w:rsid w:val="008E5A7A"/>
    <w:rsid w:val="008F14CD"/>
    <w:rsid w:val="008F2EFD"/>
    <w:rsid w:val="008F2F45"/>
    <w:rsid w:val="00900ECF"/>
    <w:rsid w:val="00913568"/>
    <w:rsid w:val="009219A3"/>
    <w:rsid w:val="00924326"/>
    <w:rsid w:val="0092584D"/>
    <w:rsid w:val="00926F80"/>
    <w:rsid w:val="0094102F"/>
    <w:rsid w:val="00946890"/>
    <w:rsid w:val="0095206E"/>
    <w:rsid w:val="0095218A"/>
    <w:rsid w:val="00962EDD"/>
    <w:rsid w:val="00963F5E"/>
    <w:rsid w:val="00992707"/>
    <w:rsid w:val="00992765"/>
    <w:rsid w:val="0099577A"/>
    <w:rsid w:val="00997622"/>
    <w:rsid w:val="009B00B9"/>
    <w:rsid w:val="009B6F09"/>
    <w:rsid w:val="00A153FC"/>
    <w:rsid w:val="00A16FEE"/>
    <w:rsid w:val="00A203B5"/>
    <w:rsid w:val="00A21FA8"/>
    <w:rsid w:val="00A2401C"/>
    <w:rsid w:val="00A259FE"/>
    <w:rsid w:val="00A35C8A"/>
    <w:rsid w:val="00A3785F"/>
    <w:rsid w:val="00A40C29"/>
    <w:rsid w:val="00A4150C"/>
    <w:rsid w:val="00A42CCB"/>
    <w:rsid w:val="00A46A1C"/>
    <w:rsid w:val="00A52803"/>
    <w:rsid w:val="00A54589"/>
    <w:rsid w:val="00A548FE"/>
    <w:rsid w:val="00A565A3"/>
    <w:rsid w:val="00A67EBC"/>
    <w:rsid w:val="00A71133"/>
    <w:rsid w:val="00A71AEB"/>
    <w:rsid w:val="00A76A31"/>
    <w:rsid w:val="00A80848"/>
    <w:rsid w:val="00A8170E"/>
    <w:rsid w:val="00A82D18"/>
    <w:rsid w:val="00A92AB1"/>
    <w:rsid w:val="00A937BA"/>
    <w:rsid w:val="00AA3226"/>
    <w:rsid w:val="00AA36A3"/>
    <w:rsid w:val="00AC6AF9"/>
    <w:rsid w:val="00AD16C8"/>
    <w:rsid w:val="00AD7ED5"/>
    <w:rsid w:val="00AE09A5"/>
    <w:rsid w:val="00AE5CA8"/>
    <w:rsid w:val="00AF60F5"/>
    <w:rsid w:val="00B032BF"/>
    <w:rsid w:val="00B03ADD"/>
    <w:rsid w:val="00B23726"/>
    <w:rsid w:val="00B32B7E"/>
    <w:rsid w:val="00B33A5E"/>
    <w:rsid w:val="00B42142"/>
    <w:rsid w:val="00B46893"/>
    <w:rsid w:val="00B66D86"/>
    <w:rsid w:val="00B94C4C"/>
    <w:rsid w:val="00B95A4A"/>
    <w:rsid w:val="00B97FCC"/>
    <w:rsid w:val="00BB7D75"/>
    <w:rsid w:val="00BC4257"/>
    <w:rsid w:val="00BD0D50"/>
    <w:rsid w:val="00BD5AE2"/>
    <w:rsid w:val="00BD67DD"/>
    <w:rsid w:val="00BD6A6D"/>
    <w:rsid w:val="00BE5189"/>
    <w:rsid w:val="00BE655A"/>
    <w:rsid w:val="00BF5317"/>
    <w:rsid w:val="00BF75FC"/>
    <w:rsid w:val="00C022EA"/>
    <w:rsid w:val="00C02841"/>
    <w:rsid w:val="00C101B0"/>
    <w:rsid w:val="00C11425"/>
    <w:rsid w:val="00C25102"/>
    <w:rsid w:val="00C36754"/>
    <w:rsid w:val="00C371CF"/>
    <w:rsid w:val="00C41BFA"/>
    <w:rsid w:val="00C44083"/>
    <w:rsid w:val="00C53693"/>
    <w:rsid w:val="00C57740"/>
    <w:rsid w:val="00C66DF7"/>
    <w:rsid w:val="00C704EC"/>
    <w:rsid w:val="00C76EF0"/>
    <w:rsid w:val="00C83C96"/>
    <w:rsid w:val="00C868B6"/>
    <w:rsid w:val="00C901B3"/>
    <w:rsid w:val="00C90A2B"/>
    <w:rsid w:val="00C91A41"/>
    <w:rsid w:val="00C92274"/>
    <w:rsid w:val="00C95698"/>
    <w:rsid w:val="00CA0494"/>
    <w:rsid w:val="00CA2601"/>
    <w:rsid w:val="00CA4B2C"/>
    <w:rsid w:val="00CA5677"/>
    <w:rsid w:val="00CA6665"/>
    <w:rsid w:val="00CA77C0"/>
    <w:rsid w:val="00CB3EED"/>
    <w:rsid w:val="00CB701C"/>
    <w:rsid w:val="00CB72ED"/>
    <w:rsid w:val="00CB7E71"/>
    <w:rsid w:val="00CC40D9"/>
    <w:rsid w:val="00CC5A67"/>
    <w:rsid w:val="00CD4301"/>
    <w:rsid w:val="00CD4A52"/>
    <w:rsid w:val="00CE26B6"/>
    <w:rsid w:val="00D02184"/>
    <w:rsid w:val="00D13DF0"/>
    <w:rsid w:val="00D16600"/>
    <w:rsid w:val="00D23E5E"/>
    <w:rsid w:val="00D26E01"/>
    <w:rsid w:val="00D31F0A"/>
    <w:rsid w:val="00D32F3A"/>
    <w:rsid w:val="00D34182"/>
    <w:rsid w:val="00D46B9D"/>
    <w:rsid w:val="00D65BB0"/>
    <w:rsid w:val="00D75065"/>
    <w:rsid w:val="00D819D1"/>
    <w:rsid w:val="00D838BE"/>
    <w:rsid w:val="00DA0B77"/>
    <w:rsid w:val="00DA459E"/>
    <w:rsid w:val="00DB716E"/>
    <w:rsid w:val="00DC009A"/>
    <w:rsid w:val="00DC6BED"/>
    <w:rsid w:val="00DD2180"/>
    <w:rsid w:val="00E00A5B"/>
    <w:rsid w:val="00E01348"/>
    <w:rsid w:val="00E0567A"/>
    <w:rsid w:val="00E11952"/>
    <w:rsid w:val="00E2585F"/>
    <w:rsid w:val="00E30361"/>
    <w:rsid w:val="00E37324"/>
    <w:rsid w:val="00E41899"/>
    <w:rsid w:val="00E472F6"/>
    <w:rsid w:val="00E62B72"/>
    <w:rsid w:val="00E72AC5"/>
    <w:rsid w:val="00E80742"/>
    <w:rsid w:val="00E87E0B"/>
    <w:rsid w:val="00E91495"/>
    <w:rsid w:val="00E92C00"/>
    <w:rsid w:val="00EA0E4C"/>
    <w:rsid w:val="00EB0BDA"/>
    <w:rsid w:val="00EB3C85"/>
    <w:rsid w:val="00ED20FC"/>
    <w:rsid w:val="00ED3366"/>
    <w:rsid w:val="00ED58BD"/>
    <w:rsid w:val="00ED6034"/>
    <w:rsid w:val="00EE135E"/>
    <w:rsid w:val="00EE1D41"/>
    <w:rsid w:val="00EE4249"/>
    <w:rsid w:val="00EE64E5"/>
    <w:rsid w:val="00EF0F87"/>
    <w:rsid w:val="00EF34E8"/>
    <w:rsid w:val="00EF3EE3"/>
    <w:rsid w:val="00F020C4"/>
    <w:rsid w:val="00F0758E"/>
    <w:rsid w:val="00F14D1D"/>
    <w:rsid w:val="00F15370"/>
    <w:rsid w:val="00F17FE4"/>
    <w:rsid w:val="00F20E2C"/>
    <w:rsid w:val="00F27624"/>
    <w:rsid w:val="00F3254E"/>
    <w:rsid w:val="00F35288"/>
    <w:rsid w:val="00F3589F"/>
    <w:rsid w:val="00F407A5"/>
    <w:rsid w:val="00F42893"/>
    <w:rsid w:val="00F43A8D"/>
    <w:rsid w:val="00F519C8"/>
    <w:rsid w:val="00F524A4"/>
    <w:rsid w:val="00F5336A"/>
    <w:rsid w:val="00F67C3D"/>
    <w:rsid w:val="00F71FAC"/>
    <w:rsid w:val="00F72C4C"/>
    <w:rsid w:val="00F76D34"/>
    <w:rsid w:val="00F832FD"/>
    <w:rsid w:val="00F8749D"/>
    <w:rsid w:val="00F87542"/>
    <w:rsid w:val="00F925A6"/>
    <w:rsid w:val="00F97789"/>
    <w:rsid w:val="00FA16BD"/>
    <w:rsid w:val="00FB5DD1"/>
    <w:rsid w:val="00FD11B6"/>
    <w:rsid w:val="00FD40D7"/>
    <w:rsid w:val="00FD66AE"/>
    <w:rsid w:val="00FE06C7"/>
    <w:rsid w:val="00FE4FD3"/>
    <w:rsid w:val="00FE5BA4"/>
    <w:rsid w:val="00FE66F5"/>
    <w:rsid w:val="00FF1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55DF44"/>
  <w15:docId w15:val="{75DC7125-30D4-4F05-808D-DA56078D4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6FE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sq-AL"/>
    </w:rPr>
  </w:style>
  <w:style w:type="paragraph" w:styleId="Heading1">
    <w:name w:val="heading 1"/>
    <w:basedOn w:val="Normal"/>
    <w:uiPriority w:val="1"/>
    <w:qFormat/>
    <w:rsid w:val="00A16FEE"/>
    <w:pPr>
      <w:spacing w:line="322" w:lineRule="exact"/>
      <w:ind w:left="376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16FEE"/>
    <w:rPr>
      <w:sz w:val="28"/>
      <w:szCs w:val="28"/>
    </w:rPr>
  </w:style>
  <w:style w:type="paragraph" w:styleId="ListParagraph">
    <w:name w:val="List Paragraph"/>
    <w:basedOn w:val="Normal"/>
    <w:link w:val="ListParagraphChar"/>
    <w:uiPriority w:val="99"/>
    <w:qFormat/>
    <w:rsid w:val="00A16FEE"/>
    <w:pPr>
      <w:ind w:left="1059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A16FEE"/>
  </w:style>
  <w:style w:type="paragraph" w:styleId="BalloonText">
    <w:name w:val="Balloon Text"/>
    <w:basedOn w:val="Normal"/>
    <w:link w:val="BalloonTextChar"/>
    <w:uiPriority w:val="99"/>
    <w:semiHidden/>
    <w:unhideWhenUsed/>
    <w:rsid w:val="00A40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0C29"/>
    <w:rPr>
      <w:rFonts w:ascii="Tahoma" w:eastAsia="Times New Roman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0C2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40C29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A40C2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A40C29"/>
    <w:rPr>
      <w:sz w:val="20"/>
      <w:szCs w:val="20"/>
    </w:rPr>
  </w:style>
  <w:style w:type="character" w:customStyle="1" w:styleId="FootnoteTextChar">
    <w:name w:val="Footnote Text Char"/>
    <w:link w:val="FootnoteText"/>
    <w:rsid w:val="00A40C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40C29"/>
    <w:rPr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535243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F75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F75F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75F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F75FC"/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rsid w:val="0026776F"/>
    <w:pPr>
      <w:widowControl/>
      <w:autoSpaceDE/>
      <w:autoSpaceDN/>
    </w:pPr>
    <w:rPr>
      <w:rFonts w:ascii="Tahoma" w:eastAsia="MS Mincho" w:hAnsi="Tahoma"/>
      <w:sz w:val="20"/>
      <w:szCs w:val="20"/>
      <w:lang w:val="it-IT" w:eastAsia="it-IT"/>
    </w:rPr>
  </w:style>
  <w:style w:type="character" w:customStyle="1" w:styleId="CommentTextChar">
    <w:name w:val="Comment Text Char"/>
    <w:link w:val="CommentText"/>
    <w:uiPriority w:val="99"/>
    <w:semiHidden/>
    <w:rsid w:val="0026776F"/>
    <w:rPr>
      <w:rFonts w:ascii="Tahoma" w:eastAsia="MS Mincho" w:hAnsi="Tahoma" w:cs="Times New Roman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semiHidden/>
    <w:unhideWhenUsed/>
    <w:rsid w:val="00926F80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uiPriority w:val="20"/>
    <w:qFormat/>
    <w:rsid w:val="00926F80"/>
    <w:rPr>
      <w:i/>
      <w:iCs/>
    </w:rPr>
  </w:style>
  <w:style w:type="paragraph" w:customStyle="1" w:styleId="NormaleBookmanOldStyle">
    <w:name w:val="Normale + Bookman Old Style"/>
    <w:aliases w:val="Giustificato,Dopo:  6 pt"/>
    <w:basedOn w:val="Normal"/>
    <w:rsid w:val="008244DC"/>
    <w:pPr>
      <w:widowControl/>
      <w:numPr>
        <w:ilvl w:val="2"/>
        <w:numId w:val="67"/>
      </w:numPr>
      <w:autoSpaceDE/>
      <w:autoSpaceDN/>
      <w:spacing w:after="120"/>
      <w:jc w:val="both"/>
    </w:pPr>
    <w:rPr>
      <w:rFonts w:ascii="Bookman Old Style" w:eastAsia="MS Mincho" w:hAnsi="Bookman Old Style"/>
      <w:sz w:val="24"/>
      <w:szCs w:val="24"/>
      <w:lang w:eastAsia="it-IT"/>
    </w:rPr>
  </w:style>
  <w:style w:type="paragraph" w:customStyle="1" w:styleId="Titulli">
    <w:name w:val="Titulli"/>
    <w:next w:val="Normal"/>
    <w:link w:val="TitulliChar"/>
    <w:rsid w:val="001E219A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1E219A"/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Default">
    <w:name w:val="Default"/>
    <w:rsid w:val="001E2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505725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Normal2">
    <w:name w:val="Normal2"/>
    <w:basedOn w:val="Normal"/>
    <w:rsid w:val="004B5767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3D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3EC7AB520343D8A75DC866B7FE7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1113</Nr_x002e__x0020_akti>
    <Data_x0020_e_x0020_Krijimit xmlns="0e656187-b300-4fb0-8bf4-3a50f872073c">2020-12-30T14:38:05Z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masën dhe mënyrën e kompesimit të udhëtimit, të qirasë së banesës dhe rimbursimin e shpenzimeve të transferimit për punonjësit e Shërbimit Informativ të Shtetit</Titulli>
    <Modifikuesi xmlns="0e656187-b300-4fb0-8bf4-3a50f872073c">ermira.bukaci</Modifikuesi>
    <Nr_x002e__x0020_prot_x0020_QBZ xmlns="0e656187-b300-4fb0-8bf4-3a50f872073c">1992</Nr_x002e__x0020_prot_x0020_QBZ>
    <Data_x0020_e_x0020_Modifikimit xmlns="0e656187-b300-4fb0-8bf4-3a50f872073c">2021-01-05T09:43:13Z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6606/1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3EC7AB520343D8A75DC866B7FE7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8DC91-6930-4E2A-876F-802F06D38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AF6D8-049A-4804-A645-276FDD93D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F85E0B-EBC1-4D0B-9610-5BF542699A4C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BB7D2AE-3159-4CED-935D-46619391C2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19780D-764F-45FA-A16D-6406DD2B7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E233A5-EC79-472B-988D-6B9D6511456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A377156-F288-472B-9B1D-7AF22C4A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masën dhe mënyrën e kompesimit të udhëtimit, të qirasë së banesës dhe rimbursimin e shpenzimeve të transferimit për punonjësit e Shërbimit Informativ të Shtetit</vt:lpstr>
    </vt:vector>
  </TitlesOfParts>
  <Company>Microsoft</Company>
  <LinksUpToDate>false</LinksUpToDate>
  <CharactersWithSpaces>4489</CharactersWithSpaces>
  <SharedDoc>false</SharedDoc>
  <HLinks>
    <vt:vector size="18" baseType="variant">
      <vt:variant>
        <vt:i4>2359377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2555985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2490449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masën dhe mënyrën e kompesimit të udhëtimit, të qirasë së banesës dhe rimbursimin e shpenzimeve të transferimit për punonjësit e Shërbimit Informativ të Shtetit</dc:title>
  <dc:creator>Zenaida Agastra</dc:creator>
  <cp:lastModifiedBy>Alma Lisaku</cp:lastModifiedBy>
  <cp:revision>17</cp:revision>
  <cp:lastPrinted>2020-12-29T10:42:00Z</cp:lastPrinted>
  <dcterms:created xsi:type="dcterms:W3CDTF">2020-12-30T14:05:00Z</dcterms:created>
  <dcterms:modified xsi:type="dcterms:W3CDTF">2021-01-05T10:20:00Z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2016-12-19T00:00:00Z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2018-01-04T00:00:00Z</vt:filetime>
  </property>
</Properties>
</file>