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B86ED" w14:textId="4D64C243" w:rsidR="005E1779" w:rsidRPr="00BF0740" w:rsidRDefault="00DA59C3" w:rsidP="00DA59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F0740">
        <w:rPr>
          <w:rFonts w:ascii="Garamond" w:hAnsi="Garamond"/>
          <w:b/>
          <w:sz w:val="24"/>
          <w:szCs w:val="24"/>
          <w:lang w:val="sq-AL"/>
        </w:rPr>
        <w:t>VENDI</w:t>
      </w:r>
      <w:r w:rsidR="005E1779" w:rsidRPr="00BF0740">
        <w:rPr>
          <w:rFonts w:ascii="Garamond" w:hAnsi="Garamond"/>
          <w:b/>
          <w:sz w:val="24"/>
          <w:szCs w:val="24"/>
          <w:lang w:val="sq-AL"/>
        </w:rPr>
        <w:t>M</w:t>
      </w:r>
    </w:p>
    <w:p w14:paraId="37DB86F0" w14:textId="1A8A6E08" w:rsidR="005E1779" w:rsidRPr="00BF0740" w:rsidRDefault="0063636E" w:rsidP="00DA59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F0740">
        <w:rPr>
          <w:rFonts w:ascii="Garamond" w:hAnsi="Garamond"/>
          <w:b/>
          <w:sz w:val="24"/>
          <w:szCs w:val="24"/>
          <w:lang w:val="sq-AL"/>
        </w:rPr>
        <w:t>Nr.</w:t>
      </w:r>
      <w:r w:rsidR="00BF074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F0740">
        <w:rPr>
          <w:rFonts w:ascii="Garamond" w:hAnsi="Garamond"/>
          <w:b/>
          <w:sz w:val="24"/>
          <w:szCs w:val="24"/>
          <w:lang w:val="sq-AL"/>
        </w:rPr>
        <w:t>1124</w:t>
      </w:r>
      <w:r w:rsidR="005E1779" w:rsidRPr="00BF0740">
        <w:rPr>
          <w:rFonts w:ascii="Garamond" w:hAnsi="Garamond"/>
          <w:b/>
          <w:sz w:val="24"/>
          <w:szCs w:val="24"/>
          <w:lang w:val="sq-AL"/>
        </w:rPr>
        <w:t>, datë</w:t>
      </w:r>
      <w:r w:rsidRPr="00BF0740">
        <w:rPr>
          <w:rFonts w:ascii="Garamond" w:hAnsi="Garamond"/>
          <w:b/>
          <w:sz w:val="24"/>
          <w:szCs w:val="24"/>
          <w:lang w:val="sq-AL"/>
        </w:rPr>
        <w:t xml:space="preserve"> 30.12.2020</w:t>
      </w:r>
    </w:p>
    <w:p w14:paraId="37DB86F1" w14:textId="77777777" w:rsidR="005E1779" w:rsidRPr="00BF0740" w:rsidRDefault="005E1779" w:rsidP="00DA59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7DB86F5" w14:textId="6431B211" w:rsidR="005E1779" w:rsidRPr="00BF0740" w:rsidRDefault="005E1779" w:rsidP="00DA59C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F0740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7E042E" w:rsidRPr="00BF0740">
        <w:rPr>
          <w:rFonts w:ascii="Garamond" w:hAnsi="Garamond"/>
          <w:b/>
          <w:sz w:val="24"/>
          <w:szCs w:val="24"/>
          <w:lang w:val="sq-AL"/>
        </w:rPr>
        <w:t xml:space="preserve">MONITORIMIN SHKENCOR </w:t>
      </w:r>
      <w:proofErr w:type="spellStart"/>
      <w:r w:rsidR="007E042E" w:rsidRPr="00BF0740">
        <w:rPr>
          <w:rFonts w:ascii="Garamond" w:hAnsi="Garamond"/>
          <w:b/>
          <w:sz w:val="24"/>
          <w:szCs w:val="24"/>
          <w:lang w:val="sq-AL"/>
        </w:rPr>
        <w:t>PASVAKSINAL</w:t>
      </w:r>
      <w:proofErr w:type="spellEnd"/>
      <w:r w:rsidR="007E042E" w:rsidRPr="00BF0740">
        <w:rPr>
          <w:rFonts w:ascii="Garamond" w:hAnsi="Garamond"/>
          <w:b/>
          <w:sz w:val="24"/>
          <w:szCs w:val="24"/>
          <w:lang w:val="sq-AL"/>
        </w:rPr>
        <w:t xml:space="preserve"> TË KAFSHËVE TË</w:t>
      </w:r>
      <w:r w:rsidR="00953C5B" w:rsidRPr="00BF074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E042E" w:rsidRPr="00BF0740">
        <w:rPr>
          <w:rFonts w:ascii="Garamond" w:hAnsi="Garamond"/>
          <w:b/>
          <w:sz w:val="24"/>
          <w:szCs w:val="24"/>
          <w:lang w:val="sq-AL"/>
        </w:rPr>
        <w:t>VAKSINUARA</w:t>
      </w:r>
      <w:r w:rsidR="00953C5B" w:rsidRPr="00BF0740">
        <w:rPr>
          <w:rFonts w:ascii="Garamond" w:hAnsi="Garamond"/>
          <w:b/>
          <w:sz w:val="24"/>
          <w:szCs w:val="24"/>
          <w:lang w:val="sq-AL"/>
        </w:rPr>
        <w:t>,</w:t>
      </w:r>
      <w:r w:rsidR="007E042E" w:rsidRPr="00BF0740">
        <w:rPr>
          <w:rFonts w:ascii="Garamond" w:hAnsi="Garamond"/>
          <w:b/>
          <w:sz w:val="24"/>
          <w:szCs w:val="24"/>
          <w:lang w:val="sq-AL"/>
        </w:rPr>
        <w:t xml:space="preserve"> NË KUADËR TË PROJEKTIT </w:t>
      </w:r>
      <w:proofErr w:type="spellStart"/>
      <w:r w:rsidR="007E042E" w:rsidRPr="00BF0740">
        <w:rPr>
          <w:rFonts w:ascii="Garamond" w:hAnsi="Garamond"/>
          <w:b/>
          <w:sz w:val="24"/>
          <w:szCs w:val="24"/>
          <w:lang w:val="sq-AL"/>
        </w:rPr>
        <w:t>IPA</w:t>
      </w:r>
      <w:proofErr w:type="spellEnd"/>
      <w:r w:rsidR="007E042E" w:rsidRPr="00BF0740">
        <w:rPr>
          <w:rFonts w:ascii="Garamond" w:hAnsi="Garamond"/>
          <w:b/>
          <w:sz w:val="24"/>
          <w:szCs w:val="24"/>
          <w:lang w:val="sq-AL"/>
        </w:rPr>
        <w:t xml:space="preserve"> 2017</w:t>
      </w:r>
      <w:r w:rsidR="00953C5B" w:rsidRPr="00BF0740">
        <w:rPr>
          <w:rFonts w:ascii="Garamond" w:hAnsi="Garamond"/>
          <w:b/>
          <w:sz w:val="24"/>
          <w:szCs w:val="24"/>
          <w:lang w:val="sq-AL"/>
        </w:rPr>
        <w:t>,</w:t>
      </w:r>
      <w:r w:rsidR="007E042E" w:rsidRPr="00BF0740">
        <w:rPr>
          <w:rFonts w:ascii="Garamond" w:hAnsi="Garamond"/>
          <w:b/>
          <w:sz w:val="24"/>
          <w:szCs w:val="24"/>
          <w:lang w:val="sq-AL"/>
        </w:rPr>
        <w:t xml:space="preserve"> “KONTROLLI DHE ÇRRËNJOSJA E SËMUNDJES SË TËRBIMIT – FAZA </w:t>
      </w:r>
      <w:proofErr w:type="spellStart"/>
      <w:r w:rsidR="007E042E" w:rsidRPr="00BF0740">
        <w:rPr>
          <w:rFonts w:ascii="Garamond" w:hAnsi="Garamond"/>
          <w:b/>
          <w:sz w:val="24"/>
          <w:szCs w:val="24"/>
          <w:lang w:val="sq-AL"/>
        </w:rPr>
        <w:t>III</w:t>
      </w:r>
      <w:proofErr w:type="spellEnd"/>
      <w:r w:rsidR="007E042E" w:rsidRPr="00BF0740">
        <w:rPr>
          <w:rFonts w:ascii="Garamond" w:hAnsi="Garamond"/>
          <w:b/>
          <w:sz w:val="24"/>
          <w:szCs w:val="24"/>
          <w:lang w:val="sq-AL"/>
        </w:rPr>
        <w:t>”</w:t>
      </w:r>
    </w:p>
    <w:p w14:paraId="37DB86F6" w14:textId="77777777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DB86F7" w14:textId="34BD8CFE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 xml:space="preserve">Në mbështetje të nenit 100 të Kushtetutës dhe të pikës 2, të nenit 4, të </w:t>
      </w:r>
      <w:r w:rsidR="00953C5B" w:rsidRPr="00BF0740">
        <w:rPr>
          <w:rFonts w:ascii="Garamond" w:hAnsi="Garamond"/>
          <w:sz w:val="24"/>
          <w:szCs w:val="24"/>
          <w:lang w:val="sq-AL"/>
        </w:rPr>
        <w:t>ligjit nr.</w:t>
      </w:r>
      <w:r w:rsidR="004E3D72">
        <w:rPr>
          <w:rFonts w:ascii="Garamond" w:hAnsi="Garamond"/>
          <w:sz w:val="24"/>
          <w:szCs w:val="24"/>
          <w:lang w:val="sq-AL"/>
        </w:rPr>
        <w:t xml:space="preserve"> </w:t>
      </w:r>
      <w:r w:rsidRPr="00BF0740">
        <w:rPr>
          <w:rFonts w:ascii="Garamond" w:hAnsi="Garamond"/>
          <w:sz w:val="24"/>
          <w:szCs w:val="24"/>
          <w:lang w:val="sq-AL"/>
        </w:rPr>
        <w:t xml:space="preserve">61/2016, “Për shpalljen e moratoriumit të gjuetisë në Republikën e Shqipërisë”, me propozimin e ministrit të Turizmit dhe Mjedisit, Këshilli i Ministrave </w:t>
      </w:r>
    </w:p>
    <w:p w14:paraId="37DB86F8" w14:textId="77777777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DB86F9" w14:textId="0600B523" w:rsidR="005E1779" w:rsidRPr="00BF0740" w:rsidRDefault="00DA59C3" w:rsidP="00DA59C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VENDOS</w:t>
      </w:r>
      <w:r w:rsidR="005E1779" w:rsidRPr="00BF0740">
        <w:rPr>
          <w:rFonts w:ascii="Garamond" w:hAnsi="Garamond"/>
          <w:sz w:val="24"/>
          <w:szCs w:val="24"/>
          <w:lang w:val="sq-AL"/>
        </w:rPr>
        <w:t>I:</w:t>
      </w:r>
    </w:p>
    <w:p w14:paraId="37DB86FA" w14:textId="77777777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DB86FB" w14:textId="78DDA270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1.</w:t>
      </w:r>
      <w:r w:rsidR="002C433F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Lejimin e gjuetisë së dhelprës së kuqe, për arsye të monitorimit shkencor </w:t>
      </w:r>
      <w:proofErr w:type="spellStart"/>
      <w:r w:rsidR="005E1779" w:rsidRPr="00BF0740">
        <w:rPr>
          <w:rFonts w:ascii="Garamond" w:hAnsi="Garamond"/>
          <w:sz w:val="24"/>
          <w:szCs w:val="24"/>
          <w:lang w:val="sq-AL"/>
        </w:rPr>
        <w:t>pasvaksinal</w:t>
      </w:r>
      <w:proofErr w:type="spellEnd"/>
      <w:r w:rsidR="005E1779" w:rsidRPr="00BF0740">
        <w:rPr>
          <w:rFonts w:ascii="Garamond" w:hAnsi="Garamond"/>
          <w:sz w:val="24"/>
          <w:szCs w:val="24"/>
          <w:lang w:val="sq-AL"/>
        </w:rPr>
        <w:t xml:space="preserve">, që realizohet në kuadër të projektit </w:t>
      </w:r>
      <w:proofErr w:type="spellStart"/>
      <w:r w:rsidR="005E1779" w:rsidRPr="00BF0740">
        <w:rPr>
          <w:rFonts w:ascii="Garamond" w:hAnsi="Garamond"/>
          <w:sz w:val="24"/>
          <w:szCs w:val="24"/>
          <w:lang w:val="sq-AL"/>
        </w:rPr>
        <w:t>IPA</w:t>
      </w:r>
      <w:proofErr w:type="spellEnd"/>
      <w:r w:rsidR="005E1779" w:rsidRPr="00BF0740">
        <w:rPr>
          <w:rFonts w:ascii="Garamond" w:hAnsi="Garamond"/>
          <w:sz w:val="24"/>
          <w:szCs w:val="24"/>
          <w:lang w:val="sq-AL"/>
        </w:rPr>
        <w:t xml:space="preserve"> 2017</w:t>
      </w:r>
      <w:r w:rsidR="00953C5B" w:rsidRPr="00BF0740">
        <w:rPr>
          <w:rFonts w:ascii="Garamond" w:hAnsi="Garamond"/>
          <w:sz w:val="24"/>
          <w:szCs w:val="24"/>
          <w:lang w:val="sq-AL"/>
        </w:rPr>
        <w:t>, “Kontrolli dhe ç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rrënjosja e sëmundjes së tërbimit – </w:t>
      </w:r>
      <w:r w:rsidR="00953C5B" w:rsidRPr="00BF0740">
        <w:rPr>
          <w:rFonts w:ascii="Garamond" w:hAnsi="Garamond"/>
          <w:sz w:val="24"/>
          <w:szCs w:val="24"/>
          <w:lang w:val="sq-AL"/>
        </w:rPr>
        <w:t>f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aza </w:t>
      </w:r>
      <w:proofErr w:type="spellStart"/>
      <w:r w:rsidR="005E1779" w:rsidRPr="00BF0740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5E1779" w:rsidRPr="00BF0740">
        <w:rPr>
          <w:rFonts w:ascii="Garamond" w:hAnsi="Garamond"/>
          <w:sz w:val="24"/>
          <w:szCs w:val="24"/>
          <w:lang w:val="sq-AL"/>
        </w:rPr>
        <w:t xml:space="preserve">”, </w:t>
      </w:r>
      <w:r w:rsidR="00953C5B" w:rsidRPr="00BF0740">
        <w:rPr>
          <w:rFonts w:ascii="Garamond" w:hAnsi="Garamond"/>
          <w:sz w:val="24"/>
          <w:szCs w:val="24"/>
          <w:lang w:val="sq-AL"/>
        </w:rPr>
        <w:t>të financuar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nga B</w:t>
      </w:r>
      <w:r w:rsidR="00953C5B" w:rsidRPr="00BF0740">
        <w:rPr>
          <w:rFonts w:ascii="Garamond" w:hAnsi="Garamond"/>
          <w:sz w:val="24"/>
          <w:szCs w:val="24"/>
          <w:lang w:val="sq-AL"/>
        </w:rPr>
        <w:t>ashkimi Evropian</w:t>
      </w:r>
      <w:r w:rsidR="005E1779" w:rsidRPr="00BF0740">
        <w:rPr>
          <w:rFonts w:ascii="Garamond" w:hAnsi="Garamond"/>
          <w:sz w:val="24"/>
          <w:szCs w:val="24"/>
          <w:lang w:val="sq-AL"/>
        </w:rPr>
        <w:t>.</w:t>
      </w:r>
    </w:p>
    <w:p w14:paraId="37DB86FD" w14:textId="632D71D1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2.</w:t>
      </w:r>
      <w:r w:rsidR="002C433F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Gjuetia e dhelprës së kuqe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me qëllim marrjen e kampion</w:t>
      </w:r>
      <w:r w:rsidR="00F214FE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>ve nga dhelprat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të kryhet në të gjithë territorin e vendit, me përjashtim të territorit të zonave të mbrojtura, në periudhën </w:t>
      </w:r>
      <w:r w:rsidR="0000451C" w:rsidRPr="00BF0740">
        <w:rPr>
          <w:rFonts w:ascii="Garamond" w:hAnsi="Garamond"/>
          <w:sz w:val="24"/>
          <w:szCs w:val="24"/>
          <w:lang w:val="sq-AL"/>
        </w:rPr>
        <w:t xml:space="preserve">dhjetor 2020 </w:t>
      </w:r>
      <w:r w:rsidR="00ED6C4B">
        <w:rPr>
          <w:rFonts w:ascii="Garamond" w:hAnsi="Garamond"/>
          <w:sz w:val="24"/>
          <w:szCs w:val="24"/>
          <w:lang w:val="sq-AL"/>
        </w:rPr>
        <w:t>–</w:t>
      </w:r>
      <w:r w:rsidR="0000451C" w:rsidRPr="00BF0740">
        <w:rPr>
          <w:rFonts w:ascii="Garamond" w:hAnsi="Garamond"/>
          <w:sz w:val="24"/>
          <w:szCs w:val="24"/>
          <w:lang w:val="sq-AL"/>
        </w:rPr>
        <w:t xml:space="preserve"> shkurt </w:t>
      </w:r>
      <w:r w:rsidR="005E1779" w:rsidRPr="00BF0740">
        <w:rPr>
          <w:rFonts w:ascii="Garamond" w:hAnsi="Garamond"/>
          <w:sz w:val="24"/>
          <w:szCs w:val="24"/>
          <w:lang w:val="sq-AL"/>
        </w:rPr>
        <w:t>2021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përgjatë 40 </w:t>
      </w:r>
      <w:r w:rsidR="0000451C" w:rsidRPr="00BF0740">
        <w:rPr>
          <w:rFonts w:ascii="Garamond" w:hAnsi="Garamond"/>
          <w:sz w:val="24"/>
          <w:szCs w:val="24"/>
          <w:lang w:val="sq-AL"/>
        </w:rPr>
        <w:t xml:space="preserve">(dyzet) </w:t>
      </w:r>
      <w:r w:rsidR="005E1779" w:rsidRPr="00BF0740">
        <w:rPr>
          <w:rFonts w:ascii="Garamond" w:hAnsi="Garamond"/>
          <w:sz w:val="24"/>
          <w:szCs w:val="24"/>
          <w:lang w:val="sq-AL"/>
        </w:rPr>
        <w:t>ditëve kalendarike, duke filluar nga dita e hyrjes në fuqi të këtij vendimi. Brenda kësaj periudhe, gjuetia të kryhet në ditët e enjte, e premte dhe e shtunë.</w:t>
      </w:r>
    </w:p>
    <w:p w14:paraId="37DB86FF" w14:textId="5D52DDE7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3.</w:t>
      </w:r>
      <w:r w:rsidR="002C433F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Për vrasjen e dhelprave të kuqe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nëpërmjet gjuajtjes së tyre, të angazhohen në të gjithë vendin 39 (tridhjetë e nëntë) punonjës të Agjencisë Kombëtare të Zonave të Mbrojtura, të pajisur me shenjë dalluese për këtë proces, që do të sigurojnë në total 324</w:t>
      </w:r>
      <w:r w:rsidR="004E3D72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(treqind e njëzet e katër) kampion</w:t>
      </w:r>
      <w:r w:rsidR="004C1800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të dhelprave të kuqe. Numri i personave që do të realizojnë vrasjen në çdo qark, si dhe numri i kampion</w:t>
      </w:r>
      <w:r w:rsidR="004C1800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ve të dhelprave që do të </w:t>
      </w:r>
      <w:r w:rsidR="0000451C" w:rsidRPr="00BF0740">
        <w:rPr>
          <w:rFonts w:ascii="Garamond" w:hAnsi="Garamond"/>
          <w:sz w:val="24"/>
          <w:szCs w:val="24"/>
          <w:lang w:val="sq-AL"/>
        </w:rPr>
        <w:t>sigurohen për secilin qark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jepen në listën që i bashkëlidhet këtij vendimi dhe është pjesë përbërëse e tij. Detajimi i punonjësve përkatës që do të marrin pjesë në këtë proces të bëhet nga drejtori i Përgjithshëm i Agjencisë Kombëtare të Zonave të Mbrojtura. Marrja e</w:t>
      </w:r>
      <w:r w:rsidR="0000451C" w:rsidRPr="00BF0740">
        <w:rPr>
          <w:rFonts w:ascii="Garamond" w:hAnsi="Garamond"/>
          <w:sz w:val="24"/>
          <w:szCs w:val="24"/>
          <w:lang w:val="sq-AL"/>
        </w:rPr>
        <w:t xml:space="preserve"> kampion</w:t>
      </w:r>
      <w:r w:rsidR="004C1800">
        <w:rPr>
          <w:rFonts w:ascii="Garamond" w:hAnsi="Garamond"/>
          <w:sz w:val="24"/>
          <w:szCs w:val="24"/>
          <w:lang w:val="sq-AL"/>
        </w:rPr>
        <w:t>e</w:t>
      </w:r>
      <w:r w:rsidR="0000451C" w:rsidRPr="00BF0740">
        <w:rPr>
          <w:rFonts w:ascii="Garamond" w:hAnsi="Garamond"/>
          <w:sz w:val="24"/>
          <w:szCs w:val="24"/>
          <w:lang w:val="sq-AL"/>
        </w:rPr>
        <w:t>ve nga dhelprat e kuqe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bëhet nga Shërbimi Veterinar Rajonal i zonës përkatëse.</w:t>
      </w:r>
    </w:p>
    <w:p w14:paraId="37DB8701" w14:textId="1E7A3787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 xml:space="preserve">4. </w:t>
      </w:r>
      <w:r w:rsidR="005E1779" w:rsidRPr="00BF0740">
        <w:rPr>
          <w:rFonts w:ascii="Garamond" w:hAnsi="Garamond"/>
          <w:sz w:val="24"/>
          <w:szCs w:val="24"/>
          <w:lang w:val="sq-AL"/>
        </w:rPr>
        <w:t>Ministri i Turizmit dhe Mjedisit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me hyrjen në fuqi të këtij vendimi, pajis me autorizimin përkatës për marrjen e kampion</w:t>
      </w:r>
      <w:r w:rsidR="00167E6B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>ve të dhelprës së kuqe</w:t>
      </w:r>
      <w:r w:rsidR="003A65CE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</w:t>
      </w:r>
      <w:r w:rsidR="0000451C" w:rsidRPr="00BF0740">
        <w:rPr>
          <w:rFonts w:ascii="Garamond" w:hAnsi="Garamond"/>
          <w:sz w:val="24"/>
          <w:szCs w:val="24"/>
          <w:lang w:val="sq-AL"/>
        </w:rPr>
        <w:t>për çdo qark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punonjësit e Agjencisë Kombëtare të Zonave të Mbrojtura</w:t>
      </w:r>
      <w:r w:rsidR="0000451C" w:rsidRPr="00BF0740">
        <w:rPr>
          <w:rFonts w:ascii="Garamond" w:hAnsi="Garamond"/>
          <w:sz w:val="24"/>
          <w:szCs w:val="24"/>
          <w:lang w:val="sq-AL"/>
        </w:rPr>
        <w:t>,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që do të marrin pjesë në këtë pro</w:t>
      </w:r>
      <w:r w:rsidR="0000451C" w:rsidRPr="00BF0740">
        <w:rPr>
          <w:rFonts w:ascii="Garamond" w:hAnsi="Garamond"/>
          <w:sz w:val="24"/>
          <w:szCs w:val="24"/>
          <w:lang w:val="sq-AL"/>
        </w:rPr>
        <w:t>c</w:t>
      </w:r>
      <w:r w:rsidR="005E1779" w:rsidRPr="00BF0740">
        <w:rPr>
          <w:rFonts w:ascii="Garamond" w:hAnsi="Garamond"/>
          <w:sz w:val="24"/>
          <w:szCs w:val="24"/>
          <w:lang w:val="sq-AL"/>
        </w:rPr>
        <w:t>es</w:t>
      </w:r>
      <w:r w:rsidR="0000451C" w:rsidRPr="00BF0740">
        <w:rPr>
          <w:rFonts w:ascii="Garamond" w:hAnsi="Garamond"/>
          <w:sz w:val="24"/>
          <w:szCs w:val="24"/>
          <w:lang w:val="sq-AL"/>
        </w:rPr>
        <w:t>.</w:t>
      </w:r>
    </w:p>
    <w:p w14:paraId="37DB8703" w14:textId="0C90B2C2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5.</w:t>
      </w:r>
      <w:r w:rsidR="001C4122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Gjatë të gjithë kohës së kryerjes së kësaj veprimtarie në zonat ku do të kryhet vrasja dhe marrja e kampion</w:t>
      </w:r>
      <w:r w:rsidR="00167E6B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>ve nga dhelprat, procesi do të kontrollohet nga strukturat vendore përgjegjëse për pyjet në njësitë e vet</w:t>
      </w:r>
      <w:r w:rsidR="00EB0D2C" w:rsidRPr="00BF0740">
        <w:rPr>
          <w:rFonts w:ascii="Garamond" w:hAnsi="Garamond"/>
          <w:sz w:val="24"/>
          <w:szCs w:val="24"/>
          <w:lang w:val="sq-AL"/>
        </w:rPr>
        <w:t>ë</w:t>
      </w:r>
      <w:r w:rsidR="005E1779" w:rsidRPr="00BF0740">
        <w:rPr>
          <w:rFonts w:ascii="Garamond" w:hAnsi="Garamond"/>
          <w:sz w:val="24"/>
          <w:szCs w:val="24"/>
          <w:lang w:val="sq-AL"/>
        </w:rPr>
        <w:t>qeverisjes vendore, shërbimet veterinare përkatëse dhe Policia e Shtetit.</w:t>
      </w:r>
    </w:p>
    <w:p w14:paraId="37DB8705" w14:textId="2AB8DFCA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6.</w:t>
      </w:r>
      <w:r w:rsidR="001C4122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Ministria e Bujqësisë dhe Zhvillimit Rural të bashkërendojë punën për marrjen e kampion</w:t>
      </w:r>
      <w:r w:rsidR="00167E6B">
        <w:rPr>
          <w:rFonts w:ascii="Garamond" w:hAnsi="Garamond"/>
          <w:sz w:val="24"/>
          <w:szCs w:val="24"/>
          <w:lang w:val="sq-AL"/>
        </w:rPr>
        <w:t>e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ve të dhelprave të kuqe, dërgimin </w:t>
      </w:r>
      <w:r w:rsidR="00EB0D2C" w:rsidRPr="00BF0740">
        <w:rPr>
          <w:rFonts w:ascii="Garamond" w:hAnsi="Garamond"/>
          <w:sz w:val="24"/>
          <w:szCs w:val="24"/>
          <w:lang w:val="sq-AL"/>
        </w:rPr>
        <w:t xml:space="preserve">e tyre në laboratorët përkatës, </w:t>
      </w:r>
      <w:r w:rsidR="005E1779" w:rsidRPr="00BF0740">
        <w:rPr>
          <w:rFonts w:ascii="Garamond" w:hAnsi="Garamond"/>
          <w:sz w:val="24"/>
          <w:szCs w:val="24"/>
          <w:lang w:val="sq-AL"/>
        </w:rPr>
        <w:t>analizimin dhe nxjerrjen e rezultateve, si dhe raportimin për përfundimin e kësaj faze të pro</w:t>
      </w:r>
      <w:r w:rsidR="00EB0D2C" w:rsidRPr="00BF0740">
        <w:rPr>
          <w:rFonts w:ascii="Garamond" w:hAnsi="Garamond"/>
          <w:sz w:val="24"/>
          <w:szCs w:val="24"/>
          <w:lang w:val="sq-AL"/>
        </w:rPr>
        <w:t>c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esit të monitorimit </w:t>
      </w:r>
      <w:proofErr w:type="spellStart"/>
      <w:r w:rsidR="005E1779" w:rsidRPr="00BF0740">
        <w:rPr>
          <w:rFonts w:ascii="Garamond" w:hAnsi="Garamond"/>
          <w:sz w:val="24"/>
          <w:szCs w:val="24"/>
          <w:lang w:val="sq-AL"/>
        </w:rPr>
        <w:t>pasvaksinal</w:t>
      </w:r>
      <w:proofErr w:type="spellEnd"/>
      <w:r w:rsidR="005E1779" w:rsidRPr="00BF0740">
        <w:rPr>
          <w:rFonts w:ascii="Garamond" w:hAnsi="Garamond"/>
          <w:sz w:val="24"/>
          <w:szCs w:val="24"/>
          <w:lang w:val="sq-AL"/>
        </w:rPr>
        <w:t xml:space="preserve"> kundër sëmundjes së tërbimit të dhelprës së kuqe në Shqipëri.</w:t>
      </w:r>
    </w:p>
    <w:p w14:paraId="37DB8707" w14:textId="25C08445" w:rsidR="005E1779" w:rsidRPr="00BF0740" w:rsidRDefault="00DA59C3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7.</w:t>
      </w:r>
      <w:r w:rsidR="001C4122">
        <w:rPr>
          <w:rFonts w:ascii="Garamond" w:hAnsi="Garamond"/>
          <w:sz w:val="24"/>
          <w:szCs w:val="24"/>
          <w:lang w:val="sq-AL"/>
        </w:rPr>
        <w:t xml:space="preserve"> </w:t>
      </w:r>
      <w:r w:rsidR="005E1779" w:rsidRPr="00BF0740">
        <w:rPr>
          <w:rFonts w:ascii="Garamond" w:hAnsi="Garamond"/>
          <w:sz w:val="24"/>
          <w:szCs w:val="24"/>
          <w:lang w:val="sq-AL"/>
        </w:rPr>
        <w:t>Ngarkohe</w:t>
      </w:r>
      <w:r w:rsidR="00EB0D2C" w:rsidRPr="00BF0740">
        <w:rPr>
          <w:rFonts w:ascii="Garamond" w:hAnsi="Garamond"/>
          <w:sz w:val="24"/>
          <w:szCs w:val="24"/>
          <w:lang w:val="sq-AL"/>
        </w:rPr>
        <w:t>n</w:t>
      </w:r>
      <w:r w:rsidR="005E1779" w:rsidRPr="00BF0740">
        <w:rPr>
          <w:rFonts w:ascii="Garamond" w:hAnsi="Garamond"/>
          <w:sz w:val="24"/>
          <w:szCs w:val="24"/>
          <w:lang w:val="sq-AL"/>
        </w:rPr>
        <w:t xml:space="preserve"> Ministria e Turizmit dhe Mjedisit, Ministria e Bujqësisë dhe Zhvillimit Rural, Ministria e Brendshme, Agjencia Kombëtare e Zonave të Mbrojtura, si dhe njësitë e vet</w:t>
      </w:r>
      <w:r w:rsidR="00EB0D2C" w:rsidRPr="00BF0740">
        <w:rPr>
          <w:rFonts w:ascii="Garamond" w:hAnsi="Garamond"/>
          <w:sz w:val="24"/>
          <w:szCs w:val="24"/>
          <w:lang w:val="sq-AL"/>
        </w:rPr>
        <w:t>ë</w:t>
      </w:r>
      <w:r w:rsidR="005E1779" w:rsidRPr="00BF0740">
        <w:rPr>
          <w:rFonts w:ascii="Garamond" w:hAnsi="Garamond"/>
          <w:sz w:val="24"/>
          <w:szCs w:val="24"/>
          <w:lang w:val="sq-AL"/>
        </w:rPr>
        <w:t>qeverisjes vendore për zbatimin e këtij vendimi.</w:t>
      </w:r>
    </w:p>
    <w:p w14:paraId="37DB8709" w14:textId="232DF285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Ky vendim hyn në fuqi men</w:t>
      </w:r>
      <w:r w:rsidR="00DA59C3" w:rsidRPr="00BF0740">
        <w:rPr>
          <w:rFonts w:ascii="Garamond" w:hAnsi="Garamond"/>
          <w:sz w:val="24"/>
          <w:szCs w:val="24"/>
          <w:lang w:val="sq-AL"/>
        </w:rPr>
        <w:t xml:space="preserve">jëherë dhe botohet në </w:t>
      </w:r>
      <w:r w:rsidR="00325F3F" w:rsidRPr="00BF0740">
        <w:rPr>
          <w:rFonts w:ascii="Garamond" w:hAnsi="Garamond"/>
          <w:sz w:val="24"/>
          <w:szCs w:val="24"/>
          <w:lang w:val="sq-AL"/>
        </w:rPr>
        <w:t xml:space="preserve">Fletoren </w:t>
      </w:r>
      <w:r w:rsidR="00DA59C3" w:rsidRPr="00BF0740">
        <w:rPr>
          <w:rFonts w:ascii="Garamond" w:hAnsi="Garamond"/>
          <w:sz w:val="24"/>
          <w:szCs w:val="24"/>
          <w:lang w:val="sq-AL"/>
        </w:rPr>
        <w:t>Zyrtare</w:t>
      </w:r>
      <w:r w:rsidRPr="00BF0740">
        <w:rPr>
          <w:rFonts w:ascii="Garamond" w:hAnsi="Garamond"/>
          <w:sz w:val="24"/>
          <w:szCs w:val="24"/>
          <w:lang w:val="sq-AL"/>
        </w:rPr>
        <w:t>.</w:t>
      </w:r>
      <w:r w:rsidR="004E3D72">
        <w:rPr>
          <w:rFonts w:ascii="Garamond" w:hAnsi="Garamond"/>
          <w:sz w:val="24"/>
          <w:szCs w:val="24"/>
          <w:lang w:val="sq-AL"/>
        </w:rPr>
        <w:t xml:space="preserve"> </w:t>
      </w:r>
    </w:p>
    <w:p w14:paraId="37DB870B" w14:textId="77777777" w:rsidR="005E1779" w:rsidRPr="00BF0740" w:rsidRDefault="005E1779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DB870C" w14:textId="7EE351A0" w:rsidR="005E1779" w:rsidRPr="00BF0740" w:rsidRDefault="005E1779" w:rsidP="00DA59C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F0740">
        <w:rPr>
          <w:rFonts w:ascii="Garamond" w:hAnsi="Garamond"/>
          <w:sz w:val="24"/>
          <w:szCs w:val="24"/>
          <w:lang w:val="sq-AL"/>
        </w:rPr>
        <w:t>KRYEMINIST</w:t>
      </w:r>
      <w:r w:rsidR="00DA59C3" w:rsidRPr="00BF0740">
        <w:rPr>
          <w:rFonts w:ascii="Garamond" w:hAnsi="Garamond"/>
          <w:sz w:val="24"/>
          <w:szCs w:val="24"/>
          <w:lang w:val="sq-AL"/>
        </w:rPr>
        <w:t>Ë</w:t>
      </w:r>
      <w:r w:rsidRPr="00BF0740">
        <w:rPr>
          <w:rFonts w:ascii="Garamond" w:hAnsi="Garamond"/>
          <w:sz w:val="24"/>
          <w:szCs w:val="24"/>
          <w:lang w:val="sq-AL"/>
        </w:rPr>
        <w:t>R</w:t>
      </w:r>
    </w:p>
    <w:p w14:paraId="37DB870F" w14:textId="032972FE" w:rsidR="005E1779" w:rsidRPr="00BF0740" w:rsidRDefault="00DA59C3" w:rsidP="00DA59C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F0740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BF0740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37DB8710" w14:textId="77777777" w:rsidR="006D401F" w:rsidRPr="00BF0740" w:rsidRDefault="006D401F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DD151E" w14:textId="77777777" w:rsidR="00B25B6D" w:rsidRPr="00BF0740" w:rsidRDefault="00B25B6D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7FD64C" w14:textId="77777777" w:rsidR="00B25B6D" w:rsidRPr="00BF0740" w:rsidRDefault="00B25B6D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4CF680" w14:textId="77777777" w:rsidR="00B25B6D" w:rsidRPr="00BF0740" w:rsidRDefault="00B25B6D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B9984FC" w14:textId="77777777" w:rsidR="00B25B6D" w:rsidRPr="00BF0740" w:rsidRDefault="00B25B6D" w:rsidP="00DA59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21606DE" w14:textId="31181C2B" w:rsidR="00B25B6D" w:rsidRPr="00966994" w:rsidRDefault="00B25B6D" w:rsidP="00B25B6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966994">
        <w:rPr>
          <w:rFonts w:ascii="Garamond" w:hAnsi="Garamond"/>
          <w:sz w:val="24"/>
          <w:szCs w:val="24"/>
          <w:lang w:val="sq-AL"/>
        </w:rPr>
        <w:lastRenderedPageBreak/>
        <w:t xml:space="preserve">PËR MONITORIMIN SHKENCOR </w:t>
      </w:r>
      <w:proofErr w:type="spellStart"/>
      <w:r w:rsidRPr="00966994">
        <w:rPr>
          <w:rFonts w:ascii="Garamond" w:hAnsi="Garamond"/>
          <w:sz w:val="24"/>
          <w:szCs w:val="24"/>
          <w:lang w:val="sq-AL"/>
        </w:rPr>
        <w:t>PASVAKSINAL</w:t>
      </w:r>
      <w:proofErr w:type="spellEnd"/>
      <w:r w:rsidRPr="00966994">
        <w:rPr>
          <w:rFonts w:ascii="Garamond" w:hAnsi="Garamond"/>
          <w:sz w:val="24"/>
          <w:szCs w:val="24"/>
          <w:lang w:val="sq-AL"/>
        </w:rPr>
        <w:t xml:space="preserve"> TË KAFSHËVE TË VAKSINUARA, NË KUADËR TË PROJEKTIT </w:t>
      </w:r>
      <w:proofErr w:type="spellStart"/>
      <w:r w:rsidRPr="00966994">
        <w:rPr>
          <w:rFonts w:ascii="Garamond" w:hAnsi="Garamond"/>
          <w:sz w:val="24"/>
          <w:szCs w:val="24"/>
          <w:lang w:val="sq-AL"/>
        </w:rPr>
        <w:t>IPA</w:t>
      </w:r>
      <w:proofErr w:type="spellEnd"/>
      <w:r w:rsidRPr="00966994">
        <w:rPr>
          <w:rFonts w:ascii="Garamond" w:hAnsi="Garamond"/>
          <w:sz w:val="24"/>
          <w:szCs w:val="24"/>
          <w:lang w:val="sq-AL"/>
        </w:rPr>
        <w:t xml:space="preserve"> 2017</w:t>
      </w:r>
      <w:r w:rsidR="00966994" w:rsidRPr="00966994">
        <w:rPr>
          <w:rFonts w:ascii="Garamond" w:hAnsi="Garamond"/>
          <w:sz w:val="24"/>
          <w:szCs w:val="24"/>
          <w:lang w:val="sq-AL"/>
        </w:rPr>
        <w:t>,</w:t>
      </w:r>
      <w:r w:rsidRPr="00966994">
        <w:rPr>
          <w:rFonts w:ascii="Garamond" w:hAnsi="Garamond"/>
          <w:sz w:val="24"/>
          <w:szCs w:val="24"/>
          <w:lang w:val="sq-AL"/>
        </w:rPr>
        <w:t xml:space="preserve"> “KONTROLLI DHE </w:t>
      </w:r>
      <w:proofErr w:type="spellStart"/>
      <w:r w:rsidRPr="00966994">
        <w:rPr>
          <w:rFonts w:ascii="Garamond" w:hAnsi="Garamond"/>
          <w:sz w:val="24"/>
          <w:szCs w:val="24"/>
          <w:lang w:val="sq-AL"/>
        </w:rPr>
        <w:t>Ç’RRËNJOSJA</w:t>
      </w:r>
      <w:proofErr w:type="spellEnd"/>
      <w:r w:rsidRPr="00966994">
        <w:rPr>
          <w:rFonts w:ascii="Garamond" w:hAnsi="Garamond"/>
          <w:sz w:val="24"/>
          <w:szCs w:val="24"/>
          <w:lang w:val="sq-AL"/>
        </w:rPr>
        <w:t xml:space="preserve"> E SËMUNDJES SË TËRBIMIT – FAZA </w:t>
      </w:r>
      <w:proofErr w:type="spellStart"/>
      <w:r w:rsidRPr="00966994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966994">
        <w:rPr>
          <w:rFonts w:ascii="Garamond" w:hAnsi="Garamond"/>
          <w:sz w:val="24"/>
          <w:szCs w:val="24"/>
          <w:lang w:val="sq-AL"/>
        </w:rPr>
        <w:t>”</w:t>
      </w:r>
    </w:p>
    <w:p w14:paraId="12122DD8" w14:textId="77777777" w:rsidR="00B25B6D" w:rsidRPr="00966994" w:rsidRDefault="00B25B6D" w:rsidP="00B25B6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5E757DFA" w14:textId="75E3539A" w:rsidR="00B25B6D" w:rsidRPr="00966994" w:rsidRDefault="00966994" w:rsidP="00B25B6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966994">
        <w:rPr>
          <w:rFonts w:ascii="Garamond" w:hAnsi="Garamond"/>
          <w:sz w:val="24"/>
          <w:szCs w:val="24"/>
          <w:lang w:val="sq-AL"/>
        </w:rPr>
        <w:t>NUMRI I GJUETARËVE PËR SIGURIMIN E KAMPION</w:t>
      </w:r>
      <w:r w:rsidR="004B4B51">
        <w:rPr>
          <w:rFonts w:ascii="Garamond" w:hAnsi="Garamond"/>
          <w:sz w:val="24"/>
          <w:szCs w:val="24"/>
          <w:lang w:val="sq-AL"/>
        </w:rPr>
        <w:t>E</w:t>
      </w:r>
      <w:r w:rsidRPr="00966994">
        <w:rPr>
          <w:rFonts w:ascii="Garamond" w:hAnsi="Garamond"/>
          <w:sz w:val="24"/>
          <w:szCs w:val="24"/>
          <w:lang w:val="sq-AL"/>
        </w:rPr>
        <w:t>VE LABORATORIKE,</w:t>
      </w:r>
    </w:p>
    <w:p w14:paraId="5C6EB6BC" w14:textId="7A58E4EC" w:rsidR="00B25B6D" w:rsidRPr="00BF0740" w:rsidRDefault="00966994" w:rsidP="00B25B6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966994">
        <w:rPr>
          <w:rFonts w:ascii="Garamond" w:hAnsi="Garamond"/>
          <w:sz w:val="24"/>
          <w:szCs w:val="24"/>
          <w:lang w:val="sq-AL"/>
        </w:rPr>
        <w:t>NUMRI I KAMPION</w:t>
      </w:r>
      <w:r w:rsidR="004B4B51">
        <w:rPr>
          <w:rFonts w:ascii="Garamond" w:hAnsi="Garamond"/>
          <w:sz w:val="24"/>
          <w:szCs w:val="24"/>
          <w:lang w:val="sq-AL"/>
        </w:rPr>
        <w:t>E</w:t>
      </w:r>
      <w:r w:rsidRPr="00966994">
        <w:rPr>
          <w:rFonts w:ascii="Garamond" w:hAnsi="Garamond"/>
          <w:sz w:val="24"/>
          <w:szCs w:val="24"/>
          <w:lang w:val="sq-AL"/>
        </w:rPr>
        <w:t>VE TË DHELPRAVE TË KUQE</w:t>
      </w:r>
    </w:p>
    <w:p w14:paraId="1E653F1D" w14:textId="77777777" w:rsidR="00B25B6D" w:rsidRPr="00BF0740" w:rsidRDefault="00B25B6D" w:rsidP="00B25B6D">
      <w:pPr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699"/>
        <w:gridCol w:w="1961"/>
        <w:gridCol w:w="1948"/>
        <w:gridCol w:w="1620"/>
        <w:gridCol w:w="1710"/>
        <w:gridCol w:w="1620"/>
      </w:tblGrid>
      <w:tr w:rsidR="00B25B6D" w:rsidRPr="000871E0" w14:paraId="4C6095E4" w14:textId="77777777" w:rsidTr="000871E0">
        <w:trPr>
          <w:trHeight w:val="554"/>
        </w:trPr>
        <w:tc>
          <w:tcPr>
            <w:tcW w:w="699" w:type="dxa"/>
            <w:vMerge w:val="restart"/>
            <w:vAlign w:val="center"/>
          </w:tcPr>
          <w:p w14:paraId="2D32F5D5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961" w:type="dxa"/>
            <w:vMerge w:val="restart"/>
            <w:vAlign w:val="center"/>
          </w:tcPr>
          <w:p w14:paraId="170DABFF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Qarku</w:t>
            </w:r>
          </w:p>
        </w:tc>
        <w:tc>
          <w:tcPr>
            <w:tcW w:w="1948" w:type="dxa"/>
            <w:vMerge w:val="restart"/>
            <w:vAlign w:val="center"/>
          </w:tcPr>
          <w:p w14:paraId="028C1149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Bashkia</w:t>
            </w:r>
          </w:p>
        </w:tc>
        <w:tc>
          <w:tcPr>
            <w:tcW w:w="1620" w:type="dxa"/>
            <w:vMerge w:val="restart"/>
            <w:vAlign w:val="center"/>
          </w:tcPr>
          <w:p w14:paraId="527FC11C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Nr. i punonjësve</w:t>
            </w:r>
          </w:p>
          <w:p w14:paraId="0A2033BB" w14:textId="15F62E4A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në çdo </w:t>
            </w:r>
            <w:r w:rsidR="000871E0"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qark</w:t>
            </w:r>
          </w:p>
        </w:tc>
        <w:tc>
          <w:tcPr>
            <w:tcW w:w="3330" w:type="dxa"/>
            <w:gridSpan w:val="2"/>
            <w:vAlign w:val="center"/>
          </w:tcPr>
          <w:p w14:paraId="106D4E46" w14:textId="625E1EBC" w:rsidR="00B25B6D" w:rsidRPr="000871E0" w:rsidRDefault="00B25B6D" w:rsidP="00F214FE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Nr. kampion</w:t>
            </w:r>
            <w:r w:rsidR="00F214FE">
              <w:rPr>
                <w:rFonts w:ascii="Garamond" w:hAnsi="Garamond"/>
                <w:b/>
                <w:sz w:val="20"/>
                <w:szCs w:val="20"/>
                <w:lang w:val="sq-AL"/>
              </w:rPr>
              <w:t>e</w:t>
            </w: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ve të dhelprave të kuqe</w:t>
            </w:r>
          </w:p>
        </w:tc>
      </w:tr>
      <w:tr w:rsidR="00B25B6D" w:rsidRPr="000871E0" w14:paraId="27BBEF0F" w14:textId="77777777" w:rsidTr="000871E0">
        <w:trPr>
          <w:trHeight w:val="381"/>
        </w:trPr>
        <w:tc>
          <w:tcPr>
            <w:tcW w:w="699" w:type="dxa"/>
            <w:vMerge/>
            <w:vAlign w:val="center"/>
          </w:tcPr>
          <w:p w14:paraId="30632A17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Merge/>
            <w:vAlign w:val="center"/>
          </w:tcPr>
          <w:p w14:paraId="67527B29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Merge/>
            <w:vAlign w:val="center"/>
          </w:tcPr>
          <w:p w14:paraId="624BC6AF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Merge/>
            <w:vAlign w:val="center"/>
          </w:tcPr>
          <w:p w14:paraId="10120BE8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F5F7F14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Qark</w:t>
            </w:r>
          </w:p>
        </w:tc>
        <w:tc>
          <w:tcPr>
            <w:tcW w:w="1620" w:type="dxa"/>
            <w:vAlign w:val="center"/>
          </w:tcPr>
          <w:p w14:paraId="2D9AD3CB" w14:textId="77777777" w:rsidR="00B25B6D" w:rsidRPr="000871E0" w:rsidRDefault="00B25B6D" w:rsidP="000871E0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71E0">
              <w:rPr>
                <w:rFonts w:ascii="Garamond" w:hAnsi="Garamond"/>
                <w:b/>
                <w:sz w:val="20"/>
                <w:szCs w:val="20"/>
                <w:lang w:val="sq-AL"/>
              </w:rPr>
              <w:t>Bashki</w:t>
            </w:r>
          </w:p>
        </w:tc>
      </w:tr>
      <w:tr w:rsidR="00B25B6D" w:rsidRPr="00BF0740" w14:paraId="28F5E8DB" w14:textId="77777777" w:rsidTr="00B25B6D">
        <w:trPr>
          <w:trHeight w:val="299"/>
        </w:trPr>
        <w:tc>
          <w:tcPr>
            <w:tcW w:w="699" w:type="dxa"/>
            <w:vAlign w:val="center"/>
          </w:tcPr>
          <w:p w14:paraId="6FCEE3E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961" w:type="dxa"/>
            <w:vAlign w:val="center"/>
          </w:tcPr>
          <w:p w14:paraId="6F09B30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BERAT</w:t>
            </w:r>
          </w:p>
        </w:tc>
        <w:tc>
          <w:tcPr>
            <w:tcW w:w="1948" w:type="dxa"/>
            <w:vAlign w:val="center"/>
          </w:tcPr>
          <w:p w14:paraId="6226615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572522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710" w:type="dxa"/>
            <w:vAlign w:val="center"/>
          </w:tcPr>
          <w:p w14:paraId="3DC6777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21</w:t>
            </w:r>
          </w:p>
        </w:tc>
        <w:tc>
          <w:tcPr>
            <w:tcW w:w="1620" w:type="dxa"/>
            <w:vAlign w:val="center"/>
          </w:tcPr>
          <w:p w14:paraId="01E0D27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546CEB9F" w14:textId="77777777" w:rsidTr="00B25B6D">
        <w:trPr>
          <w:trHeight w:val="288"/>
        </w:trPr>
        <w:tc>
          <w:tcPr>
            <w:tcW w:w="699" w:type="dxa"/>
            <w:vAlign w:val="center"/>
          </w:tcPr>
          <w:p w14:paraId="7CF2EF0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EC9C03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CE070A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Berat</w:t>
            </w:r>
          </w:p>
        </w:tc>
        <w:tc>
          <w:tcPr>
            <w:tcW w:w="1620" w:type="dxa"/>
            <w:vMerge w:val="restart"/>
            <w:vAlign w:val="center"/>
          </w:tcPr>
          <w:p w14:paraId="794F5D2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4B4DBD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963602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</w:tr>
      <w:tr w:rsidR="00B25B6D" w:rsidRPr="00BF0740" w14:paraId="520FCD2C" w14:textId="77777777" w:rsidTr="00B25B6D">
        <w:trPr>
          <w:trHeight w:val="265"/>
        </w:trPr>
        <w:tc>
          <w:tcPr>
            <w:tcW w:w="699" w:type="dxa"/>
            <w:vAlign w:val="center"/>
          </w:tcPr>
          <w:p w14:paraId="71980DB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71535FA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268A583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Kuçovë</w:t>
            </w:r>
          </w:p>
        </w:tc>
        <w:tc>
          <w:tcPr>
            <w:tcW w:w="1620" w:type="dxa"/>
            <w:vMerge/>
            <w:vAlign w:val="center"/>
          </w:tcPr>
          <w:p w14:paraId="24675D9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C7E76B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A9D5D4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13D00259" w14:textId="77777777" w:rsidTr="00B25B6D">
        <w:trPr>
          <w:trHeight w:val="282"/>
        </w:trPr>
        <w:tc>
          <w:tcPr>
            <w:tcW w:w="699" w:type="dxa"/>
            <w:vAlign w:val="center"/>
          </w:tcPr>
          <w:p w14:paraId="433EF82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1C31B4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4FB541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Skrapar</w:t>
            </w:r>
          </w:p>
        </w:tc>
        <w:tc>
          <w:tcPr>
            <w:tcW w:w="1620" w:type="dxa"/>
            <w:vMerge/>
            <w:vAlign w:val="center"/>
          </w:tcPr>
          <w:p w14:paraId="08D56DD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EE2A9A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892D3B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2C900E2C" w14:textId="77777777" w:rsidTr="00B25B6D">
        <w:trPr>
          <w:trHeight w:val="273"/>
        </w:trPr>
        <w:tc>
          <w:tcPr>
            <w:tcW w:w="699" w:type="dxa"/>
            <w:vAlign w:val="center"/>
          </w:tcPr>
          <w:p w14:paraId="2DF6CA0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FB1432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E69725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Poliçan</w:t>
            </w:r>
          </w:p>
        </w:tc>
        <w:tc>
          <w:tcPr>
            <w:tcW w:w="1620" w:type="dxa"/>
            <w:vMerge/>
            <w:vAlign w:val="center"/>
          </w:tcPr>
          <w:p w14:paraId="2E53C77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F18476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177D0B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35A46A17" w14:textId="77777777" w:rsidTr="00B25B6D">
        <w:trPr>
          <w:trHeight w:val="263"/>
        </w:trPr>
        <w:tc>
          <w:tcPr>
            <w:tcW w:w="699" w:type="dxa"/>
            <w:vAlign w:val="center"/>
          </w:tcPr>
          <w:p w14:paraId="2D7C7F3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C28EA3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8AD671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Ura Vajgurore</w:t>
            </w:r>
          </w:p>
        </w:tc>
        <w:tc>
          <w:tcPr>
            <w:tcW w:w="1620" w:type="dxa"/>
            <w:vMerge/>
            <w:vAlign w:val="center"/>
          </w:tcPr>
          <w:p w14:paraId="5F59B36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0F44578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BDE991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220B7F39" w14:textId="77777777" w:rsidTr="00B25B6D">
        <w:trPr>
          <w:trHeight w:val="281"/>
        </w:trPr>
        <w:tc>
          <w:tcPr>
            <w:tcW w:w="699" w:type="dxa"/>
            <w:vAlign w:val="center"/>
          </w:tcPr>
          <w:p w14:paraId="7F86C08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961" w:type="dxa"/>
            <w:vAlign w:val="center"/>
          </w:tcPr>
          <w:p w14:paraId="6F95FD5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948" w:type="dxa"/>
            <w:vAlign w:val="center"/>
          </w:tcPr>
          <w:p w14:paraId="6826140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17DB4DC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710" w:type="dxa"/>
            <w:vAlign w:val="center"/>
          </w:tcPr>
          <w:p w14:paraId="5342863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24</w:t>
            </w:r>
          </w:p>
        </w:tc>
        <w:tc>
          <w:tcPr>
            <w:tcW w:w="1620" w:type="dxa"/>
            <w:vAlign w:val="center"/>
          </w:tcPr>
          <w:p w14:paraId="3A246A3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2D9ECDEF" w14:textId="77777777" w:rsidTr="00B25B6D">
        <w:trPr>
          <w:trHeight w:val="285"/>
        </w:trPr>
        <w:tc>
          <w:tcPr>
            <w:tcW w:w="699" w:type="dxa"/>
            <w:vAlign w:val="center"/>
          </w:tcPr>
          <w:p w14:paraId="2E1C6CD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389859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DD614B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Dibër</w:t>
            </w:r>
          </w:p>
        </w:tc>
        <w:tc>
          <w:tcPr>
            <w:tcW w:w="1620" w:type="dxa"/>
            <w:vMerge w:val="restart"/>
            <w:vAlign w:val="center"/>
          </w:tcPr>
          <w:p w14:paraId="38E5B92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FFCCCA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04336E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</w:p>
        </w:tc>
      </w:tr>
      <w:tr w:rsidR="00B25B6D" w:rsidRPr="00BF0740" w14:paraId="4319C13C" w14:textId="77777777" w:rsidTr="00B25B6D">
        <w:trPr>
          <w:trHeight w:val="261"/>
        </w:trPr>
        <w:tc>
          <w:tcPr>
            <w:tcW w:w="699" w:type="dxa"/>
            <w:vAlign w:val="center"/>
          </w:tcPr>
          <w:p w14:paraId="404F074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2D6A1D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F0B31F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Bulqizë</w:t>
            </w:r>
          </w:p>
        </w:tc>
        <w:tc>
          <w:tcPr>
            <w:tcW w:w="1620" w:type="dxa"/>
            <w:vMerge/>
            <w:vAlign w:val="center"/>
          </w:tcPr>
          <w:p w14:paraId="1B886C1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BA720A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59C2A9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</w:tr>
      <w:tr w:rsidR="00B25B6D" w:rsidRPr="00BF0740" w14:paraId="74DDAC25" w14:textId="77777777" w:rsidTr="00B25B6D">
        <w:trPr>
          <w:trHeight w:val="278"/>
        </w:trPr>
        <w:tc>
          <w:tcPr>
            <w:tcW w:w="699" w:type="dxa"/>
            <w:vAlign w:val="center"/>
          </w:tcPr>
          <w:p w14:paraId="4E16FC5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2DBF59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2B68929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Mat</w:t>
            </w:r>
          </w:p>
        </w:tc>
        <w:tc>
          <w:tcPr>
            <w:tcW w:w="1620" w:type="dxa"/>
            <w:vMerge/>
            <w:vAlign w:val="center"/>
          </w:tcPr>
          <w:p w14:paraId="65CC9FA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61643C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F330F4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3C5CAC8D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7721FEB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E36060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2991258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Klos</w:t>
            </w:r>
          </w:p>
        </w:tc>
        <w:tc>
          <w:tcPr>
            <w:tcW w:w="1620" w:type="dxa"/>
            <w:vMerge/>
            <w:vAlign w:val="center"/>
          </w:tcPr>
          <w:p w14:paraId="4058E1A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CD51C4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6A9D4F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1FF69D12" w14:textId="77777777" w:rsidTr="00B25B6D">
        <w:trPr>
          <w:trHeight w:val="272"/>
        </w:trPr>
        <w:tc>
          <w:tcPr>
            <w:tcW w:w="699" w:type="dxa"/>
            <w:vAlign w:val="center"/>
          </w:tcPr>
          <w:p w14:paraId="4A54715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961" w:type="dxa"/>
            <w:vAlign w:val="center"/>
          </w:tcPr>
          <w:p w14:paraId="248DFC5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948" w:type="dxa"/>
            <w:vAlign w:val="center"/>
          </w:tcPr>
          <w:p w14:paraId="761568B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E603F8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710" w:type="dxa"/>
            <w:vAlign w:val="center"/>
          </w:tcPr>
          <w:p w14:paraId="3D7102B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1620" w:type="dxa"/>
            <w:vAlign w:val="center"/>
          </w:tcPr>
          <w:p w14:paraId="338211E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59218460" w14:textId="77777777" w:rsidTr="00B25B6D">
        <w:trPr>
          <w:trHeight w:val="279"/>
        </w:trPr>
        <w:tc>
          <w:tcPr>
            <w:tcW w:w="699" w:type="dxa"/>
            <w:vAlign w:val="center"/>
          </w:tcPr>
          <w:p w14:paraId="52F48B9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A9AECD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47D435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1620" w:type="dxa"/>
            <w:vMerge w:val="restart"/>
            <w:vAlign w:val="center"/>
          </w:tcPr>
          <w:p w14:paraId="048DE3F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26E14A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41A1EE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04EB9CD6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75E030A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4B6CE4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4147DB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Shijak</w:t>
            </w:r>
          </w:p>
        </w:tc>
        <w:tc>
          <w:tcPr>
            <w:tcW w:w="1620" w:type="dxa"/>
            <w:vMerge/>
            <w:vAlign w:val="center"/>
          </w:tcPr>
          <w:p w14:paraId="0128B6D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1FB47A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FF77FB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3EFB03DE" w14:textId="77777777" w:rsidTr="00B25B6D">
        <w:trPr>
          <w:trHeight w:val="415"/>
        </w:trPr>
        <w:tc>
          <w:tcPr>
            <w:tcW w:w="699" w:type="dxa"/>
            <w:vAlign w:val="center"/>
          </w:tcPr>
          <w:p w14:paraId="5DEC77A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53B777E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07F5C7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Krujë</w:t>
            </w:r>
          </w:p>
        </w:tc>
        <w:tc>
          <w:tcPr>
            <w:tcW w:w="1620" w:type="dxa"/>
            <w:vMerge/>
            <w:vAlign w:val="center"/>
          </w:tcPr>
          <w:p w14:paraId="710A232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CF29F2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2D05FE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1B3AE7B2" w14:textId="77777777" w:rsidTr="00B25B6D">
        <w:trPr>
          <w:trHeight w:val="279"/>
        </w:trPr>
        <w:tc>
          <w:tcPr>
            <w:tcW w:w="699" w:type="dxa"/>
            <w:vAlign w:val="center"/>
          </w:tcPr>
          <w:p w14:paraId="3ED0404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961" w:type="dxa"/>
            <w:vAlign w:val="center"/>
          </w:tcPr>
          <w:p w14:paraId="563EBB7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ELBASAN </w:t>
            </w:r>
          </w:p>
        </w:tc>
        <w:tc>
          <w:tcPr>
            <w:tcW w:w="1948" w:type="dxa"/>
            <w:vAlign w:val="center"/>
          </w:tcPr>
          <w:p w14:paraId="3FAA654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6FC0C3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710" w:type="dxa"/>
            <w:vAlign w:val="center"/>
          </w:tcPr>
          <w:p w14:paraId="0E6E69E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37</w:t>
            </w:r>
          </w:p>
        </w:tc>
        <w:tc>
          <w:tcPr>
            <w:tcW w:w="1620" w:type="dxa"/>
            <w:vAlign w:val="center"/>
          </w:tcPr>
          <w:p w14:paraId="3CE0E84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4F759B76" w14:textId="77777777" w:rsidTr="00B25B6D">
        <w:trPr>
          <w:trHeight w:val="267"/>
        </w:trPr>
        <w:tc>
          <w:tcPr>
            <w:tcW w:w="699" w:type="dxa"/>
            <w:vAlign w:val="center"/>
          </w:tcPr>
          <w:p w14:paraId="3DD7689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BD422E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44CAF2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Elbasan</w:t>
            </w:r>
          </w:p>
        </w:tc>
        <w:tc>
          <w:tcPr>
            <w:tcW w:w="1620" w:type="dxa"/>
            <w:vMerge w:val="restart"/>
            <w:vAlign w:val="center"/>
          </w:tcPr>
          <w:p w14:paraId="6CE8F2F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3FBEC31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144FAB9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</w:tr>
      <w:tr w:rsidR="00B25B6D" w:rsidRPr="00BF0740" w14:paraId="7855CEEA" w14:textId="77777777" w:rsidTr="00B25B6D">
        <w:trPr>
          <w:trHeight w:val="271"/>
        </w:trPr>
        <w:tc>
          <w:tcPr>
            <w:tcW w:w="699" w:type="dxa"/>
            <w:vAlign w:val="center"/>
          </w:tcPr>
          <w:p w14:paraId="6DD9EA2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5BF82C9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5AD44C1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Belsh</w:t>
            </w:r>
          </w:p>
        </w:tc>
        <w:tc>
          <w:tcPr>
            <w:tcW w:w="1620" w:type="dxa"/>
            <w:vMerge/>
            <w:vAlign w:val="center"/>
          </w:tcPr>
          <w:p w14:paraId="1D77EC0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CA6313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EBBDE8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2E36A85D" w14:textId="77777777" w:rsidTr="00B25B6D">
        <w:trPr>
          <w:trHeight w:val="289"/>
        </w:trPr>
        <w:tc>
          <w:tcPr>
            <w:tcW w:w="699" w:type="dxa"/>
            <w:vAlign w:val="center"/>
          </w:tcPr>
          <w:p w14:paraId="0EEFE55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43DF7A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8535CB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Cërrik</w:t>
            </w:r>
          </w:p>
        </w:tc>
        <w:tc>
          <w:tcPr>
            <w:tcW w:w="1620" w:type="dxa"/>
            <w:vMerge/>
            <w:vAlign w:val="center"/>
          </w:tcPr>
          <w:p w14:paraId="3119EE5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ADA640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73CAFF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6C20C319" w14:textId="77777777" w:rsidTr="00B25B6D">
        <w:trPr>
          <w:trHeight w:val="265"/>
        </w:trPr>
        <w:tc>
          <w:tcPr>
            <w:tcW w:w="699" w:type="dxa"/>
            <w:vAlign w:val="center"/>
          </w:tcPr>
          <w:p w14:paraId="01E5BC4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5747DA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10560A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Librazhd</w:t>
            </w:r>
          </w:p>
        </w:tc>
        <w:tc>
          <w:tcPr>
            <w:tcW w:w="1620" w:type="dxa"/>
            <w:vMerge/>
            <w:vAlign w:val="center"/>
          </w:tcPr>
          <w:p w14:paraId="065A20F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AAE867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469063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</w:tr>
      <w:tr w:rsidR="00B25B6D" w:rsidRPr="00BF0740" w14:paraId="0EE84348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3FE982B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7C49021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7E23B79" w14:textId="51C633DD" w:rsidR="00B25B6D" w:rsidRPr="00BF0740" w:rsidRDefault="000871E0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Përrenjas</w:t>
            </w:r>
          </w:p>
        </w:tc>
        <w:tc>
          <w:tcPr>
            <w:tcW w:w="1620" w:type="dxa"/>
            <w:vMerge/>
            <w:vAlign w:val="center"/>
          </w:tcPr>
          <w:p w14:paraId="5D10420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3C22C2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B23FE8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1B0347E8" w14:textId="77777777" w:rsidTr="00B25B6D">
        <w:trPr>
          <w:trHeight w:val="273"/>
        </w:trPr>
        <w:tc>
          <w:tcPr>
            <w:tcW w:w="699" w:type="dxa"/>
            <w:vAlign w:val="center"/>
          </w:tcPr>
          <w:p w14:paraId="7F69EA8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D5676C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916E24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Peqin</w:t>
            </w:r>
          </w:p>
        </w:tc>
        <w:tc>
          <w:tcPr>
            <w:tcW w:w="1620" w:type="dxa"/>
            <w:vMerge/>
            <w:vAlign w:val="center"/>
          </w:tcPr>
          <w:p w14:paraId="1DF42DB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3B8A907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DD5B81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6B6CA995" w14:textId="77777777" w:rsidTr="00B25B6D">
        <w:trPr>
          <w:trHeight w:val="277"/>
        </w:trPr>
        <w:tc>
          <w:tcPr>
            <w:tcW w:w="699" w:type="dxa"/>
            <w:vAlign w:val="center"/>
          </w:tcPr>
          <w:p w14:paraId="67EA600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573CB9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655EC7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Gramsh</w:t>
            </w:r>
          </w:p>
        </w:tc>
        <w:tc>
          <w:tcPr>
            <w:tcW w:w="1620" w:type="dxa"/>
            <w:vMerge/>
            <w:vAlign w:val="center"/>
          </w:tcPr>
          <w:p w14:paraId="095C98A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059CE5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04E6B0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</w:tr>
      <w:tr w:rsidR="00B25B6D" w:rsidRPr="00BF0740" w14:paraId="1E7444E2" w14:textId="77777777" w:rsidTr="00B25B6D">
        <w:trPr>
          <w:trHeight w:val="139"/>
        </w:trPr>
        <w:tc>
          <w:tcPr>
            <w:tcW w:w="699" w:type="dxa"/>
            <w:vAlign w:val="center"/>
          </w:tcPr>
          <w:p w14:paraId="42B2A24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961" w:type="dxa"/>
            <w:vAlign w:val="center"/>
          </w:tcPr>
          <w:p w14:paraId="5A076B7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FIER </w:t>
            </w:r>
          </w:p>
        </w:tc>
        <w:tc>
          <w:tcPr>
            <w:tcW w:w="1948" w:type="dxa"/>
            <w:vAlign w:val="center"/>
          </w:tcPr>
          <w:p w14:paraId="69B24B2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7FA2DB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710" w:type="dxa"/>
            <w:vAlign w:val="center"/>
          </w:tcPr>
          <w:p w14:paraId="53B802A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24</w:t>
            </w:r>
          </w:p>
        </w:tc>
        <w:tc>
          <w:tcPr>
            <w:tcW w:w="1620" w:type="dxa"/>
            <w:vAlign w:val="center"/>
          </w:tcPr>
          <w:p w14:paraId="554A4CE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6193A9A1" w14:textId="77777777" w:rsidTr="00B25B6D">
        <w:trPr>
          <w:trHeight w:val="313"/>
        </w:trPr>
        <w:tc>
          <w:tcPr>
            <w:tcW w:w="699" w:type="dxa"/>
            <w:vAlign w:val="center"/>
          </w:tcPr>
          <w:p w14:paraId="6D83503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1A93E1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4BF2E8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Fier</w:t>
            </w:r>
          </w:p>
        </w:tc>
        <w:tc>
          <w:tcPr>
            <w:tcW w:w="1620" w:type="dxa"/>
            <w:vMerge w:val="restart"/>
            <w:vAlign w:val="center"/>
          </w:tcPr>
          <w:p w14:paraId="2569B44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63361EE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E4D2BB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</w:tr>
      <w:tr w:rsidR="00B25B6D" w:rsidRPr="00BF0740" w14:paraId="35CFE508" w14:textId="77777777" w:rsidTr="00B25B6D">
        <w:trPr>
          <w:trHeight w:val="289"/>
        </w:trPr>
        <w:tc>
          <w:tcPr>
            <w:tcW w:w="699" w:type="dxa"/>
            <w:vAlign w:val="center"/>
          </w:tcPr>
          <w:p w14:paraId="78DF79A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049DDC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CCE9987" w14:textId="570BBC50" w:rsidR="00B25B6D" w:rsidRPr="00BF0740" w:rsidRDefault="00B25B6D" w:rsidP="00ED6C4B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Lushnj</w:t>
            </w:r>
            <w:r w:rsidR="00ED6C4B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620" w:type="dxa"/>
            <w:vMerge/>
            <w:vAlign w:val="center"/>
          </w:tcPr>
          <w:p w14:paraId="3CE48F4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759A2B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4C2F22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</w:tr>
      <w:tr w:rsidR="00B25B6D" w:rsidRPr="00BF0740" w14:paraId="73AA1159" w14:textId="77777777" w:rsidTr="00B25B6D">
        <w:trPr>
          <w:trHeight w:val="265"/>
        </w:trPr>
        <w:tc>
          <w:tcPr>
            <w:tcW w:w="699" w:type="dxa"/>
            <w:vAlign w:val="center"/>
          </w:tcPr>
          <w:p w14:paraId="0392463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D9C6B7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4D2C87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Divjakë</w:t>
            </w:r>
          </w:p>
        </w:tc>
        <w:tc>
          <w:tcPr>
            <w:tcW w:w="1620" w:type="dxa"/>
            <w:vMerge/>
            <w:vAlign w:val="center"/>
          </w:tcPr>
          <w:p w14:paraId="75620F3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DEFA15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D0CEB4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07C0DD6D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5E68838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A8AF08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F39D84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Roskovec</w:t>
            </w:r>
          </w:p>
        </w:tc>
        <w:tc>
          <w:tcPr>
            <w:tcW w:w="1620" w:type="dxa"/>
            <w:vMerge/>
            <w:vAlign w:val="center"/>
          </w:tcPr>
          <w:p w14:paraId="192C3F2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18020D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B780E1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349F7583" w14:textId="77777777" w:rsidTr="00B25B6D">
        <w:trPr>
          <w:trHeight w:val="287"/>
        </w:trPr>
        <w:tc>
          <w:tcPr>
            <w:tcW w:w="699" w:type="dxa"/>
            <w:vAlign w:val="center"/>
          </w:tcPr>
          <w:p w14:paraId="0CFB4F0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01299E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04A60F4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Mallakastër</w:t>
            </w:r>
          </w:p>
        </w:tc>
        <w:tc>
          <w:tcPr>
            <w:tcW w:w="1620" w:type="dxa"/>
            <w:vMerge/>
            <w:vAlign w:val="center"/>
          </w:tcPr>
          <w:p w14:paraId="71A4D5A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BA5771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5D62D9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3E91E4FA" w14:textId="77777777" w:rsidTr="00B25B6D">
        <w:trPr>
          <w:trHeight w:val="263"/>
        </w:trPr>
        <w:tc>
          <w:tcPr>
            <w:tcW w:w="699" w:type="dxa"/>
            <w:vAlign w:val="center"/>
          </w:tcPr>
          <w:p w14:paraId="646BE80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AB1FCD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93C72F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Patos</w:t>
            </w:r>
          </w:p>
        </w:tc>
        <w:tc>
          <w:tcPr>
            <w:tcW w:w="1620" w:type="dxa"/>
            <w:vAlign w:val="center"/>
          </w:tcPr>
          <w:p w14:paraId="5F13E29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8E8D22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6D2584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39BC99CA" w14:textId="77777777" w:rsidTr="00B25B6D">
        <w:trPr>
          <w:trHeight w:val="281"/>
        </w:trPr>
        <w:tc>
          <w:tcPr>
            <w:tcW w:w="699" w:type="dxa"/>
            <w:vAlign w:val="center"/>
          </w:tcPr>
          <w:p w14:paraId="7E0A195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961" w:type="dxa"/>
            <w:vAlign w:val="center"/>
          </w:tcPr>
          <w:p w14:paraId="646AA526" w14:textId="3ED509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GJIROKASTËR </w:t>
            </w:r>
          </w:p>
        </w:tc>
        <w:tc>
          <w:tcPr>
            <w:tcW w:w="1948" w:type="dxa"/>
            <w:vAlign w:val="center"/>
          </w:tcPr>
          <w:p w14:paraId="6A4E8C2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2639CD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710" w:type="dxa"/>
            <w:vAlign w:val="center"/>
          </w:tcPr>
          <w:p w14:paraId="2284DAC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38</w:t>
            </w:r>
          </w:p>
        </w:tc>
        <w:tc>
          <w:tcPr>
            <w:tcW w:w="1620" w:type="dxa"/>
            <w:vAlign w:val="center"/>
          </w:tcPr>
          <w:p w14:paraId="5DCA6CC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482B46DF" w14:textId="77777777" w:rsidTr="00B25B6D">
        <w:trPr>
          <w:trHeight w:val="399"/>
        </w:trPr>
        <w:tc>
          <w:tcPr>
            <w:tcW w:w="699" w:type="dxa"/>
            <w:vAlign w:val="center"/>
          </w:tcPr>
          <w:p w14:paraId="13649F6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643A45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C04250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Gjirokastër</w:t>
            </w:r>
          </w:p>
        </w:tc>
        <w:tc>
          <w:tcPr>
            <w:tcW w:w="1620" w:type="dxa"/>
            <w:vMerge w:val="restart"/>
            <w:vAlign w:val="center"/>
          </w:tcPr>
          <w:p w14:paraId="060D305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3047FA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1EA201C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</w:tr>
      <w:tr w:rsidR="00B25B6D" w:rsidRPr="00BF0740" w14:paraId="2ABE03D5" w14:textId="77777777" w:rsidTr="00B25B6D">
        <w:trPr>
          <w:trHeight w:val="290"/>
        </w:trPr>
        <w:tc>
          <w:tcPr>
            <w:tcW w:w="699" w:type="dxa"/>
            <w:vAlign w:val="center"/>
          </w:tcPr>
          <w:p w14:paraId="3F4AC47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25FA87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ACF205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Libohovë</w:t>
            </w:r>
          </w:p>
        </w:tc>
        <w:tc>
          <w:tcPr>
            <w:tcW w:w="1620" w:type="dxa"/>
            <w:vMerge/>
            <w:vAlign w:val="center"/>
          </w:tcPr>
          <w:p w14:paraId="1718A98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82BBC6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0E70BD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</w:tr>
      <w:tr w:rsidR="00B25B6D" w:rsidRPr="00BF0740" w14:paraId="6E0B09DD" w14:textId="77777777" w:rsidTr="00B25B6D">
        <w:trPr>
          <w:trHeight w:val="267"/>
        </w:trPr>
        <w:tc>
          <w:tcPr>
            <w:tcW w:w="699" w:type="dxa"/>
            <w:vAlign w:val="center"/>
          </w:tcPr>
          <w:p w14:paraId="56A5DC3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3FE220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76BCCD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Tepelenë</w:t>
            </w:r>
          </w:p>
        </w:tc>
        <w:tc>
          <w:tcPr>
            <w:tcW w:w="1620" w:type="dxa"/>
            <w:vMerge/>
            <w:vAlign w:val="center"/>
          </w:tcPr>
          <w:p w14:paraId="3D9E48B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C57A06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8B1F4D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</w:tr>
      <w:tr w:rsidR="00B25B6D" w:rsidRPr="00BF0740" w14:paraId="5F57D805" w14:textId="77777777" w:rsidTr="00B25B6D">
        <w:trPr>
          <w:trHeight w:val="284"/>
        </w:trPr>
        <w:tc>
          <w:tcPr>
            <w:tcW w:w="699" w:type="dxa"/>
            <w:vAlign w:val="center"/>
          </w:tcPr>
          <w:p w14:paraId="388645B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22E579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6E27C2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Memaliaj</w:t>
            </w:r>
          </w:p>
        </w:tc>
        <w:tc>
          <w:tcPr>
            <w:tcW w:w="1620" w:type="dxa"/>
            <w:vMerge w:val="restart"/>
            <w:vAlign w:val="center"/>
          </w:tcPr>
          <w:p w14:paraId="09C2485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D5D75A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577C89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7AF99DEA" w14:textId="77777777" w:rsidTr="00B25B6D">
        <w:trPr>
          <w:trHeight w:val="119"/>
        </w:trPr>
        <w:tc>
          <w:tcPr>
            <w:tcW w:w="699" w:type="dxa"/>
            <w:vAlign w:val="center"/>
          </w:tcPr>
          <w:p w14:paraId="48071F5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544B340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41823C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Përmet</w:t>
            </w:r>
          </w:p>
        </w:tc>
        <w:tc>
          <w:tcPr>
            <w:tcW w:w="1620" w:type="dxa"/>
            <w:vMerge/>
            <w:vAlign w:val="center"/>
          </w:tcPr>
          <w:p w14:paraId="0D2128F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C2E456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628816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</w:tr>
      <w:tr w:rsidR="00B25B6D" w:rsidRPr="00BF0740" w14:paraId="0F5EAFED" w14:textId="77777777" w:rsidTr="00B25B6D">
        <w:trPr>
          <w:trHeight w:val="307"/>
        </w:trPr>
        <w:tc>
          <w:tcPr>
            <w:tcW w:w="699" w:type="dxa"/>
            <w:vAlign w:val="center"/>
          </w:tcPr>
          <w:p w14:paraId="552C151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732E42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667BE9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Këlcyrë</w:t>
            </w:r>
          </w:p>
        </w:tc>
        <w:tc>
          <w:tcPr>
            <w:tcW w:w="1620" w:type="dxa"/>
            <w:vMerge/>
            <w:vAlign w:val="center"/>
          </w:tcPr>
          <w:p w14:paraId="25070AC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A3489E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C9AF2B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44044A7D" w14:textId="77777777" w:rsidTr="00B25B6D">
        <w:trPr>
          <w:trHeight w:val="416"/>
        </w:trPr>
        <w:tc>
          <w:tcPr>
            <w:tcW w:w="699" w:type="dxa"/>
            <w:vAlign w:val="center"/>
          </w:tcPr>
          <w:p w14:paraId="3E8FCF5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E1332C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1909A4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Dropull</w:t>
            </w:r>
          </w:p>
        </w:tc>
        <w:tc>
          <w:tcPr>
            <w:tcW w:w="1620" w:type="dxa"/>
            <w:vAlign w:val="center"/>
          </w:tcPr>
          <w:p w14:paraId="137C157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A4FAD5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DB92D1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75600506" w14:textId="77777777" w:rsidTr="00B25B6D">
        <w:trPr>
          <w:trHeight w:val="280"/>
        </w:trPr>
        <w:tc>
          <w:tcPr>
            <w:tcW w:w="699" w:type="dxa"/>
            <w:vAlign w:val="center"/>
          </w:tcPr>
          <w:p w14:paraId="73AA639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1961" w:type="dxa"/>
            <w:vAlign w:val="center"/>
          </w:tcPr>
          <w:p w14:paraId="6ABC85C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KORÇË </w:t>
            </w:r>
          </w:p>
        </w:tc>
        <w:tc>
          <w:tcPr>
            <w:tcW w:w="1948" w:type="dxa"/>
            <w:vAlign w:val="center"/>
          </w:tcPr>
          <w:p w14:paraId="5D660EC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F517AB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1710" w:type="dxa"/>
            <w:vAlign w:val="center"/>
          </w:tcPr>
          <w:p w14:paraId="63DDFF4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53</w:t>
            </w:r>
          </w:p>
        </w:tc>
        <w:tc>
          <w:tcPr>
            <w:tcW w:w="1620" w:type="dxa"/>
            <w:vAlign w:val="center"/>
          </w:tcPr>
          <w:p w14:paraId="5696E1C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78760AE4" w14:textId="77777777" w:rsidTr="00B25B6D">
        <w:trPr>
          <w:trHeight w:val="270"/>
        </w:trPr>
        <w:tc>
          <w:tcPr>
            <w:tcW w:w="699" w:type="dxa"/>
            <w:vAlign w:val="center"/>
          </w:tcPr>
          <w:p w14:paraId="7FADBBC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70A94C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BFB0A2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1620" w:type="dxa"/>
            <w:vMerge w:val="restart"/>
            <w:vAlign w:val="center"/>
          </w:tcPr>
          <w:p w14:paraId="68C2902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0B2020E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A9BDCE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</w:p>
        </w:tc>
      </w:tr>
      <w:tr w:rsidR="00B25B6D" w:rsidRPr="00BF0740" w14:paraId="78D01B97" w14:textId="77777777" w:rsidTr="00B25B6D">
        <w:trPr>
          <w:trHeight w:val="274"/>
        </w:trPr>
        <w:tc>
          <w:tcPr>
            <w:tcW w:w="699" w:type="dxa"/>
            <w:vAlign w:val="center"/>
          </w:tcPr>
          <w:p w14:paraId="638CB48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7F687D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7C72DE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Maliq</w:t>
            </w:r>
          </w:p>
        </w:tc>
        <w:tc>
          <w:tcPr>
            <w:tcW w:w="1620" w:type="dxa"/>
            <w:vMerge/>
            <w:vAlign w:val="center"/>
          </w:tcPr>
          <w:p w14:paraId="6F390A7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A52D09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6182F0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</w:tr>
      <w:tr w:rsidR="00B25B6D" w:rsidRPr="00BF0740" w14:paraId="3CDD63C3" w14:textId="77777777" w:rsidTr="00B25B6D">
        <w:trPr>
          <w:trHeight w:val="278"/>
        </w:trPr>
        <w:tc>
          <w:tcPr>
            <w:tcW w:w="699" w:type="dxa"/>
            <w:vAlign w:val="center"/>
          </w:tcPr>
          <w:p w14:paraId="62BF751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5FB589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683121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Devoll</w:t>
            </w:r>
          </w:p>
        </w:tc>
        <w:tc>
          <w:tcPr>
            <w:tcW w:w="1620" w:type="dxa"/>
            <w:vMerge/>
            <w:vAlign w:val="center"/>
          </w:tcPr>
          <w:p w14:paraId="1D58F54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8C5D22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81BC83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0C37AB63" w14:textId="77777777" w:rsidTr="00B25B6D">
        <w:trPr>
          <w:trHeight w:val="253"/>
        </w:trPr>
        <w:tc>
          <w:tcPr>
            <w:tcW w:w="699" w:type="dxa"/>
            <w:vAlign w:val="center"/>
          </w:tcPr>
          <w:p w14:paraId="1449120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52443B8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EAC865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Pustec</w:t>
            </w:r>
            <w:proofErr w:type="spellEnd"/>
          </w:p>
        </w:tc>
        <w:tc>
          <w:tcPr>
            <w:tcW w:w="1620" w:type="dxa"/>
            <w:vMerge/>
            <w:vAlign w:val="center"/>
          </w:tcPr>
          <w:p w14:paraId="5BAB228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F5799B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EB0B5B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2BA9447C" w14:textId="77777777" w:rsidTr="00B25B6D">
        <w:trPr>
          <w:trHeight w:val="143"/>
        </w:trPr>
        <w:tc>
          <w:tcPr>
            <w:tcW w:w="699" w:type="dxa"/>
            <w:vAlign w:val="center"/>
          </w:tcPr>
          <w:p w14:paraId="4EB6A52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FEA4E6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ACF076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Kolonjë</w:t>
            </w:r>
          </w:p>
        </w:tc>
        <w:tc>
          <w:tcPr>
            <w:tcW w:w="1620" w:type="dxa"/>
            <w:vMerge/>
            <w:vAlign w:val="center"/>
          </w:tcPr>
          <w:p w14:paraId="235C04E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C3445B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1C6361B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</w:p>
        </w:tc>
      </w:tr>
      <w:tr w:rsidR="00B25B6D" w:rsidRPr="00BF0740" w14:paraId="1E24A4E5" w14:textId="77777777" w:rsidTr="00B25B6D">
        <w:trPr>
          <w:trHeight w:val="331"/>
        </w:trPr>
        <w:tc>
          <w:tcPr>
            <w:tcW w:w="699" w:type="dxa"/>
            <w:vAlign w:val="center"/>
          </w:tcPr>
          <w:p w14:paraId="17B5251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B5B8C6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222586F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Pogradec</w:t>
            </w:r>
          </w:p>
        </w:tc>
        <w:tc>
          <w:tcPr>
            <w:tcW w:w="1620" w:type="dxa"/>
            <w:vMerge/>
            <w:vAlign w:val="center"/>
          </w:tcPr>
          <w:p w14:paraId="14B657E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325784B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28B897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</w:tr>
      <w:tr w:rsidR="00B25B6D" w:rsidRPr="00BF0740" w14:paraId="14886C60" w14:textId="77777777" w:rsidTr="00B25B6D">
        <w:trPr>
          <w:trHeight w:val="279"/>
        </w:trPr>
        <w:tc>
          <w:tcPr>
            <w:tcW w:w="699" w:type="dxa"/>
            <w:vAlign w:val="center"/>
          </w:tcPr>
          <w:p w14:paraId="7ED6ADC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1961" w:type="dxa"/>
            <w:vAlign w:val="center"/>
          </w:tcPr>
          <w:p w14:paraId="0CD6455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KUKËS</w:t>
            </w:r>
          </w:p>
        </w:tc>
        <w:tc>
          <w:tcPr>
            <w:tcW w:w="1948" w:type="dxa"/>
            <w:vAlign w:val="center"/>
          </w:tcPr>
          <w:p w14:paraId="132E4F4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2A5281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710" w:type="dxa"/>
            <w:vAlign w:val="center"/>
          </w:tcPr>
          <w:p w14:paraId="4500FD5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620" w:type="dxa"/>
            <w:vAlign w:val="center"/>
          </w:tcPr>
          <w:p w14:paraId="5204930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4A362C3C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50B25EA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5E5832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0E57D9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Kukës</w:t>
            </w:r>
          </w:p>
        </w:tc>
        <w:tc>
          <w:tcPr>
            <w:tcW w:w="1620" w:type="dxa"/>
            <w:vMerge w:val="restart"/>
            <w:vAlign w:val="center"/>
          </w:tcPr>
          <w:p w14:paraId="6F10889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6855B8B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B9B270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</w:tr>
      <w:tr w:rsidR="00B25B6D" w:rsidRPr="00BF0740" w14:paraId="0FCEC92A" w14:textId="77777777" w:rsidTr="00B25B6D">
        <w:trPr>
          <w:trHeight w:val="287"/>
        </w:trPr>
        <w:tc>
          <w:tcPr>
            <w:tcW w:w="699" w:type="dxa"/>
            <w:vAlign w:val="center"/>
          </w:tcPr>
          <w:p w14:paraId="1B4BE61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9C6061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CE3CFF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Tropojë</w:t>
            </w:r>
          </w:p>
        </w:tc>
        <w:tc>
          <w:tcPr>
            <w:tcW w:w="1620" w:type="dxa"/>
            <w:vMerge/>
            <w:vAlign w:val="center"/>
          </w:tcPr>
          <w:p w14:paraId="5AADC7A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7D1A08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008E1E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11</w:t>
            </w:r>
          </w:p>
        </w:tc>
      </w:tr>
      <w:tr w:rsidR="00B25B6D" w:rsidRPr="00BF0740" w14:paraId="7E4961BD" w14:textId="77777777" w:rsidTr="00B25B6D">
        <w:trPr>
          <w:trHeight w:val="263"/>
        </w:trPr>
        <w:tc>
          <w:tcPr>
            <w:tcW w:w="699" w:type="dxa"/>
            <w:vAlign w:val="center"/>
          </w:tcPr>
          <w:p w14:paraId="0B0801D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D3C383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A44F03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Has</w:t>
            </w:r>
          </w:p>
        </w:tc>
        <w:tc>
          <w:tcPr>
            <w:tcW w:w="1620" w:type="dxa"/>
            <w:vMerge/>
            <w:vAlign w:val="center"/>
          </w:tcPr>
          <w:p w14:paraId="61C0593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B2AF6F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2A50F16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</w:tr>
      <w:tr w:rsidR="00B25B6D" w:rsidRPr="00BF0740" w14:paraId="0A4C024E" w14:textId="77777777" w:rsidTr="00B25B6D">
        <w:trPr>
          <w:trHeight w:val="423"/>
        </w:trPr>
        <w:tc>
          <w:tcPr>
            <w:tcW w:w="699" w:type="dxa"/>
            <w:vAlign w:val="center"/>
          </w:tcPr>
          <w:p w14:paraId="60379CC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1961" w:type="dxa"/>
            <w:vAlign w:val="center"/>
          </w:tcPr>
          <w:p w14:paraId="50854CC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948" w:type="dxa"/>
            <w:vAlign w:val="center"/>
          </w:tcPr>
          <w:p w14:paraId="24DFAF76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45AFFA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710" w:type="dxa"/>
            <w:vAlign w:val="center"/>
          </w:tcPr>
          <w:p w14:paraId="220FB0C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620" w:type="dxa"/>
            <w:vAlign w:val="center"/>
          </w:tcPr>
          <w:p w14:paraId="4EFE3BE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62C54EA6" w14:textId="77777777" w:rsidTr="00B25B6D">
        <w:trPr>
          <w:trHeight w:val="273"/>
        </w:trPr>
        <w:tc>
          <w:tcPr>
            <w:tcW w:w="699" w:type="dxa"/>
            <w:vAlign w:val="center"/>
          </w:tcPr>
          <w:p w14:paraId="21011C7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2ADC89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FF4132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Lezhë</w:t>
            </w:r>
          </w:p>
        </w:tc>
        <w:tc>
          <w:tcPr>
            <w:tcW w:w="1620" w:type="dxa"/>
            <w:vMerge w:val="restart"/>
            <w:vAlign w:val="center"/>
          </w:tcPr>
          <w:p w14:paraId="718FAD0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FED30D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9789A5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042CFD4D" w14:textId="77777777" w:rsidTr="00B25B6D">
        <w:trPr>
          <w:trHeight w:val="263"/>
        </w:trPr>
        <w:tc>
          <w:tcPr>
            <w:tcW w:w="699" w:type="dxa"/>
            <w:vAlign w:val="center"/>
          </w:tcPr>
          <w:p w14:paraId="466710B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7AFA2C1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A79DA0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Kurbin</w:t>
            </w:r>
          </w:p>
        </w:tc>
        <w:tc>
          <w:tcPr>
            <w:tcW w:w="1620" w:type="dxa"/>
            <w:vMerge/>
            <w:vAlign w:val="center"/>
          </w:tcPr>
          <w:p w14:paraId="5FAEF60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620FAB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A3F946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57AEC133" w14:textId="77777777" w:rsidTr="00B25B6D">
        <w:trPr>
          <w:trHeight w:val="281"/>
        </w:trPr>
        <w:tc>
          <w:tcPr>
            <w:tcW w:w="699" w:type="dxa"/>
            <w:vAlign w:val="center"/>
          </w:tcPr>
          <w:p w14:paraId="4CFE2A3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DA594F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45152B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Mirditë</w:t>
            </w:r>
          </w:p>
        </w:tc>
        <w:tc>
          <w:tcPr>
            <w:tcW w:w="1620" w:type="dxa"/>
            <w:vMerge/>
            <w:vAlign w:val="center"/>
          </w:tcPr>
          <w:p w14:paraId="1EDE7DF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894080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20512C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</w:tr>
      <w:tr w:rsidR="00B25B6D" w:rsidRPr="00BF0740" w14:paraId="0294CD7B" w14:textId="77777777" w:rsidTr="00B25B6D">
        <w:trPr>
          <w:trHeight w:val="257"/>
        </w:trPr>
        <w:tc>
          <w:tcPr>
            <w:tcW w:w="699" w:type="dxa"/>
            <w:vAlign w:val="center"/>
          </w:tcPr>
          <w:p w14:paraId="663697F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1961" w:type="dxa"/>
            <w:vAlign w:val="center"/>
          </w:tcPr>
          <w:p w14:paraId="5771DCA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SHKODËR</w:t>
            </w:r>
          </w:p>
        </w:tc>
        <w:tc>
          <w:tcPr>
            <w:tcW w:w="1948" w:type="dxa"/>
            <w:vAlign w:val="center"/>
          </w:tcPr>
          <w:p w14:paraId="462A529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0AF9B4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710" w:type="dxa"/>
            <w:vAlign w:val="center"/>
          </w:tcPr>
          <w:p w14:paraId="4BE61CD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36</w:t>
            </w:r>
          </w:p>
        </w:tc>
        <w:tc>
          <w:tcPr>
            <w:tcW w:w="1620" w:type="dxa"/>
            <w:vAlign w:val="center"/>
          </w:tcPr>
          <w:p w14:paraId="55ED103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612B9F39" w14:textId="77777777" w:rsidTr="00B25B6D">
        <w:trPr>
          <w:trHeight w:val="289"/>
        </w:trPr>
        <w:tc>
          <w:tcPr>
            <w:tcW w:w="699" w:type="dxa"/>
            <w:vAlign w:val="center"/>
          </w:tcPr>
          <w:p w14:paraId="219B889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6D365A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56EF272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Shk</w:t>
            </w:r>
            <w:bookmarkStart w:id="0" w:name="_GoBack"/>
            <w:bookmarkEnd w:id="0"/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odër</w:t>
            </w:r>
          </w:p>
        </w:tc>
        <w:tc>
          <w:tcPr>
            <w:tcW w:w="1620" w:type="dxa"/>
            <w:vMerge w:val="restart"/>
            <w:vAlign w:val="center"/>
          </w:tcPr>
          <w:p w14:paraId="2FBF116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00BD31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0AE136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</w:tr>
      <w:tr w:rsidR="00B25B6D" w:rsidRPr="00BF0740" w14:paraId="170EE417" w14:textId="77777777" w:rsidTr="00B25B6D">
        <w:trPr>
          <w:trHeight w:val="279"/>
        </w:trPr>
        <w:tc>
          <w:tcPr>
            <w:tcW w:w="699" w:type="dxa"/>
            <w:vAlign w:val="center"/>
          </w:tcPr>
          <w:p w14:paraId="6188461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3F6C2C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6C9AB92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Vau i Dejës</w:t>
            </w:r>
          </w:p>
        </w:tc>
        <w:tc>
          <w:tcPr>
            <w:tcW w:w="1620" w:type="dxa"/>
            <w:vMerge/>
            <w:vAlign w:val="center"/>
          </w:tcPr>
          <w:p w14:paraId="06BF341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03D2A8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596037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31C27AF5" w14:textId="77777777" w:rsidTr="00B25B6D">
        <w:trPr>
          <w:trHeight w:val="255"/>
        </w:trPr>
        <w:tc>
          <w:tcPr>
            <w:tcW w:w="699" w:type="dxa"/>
            <w:vAlign w:val="center"/>
          </w:tcPr>
          <w:p w14:paraId="3150F85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A53B4A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845B04C" w14:textId="2E0B7323" w:rsidR="00B25B6D" w:rsidRPr="00BF0740" w:rsidRDefault="000871E0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Malësi</w:t>
            </w:r>
            <w:r w:rsidR="00B25B6D" w:rsidRPr="00BF0740">
              <w:rPr>
                <w:rFonts w:ascii="Garamond" w:hAnsi="Garamond"/>
                <w:sz w:val="20"/>
                <w:szCs w:val="20"/>
                <w:lang w:val="sq-AL"/>
              </w:rPr>
              <w:t xml:space="preserve"> e Madhe</w:t>
            </w:r>
          </w:p>
        </w:tc>
        <w:tc>
          <w:tcPr>
            <w:tcW w:w="1620" w:type="dxa"/>
            <w:vMerge/>
            <w:vAlign w:val="center"/>
          </w:tcPr>
          <w:p w14:paraId="348940B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084253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3894711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</w:p>
        </w:tc>
      </w:tr>
      <w:tr w:rsidR="00B25B6D" w:rsidRPr="00BF0740" w14:paraId="2ADF7296" w14:textId="77777777" w:rsidTr="00B25B6D">
        <w:trPr>
          <w:trHeight w:val="287"/>
        </w:trPr>
        <w:tc>
          <w:tcPr>
            <w:tcW w:w="699" w:type="dxa"/>
            <w:vAlign w:val="center"/>
          </w:tcPr>
          <w:p w14:paraId="0CF3E46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38EA76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2B9D02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Pukë</w:t>
            </w:r>
          </w:p>
        </w:tc>
        <w:tc>
          <w:tcPr>
            <w:tcW w:w="1620" w:type="dxa"/>
            <w:vMerge w:val="restart"/>
            <w:vAlign w:val="center"/>
          </w:tcPr>
          <w:p w14:paraId="7D73FE1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65E713C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CEF140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275D8863" w14:textId="77777777" w:rsidTr="00B25B6D">
        <w:trPr>
          <w:trHeight w:val="277"/>
        </w:trPr>
        <w:tc>
          <w:tcPr>
            <w:tcW w:w="699" w:type="dxa"/>
            <w:vAlign w:val="center"/>
          </w:tcPr>
          <w:p w14:paraId="593BA0A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5F8F47C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6C0F1EA" w14:textId="69689ABC" w:rsidR="00B25B6D" w:rsidRPr="00BF0740" w:rsidRDefault="00B25B6D" w:rsidP="000871E0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Fushë</w:t>
            </w:r>
            <w:r w:rsidR="000871E0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Arrëz</w:t>
            </w:r>
          </w:p>
        </w:tc>
        <w:tc>
          <w:tcPr>
            <w:tcW w:w="1620" w:type="dxa"/>
            <w:vMerge/>
            <w:vAlign w:val="center"/>
          </w:tcPr>
          <w:p w14:paraId="030D4AF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3001BEF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E0816B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7BB7DAD4" w14:textId="77777777" w:rsidTr="00B25B6D">
        <w:trPr>
          <w:trHeight w:val="266"/>
        </w:trPr>
        <w:tc>
          <w:tcPr>
            <w:tcW w:w="699" w:type="dxa"/>
            <w:vAlign w:val="center"/>
          </w:tcPr>
          <w:p w14:paraId="4A46002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1961" w:type="dxa"/>
            <w:vAlign w:val="center"/>
          </w:tcPr>
          <w:p w14:paraId="7A7FB45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948" w:type="dxa"/>
            <w:vAlign w:val="center"/>
          </w:tcPr>
          <w:p w14:paraId="10379E2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0BBA2A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1710" w:type="dxa"/>
            <w:vAlign w:val="center"/>
          </w:tcPr>
          <w:p w14:paraId="795AA72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1620" w:type="dxa"/>
            <w:vAlign w:val="center"/>
          </w:tcPr>
          <w:p w14:paraId="25CB1A2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554771D4" w14:textId="77777777" w:rsidTr="00B25B6D">
        <w:trPr>
          <w:trHeight w:val="271"/>
        </w:trPr>
        <w:tc>
          <w:tcPr>
            <w:tcW w:w="699" w:type="dxa"/>
            <w:vAlign w:val="center"/>
          </w:tcPr>
          <w:p w14:paraId="5752F6D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4D491D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09EAAE2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Tiranë</w:t>
            </w:r>
          </w:p>
        </w:tc>
        <w:tc>
          <w:tcPr>
            <w:tcW w:w="1620" w:type="dxa"/>
            <w:vMerge w:val="restart"/>
            <w:vAlign w:val="center"/>
          </w:tcPr>
          <w:p w14:paraId="0B27127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4FC16F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60A540F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61D62313" w14:textId="77777777" w:rsidTr="00B25B6D">
        <w:trPr>
          <w:trHeight w:val="275"/>
        </w:trPr>
        <w:tc>
          <w:tcPr>
            <w:tcW w:w="699" w:type="dxa"/>
            <w:vAlign w:val="center"/>
          </w:tcPr>
          <w:p w14:paraId="30E6BC9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EDCC56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68D687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Vorë</w:t>
            </w:r>
          </w:p>
        </w:tc>
        <w:tc>
          <w:tcPr>
            <w:tcW w:w="1620" w:type="dxa"/>
            <w:vMerge/>
            <w:vAlign w:val="center"/>
          </w:tcPr>
          <w:p w14:paraId="49EC8C1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2C754C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40C2AE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7FFE92B2" w14:textId="77777777" w:rsidTr="00B25B6D">
        <w:trPr>
          <w:trHeight w:val="279"/>
        </w:trPr>
        <w:tc>
          <w:tcPr>
            <w:tcW w:w="699" w:type="dxa"/>
            <w:vAlign w:val="center"/>
          </w:tcPr>
          <w:p w14:paraId="6F0C7D3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4D2CCE1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AEA64C7" w14:textId="73AA3D22" w:rsidR="00B25B6D" w:rsidRPr="00BF0740" w:rsidRDefault="000871E0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Kamzë</w:t>
            </w:r>
          </w:p>
        </w:tc>
        <w:tc>
          <w:tcPr>
            <w:tcW w:w="1620" w:type="dxa"/>
            <w:vMerge/>
            <w:vAlign w:val="center"/>
          </w:tcPr>
          <w:p w14:paraId="1D28F0C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6A9A48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519F5F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7F215B95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644EA1E2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7A5589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5D4515A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Kavajë</w:t>
            </w:r>
          </w:p>
        </w:tc>
        <w:tc>
          <w:tcPr>
            <w:tcW w:w="1620" w:type="dxa"/>
            <w:vMerge/>
            <w:vAlign w:val="center"/>
          </w:tcPr>
          <w:p w14:paraId="3E5CEF0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0E4BACD4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831F21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</w:tr>
      <w:tr w:rsidR="00B25B6D" w:rsidRPr="00BF0740" w14:paraId="3A57610B" w14:textId="77777777" w:rsidTr="00B25B6D">
        <w:trPr>
          <w:trHeight w:val="273"/>
        </w:trPr>
        <w:tc>
          <w:tcPr>
            <w:tcW w:w="699" w:type="dxa"/>
            <w:vAlign w:val="center"/>
          </w:tcPr>
          <w:p w14:paraId="3DC34D4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8796BA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35238FA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Rrogozhinë</w:t>
            </w:r>
          </w:p>
        </w:tc>
        <w:tc>
          <w:tcPr>
            <w:tcW w:w="1620" w:type="dxa"/>
            <w:vMerge/>
            <w:vAlign w:val="center"/>
          </w:tcPr>
          <w:p w14:paraId="3049E28A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D8493D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2275793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0122F394" w14:textId="77777777" w:rsidTr="00B25B6D">
        <w:trPr>
          <w:trHeight w:val="277"/>
        </w:trPr>
        <w:tc>
          <w:tcPr>
            <w:tcW w:w="699" w:type="dxa"/>
            <w:vAlign w:val="center"/>
          </w:tcPr>
          <w:p w14:paraId="4532B72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961" w:type="dxa"/>
            <w:vAlign w:val="center"/>
          </w:tcPr>
          <w:p w14:paraId="45A8D03F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948" w:type="dxa"/>
            <w:vAlign w:val="center"/>
          </w:tcPr>
          <w:p w14:paraId="7849D780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43DD48C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710" w:type="dxa"/>
            <w:vAlign w:val="center"/>
          </w:tcPr>
          <w:p w14:paraId="1B3ED1B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36</w:t>
            </w:r>
          </w:p>
        </w:tc>
        <w:tc>
          <w:tcPr>
            <w:tcW w:w="1620" w:type="dxa"/>
            <w:vAlign w:val="center"/>
          </w:tcPr>
          <w:p w14:paraId="53FF3862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B25B6D" w:rsidRPr="00BF0740" w14:paraId="2C445A27" w14:textId="77777777" w:rsidTr="00B25B6D">
        <w:trPr>
          <w:trHeight w:val="269"/>
        </w:trPr>
        <w:tc>
          <w:tcPr>
            <w:tcW w:w="699" w:type="dxa"/>
            <w:vAlign w:val="center"/>
          </w:tcPr>
          <w:p w14:paraId="34E71E6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1871524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5642C76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Vlorë</w:t>
            </w:r>
          </w:p>
        </w:tc>
        <w:tc>
          <w:tcPr>
            <w:tcW w:w="1620" w:type="dxa"/>
            <w:vMerge w:val="restart"/>
            <w:vAlign w:val="center"/>
          </w:tcPr>
          <w:p w14:paraId="5AE7A665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03E7643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5EFD08B8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</w:tr>
      <w:tr w:rsidR="00B25B6D" w:rsidRPr="00BF0740" w14:paraId="57A85004" w14:textId="77777777" w:rsidTr="00B25B6D">
        <w:trPr>
          <w:trHeight w:val="270"/>
        </w:trPr>
        <w:tc>
          <w:tcPr>
            <w:tcW w:w="699" w:type="dxa"/>
            <w:vAlign w:val="center"/>
          </w:tcPr>
          <w:p w14:paraId="554365C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5A56F4C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06AB79D3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Sarandë</w:t>
            </w:r>
          </w:p>
        </w:tc>
        <w:tc>
          <w:tcPr>
            <w:tcW w:w="1620" w:type="dxa"/>
            <w:vMerge/>
            <w:vAlign w:val="center"/>
          </w:tcPr>
          <w:p w14:paraId="7B6D448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9E9F33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0F2348B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227658BD" w14:textId="77777777" w:rsidTr="00B25B6D">
        <w:trPr>
          <w:trHeight w:val="275"/>
        </w:trPr>
        <w:tc>
          <w:tcPr>
            <w:tcW w:w="699" w:type="dxa"/>
            <w:vAlign w:val="center"/>
          </w:tcPr>
          <w:p w14:paraId="6F129F9D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882350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76395C6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Konispol</w:t>
            </w:r>
          </w:p>
        </w:tc>
        <w:tc>
          <w:tcPr>
            <w:tcW w:w="1620" w:type="dxa"/>
            <w:vMerge/>
            <w:vAlign w:val="center"/>
          </w:tcPr>
          <w:p w14:paraId="119BD0B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1A2AD9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8E91FD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46E9E83F" w14:textId="77777777" w:rsidTr="00B25B6D">
        <w:trPr>
          <w:trHeight w:val="265"/>
        </w:trPr>
        <w:tc>
          <w:tcPr>
            <w:tcW w:w="699" w:type="dxa"/>
            <w:vAlign w:val="center"/>
          </w:tcPr>
          <w:p w14:paraId="31370CF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27F97CC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2934D3B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Finiq</w:t>
            </w:r>
            <w:proofErr w:type="spellEnd"/>
          </w:p>
        </w:tc>
        <w:tc>
          <w:tcPr>
            <w:tcW w:w="1620" w:type="dxa"/>
            <w:vMerge/>
            <w:vAlign w:val="center"/>
          </w:tcPr>
          <w:p w14:paraId="6AAA926E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2CC0715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DC8AEE1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1F7E5B0C" w14:textId="77777777" w:rsidTr="00B25B6D">
        <w:trPr>
          <w:trHeight w:val="283"/>
        </w:trPr>
        <w:tc>
          <w:tcPr>
            <w:tcW w:w="699" w:type="dxa"/>
            <w:vAlign w:val="center"/>
          </w:tcPr>
          <w:p w14:paraId="167F922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3715BC47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57E4C3C9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Delvinë</w:t>
            </w:r>
          </w:p>
        </w:tc>
        <w:tc>
          <w:tcPr>
            <w:tcW w:w="1620" w:type="dxa"/>
            <w:vMerge/>
            <w:vAlign w:val="center"/>
          </w:tcPr>
          <w:p w14:paraId="7E37E79B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1BD339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12714C07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</w:tr>
      <w:tr w:rsidR="00B25B6D" w:rsidRPr="00BF0740" w14:paraId="0CA16AF9" w14:textId="77777777" w:rsidTr="00B25B6D">
        <w:trPr>
          <w:trHeight w:val="145"/>
        </w:trPr>
        <w:tc>
          <w:tcPr>
            <w:tcW w:w="699" w:type="dxa"/>
            <w:vAlign w:val="center"/>
          </w:tcPr>
          <w:p w14:paraId="4D779F2B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01221D3A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14C7DD11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Himarë</w:t>
            </w:r>
          </w:p>
        </w:tc>
        <w:tc>
          <w:tcPr>
            <w:tcW w:w="1620" w:type="dxa"/>
            <w:vMerge/>
            <w:vAlign w:val="center"/>
          </w:tcPr>
          <w:p w14:paraId="527881FC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741F775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6328EE9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44A638D1" w14:textId="77777777" w:rsidTr="00B25B6D">
        <w:trPr>
          <w:trHeight w:val="319"/>
        </w:trPr>
        <w:tc>
          <w:tcPr>
            <w:tcW w:w="699" w:type="dxa"/>
            <w:vAlign w:val="center"/>
          </w:tcPr>
          <w:p w14:paraId="27917C58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135C040E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948" w:type="dxa"/>
            <w:vAlign w:val="center"/>
          </w:tcPr>
          <w:p w14:paraId="4C143685" w14:textId="77777777" w:rsidR="00B25B6D" w:rsidRPr="00BF0740" w:rsidRDefault="00B25B6D" w:rsidP="00B25B6D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Selenicë</w:t>
            </w:r>
          </w:p>
        </w:tc>
        <w:tc>
          <w:tcPr>
            <w:tcW w:w="1620" w:type="dxa"/>
            <w:vMerge/>
            <w:vAlign w:val="center"/>
          </w:tcPr>
          <w:p w14:paraId="3E7C7750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47FA2096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61C1033D" w14:textId="77777777" w:rsidR="00B25B6D" w:rsidRPr="00BF0740" w:rsidRDefault="00B25B6D" w:rsidP="000871E0">
            <w:pPr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</w:tr>
      <w:tr w:rsidR="00B25B6D" w:rsidRPr="00BF0740" w14:paraId="6766B301" w14:textId="77777777" w:rsidTr="00B25B6D">
        <w:trPr>
          <w:trHeight w:val="281"/>
        </w:trPr>
        <w:tc>
          <w:tcPr>
            <w:tcW w:w="699" w:type="dxa"/>
            <w:vAlign w:val="center"/>
          </w:tcPr>
          <w:p w14:paraId="37DE74DB" w14:textId="77777777" w:rsidR="00B25B6D" w:rsidRPr="00BF0740" w:rsidRDefault="00B25B6D" w:rsidP="00B25B6D">
            <w:pPr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61" w:type="dxa"/>
            <w:vAlign w:val="center"/>
          </w:tcPr>
          <w:p w14:paraId="6C35C19C" w14:textId="77777777" w:rsidR="00B25B6D" w:rsidRPr="00BF0740" w:rsidRDefault="00B25B6D" w:rsidP="00B25B6D">
            <w:pPr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948" w:type="dxa"/>
          </w:tcPr>
          <w:p w14:paraId="65516585" w14:textId="77777777" w:rsidR="00B25B6D" w:rsidRPr="00BF0740" w:rsidRDefault="00B25B6D" w:rsidP="00B25B6D">
            <w:pPr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vAlign w:val="center"/>
          </w:tcPr>
          <w:p w14:paraId="7EB09639" w14:textId="77777777" w:rsidR="00B25B6D" w:rsidRPr="00BF0740" w:rsidRDefault="00B25B6D" w:rsidP="000871E0">
            <w:pPr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b/>
                <w:sz w:val="20"/>
                <w:szCs w:val="20"/>
                <w:lang w:val="sq-AL"/>
              </w:rPr>
              <w:t>39</w:t>
            </w:r>
          </w:p>
        </w:tc>
        <w:tc>
          <w:tcPr>
            <w:tcW w:w="3330" w:type="dxa"/>
            <w:gridSpan w:val="2"/>
            <w:vAlign w:val="center"/>
          </w:tcPr>
          <w:p w14:paraId="57801306" w14:textId="77777777" w:rsidR="00B25B6D" w:rsidRPr="00BF0740" w:rsidRDefault="00B25B6D" w:rsidP="000871E0">
            <w:pPr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BF0740">
              <w:rPr>
                <w:rFonts w:ascii="Garamond" w:hAnsi="Garamond"/>
                <w:b/>
                <w:sz w:val="20"/>
                <w:szCs w:val="20"/>
                <w:lang w:val="sq-AL"/>
              </w:rPr>
              <w:t>324</w:t>
            </w:r>
          </w:p>
        </w:tc>
      </w:tr>
    </w:tbl>
    <w:p w14:paraId="37DB8715" w14:textId="77777777" w:rsidR="006D401F" w:rsidRPr="00BF0740" w:rsidRDefault="006D401F" w:rsidP="00B25B6D">
      <w:pPr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</w:p>
    <w:p w14:paraId="37DB8716" w14:textId="77777777" w:rsidR="005E1779" w:rsidRPr="00BF0740" w:rsidRDefault="005E1779" w:rsidP="00B25B6D">
      <w:pPr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</w:p>
    <w:p w14:paraId="37DB8717" w14:textId="77777777" w:rsidR="005E1779" w:rsidRPr="00BF0740" w:rsidRDefault="005E1779" w:rsidP="00B25B6D">
      <w:pPr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</w:p>
    <w:p w14:paraId="37DB8718" w14:textId="77777777" w:rsidR="00F76307" w:rsidRPr="00BF0740" w:rsidRDefault="00F76307" w:rsidP="00B25B6D">
      <w:pPr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</w:p>
    <w:sectPr w:rsidR="00F76307" w:rsidRPr="00BF0740" w:rsidSect="00871959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33175" w14:textId="77777777" w:rsidR="00BF0740" w:rsidRDefault="00BF0740" w:rsidP="003F1C2C">
      <w:pPr>
        <w:spacing w:after="0" w:line="240" w:lineRule="auto"/>
      </w:pPr>
      <w:r>
        <w:separator/>
      </w:r>
    </w:p>
  </w:endnote>
  <w:endnote w:type="continuationSeparator" w:id="0">
    <w:p w14:paraId="5AD9941F" w14:textId="77777777" w:rsidR="00BF0740" w:rsidRDefault="00BF0740" w:rsidP="003F1C2C">
      <w:pPr>
        <w:spacing w:after="0" w:line="240" w:lineRule="auto"/>
      </w:pPr>
      <w:r>
        <w:continuationSeparator/>
      </w:r>
    </w:p>
  </w:endnote>
  <w:endnote w:type="continuationNotice" w:id="1">
    <w:p w14:paraId="6F952921" w14:textId="77777777" w:rsidR="00BF0740" w:rsidRDefault="00BF0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1900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DB8721" w14:textId="77777777" w:rsidR="00BF0740" w:rsidRDefault="00BF07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C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DB8722" w14:textId="77777777" w:rsidR="00BF0740" w:rsidRDefault="00BF07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67C16" w14:textId="77777777" w:rsidR="00BF0740" w:rsidRDefault="00BF0740" w:rsidP="003F1C2C">
      <w:pPr>
        <w:spacing w:after="0" w:line="240" w:lineRule="auto"/>
      </w:pPr>
      <w:r>
        <w:separator/>
      </w:r>
    </w:p>
  </w:footnote>
  <w:footnote w:type="continuationSeparator" w:id="0">
    <w:p w14:paraId="4818C523" w14:textId="77777777" w:rsidR="00BF0740" w:rsidRDefault="00BF0740" w:rsidP="003F1C2C">
      <w:pPr>
        <w:spacing w:after="0" w:line="240" w:lineRule="auto"/>
      </w:pPr>
      <w:r>
        <w:continuationSeparator/>
      </w:r>
    </w:p>
  </w:footnote>
  <w:footnote w:type="continuationNotice" w:id="1">
    <w:p w14:paraId="7F9E8476" w14:textId="77777777" w:rsidR="00BF0740" w:rsidRDefault="00BF0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6BF48" w14:textId="77777777" w:rsidR="00BF0740" w:rsidRDefault="00BF07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07"/>
    <w:rsid w:val="0000451C"/>
    <w:rsid w:val="00010497"/>
    <w:rsid w:val="00024A37"/>
    <w:rsid w:val="000252A6"/>
    <w:rsid w:val="000327C0"/>
    <w:rsid w:val="000759BE"/>
    <w:rsid w:val="000871E0"/>
    <w:rsid w:val="00096187"/>
    <w:rsid w:val="000B779E"/>
    <w:rsid w:val="00103176"/>
    <w:rsid w:val="00124847"/>
    <w:rsid w:val="00167E6B"/>
    <w:rsid w:val="00170F69"/>
    <w:rsid w:val="00196AF1"/>
    <w:rsid w:val="001A57E1"/>
    <w:rsid w:val="001C4122"/>
    <w:rsid w:val="001C772D"/>
    <w:rsid w:val="001D70F3"/>
    <w:rsid w:val="001E6CC9"/>
    <w:rsid w:val="0020568F"/>
    <w:rsid w:val="00220309"/>
    <w:rsid w:val="0024154B"/>
    <w:rsid w:val="00292ABB"/>
    <w:rsid w:val="002A0C1C"/>
    <w:rsid w:val="002C32E8"/>
    <w:rsid w:val="002C433F"/>
    <w:rsid w:val="002D309E"/>
    <w:rsid w:val="002E1243"/>
    <w:rsid w:val="002E5761"/>
    <w:rsid w:val="00310415"/>
    <w:rsid w:val="00325F3F"/>
    <w:rsid w:val="00392F5A"/>
    <w:rsid w:val="003A65CE"/>
    <w:rsid w:val="003F07C5"/>
    <w:rsid w:val="003F1C2C"/>
    <w:rsid w:val="00462C37"/>
    <w:rsid w:val="00464F36"/>
    <w:rsid w:val="004B4B51"/>
    <w:rsid w:val="004C1800"/>
    <w:rsid w:val="004E3D72"/>
    <w:rsid w:val="004F1BA8"/>
    <w:rsid w:val="00510F1D"/>
    <w:rsid w:val="005370B2"/>
    <w:rsid w:val="00593967"/>
    <w:rsid w:val="005B0CA5"/>
    <w:rsid w:val="005B1D7C"/>
    <w:rsid w:val="005D4479"/>
    <w:rsid w:val="005E1779"/>
    <w:rsid w:val="00620E78"/>
    <w:rsid w:val="00626697"/>
    <w:rsid w:val="00632E1A"/>
    <w:rsid w:val="0063636E"/>
    <w:rsid w:val="0064200F"/>
    <w:rsid w:val="006560B3"/>
    <w:rsid w:val="00665D3D"/>
    <w:rsid w:val="006746DB"/>
    <w:rsid w:val="006A7A01"/>
    <w:rsid w:val="006D401F"/>
    <w:rsid w:val="007027ED"/>
    <w:rsid w:val="00741480"/>
    <w:rsid w:val="0077120A"/>
    <w:rsid w:val="00780DD6"/>
    <w:rsid w:val="007E042E"/>
    <w:rsid w:val="00823FA3"/>
    <w:rsid w:val="00844318"/>
    <w:rsid w:val="00845615"/>
    <w:rsid w:val="00871959"/>
    <w:rsid w:val="008B19DD"/>
    <w:rsid w:val="008C525F"/>
    <w:rsid w:val="008E19EB"/>
    <w:rsid w:val="00901374"/>
    <w:rsid w:val="00946ECB"/>
    <w:rsid w:val="00953C5B"/>
    <w:rsid w:val="00961E80"/>
    <w:rsid w:val="00966994"/>
    <w:rsid w:val="009810BB"/>
    <w:rsid w:val="009902F7"/>
    <w:rsid w:val="009A52E5"/>
    <w:rsid w:val="009B167F"/>
    <w:rsid w:val="009B6D04"/>
    <w:rsid w:val="009B71C2"/>
    <w:rsid w:val="009E2449"/>
    <w:rsid w:val="009F5BC3"/>
    <w:rsid w:val="00A25DA2"/>
    <w:rsid w:val="00A53D22"/>
    <w:rsid w:val="00A654B1"/>
    <w:rsid w:val="00A659A6"/>
    <w:rsid w:val="00A813ED"/>
    <w:rsid w:val="00A96B59"/>
    <w:rsid w:val="00AB493D"/>
    <w:rsid w:val="00AC6BD0"/>
    <w:rsid w:val="00AD67B3"/>
    <w:rsid w:val="00B25B6D"/>
    <w:rsid w:val="00B331F1"/>
    <w:rsid w:val="00B4468B"/>
    <w:rsid w:val="00B53FD2"/>
    <w:rsid w:val="00BC25B0"/>
    <w:rsid w:val="00BE3DFD"/>
    <w:rsid w:val="00BF0740"/>
    <w:rsid w:val="00C00E0B"/>
    <w:rsid w:val="00C5300D"/>
    <w:rsid w:val="00C73EBB"/>
    <w:rsid w:val="00C81966"/>
    <w:rsid w:val="00CA2E1E"/>
    <w:rsid w:val="00CA7A3B"/>
    <w:rsid w:val="00CC4C92"/>
    <w:rsid w:val="00CE686D"/>
    <w:rsid w:val="00D134F0"/>
    <w:rsid w:val="00D50615"/>
    <w:rsid w:val="00D51898"/>
    <w:rsid w:val="00D56746"/>
    <w:rsid w:val="00D71476"/>
    <w:rsid w:val="00D768EA"/>
    <w:rsid w:val="00DA59C3"/>
    <w:rsid w:val="00DB1441"/>
    <w:rsid w:val="00DC665F"/>
    <w:rsid w:val="00E56F93"/>
    <w:rsid w:val="00E63E65"/>
    <w:rsid w:val="00E85C55"/>
    <w:rsid w:val="00EB0D2C"/>
    <w:rsid w:val="00ED6C4B"/>
    <w:rsid w:val="00EE5443"/>
    <w:rsid w:val="00F16EC1"/>
    <w:rsid w:val="00F214FE"/>
    <w:rsid w:val="00F27861"/>
    <w:rsid w:val="00F54CE4"/>
    <w:rsid w:val="00F76307"/>
    <w:rsid w:val="00FA1CFB"/>
    <w:rsid w:val="00FA5D73"/>
    <w:rsid w:val="00FB4E59"/>
    <w:rsid w:val="00FC06E3"/>
    <w:rsid w:val="00FD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86EA"/>
  <w15:docId w15:val="{994DD0AA-701C-48D8-BC04-B5E66DEE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7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2C"/>
  </w:style>
  <w:style w:type="paragraph" w:styleId="Footer">
    <w:name w:val="footer"/>
    <w:basedOn w:val="Normal"/>
    <w:link w:val="FooterChar"/>
    <w:uiPriority w:val="99"/>
    <w:unhideWhenUsed/>
    <w:rsid w:val="003F1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2C"/>
  </w:style>
  <w:style w:type="table" w:styleId="TableGrid">
    <w:name w:val="Table Grid"/>
    <w:basedOn w:val="TableNormal"/>
    <w:uiPriority w:val="59"/>
    <w:rsid w:val="00B25B6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1124</Nr_x002e__x0020_akti>
    <Data_x0020_e_x0020_Krijimit xmlns="0e656187-b300-4fb0-8bf4-3a50f872073c">2021-01-07T14:29:13Z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2021-01-06T23:00:00Z</Date_x0020_protokolli>
    <Titulli xmlns="0e656187-b300-4fb0-8bf4-3a50f872073c">Për monitorimin shkencor pasvaksinal të kafshëve të vaksinuara, në kuadër të projektit IPA 2017, “Kontrolli dhe çrrënjosja e sëmundjes së tërbimit – faza III”</Titulli>
    <Modifikuesi xmlns="0e656187-b300-4fb0-8bf4-3a50f872073c">vjollca.pacrami</Modifikuesi>
    <Nr_x002e__x0020_prot_x0020_QBZ xmlns="0e656187-b300-4fb0-8bf4-3a50f872073c">30</Nr_x002e__x0020_prot_x0020_QBZ>
    <Data_x0020_e_x0020_Modifikimit xmlns="0e656187-b300-4fb0-8bf4-3a50f872073c">2021-01-08T08:43:58Z</Data_x0020_e_x0020_Modifikimit>
    <Dekretuar xmlns="0e656187-b300-4fb0-8bf4-3a50f872073c">false</Dekretuar>
    <Data xmlns="0e656187-b300-4fb0-8bf4-3a50f872073c">2020-12-29T23:00:00Z</Data>
    <Nr_x002e__x0020_protokolli_x0020_i_x0020_aktit xmlns="0e656187-b300-4fb0-8bf4-3a50f872073c">6649/1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8C8485893684A919F5A70FA325D09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8C8485893684A919F5A70FA325D09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6543-017F-4B85-9F55-4B811267E253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190227-F0CF-4963-B28F-5D304AC29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412CA-2E41-4033-99C3-CD0E9E71C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C3717FC-9899-489E-BB0D-6B3CF304B8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100DBF-39F9-45BE-A130-D6337475F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81E7001-9FC8-4949-B0B9-1995B136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monitorimin shkencor pasvaksinal të kafshëve të vaksinuara, në kuadër të projektit IPA 2017, “Kontrolli dhe çrrënjosja e sëmundjes së tërbimit – faza III”</vt:lpstr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monitorimin shkencor pasvaksinal të kafshëve të vaksinuara, në kuadër të projektit IPA 2017, “Kontrolli dhe çrrënjosja e sëmundjes së tërbimit – faza III”</dc:title>
  <dc:creator>Ermal Halimi</dc:creator>
  <cp:lastModifiedBy>Alma Lisaku</cp:lastModifiedBy>
  <cp:revision>20</cp:revision>
  <cp:lastPrinted>2020-12-30T11:48:00Z</cp:lastPrinted>
  <dcterms:created xsi:type="dcterms:W3CDTF">2021-01-07T13:48:00Z</dcterms:created>
  <dcterms:modified xsi:type="dcterms:W3CDTF">2021-01-08T09:11:00Z</dcterms:modified>
</cp:coreProperties>
</file>