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C5D9E" w14:textId="75E1A7DC" w:rsidR="00AA118F" w:rsidRPr="00B01F9F" w:rsidRDefault="006341A6" w:rsidP="00AA118F">
      <w:pPr>
        <w:spacing w:after="0" w:line="240" w:lineRule="auto"/>
        <w:ind w:firstLine="113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  <w:bookmarkStart w:id="0" w:name="_GoBack"/>
      <w:r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V</w:t>
      </w:r>
      <w:r w:rsidR="00AA118F"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ENDIM</w:t>
      </w:r>
    </w:p>
    <w:p w14:paraId="1FEC5D9F" w14:textId="6AB516E6" w:rsidR="00AA118F" w:rsidRPr="00B01F9F" w:rsidRDefault="00AA118F" w:rsidP="00AA118F">
      <w:pPr>
        <w:spacing w:after="0" w:line="240" w:lineRule="auto"/>
        <w:ind w:firstLine="113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Nr.</w:t>
      </w:r>
      <w:r w:rsidR="00CA25C2"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1128, datë 30.12.2020</w:t>
      </w:r>
    </w:p>
    <w:p w14:paraId="1FEC5DA0" w14:textId="77777777" w:rsidR="00AA118F" w:rsidRPr="00B01F9F" w:rsidRDefault="00AA118F" w:rsidP="00AA118F">
      <w:pPr>
        <w:spacing w:after="0" w:line="240" w:lineRule="auto"/>
        <w:ind w:firstLine="113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</w:p>
    <w:p w14:paraId="1FEC5DA1" w14:textId="28E60D9D" w:rsidR="00AA118F" w:rsidRPr="00B01F9F" w:rsidRDefault="00AA118F" w:rsidP="00CA25C2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PËR</w:t>
      </w:r>
      <w:r w:rsid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ZBATIMIN NGA REPUBLIKA E SHQIPËRISË TË VENDIMEVE TË KËSHILLIT TË BASHKIMIT EVROPIAN, PËR VENDOSJEN, NDRYSHIMIN DHE SHFUQIZIMIN E MASAVE SHTRËNGUESE NDËRKOMBËTARE, TË NDRYSHUARA</w:t>
      </w:r>
    </w:p>
    <w:p w14:paraId="3C08E2B2" w14:textId="77777777" w:rsidR="00CA25C2" w:rsidRPr="00B01F9F" w:rsidRDefault="00CA25C2" w:rsidP="00CA25C2">
      <w:pPr>
        <w:spacing w:after="0" w:line="276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it-IT"/>
        </w:rPr>
      </w:pPr>
    </w:p>
    <w:p w14:paraId="1FEC5DA2" w14:textId="1CA4FED4" w:rsidR="00AA118F" w:rsidRPr="00B01F9F" w:rsidRDefault="00AA118F" w:rsidP="00CA25C2">
      <w:pPr>
        <w:spacing w:after="0" w:line="276" w:lineRule="auto"/>
        <w:ind w:firstLine="288"/>
        <w:jc w:val="both"/>
        <w:rPr>
          <w:rFonts w:ascii="Garamond" w:eastAsia="Times New Roman" w:hAnsi="Garamond" w:cs="Times New Roman"/>
          <w:bCs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bCs/>
          <w:sz w:val="24"/>
          <w:szCs w:val="24"/>
          <w:lang w:val="sq-AL" w:eastAsia="it-IT"/>
        </w:rPr>
        <w:t>Në mbështetje të pikës 2, të nenit 100, të Kushtetutës, të neneve 3, pika 3, shkronja “c”, dhe 6, pikat 2 e 5, të ligjit nr.</w:t>
      </w:r>
      <w:r w:rsidR="00B01F9F">
        <w:rPr>
          <w:rFonts w:ascii="Garamond" w:eastAsia="Times New Roman" w:hAnsi="Garamond" w:cs="Times New Roman"/>
          <w:bCs/>
          <w:sz w:val="24"/>
          <w:szCs w:val="24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bCs/>
          <w:sz w:val="24"/>
          <w:szCs w:val="24"/>
          <w:lang w:val="sq-AL" w:eastAsia="it-IT"/>
        </w:rPr>
        <w:t>72/2019, “Për masat shtrënguese ndërkombëtare në Republikën e Shqipërisë”, me propozimin e Kryeministrit dhe ministër për Evropën dhe Punët e Jashtme, Këshilli i Ministrave</w:t>
      </w:r>
    </w:p>
    <w:p w14:paraId="249B18E7" w14:textId="77777777" w:rsidR="00CA25C2" w:rsidRPr="00B01F9F" w:rsidRDefault="00CA25C2" w:rsidP="00CA25C2">
      <w:pPr>
        <w:spacing w:after="0" w:line="36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</w:p>
    <w:p w14:paraId="1FEC5DA3" w14:textId="77777777" w:rsidR="00AA118F" w:rsidRPr="00B01F9F" w:rsidRDefault="00AA118F" w:rsidP="00AA118F">
      <w:pPr>
        <w:spacing w:after="0" w:line="360" w:lineRule="auto"/>
        <w:ind w:firstLine="113"/>
        <w:jc w:val="center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VENDOSI:</w:t>
      </w:r>
    </w:p>
    <w:p w14:paraId="1FEC5DA4" w14:textId="2934A954" w:rsidR="00AA118F" w:rsidRPr="00B01F9F" w:rsidRDefault="00CA25C2" w:rsidP="00CA25C2">
      <w:pPr>
        <w:tabs>
          <w:tab w:val="center" w:pos="4680"/>
          <w:tab w:val="right" w:pos="9360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I.</w:t>
      </w:r>
      <w:r w:rsidR="00AA118F"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 Zbatimin nga Republika e Shqipërisë të vendimeve të Këshillit të Bashkimit Evropian, për vendosjen, ndryshimin dhe shfuqizimin e masave shtrënguese ndërkombëtare, sipas anekseve që i bashkëlidhen këtij vendimi, përkatësisht:</w:t>
      </w:r>
    </w:p>
    <w:p w14:paraId="1FEC5DA5" w14:textId="50C27940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1. Vendimin e Këshillit të Bashkimit Evropian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(CFSP)</w:t>
      </w:r>
      <w:r w:rsidR="00B01F9F"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2018/1544, “P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ër vendosjen të masave kufizuese kundër përhapjes dhe përdorimit të armëve kimike”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, të ndryshuar, sipas aneksit 1.</w:t>
      </w:r>
    </w:p>
    <w:p w14:paraId="1FEC5DA6" w14:textId="584D4F3F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2. Vendimin e</w:t>
      </w:r>
      <w:r w:rsidR="00B01F9F"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Këshillit</w:t>
      </w:r>
      <w:r w:rsidR="00B01F9F"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 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(CFSP) 2010/638, “P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ër vendosjen e masave kufizuese kundër Republikës së Guinesë”,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2.</w:t>
      </w:r>
    </w:p>
    <w:p w14:paraId="1FEC5DA7" w14:textId="6464EB38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3.</w:t>
      </w:r>
      <w:r w:rsidR="001000C0"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="00B01F9F"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(CFSP) 2016/1693, “P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ër vendosjen e masave kufizuese kundër ISIL dhe Al-Qaeda dhe individëve, grupeve, ndërmarrjeve dhe </w:t>
      </w:r>
      <w:r w:rsidR="00B01F9F"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entiteteve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 të lidhura me to”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3.</w:t>
      </w:r>
      <w:r w:rsidR="00B01F9F"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</w:p>
    <w:p w14:paraId="1FEC5DA8" w14:textId="7777777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4.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2015/1333, “Për vendosjen dhe heqjen e masave kufizuese, në kuadër të situatës në Libi”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,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4.</w:t>
      </w:r>
    </w:p>
    <w:p w14:paraId="1FEC5DA9" w14:textId="75FFE501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5. Vendimin e</w:t>
      </w:r>
      <w:r w:rsidR="00B01F9F"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2019/1720, “Për vendosjen e masave kufizuese në kuadër të situatës në Nikaragua”,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5. </w:t>
      </w:r>
    </w:p>
    <w:p w14:paraId="1FEC5DAA" w14:textId="0723F2D1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6.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2019/797, “Për vendosjen e masave kufizuese kundër sulmeve kibernetike që kërcënojnë BE-në”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,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6. </w:t>
      </w:r>
    </w:p>
    <w:p w14:paraId="1FEC5DAB" w14:textId="00F8DC5F" w:rsidR="00AA118F" w:rsidRPr="00B01F9F" w:rsidRDefault="00AA118F" w:rsidP="00CA25C2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7.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2014/145, “Për vendosjen e masave shtrënguese, për</w:t>
      </w:r>
      <w:r w:rsid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sa </w:t>
      </w:r>
      <w:r w:rsid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u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përket veprimeve që cenojnë integritetin territorial, sovranitetin dhe pavarësinë e Ukrainës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”,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7. </w:t>
      </w:r>
    </w:p>
    <w:p w14:paraId="1FEC5DAC" w14:textId="7777777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8.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2013/255, “Për vendosjen e masave kufizuese kundër Sirisë”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8.</w:t>
      </w:r>
    </w:p>
    <w:p w14:paraId="1FEC5DAD" w14:textId="7777777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9.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2010/413, “Për vendosjen e masave kufizuese kundër Iranit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”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,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9. </w:t>
      </w:r>
    </w:p>
    <w:p w14:paraId="1FEC5DAE" w14:textId="7777777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10.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2017/2074, “Për vendosjen e masave kufizuese në kuadër të situatës në Venezuelë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”,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10.</w:t>
      </w:r>
    </w:p>
    <w:p w14:paraId="1FEC5DAF" w14:textId="2F90B93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11.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2010/573, “Për vendosjen e masave kufizuese kundër udhëheqjes së rajonit të Transnistrias të Republikës së Moldavisë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”</w:t>
      </w:r>
      <w:r w:rsidR="000C74D1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11.</w:t>
      </w:r>
    </w:p>
    <w:p w14:paraId="1FEC5DB0" w14:textId="7777777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12. Vendimin e Këshillit të 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>Bashkimit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 xml:space="preserve"> Evropian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(CFSP) 2012/642, “</w:t>
      </w: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Për vendosjen e masave kufizuese kundër Bjellorusisë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/>
        </w:rPr>
        <w:t>”,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</w:t>
      </w:r>
      <w:r w:rsidRPr="00B01F9F">
        <w:rPr>
          <w:rFonts w:ascii="Garamond" w:eastAsia="Times New Roman" w:hAnsi="Garamond" w:cs="Times New Roman"/>
          <w:sz w:val="24"/>
          <w:szCs w:val="24"/>
          <w:lang w:val="sq-AL"/>
        </w:rPr>
        <w:t>të ndryshuar,</w:t>
      </w:r>
      <w:r w:rsidRPr="00B01F9F">
        <w:rPr>
          <w:rFonts w:ascii="Garamond" w:eastAsia="Times New Roman" w:hAnsi="Garamond" w:cs="Times New Roman"/>
          <w:sz w:val="24"/>
          <w:szCs w:val="24"/>
          <w:shd w:val="clear" w:color="auto" w:fill="FFFFFF"/>
          <w:lang w:val="sq-AL" w:eastAsia="it-IT"/>
        </w:rPr>
        <w:t xml:space="preserve"> sipas aneksit 12. </w:t>
      </w:r>
    </w:p>
    <w:p w14:paraId="1FEC5DB1" w14:textId="5E1E4B18" w:rsidR="00CA25C2" w:rsidRPr="00B01F9F" w:rsidRDefault="00CA25C2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II. </w:t>
      </w:r>
      <w:r w:rsidR="00AA118F"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Ngarkohen institucionet e parashikuara në pikën 1, të nenit 11, të ligjit nr.</w:t>
      </w:r>
      <w:r w:rsidR="00B44C9A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 </w:t>
      </w:r>
      <w:r w:rsidR="00AA118F"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72/2019</w:t>
      </w:r>
      <w:r w:rsidR="000C74D1">
        <w:rPr>
          <w:rFonts w:ascii="Garamond" w:eastAsia="Times New Roman" w:hAnsi="Garamond" w:cs="Times New Roman"/>
          <w:sz w:val="24"/>
          <w:szCs w:val="24"/>
          <w:lang w:val="sq-AL" w:eastAsia="it-IT"/>
        </w:rPr>
        <w:t>,</w:t>
      </w:r>
      <w:r w:rsidR="00AA118F"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 xml:space="preserve"> “Për masat shtrënguese ndërkombëtare në Republikën e Shqipërisë”, për zbatimin e këtij vendimi.</w:t>
      </w:r>
    </w:p>
    <w:p w14:paraId="1FEC5DB2" w14:textId="77777777" w:rsidR="00AA118F" w:rsidRPr="00B01F9F" w:rsidRDefault="00AA118F" w:rsidP="00CA25C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lastRenderedPageBreak/>
        <w:t>Ky vendim hyn në fuqi menjëherë dhe botohet në Fletoren Zyrtare.</w:t>
      </w:r>
    </w:p>
    <w:p w14:paraId="1FEC5DB3" w14:textId="77777777" w:rsidR="00AA118F" w:rsidRPr="00B01F9F" w:rsidRDefault="00AA118F" w:rsidP="00CA25C2">
      <w:pPr>
        <w:spacing w:after="0" w:line="240" w:lineRule="auto"/>
        <w:ind w:firstLine="288"/>
        <w:jc w:val="right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sz w:val="24"/>
          <w:szCs w:val="24"/>
          <w:lang w:val="sq-AL" w:eastAsia="it-IT"/>
        </w:rPr>
        <w:t>KRYEMINISTËR</w:t>
      </w:r>
    </w:p>
    <w:p w14:paraId="1FEC5DB4" w14:textId="77777777" w:rsidR="00AA118F" w:rsidRPr="00B01F9F" w:rsidRDefault="00AA118F" w:rsidP="00AA118F">
      <w:pPr>
        <w:spacing w:after="0" w:line="240" w:lineRule="auto"/>
        <w:ind w:firstLine="113"/>
        <w:jc w:val="right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  <w:r w:rsidRPr="00B01F9F"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  <w:t>Edi Rama</w:t>
      </w:r>
    </w:p>
    <w:p w14:paraId="1FEC5DB5" w14:textId="77777777" w:rsidR="00AA118F" w:rsidRPr="00B01F9F" w:rsidRDefault="00AA118F" w:rsidP="00AA118F">
      <w:pPr>
        <w:spacing w:after="0" w:line="240" w:lineRule="auto"/>
        <w:ind w:firstLine="113"/>
        <w:jc w:val="right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</w:p>
    <w:bookmarkEnd w:id="0"/>
    <w:p w14:paraId="1FEC5DB6" w14:textId="77777777" w:rsidR="00AA118F" w:rsidRPr="00B01F9F" w:rsidRDefault="00AA118F" w:rsidP="00AA118F">
      <w:pPr>
        <w:spacing w:after="0" w:line="240" w:lineRule="auto"/>
        <w:ind w:firstLine="113"/>
        <w:jc w:val="right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</w:p>
    <w:p w14:paraId="1FEC5DB7" w14:textId="77777777" w:rsidR="00AA118F" w:rsidRPr="00B01F9F" w:rsidRDefault="00AA118F" w:rsidP="00AA118F">
      <w:pPr>
        <w:spacing w:after="0" w:line="240" w:lineRule="auto"/>
        <w:ind w:firstLine="113"/>
        <w:jc w:val="right"/>
        <w:rPr>
          <w:rFonts w:ascii="Garamond" w:eastAsia="Times New Roman" w:hAnsi="Garamond" w:cs="Times New Roman"/>
          <w:b/>
          <w:sz w:val="24"/>
          <w:szCs w:val="24"/>
          <w:lang w:val="sq-AL" w:eastAsia="it-IT"/>
        </w:rPr>
      </w:pPr>
    </w:p>
    <w:p w14:paraId="1FEC5DB8" w14:textId="77777777" w:rsidR="009200F4" w:rsidRPr="00B01F9F" w:rsidRDefault="009200F4">
      <w:pPr>
        <w:rPr>
          <w:lang w:val="sq-AL"/>
        </w:rPr>
      </w:pPr>
    </w:p>
    <w:sectPr w:rsidR="009200F4" w:rsidRPr="00B01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5A"/>
    <w:rsid w:val="000C74D1"/>
    <w:rsid w:val="001000C0"/>
    <w:rsid w:val="002F045A"/>
    <w:rsid w:val="00605A79"/>
    <w:rsid w:val="006341A6"/>
    <w:rsid w:val="007C3D31"/>
    <w:rsid w:val="009200F4"/>
    <w:rsid w:val="00AA118F"/>
    <w:rsid w:val="00B01F9F"/>
    <w:rsid w:val="00B44C9A"/>
    <w:rsid w:val="00CA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C5D9E"/>
  <w15:docId w15:val="{B914CD8F-82E8-4B43-A261-495AC7F0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47F672A61C4DA69E99BC02ED6C0A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</Nr_x002e__x0020_akti>
    <Data_x0020_e_x0020_Krijimit xmlns="0e656187-b300-4fb0-8bf4-3a50f872073c">2021-01-08T13:39:05Z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2021-01-07T23:00:00Z</Date_x0020_protokolli>
    <Titulli xmlns="0e656187-b300-4fb0-8bf4-3a50f872073c">Për zbatimin nga Republika e Shqipërisë të vendimeve të Këshillit të Bashkimit Evropian, për vendosjen, ndryshimin dhe shfuqizimin e masave shtrënguese ndërkombëtare, të ndryshuara</Titulli>
    <Modifikuesi xmlns="0e656187-b300-4fb0-8bf4-3a50f872073c">Amarilda.Muja</Modifikuesi>
    <Nr_x002e__x0020_prot_x0020_QBZ xmlns="0e656187-b300-4fb0-8bf4-3a50f872073c">44</Nr_x002e__x0020_prot_x0020_QBZ>
    <Data_x0020_e_x0020_Modifikimit xmlns="0e656187-b300-4fb0-8bf4-3a50f872073c">2021-01-13T11:13:13Z</Data_x0020_e_x0020_Modifikimit>
    <Dekretuar xmlns="0e656187-b300-4fb0-8bf4-3a50f872073c">false</Dekretuar>
    <Data xmlns="0e656187-b300-4fb0-8bf4-3a50f872073c">2020-12-29T23:00:00Z</Data>
    <Nr_x002e__x0020_protokolli_x0020_i_x0020_aktit xmlns="0e656187-b300-4fb0-8bf4-3a50f872073c">6681/1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321CFF8-45D1-4D37-8870-5694ABD598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E218C-63A9-4D0F-AECE-3C0C8D3F0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38E958-241F-458C-8A6F-8AF6A9370B11}">
  <ds:schemaRefs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nga Republika e Shqipërisë të vendimeve të Këshillit të Bashkimit Evropian, për vendosjen, ndryshimin dhe shfuqizimin e masave shtrënguese ndërkombëtare, të ndryshuara</vt:lpstr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nga Republika e Shqipërisë të vendimeve të Këshillit të Bashkimit Evropian, për vendosjen, ndryshimin dhe shfuqizimin e masave shtrënguese ndërkombëtare, të ndryshuara</dc:title>
  <dc:creator>Nevila Samarxhi</dc:creator>
  <cp:lastModifiedBy>Amarilda Muja</cp:lastModifiedBy>
  <cp:revision>9</cp:revision>
  <dcterms:created xsi:type="dcterms:W3CDTF">2021-01-13T10:48:00Z</dcterms:created>
  <dcterms:modified xsi:type="dcterms:W3CDTF">2021-01-13T11:39:00Z</dcterms:modified>
</cp:coreProperties>
</file>