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F8BFA" w14:textId="1BA6B1FB" w:rsidR="00857F7E" w:rsidRPr="00270DD4" w:rsidRDefault="00857F7E" w:rsidP="00270DD4">
      <w:pPr>
        <w:spacing w:after="0" w:line="240" w:lineRule="auto"/>
        <w:jc w:val="center"/>
        <w:rPr>
          <w:rFonts w:ascii="Garamond" w:hAnsi="Garamond"/>
          <w:b/>
          <w:sz w:val="24"/>
          <w:szCs w:val="24"/>
        </w:rPr>
      </w:pPr>
      <w:r w:rsidRPr="00270DD4">
        <w:rPr>
          <w:rFonts w:ascii="Garamond" w:hAnsi="Garamond"/>
          <w:b/>
          <w:sz w:val="24"/>
          <w:szCs w:val="24"/>
        </w:rPr>
        <w:t>VENDIM</w:t>
      </w:r>
    </w:p>
    <w:p w14:paraId="31DF8BFD" w14:textId="15EC5476" w:rsidR="00C05BD2" w:rsidRPr="00270DD4" w:rsidRDefault="003D1CA3" w:rsidP="00270DD4">
      <w:pPr>
        <w:spacing w:after="0" w:line="240" w:lineRule="auto"/>
        <w:jc w:val="center"/>
        <w:rPr>
          <w:rFonts w:ascii="Garamond" w:hAnsi="Garamond"/>
          <w:b/>
          <w:sz w:val="24"/>
          <w:szCs w:val="24"/>
        </w:rPr>
      </w:pPr>
      <w:r w:rsidRPr="00270DD4">
        <w:rPr>
          <w:rFonts w:ascii="Garamond" w:hAnsi="Garamond"/>
          <w:b/>
          <w:sz w:val="24"/>
          <w:szCs w:val="24"/>
        </w:rPr>
        <w:t>Nr</w:t>
      </w:r>
      <w:r w:rsidR="002331A7" w:rsidRPr="00270DD4">
        <w:rPr>
          <w:rFonts w:ascii="Garamond" w:hAnsi="Garamond"/>
          <w:b/>
          <w:sz w:val="24"/>
          <w:szCs w:val="24"/>
        </w:rPr>
        <w:t>.</w:t>
      </w:r>
      <w:r w:rsidR="00972AB0">
        <w:rPr>
          <w:rFonts w:ascii="Garamond" w:hAnsi="Garamond"/>
          <w:b/>
          <w:sz w:val="24"/>
          <w:szCs w:val="24"/>
        </w:rPr>
        <w:t xml:space="preserve"> </w:t>
      </w:r>
      <w:r w:rsidR="00E46598" w:rsidRPr="00270DD4">
        <w:rPr>
          <w:rFonts w:ascii="Garamond" w:hAnsi="Garamond"/>
          <w:b/>
          <w:sz w:val="24"/>
          <w:szCs w:val="24"/>
        </w:rPr>
        <w:t>32</w:t>
      </w:r>
      <w:r w:rsidRPr="00270DD4">
        <w:rPr>
          <w:rFonts w:ascii="Garamond" w:hAnsi="Garamond"/>
          <w:b/>
          <w:sz w:val="24"/>
          <w:szCs w:val="24"/>
        </w:rPr>
        <w:t xml:space="preserve">, </w:t>
      </w:r>
      <w:r w:rsidR="00437A73" w:rsidRPr="00270DD4">
        <w:rPr>
          <w:rFonts w:ascii="Garamond" w:hAnsi="Garamond"/>
          <w:b/>
          <w:sz w:val="24"/>
          <w:szCs w:val="24"/>
        </w:rPr>
        <w:t>d</w:t>
      </w:r>
      <w:r w:rsidRPr="00270DD4">
        <w:rPr>
          <w:rFonts w:ascii="Garamond" w:hAnsi="Garamond"/>
          <w:b/>
          <w:sz w:val="24"/>
          <w:szCs w:val="24"/>
        </w:rPr>
        <w:t>atë</w:t>
      </w:r>
      <w:r w:rsidR="00F27A95" w:rsidRPr="00270DD4">
        <w:rPr>
          <w:rFonts w:ascii="Garamond" w:hAnsi="Garamond"/>
          <w:b/>
          <w:sz w:val="24"/>
          <w:szCs w:val="24"/>
        </w:rPr>
        <w:t xml:space="preserve"> </w:t>
      </w:r>
      <w:r w:rsidR="00E46598" w:rsidRPr="00270DD4">
        <w:rPr>
          <w:rFonts w:ascii="Garamond" w:hAnsi="Garamond"/>
          <w:b/>
          <w:sz w:val="24"/>
          <w:szCs w:val="24"/>
        </w:rPr>
        <w:t>20.1.2021</w:t>
      </w:r>
    </w:p>
    <w:p w14:paraId="31DF8BFE" w14:textId="77777777" w:rsidR="00984B9E" w:rsidRPr="00270DD4" w:rsidRDefault="00984B9E" w:rsidP="00270DD4">
      <w:pPr>
        <w:spacing w:after="0" w:line="240" w:lineRule="auto"/>
        <w:jc w:val="center"/>
        <w:rPr>
          <w:rFonts w:ascii="Garamond" w:hAnsi="Garamond"/>
          <w:b/>
          <w:sz w:val="24"/>
          <w:szCs w:val="24"/>
        </w:rPr>
      </w:pPr>
    </w:p>
    <w:p w14:paraId="31DF8C01" w14:textId="3D109CA5" w:rsidR="00A54DFC" w:rsidRPr="00270DD4" w:rsidRDefault="003D1CA3" w:rsidP="00270DD4">
      <w:pPr>
        <w:spacing w:after="0" w:line="240" w:lineRule="auto"/>
        <w:jc w:val="center"/>
        <w:rPr>
          <w:rFonts w:ascii="Garamond" w:hAnsi="Garamond"/>
          <w:b/>
          <w:sz w:val="24"/>
          <w:szCs w:val="24"/>
        </w:rPr>
      </w:pPr>
      <w:r w:rsidRPr="00270DD4">
        <w:rPr>
          <w:rFonts w:ascii="Garamond" w:hAnsi="Garamond"/>
          <w:b/>
          <w:sz w:val="24"/>
          <w:szCs w:val="24"/>
        </w:rPr>
        <w:t>PËR</w:t>
      </w:r>
      <w:r w:rsidR="00270DD4" w:rsidRPr="00270DD4">
        <w:rPr>
          <w:rFonts w:ascii="Garamond" w:hAnsi="Garamond"/>
          <w:b/>
          <w:sz w:val="24"/>
          <w:szCs w:val="24"/>
        </w:rPr>
        <w:t xml:space="preserve"> </w:t>
      </w:r>
      <w:r w:rsidR="0028596A" w:rsidRPr="00270DD4">
        <w:rPr>
          <w:rFonts w:ascii="Garamond" w:hAnsi="Garamond"/>
          <w:b/>
          <w:sz w:val="24"/>
          <w:szCs w:val="24"/>
        </w:rPr>
        <w:t xml:space="preserve">KRYERJEN </w:t>
      </w:r>
      <w:r w:rsidR="00E257AF" w:rsidRPr="00270DD4">
        <w:rPr>
          <w:rFonts w:ascii="Garamond" w:hAnsi="Garamond"/>
          <w:b/>
          <w:sz w:val="24"/>
          <w:szCs w:val="24"/>
        </w:rPr>
        <w:t>E PARAPAGIMIT TË DOZAVE TË V</w:t>
      </w:r>
      <w:r w:rsidR="00B612BD" w:rsidRPr="00270DD4">
        <w:rPr>
          <w:rFonts w:ascii="Garamond" w:hAnsi="Garamond"/>
          <w:b/>
          <w:sz w:val="24"/>
          <w:szCs w:val="24"/>
        </w:rPr>
        <w:t xml:space="preserve">AKSINAVE DHE </w:t>
      </w:r>
      <w:r w:rsidR="00D67EB2" w:rsidRPr="00270DD4">
        <w:rPr>
          <w:rFonts w:ascii="Garamond" w:hAnsi="Garamond"/>
          <w:b/>
          <w:sz w:val="24"/>
          <w:szCs w:val="24"/>
        </w:rPr>
        <w:t xml:space="preserve">TË </w:t>
      </w:r>
      <w:r w:rsidR="00B612BD" w:rsidRPr="00270DD4">
        <w:rPr>
          <w:rFonts w:ascii="Garamond" w:hAnsi="Garamond"/>
          <w:b/>
          <w:sz w:val="24"/>
          <w:szCs w:val="24"/>
        </w:rPr>
        <w:t>PAGESAVE</w:t>
      </w:r>
      <w:r w:rsidR="00E257AF" w:rsidRPr="00270DD4">
        <w:rPr>
          <w:rFonts w:ascii="Garamond" w:hAnsi="Garamond"/>
          <w:b/>
          <w:sz w:val="24"/>
          <w:szCs w:val="24"/>
        </w:rPr>
        <w:t xml:space="preserve"> </w:t>
      </w:r>
      <w:r w:rsidR="00DE3FB3" w:rsidRPr="00270DD4">
        <w:rPr>
          <w:rFonts w:ascii="Garamond" w:hAnsi="Garamond"/>
          <w:b/>
          <w:sz w:val="24"/>
          <w:szCs w:val="24"/>
        </w:rPr>
        <w:t>PËRKATËSE</w:t>
      </w:r>
      <w:r w:rsidR="00C60C10">
        <w:rPr>
          <w:rFonts w:ascii="Garamond" w:hAnsi="Garamond"/>
          <w:b/>
          <w:sz w:val="24"/>
          <w:szCs w:val="24"/>
        </w:rPr>
        <w:t>,</w:t>
      </w:r>
      <w:bookmarkStart w:id="0" w:name="_GoBack"/>
      <w:bookmarkEnd w:id="0"/>
      <w:r w:rsidR="00E257AF" w:rsidRPr="00270DD4">
        <w:rPr>
          <w:rFonts w:ascii="Garamond" w:hAnsi="Garamond"/>
          <w:b/>
          <w:sz w:val="24"/>
          <w:szCs w:val="24"/>
        </w:rPr>
        <w:t xml:space="preserve"> </w:t>
      </w:r>
      <w:r w:rsidR="00B95DD3" w:rsidRPr="00270DD4">
        <w:rPr>
          <w:rFonts w:ascii="Garamond" w:hAnsi="Garamond"/>
          <w:b/>
          <w:sz w:val="24"/>
          <w:szCs w:val="24"/>
        </w:rPr>
        <w:t>Q</w:t>
      </w:r>
      <w:r w:rsidR="00D03B18" w:rsidRPr="00270DD4">
        <w:rPr>
          <w:rFonts w:ascii="Garamond" w:hAnsi="Garamond"/>
          <w:b/>
          <w:sz w:val="24"/>
          <w:szCs w:val="24"/>
        </w:rPr>
        <w:t>Ë</w:t>
      </w:r>
      <w:r w:rsidR="00B95DD3" w:rsidRPr="00270DD4">
        <w:rPr>
          <w:rFonts w:ascii="Garamond" w:hAnsi="Garamond"/>
          <w:b/>
          <w:sz w:val="24"/>
          <w:szCs w:val="24"/>
        </w:rPr>
        <w:t xml:space="preserve"> RRJEDHIN NG</w:t>
      </w:r>
      <w:r w:rsidR="008B71A1" w:rsidRPr="00270DD4">
        <w:rPr>
          <w:rFonts w:ascii="Garamond" w:hAnsi="Garamond"/>
          <w:b/>
          <w:sz w:val="24"/>
          <w:szCs w:val="24"/>
        </w:rPr>
        <w:t xml:space="preserve">A MARRËVESHJA E NËNSHKRUAR PËR </w:t>
      </w:r>
      <w:r w:rsidR="00B95DD3" w:rsidRPr="00270DD4">
        <w:rPr>
          <w:rFonts w:ascii="Garamond" w:hAnsi="Garamond"/>
          <w:b/>
          <w:sz w:val="24"/>
          <w:szCs w:val="24"/>
        </w:rPr>
        <w:t>PRODHIMIN DHE FURNIZIMIN</w:t>
      </w:r>
      <w:r w:rsidR="00D67EB2" w:rsidRPr="00270DD4">
        <w:rPr>
          <w:rFonts w:ascii="Garamond" w:hAnsi="Garamond"/>
          <w:b/>
          <w:sz w:val="24"/>
          <w:szCs w:val="24"/>
        </w:rPr>
        <w:t>,</w:t>
      </w:r>
      <w:r w:rsidR="00B95DD3" w:rsidRPr="00270DD4">
        <w:rPr>
          <w:rFonts w:ascii="Garamond" w:hAnsi="Garamond"/>
          <w:b/>
          <w:sz w:val="24"/>
          <w:szCs w:val="24"/>
        </w:rPr>
        <w:t xml:space="preserve"> NDËRMJET </w:t>
      </w:r>
      <w:r w:rsidR="00972AB0">
        <w:rPr>
          <w:rFonts w:ascii="Garamond" w:hAnsi="Garamond"/>
          <w:b/>
          <w:i/>
          <w:sz w:val="24"/>
          <w:szCs w:val="24"/>
        </w:rPr>
        <w:t>PFIZER EXPORT B.</w:t>
      </w:r>
      <w:r w:rsidR="00B95DD3" w:rsidRPr="00972AB0">
        <w:rPr>
          <w:rFonts w:ascii="Garamond" w:hAnsi="Garamond"/>
          <w:b/>
          <w:i/>
          <w:sz w:val="24"/>
          <w:szCs w:val="24"/>
        </w:rPr>
        <w:t>V</w:t>
      </w:r>
      <w:r w:rsidR="00972AB0">
        <w:rPr>
          <w:rFonts w:ascii="Garamond" w:hAnsi="Garamond"/>
          <w:b/>
          <w:i/>
          <w:sz w:val="24"/>
          <w:szCs w:val="24"/>
        </w:rPr>
        <w:t>.</w:t>
      </w:r>
      <w:r w:rsidR="00B95DD3" w:rsidRPr="00270DD4">
        <w:rPr>
          <w:rFonts w:ascii="Garamond" w:hAnsi="Garamond"/>
          <w:b/>
          <w:sz w:val="24"/>
          <w:szCs w:val="24"/>
        </w:rPr>
        <w:t xml:space="preserve"> </w:t>
      </w:r>
      <w:r w:rsidR="0028596A" w:rsidRPr="00270DD4">
        <w:rPr>
          <w:rFonts w:ascii="Garamond" w:hAnsi="Garamond"/>
          <w:b/>
          <w:sz w:val="24"/>
          <w:szCs w:val="24"/>
        </w:rPr>
        <w:t xml:space="preserve">DHE MINISTRISË SË SHËNDETËSISË </w:t>
      </w:r>
      <w:r w:rsidR="00B95DD3" w:rsidRPr="00270DD4">
        <w:rPr>
          <w:rFonts w:ascii="Garamond" w:hAnsi="Garamond"/>
          <w:b/>
          <w:sz w:val="24"/>
          <w:szCs w:val="24"/>
        </w:rPr>
        <w:t>DHE MBROJTJES SOCIALE, MINISTRIT TË SHTETIT</w:t>
      </w:r>
      <w:r w:rsidR="0028596A" w:rsidRPr="00270DD4">
        <w:rPr>
          <w:rFonts w:ascii="Garamond" w:hAnsi="Garamond"/>
          <w:b/>
          <w:sz w:val="24"/>
          <w:szCs w:val="24"/>
        </w:rPr>
        <w:t xml:space="preserve"> </w:t>
      </w:r>
      <w:r w:rsidR="00B95DD3" w:rsidRPr="00270DD4">
        <w:rPr>
          <w:rFonts w:ascii="Garamond" w:hAnsi="Garamond"/>
          <w:b/>
          <w:sz w:val="24"/>
          <w:szCs w:val="24"/>
        </w:rPr>
        <w:t>PËR RINDËRTIMIN DHE INSTITUTIT</w:t>
      </w:r>
      <w:r w:rsidR="0028596A" w:rsidRPr="00270DD4">
        <w:rPr>
          <w:rFonts w:ascii="Garamond" w:hAnsi="Garamond"/>
          <w:b/>
          <w:sz w:val="24"/>
          <w:szCs w:val="24"/>
        </w:rPr>
        <w:t xml:space="preserve"> </w:t>
      </w:r>
      <w:r w:rsidR="00B95DD3" w:rsidRPr="00270DD4">
        <w:rPr>
          <w:rFonts w:ascii="Garamond" w:hAnsi="Garamond"/>
          <w:b/>
          <w:sz w:val="24"/>
          <w:szCs w:val="24"/>
        </w:rPr>
        <w:t xml:space="preserve">TË SHËNDETIT </w:t>
      </w:r>
      <w:r w:rsidR="00D67EB2" w:rsidRPr="00270DD4">
        <w:rPr>
          <w:rFonts w:ascii="Garamond" w:hAnsi="Garamond"/>
          <w:b/>
          <w:sz w:val="24"/>
          <w:szCs w:val="24"/>
        </w:rPr>
        <w:t>PUBLIK</w:t>
      </w:r>
      <w:r w:rsidR="008B71A1" w:rsidRPr="00270DD4">
        <w:rPr>
          <w:rFonts w:ascii="Garamond" w:hAnsi="Garamond"/>
          <w:b/>
          <w:sz w:val="24"/>
          <w:szCs w:val="24"/>
        </w:rPr>
        <w:t>, MIRATUAR ME AKTIN NORMATIV</w:t>
      </w:r>
      <w:r w:rsidR="0028596A" w:rsidRPr="00270DD4">
        <w:rPr>
          <w:rFonts w:ascii="Garamond" w:hAnsi="Garamond"/>
          <w:b/>
          <w:sz w:val="24"/>
          <w:szCs w:val="24"/>
        </w:rPr>
        <w:t xml:space="preserve"> </w:t>
      </w:r>
      <w:r w:rsidR="008B71A1" w:rsidRPr="00270DD4">
        <w:rPr>
          <w:rFonts w:ascii="Garamond" w:hAnsi="Garamond"/>
          <w:b/>
          <w:sz w:val="24"/>
          <w:szCs w:val="24"/>
        </w:rPr>
        <w:t>NR.</w:t>
      </w:r>
      <w:r w:rsidR="00972AB0">
        <w:rPr>
          <w:rFonts w:ascii="Garamond" w:hAnsi="Garamond"/>
          <w:b/>
          <w:sz w:val="24"/>
          <w:szCs w:val="24"/>
        </w:rPr>
        <w:t xml:space="preserve"> </w:t>
      </w:r>
      <w:r w:rsidR="00B95DD3" w:rsidRPr="00270DD4">
        <w:rPr>
          <w:rFonts w:ascii="Garamond" w:hAnsi="Garamond"/>
          <w:b/>
          <w:sz w:val="24"/>
          <w:szCs w:val="24"/>
        </w:rPr>
        <w:t>3, DAT</w:t>
      </w:r>
      <w:r w:rsidR="00D03B18" w:rsidRPr="00270DD4">
        <w:rPr>
          <w:rFonts w:ascii="Garamond" w:hAnsi="Garamond"/>
          <w:b/>
          <w:sz w:val="24"/>
          <w:szCs w:val="24"/>
        </w:rPr>
        <w:t>Ë</w:t>
      </w:r>
      <w:r w:rsidR="00B95DD3" w:rsidRPr="00270DD4">
        <w:rPr>
          <w:rFonts w:ascii="Garamond" w:hAnsi="Garamond"/>
          <w:b/>
          <w:sz w:val="24"/>
          <w:szCs w:val="24"/>
        </w:rPr>
        <w:t xml:space="preserve"> 18.</w:t>
      </w:r>
      <w:r w:rsidR="00644AE8" w:rsidRPr="00270DD4">
        <w:rPr>
          <w:rFonts w:ascii="Garamond" w:hAnsi="Garamond"/>
          <w:b/>
          <w:sz w:val="24"/>
          <w:szCs w:val="24"/>
        </w:rPr>
        <w:t>1</w:t>
      </w:r>
      <w:r w:rsidR="00B95DD3" w:rsidRPr="00270DD4">
        <w:rPr>
          <w:rFonts w:ascii="Garamond" w:hAnsi="Garamond"/>
          <w:b/>
          <w:sz w:val="24"/>
          <w:szCs w:val="24"/>
        </w:rPr>
        <w:t>.2021</w:t>
      </w:r>
      <w:r w:rsidR="008B71A1" w:rsidRPr="00270DD4">
        <w:rPr>
          <w:rFonts w:ascii="Garamond" w:hAnsi="Garamond"/>
          <w:b/>
          <w:sz w:val="24"/>
          <w:szCs w:val="24"/>
        </w:rPr>
        <w:t>, T</w:t>
      </w:r>
      <w:r w:rsidR="000B0A10" w:rsidRPr="00270DD4">
        <w:rPr>
          <w:rFonts w:ascii="Garamond" w:hAnsi="Garamond"/>
          <w:b/>
          <w:sz w:val="24"/>
          <w:szCs w:val="24"/>
        </w:rPr>
        <w:t>Ë</w:t>
      </w:r>
      <w:r w:rsidR="008B71A1" w:rsidRPr="00270DD4">
        <w:rPr>
          <w:rFonts w:ascii="Garamond" w:hAnsi="Garamond"/>
          <w:b/>
          <w:sz w:val="24"/>
          <w:szCs w:val="24"/>
        </w:rPr>
        <w:t xml:space="preserve"> K</w:t>
      </w:r>
      <w:r w:rsidR="000B0A10" w:rsidRPr="00270DD4">
        <w:rPr>
          <w:rFonts w:ascii="Garamond" w:hAnsi="Garamond"/>
          <w:b/>
          <w:sz w:val="24"/>
          <w:szCs w:val="24"/>
        </w:rPr>
        <w:t>Ë</w:t>
      </w:r>
      <w:r w:rsidR="008B71A1" w:rsidRPr="00270DD4">
        <w:rPr>
          <w:rFonts w:ascii="Garamond" w:hAnsi="Garamond"/>
          <w:b/>
          <w:sz w:val="24"/>
          <w:szCs w:val="24"/>
        </w:rPr>
        <w:t>SHILLIT T</w:t>
      </w:r>
      <w:r w:rsidR="000B0A10" w:rsidRPr="00270DD4">
        <w:rPr>
          <w:rFonts w:ascii="Garamond" w:hAnsi="Garamond"/>
          <w:b/>
          <w:sz w:val="24"/>
          <w:szCs w:val="24"/>
        </w:rPr>
        <w:t>Ë</w:t>
      </w:r>
      <w:r w:rsidR="008B71A1" w:rsidRPr="00270DD4">
        <w:rPr>
          <w:rFonts w:ascii="Garamond" w:hAnsi="Garamond"/>
          <w:b/>
          <w:sz w:val="24"/>
          <w:szCs w:val="24"/>
        </w:rPr>
        <w:t xml:space="preserve"> MINISTRAVE</w:t>
      </w:r>
      <w:r w:rsidR="0028596A" w:rsidRPr="00270DD4">
        <w:rPr>
          <w:rFonts w:ascii="Garamond" w:hAnsi="Garamond"/>
          <w:b/>
          <w:sz w:val="24"/>
          <w:szCs w:val="24"/>
        </w:rPr>
        <w:t>,</w:t>
      </w:r>
      <w:r w:rsidR="008B71A1" w:rsidRPr="00270DD4">
        <w:rPr>
          <w:rFonts w:ascii="Garamond" w:hAnsi="Garamond"/>
          <w:b/>
          <w:sz w:val="24"/>
          <w:szCs w:val="24"/>
        </w:rPr>
        <w:t xml:space="preserve"> DHE LIGJIN NR.</w:t>
      </w:r>
      <w:r w:rsidR="00972AB0">
        <w:rPr>
          <w:rFonts w:ascii="Garamond" w:hAnsi="Garamond"/>
          <w:b/>
          <w:sz w:val="24"/>
          <w:szCs w:val="24"/>
        </w:rPr>
        <w:t xml:space="preserve"> </w:t>
      </w:r>
      <w:r w:rsidR="008B71A1" w:rsidRPr="00270DD4">
        <w:rPr>
          <w:rFonts w:ascii="Garamond" w:hAnsi="Garamond"/>
          <w:b/>
          <w:sz w:val="24"/>
          <w:szCs w:val="24"/>
        </w:rPr>
        <w:t>3/2021</w:t>
      </w:r>
    </w:p>
    <w:p w14:paraId="31DF8C02" w14:textId="77777777" w:rsidR="00C05BD2" w:rsidRPr="00270DD4" w:rsidRDefault="00C05BD2" w:rsidP="00270DD4">
      <w:pPr>
        <w:spacing w:after="0" w:line="240" w:lineRule="auto"/>
        <w:ind w:firstLine="284"/>
        <w:jc w:val="both"/>
        <w:rPr>
          <w:rFonts w:ascii="Garamond" w:hAnsi="Garamond"/>
          <w:sz w:val="24"/>
          <w:szCs w:val="24"/>
        </w:rPr>
      </w:pPr>
    </w:p>
    <w:p w14:paraId="31DF8C03" w14:textId="18CFD9FA" w:rsidR="004C7C3F" w:rsidRPr="00270DD4" w:rsidRDefault="003D1CA3" w:rsidP="00270DD4">
      <w:pPr>
        <w:spacing w:after="0" w:line="240" w:lineRule="auto"/>
        <w:ind w:firstLine="284"/>
        <w:jc w:val="both"/>
        <w:rPr>
          <w:rFonts w:ascii="Garamond" w:hAnsi="Garamond"/>
          <w:sz w:val="24"/>
          <w:szCs w:val="24"/>
        </w:rPr>
      </w:pPr>
      <w:r w:rsidRPr="00270DD4">
        <w:rPr>
          <w:rFonts w:ascii="Garamond" w:hAnsi="Garamond"/>
          <w:sz w:val="24"/>
          <w:szCs w:val="24"/>
        </w:rPr>
        <w:t>Në mbështetje</w:t>
      </w:r>
      <w:r w:rsidR="00D754D9" w:rsidRPr="00270DD4">
        <w:rPr>
          <w:rFonts w:ascii="Garamond" w:hAnsi="Garamond"/>
          <w:sz w:val="24"/>
          <w:szCs w:val="24"/>
        </w:rPr>
        <w:t xml:space="preserve"> të nenit 100 të Kushtetutës</w:t>
      </w:r>
      <w:r w:rsidR="00972AB0">
        <w:rPr>
          <w:rFonts w:ascii="Garamond" w:hAnsi="Garamond"/>
          <w:sz w:val="24"/>
          <w:szCs w:val="24"/>
        </w:rPr>
        <w:t>;</w:t>
      </w:r>
      <w:r w:rsidR="00B95DD3" w:rsidRPr="00270DD4">
        <w:rPr>
          <w:rFonts w:ascii="Garamond" w:hAnsi="Garamond"/>
          <w:sz w:val="24"/>
          <w:szCs w:val="24"/>
        </w:rPr>
        <w:t xml:space="preserve"> </w:t>
      </w:r>
      <w:r w:rsidR="004C7C3F" w:rsidRPr="00270DD4">
        <w:rPr>
          <w:rFonts w:ascii="Garamond" w:hAnsi="Garamond"/>
          <w:sz w:val="24"/>
          <w:szCs w:val="24"/>
        </w:rPr>
        <w:t>t</w:t>
      </w:r>
      <w:r w:rsidR="00D03B18" w:rsidRPr="00270DD4">
        <w:rPr>
          <w:rFonts w:ascii="Garamond" w:hAnsi="Garamond"/>
          <w:sz w:val="24"/>
          <w:szCs w:val="24"/>
        </w:rPr>
        <w:t>ë</w:t>
      </w:r>
      <w:r w:rsidR="00984B9E" w:rsidRPr="00270DD4">
        <w:rPr>
          <w:rFonts w:ascii="Garamond" w:hAnsi="Garamond"/>
          <w:sz w:val="24"/>
          <w:szCs w:val="24"/>
        </w:rPr>
        <w:t xml:space="preserve"> n</w:t>
      </w:r>
      <w:r w:rsidR="004C7C3F" w:rsidRPr="00270DD4">
        <w:rPr>
          <w:rFonts w:ascii="Garamond" w:hAnsi="Garamond"/>
          <w:sz w:val="24"/>
          <w:szCs w:val="24"/>
        </w:rPr>
        <w:t>enit 5, t</w:t>
      </w:r>
      <w:r w:rsidR="00D03B18" w:rsidRPr="00270DD4">
        <w:rPr>
          <w:rFonts w:ascii="Garamond" w:hAnsi="Garamond"/>
          <w:sz w:val="24"/>
          <w:szCs w:val="24"/>
        </w:rPr>
        <w:t>ë</w:t>
      </w:r>
      <w:r w:rsidR="00984B9E" w:rsidRPr="00270DD4">
        <w:rPr>
          <w:rFonts w:ascii="Garamond" w:hAnsi="Garamond"/>
          <w:sz w:val="24"/>
          <w:szCs w:val="24"/>
        </w:rPr>
        <w:t xml:space="preserve"> ligjit nr.</w:t>
      </w:r>
      <w:r w:rsidR="00972AB0">
        <w:rPr>
          <w:rFonts w:ascii="Garamond" w:hAnsi="Garamond"/>
          <w:sz w:val="24"/>
          <w:szCs w:val="24"/>
        </w:rPr>
        <w:t xml:space="preserve"> </w:t>
      </w:r>
      <w:r w:rsidR="004C7C3F" w:rsidRPr="00270DD4">
        <w:rPr>
          <w:rFonts w:ascii="Garamond" w:hAnsi="Garamond"/>
          <w:sz w:val="24"/>
          <w:szCs w:val="24"/>
        </w:rPr>
        <w:t>9936, datë 26.6.2008</w:t>
      </w:r>
      <w:r w:rsidR="00D67EB2" w:rsidRPr="00270DD4">
        <w:rPr>
          <w:rFonts w:ascii="Garamond" w:hAnsi="Garamond"/>
          <w:sz w:val="24"/>
          <w:szCs w:val="24"/>
        </w:rPr>
        <w:t>,</w:t>
      </w:r>
      <w:r w:rsidR="004C7C3F" w:rsidRPr="00270DD4">
        <w:rPr>
          <w:rFonts w:ascii="Garamond" w:hAnsi="Garamond"/>
          <w:sz w:val="24"/>
          <w:szCs w:val="24"/>
        </w:rPr>
        <w:t xml:space="preserve"> “Për menaxhimin e sistemit buxhetor në Republikën e Shqipërisë”, </w:t>
      </w:r>
      <w:r w:rsidR="00984B9E" w:rsidRPr="00270DD4">
        <w:rPr>
          <w:rFonts w:ascii="Garamond" w:hAnsi="Garamond"/>
          <w:sz w:val="24"/>
          <w:szCs w:val="24"/>
        </w:rPr>
        <w:t>t</w:t>
      </w:r>
      <w:r w:rsidR="000B0A10" w:rsidRPr="00270DD4">
        <w:rPr>
          <w:rFonts w:ascii="Garamond" w:hAnsi="Garamond"/>
          <w:sz w:val="24"/>
          <w:szCs w:val="24"/>
        </w:rPr>
        <w:t>ë</w:t>
      </w:r>
      <w:r w:rsidR="004C7C3F" w:rsidRPr="00270DD4">
        <w:rPr>
          <w:rFonts w:ascii="Garamond" w:hAnsi="Garamond"/>
          <w:sz w:val="24"/>
          <w:szCs w:val="24"/>
        </w:rPr>
        <w:t xml:space="preserve"> ndryshuar</w:t>
      </w:r>
      <w:r w:rsidR="00972AB0">
        <w:rPr>
          <w:rFonts w:ascii="Garamond" w:hAnsi="Garamond"/>
          <w:sz w:val="24"/>
          <w:szCs w:val="24"/>
        </w:rPr>
        <w:t>;</w:t>
      </w:r>
      <w:r w:rsidR="004C7C3F" w:rsidRPr="00270DD4">
        <w:rPr>
          <w:rFonts w:ascii="Garamond" w:hAnsi="Garamond"/>
          <w:sz w:val="24"/>
          <w:szCs w:val="24"/>
        </w:rPr>
        <w:t xml:space="preserve"> </w:t>
      </w:r>
      <w:r w:rsidR="00E60BC7" w:rsidRPr="00270DD4">
        <w:rPr>
          <w:rFonts w:ascii="Garamond" w:hAnsi="Garamond"/>
          <w:sz w:val="24"/>
          <w:szCs w:val="24"/>
        </w:rPr>
        <w:t>t</w:t>
      </w:r>
      <w:r w:rsidR="000B0A10" w:rsidRPr="00270DD4">
        <w:rPr>
          <w:rFonts w:ascii="Garamond" w:hAnsi="Garamond"/>
          <w:sz w:val="24"/>
          <w:szCs w:val="24"/>
        </w:rPr>
        <w:t>ë</w:t>
      </w:r>
      <w:r w:rsidR="00E60BC7" w:rsidRPr="00270DD4">
        <w:rPr>
          <w:rFonts w:ascii="Garamond" w:hAnsi="Garamond"/>
          <w:sz w:val="24"/>
          <w:szCs w:val="24"/>
        </w:rPr>
        <w:t xml:space="preserve"> nenit 14, </w:t>
      </w:r>
      <w:r w:rsidR="00984B9E" w:rsidRPr="00270DD4">
        <w:rPr>
          <w:rFonts w:ascii="Garamond" w:hAnsi="Garamond"/>
          <w:sz w:val="24"/>
          <w:szCs w:val="24"/>
        </w:rPr>
        <w:t>të ligjit n</w:t>
      </w:r>
      <w:r w:rsidR="00E60BC7" w:rsidRPr="00270DD4">
        <w:rPr>
          <w:rFonts w:ascii="Garamond" w:hAnsi="Garamond"/>
          <w:sz w:val="24"/>
          <w:szCs w:val="24"/>
        </w:rPr>
        <w:t>r.</w:t>
      </w:r>
      <w:r w:rsidR="00972AB0">
        <w:rPr>
          <w:rFonts w:ascii="Garamond" w:hAnsi="Garamond"/>
          <w:sz w:val="24"/>
          <w:szCs w:val="24"/>
        </w:rPr>
        <w:t xml:space="preserve"> </w:t>
      </w:r>
      <w:r w:rsidR="00D754D9" w:rsidRPr="00270DD4">
        <w:rPr>
          <w:rFonts w:ascii="Garamond" w:hAnsi="Garamond"/>
          <w:sz w:val="24"/>
          <w:szCs w:val="24"/>
        </w:rPr>
        <w:t>137/2020</w:t>
      </w:r>
      <w:r w:rsidR="00D67EB2" w:rsidRPr="00270DD4">
        <w:rPr>
          <w:rFonts w:ascii="Garamond" w:hAnsi="Garamond"/>
          <w:sz w:val="24"/>
          <w:szCs w:val="24"/>
        </w:rPr>
        <w:t>,</w:t>
      </w:r>
      <w:r w:rsidR="00D754D9" w:rsidRPr="00270DD4">
        <w:rPr>
          <w:rFonts w:ascii="Garamond" w:hAnsi="Garamond"/>
          <w:sz w:val="24"/>
          <w:szCs w:val="24"/>
        </w:rPr>
        <w:t xml:space="preserve"> “Për buxhetin e vitit 2021”</w:t>
      </w:r>
      <w:r w:rsidR="00972AB0">
        <w:rPr>
          <w:rFonts w:ascii="Garamond" w:hAnsi="Garamond"/>
          <w:sz w:val="24"/>
          <w:szCs w:val="24"/>
        </w:rPr>
        <w:t>;</w:t>
      </w:r>
      <w:r w:rsidR="00D754D9" w:rsidRPr="00270DD4">
        <w:rPr>
          <w:rFonts w:ascii="Garamond" w:hAnsi="Garamond"/>
          <w:sz w:val="24"/>
          <w:szCs w:val="24"/>
        </w:rPr>
        <w:t xml:space="preserve"> </w:t>
      </w:r>
      <w:r w:rsidR="00E60BC7" w:rsidRPr="00270DD4">
        <w:rPr>
          <w:rFonts w:ascii="Garamond" w:hAnsi="Garamond"/>
          <w:sz w:val="24"/>
          <w:szCs w:val="24"/>
        </w:rPr>
        <w:t>t</w:t>
      </w:r>
      <w:r w:rsidR="000B0A10" w:rsidRPr="00270DD4">
        <w:rPr>
          <w:rFonts w:ascii="Garamond" w:hAnsi="Garamond"/>
          <w:sz w:val="24"/>
          <w:szCs w:val="24"/>
        </w:rPr>
        <w:t>ë</w:t>
      </w:r>
      <w:r w:rsidR="00D67EB2" w:rsidRPr="00270DD4">
        <w:rPr>
          <w:rFonts w:ascii="Garamond" w:hAnsi="Garamond"/>
          <w:sz w:val="24"/>
          <w:szCs w:val="24"/>
        </w:rPr>
        <w:t xml:space="preserve"> a</w:t>
      </w:r>
      <w:r w:rsidR="004C7C3F" w:rsidRPr="00270DD4">
        <w:rPr>
          <w:rFonts w:ascii="Garamond" w:hAnsi="Garamond"/>
          <w:sz w:val="24"/>
          <w:szCs w:val="24"/>
        </w:rPr>
        <w:t>ktit no</w:t>
      </w:r>
      <w:r w:rsidR="00E60BC7" w:rsidRPr="00270DD4">
        <w:rPr>
          <w:rFonts w:ascii="Garamond" w:hAnsi="Garamond"/>
          <w:sz w:val="24"/>
          <w:szCs w:val="24"/>
        </w:rPr>
        <w:t>rmativ nr.</w:t>
      </w:r>
      <w:r w:rsidR="00972AB0">
        <w:rPr>
          <w:rFonts w:ascii="Garamond" w:hAnsi="Garamond"/>
          <w:sz w:val="24"/>
          <w:szCs w:val="24"/>
        </w:rPr>
        <w:t xml:space="preserve"> </w:t>
      </w:r>
      <w:r w:rsidR="004C7C3F" w:rsidRPr="00270DD4">
        <w:rPr>
          <w:rFonts w:ascii="Garamond" w:hAnsi="Garamond"/>
          <w:sz w:val="24"/>
          <w:szCs w:val="24"/>
        </w:rPr>
        <w:t>3, datë 18.1.2021, të Këshillit të Ministrave</w:t>
      </w:r>
      <w:r w:rsidR="00D67EB2" w:rsidRPr="00270DD4">
        <w:rPr>
          <w:rFonts w:ascii="Garamond" w:hAnsi="Garamond"/>
          <w:sz w:val="24"/>
          <w:szCs w:val="24"/>
        </w:rPr>
        <w:t>,</w:t>
      </w:r>
      <w:r w:rsidR="004C7C3F" w:rsidRPr="00270DD4">
        <w:rPr>
          <w:rFonts w:ascii="Garamond" w:hAnsi="Garamond"/>
          <w:sz w:val="24"/>
          <w:szCs w:val="24"/>
        </w:rPr>
        <w:t xml:space="preserve"> “Për miratimin e </w:t>
      </w:r>
      <w:r w:rsidR="000D1909" w:rsidRPr="00270DD4">
        <w:rPr>
          <w:rFonts w:ascii="Garamond" w:hAnsi="Garamond"/>
          <w:sz w:val="24"/>
          <w:szCs w:val="24"/>
        </w:rPr>
        <w:t>marrëveshjes së nënshkruar për p</w:t>
      </w:r>
      <w:r w:rsidR="004C7C3F" w:rsidRPr="00270DD4">
        <w:rPr>
          <w:rFonts w:ascii="Garamond" w:hAnsi="Garamond"/>
          <w:sz w:val="24"/>
          <w:szCs w:val="24"/>
        </w:rPr>
        <w:t>rodhimin dhe furnizimin</w:t>
      </w:r>
      <w:r w:rsidR="00D67EB2" w:rsidRPr="00270DD4">
        <w:rPr>
          <w:rFonts w:ascii="Garamond" w:hAnsi="Garamond"/>
          <w:sz w:val="24"/>
          <w:szCs w:val="24"/>
        </w:rPr>
        <w:t>,</w:t>
      </w:r>
      <w:r w:rsidR="004C7C3F" w:rsidRPr="00270DD4">
        <w:rPr>
          <w:rFonts w:ascii="Garamond" w:hAnsi="Garamond"/>
          <w:sz w:val="24"/>
          <w:szCs w:val="24"/>
        </w:rPr>
        <w:t xml:space="preserve"> ndërmjet </w:t>
      </w:r>
      <w:r w:rsidR="00972AB0">
        <w:rPr>
          <w:rFonts w:ascii="Garamond" w:hAnsi="Garamond"/>
          <w:i/>
          <w:sz w:val="24"/>
          <w:szCs w:val="24"/>
        </w:rPr>
        <w:t>Pfizer Export B.V.</w:t>
      </w:r>
      <w:r w:rsidR="004C7C3F" w:rsidRPr="00270DD4">
        <w:rPr>
          <w:rFonts w:ascii="Garamond" w:hAnsi="Garamond"/>
          <w:sz w:val="24"/>
          <w:szCs w:val="24"/>
        </w:rPr>
        <w:t xml:space="preserve"> dhe Ministrisë së Shëndetësisë dhe Mbrojtjes Sociale, ministrit të Shtetit për Rindërtimin dhe Institutit të Shëndetit Publik”, </w:t>
      </w:r>
      <w:r w:rsidR="00972AB0">
        <w:rPr>
          <w:rFonts w:ascii="Garamond" w:hAnsi="Garamond"/>
          <w:sz w:val="24"/>
          <w:szCs w:val="24"/>
        </w:rPr>
        <w:t xml:space="preserve">të </w:t>
      </w:r>
      <w:r w:rsidR="00E60BC7" w:rsidRPr="00270DD4">
        <w:rPr>
          <w:rFonts w:ascii="Garamond" w:hAnsi="Garamond"/>
          <w:sz w:val="24"/>
          <w:szCs w:val="24"/>
        </w:rPr>
        <w:t>mir</w:t>
      </w:r>
      <w:r w:rsidR="0028596A" w:rsidRPr="00270DD4">
        <w:rPr>
          <w:rFonts w:ascii="Garamond" w:hAnsi="Garamond"/>
          <w:sz w:val="24"/>
          <w:szCs w:val="24"/>
        </w:rPr>
        <w:t>a</w:t>
      </w:r>
      <w:r w:rsidR="00E60BC7" w:rsidRPr="00270DD4">
        <w:rPr>
          <w:rFonts w:ascii="Garamond" w:hAnsi="Garamond"/>
          <w:sz w:val="24"/>
          <w:szCs w:val="24"/>
        </w:rPr>
        <w:t>tuar me ligjin nr.</w:t>
      </w:r>
      <w:r w:rsidR="00972AB0">
        <w:rPr>
          <w:rFonts w:ascii="Garamond" w:hAnsi="Garamond"/>
          <w:sz w:val="24"/>
          <w:szCs w:val="24"/>
        </w:rPr>
        <w:t xml:space="preserve"> </w:t>
      </w:r>
      <w:r w:rsidR="00E60BC7" w:rsidRPr="00270DD4">
        <w:rPr>
          <w:rFonts w:ascii="Garamond" w:hAnsi="Garamond"/>
          <w:sz w:val="24"/>
          <w:szCs w:val="24"/>
        </w:rPr>
        <w:t xml:space="preserve">3/2021, </w:t>
      </w:r>
      <w:r w:rsidR="007B465D" w:rsidRPr="00270DD4">
        <w:rPr>
          <w:rFonts w:ascii="Garamond" w:hAnsi="Garamond"/>
          <w:sz w:val="24"/>
          <w:szCs w:val="24"/>
        </w:rPr>
        <w:t>me propozim</w:t>
      </w:r>
      <w:r w:rsidR="00E60BC7" w:rsidRPr="00270DD4">
        <w:rPr>
          <w:rFonts w:ascii="Garamond" w:hAnsi="Garamond"/>
          <w:sz w:val="24"/>
          <w:szCs w:val="24"/>
        </w:rPr>
        <w:t>in e m</w:t>
      </w:r>
      <w:r w:rsidR="007B465D" w:rsidRPr="00270DD4">
        <w:rPr>
          <w:rFonts w:ascii="Garamond" w:hAnsi="Garamond"/>
          <w:sz w:val="24"/>
          <w:szCs w:val="24"/>
        </w:rPr>
        <w:t>inistrit t</w:t>
      </w:r>
      <w:r w:rsidR="00D03B18" w:rsidRPr="00270DD4">
        <w:rPr>
          <w:rFonts w:ascii="Garamond" w:hAnsi="Garamond"/>
          <w:sz w:val="24"/>
          <w:szCs w:val="24"/>
        </w:rPr>
        <w:t>ë</w:t>
      </w:r>
      <w:r w:rsidR="007B465D" w:rsidRPr="00270DD4">
        <w:rPr>
          <w:rFonts w:ascii="Garamond" w:hAnsi="Garamond"/>
          <w:sz w:val="24"/>
          <w:szCs w:val="24"/>
        </w:rPr>
        <w:t xml:space="preserve"> Sh</w:t>
      </w:r>
      <w:r w:rsidR="00D03B18" w:rsidRPr="00270DD4">
        <w:rPr>
          <w:rFonts w:ascii="Garamond" w:hAnsi="Garamond"/>
          <w:sz w:val="24"/>
          <w:szCs w:val="24"/>
        </w:rPr>
        <w:t>ë</w:t>
      </w:r>
      <w:r w:rsidR="007B465D" w:rsidRPr="00270DD4">
        <w:rPr>
          <w:rFonts w:ascii="Garamond" w:hAnsi="Garamond"/>
          <w:sz w:val="24"/>
          <w:szCs w:val="24"/>
        </w:rPr>
        <w:t>ndet</w:t>
      </w:r>
      <w:r w:rsidR="00D03B18" w:rsidRPr="00270DD4">
        <w:rPr>
          <w:rFonts w:ascii="Garamond" w:hAnsi="Garamond"/>
          <w:sz w:val="24"/>
          <w:szCs w:val="24"/>
        </w:rPr>
        <w:t>ë</w:t>
      </w:r>
      <w:r w:rsidR="007B465D" w:rsidRPr="00270DD4">
        <w:rPr>
          <w:rFonts w:ascii="Garamond" w:hAnsi="Garamond"/>
          <w:sz w:val="24"/>
          <w:szCs w:val="24"/>
        </w:rPr>
        <w:t>sis</w:t>
      </w:r>
      <w:r w:rsidR="00D03B18" w:rsidRPr="00270DD4">
        <w:rPr>
          <w:rFonts w:ascii="Garamond" w:hAnsi="Garamond"/>
          <w:sz w:val="24"/>
          <w:szCs w:val="24"/>
        </w:rPr>
        <w:t>ë</w:t>
      </w:r>
      <w:r w:rsidR="007B465D" w:rsidRPr="00270DD4">
        <w:rPr>
          <w:rFonts w:ascii="Garamond" w:hAnsi="Garamond"/>
          <w:sz w:val="24"/>
          <w:szCs w:val="24"/>
        </w:rPr>
        <w:t xml:space="preserve"> dhe Mbrojtjes Sociale</w:t>
      </w:r>
      <w:r w:rsidR="00D754D9" w:rsidRPr="00270DD4">
        <w:rPr>
          <w:rFonts w:ascii="Garamond" w:hAnsi="Garamond"/>
          <w:sz w:val="24"/>
          <w:szCs w:val="24"/>
        </w:rPr>
        <w:t>,</w:t>
      </w:r>
      <w:r w:rsidR="00E60BC7" w:rsidRPr="00270DD4">
        <w:rPr>
          <w:rFonts w:ascii="Garamond" w:hAnsi="Garamond"/>
          <w:sz w:val="24"/>
          <w:szCs w:val="24"/>
        </w:rPr>
        <w:t xml:space="preserve"> m</w:t>
      </w:r>
      <w:r w:rsidR="007B465D" w:rsidRPr="00270DD4">
        <w:rPr>
          <w:rFonts w:ascii="Garamond" w:hAnsi="Garamond"/>
          <w:sz w:val="24"/>
          <w:szCs w:val="24"/>
        </w:rPr>
        <w:t>inistrit t</w:t>
      </w:r>
      <w:r w:rsidR="00D03B18" w:rsidRPr="00270DD4">
        <w:rPr>
          <w:rFonts w:ascii="Garamond" w:hAnsi="Garamond"/>
          <w:sz w:val="24"/>
          <w:szCs w:val="24"/>
        </w:rPr>
        <w:t>ë</w:t>
      </w:r>
      <w:r w:rsidR="007B465D" w:rsidRPr="00270DD4">
        <w:rPr>
          <w:rFonts w:ascii="Garamond" w:hAnsi="Garamond"/>
          <w:sz w:val="24"/>
          <w:szCs w:val="24"/>
        </w:rPr>
        <w:t xml:space="preserve"> Shtetit p</w:t>
      </w:r>
      <w:r w:rsidR="00D03B18" w:rsidRPr="00270DD4">
        <w:rPr>
          <w:rFonts w:ascii="Garamond" w:hAnsi="Garamond"/>
          <w:sz w:val="24"/>
          <w:szCs w:val="24"/>
        </w:rPr>
        <w:t>ë</w:t>
      </w:r>
      <w:r w:rsidR="007B465D" w:rsidRPr="00270DD4">
        <w:rPr>
          <w:rFonts w:ascii="Garamond" w:hAnsi="Garamond"/>
          <w:sz w:val="24"/>
          <w:szCs w:val="24"/>
        </w:rPr>
        <w:t>r Rind</w:t>
      </w:r>
      <w:r w:rsidR="00D03B18" w:rsidRPr="00270DD4">
        <w:rPr>
          <w:rFonts w:ascii="Garamond" w:hAnsi="Garamond"/>
          <w:sz w:val="24"/>
          <w:szCs w:val="24"/>
        </w:rPr>
        <w:t>ë</w:t>
      </w:r>
      <w:r w:rsidR="007B465D" w:rsidRPr="00270DD4">
        <w:rPr>
          <w:rFonts w:ascii="Garamond" w:hAnsi="Garamond"/>
          <w:sz w:val="24"/>
          <w:szCs w:val="24"/>
        </w:rPr>
        <w:t>rtimi</w:t>
      </w:r>
      <w:r w:rsidR="00D67EB2" w:rsidRPr="00270DD4">
        <w:rPr>
          <w:rFonts w:ascii="Garamond" w:hAnsi="Garamond"/>
          <w:sz w:val="24"/>
          <w:szCs w:val="24"/>
        </w:rPr>
        <w:t>n</w:t>
      </w:r>
      <w:r w:rsidR="00E60BC7" w:rsidRPr="00270DD4">
        <w:rPr>
          <w:rFonts w:ascii="Garamond" w:hAnsi="Garamond"/>
          <w:sz w:val="24"/>
          <w:szCs w:val="24"/>
        </w:rPr>
        <w:t xml:space="preserve"> dhe ministrit t</w:t>
      </w:r>
      <w:r w:rsidR="000B0A10" w:rsidRPr="00270DD4">
        <w:rPr>
          <w:rFonts w:ascii="Garamond" w:hAnsi="Garamond"/>
          <w:sz w:val="24"/>
          <w:szCs w:val="24"/>
        </w:rPr>
        <w:t>ë</w:t>
      </w:r>
      <w:r w:rsidR="00D754D9" w:rsidRPr="00270DD4">
        <w:rPr>
          <w:rFonts w:ascii="Garamond" w:hAnsi="Garamond"/>
          <w:sz w:val="24"/>
          <w:szCs w:val="24"/>
        </w:rPr>
        <w:t xml:space="preserve"> Financave dhe Ekonomis</w:t>
      </w:r>
      <w:r w:rsidR="00C05BD2" w:rsidRPr="00270DD4">
        <w:rPr>
          <w:rFonts w:ascii="Garamond" w:hAnsi="Garamond"/>
          <w:sz w:val="24"/>
          <w:szCs w:val="24"/>
        </w:rPr>
        <w:t>ë</w:t>
      </w:r>
      <w:r w:rsidR="00D67EB2" w:rsidRPr="00270DD4">
        <w:rPr>
          <w:rFonts w:ascii="Garamond" w:hAnsi="Garamond"/>
          <w:sz w:val="24"/>
          <w:szCs w:val="24"/>
        </w:rPr>
        <w:t>, Këshilli i Ministrave</w:t>
      </w:r>
    </w:p>
    <w:p w14:paraId="31DF8C04" w14:textId="77777777" w:rsidR="002331A7" w:rsidRPr="00270DD4" w:rsidRDefault="002331A7" w:rsidP="00270DD4">
      <w:pPr>
        <w:spacing w:after="0" w:line="240" w:lineRule="auto"/>
        <w:ind w:firstLine="284"/>
        <w:jc w:val="both"/>
        <w:rPr>
          <w:rFonts w:ascii="Garamond" w:hAnsi="Garamond"/>
          <w:sz w:val="24"/>
          <w:szCs w:val="24"/>
        </w:rPr>
      </w:pPr>
    </w:p>
    <w:p w14:paraId="31DF8C05" w14:textId="0B779552" w:rsidR="003D1CA3" w:rsidRPr="00270DD4" w:rsidRDefault="00270DD4" w:rsidP="00270DD4">
      <w:pPr>
        <w:spacing w:after="0" w:line="240" w:lineRule="auto"/>
        <w:jc w:val="center"/>
        <w:rPr>
          <w:rFonts w:ascii="Garamond" w:hAnsi="Garamond"/>
          <w:sz w:val="24"/>
          <w:szCs w:val="24"/>
        </w:rPr>
      </w:pPr>
      <w:r>
        <w:rPr>
          <w:rFonts w:ascii="Garamond" w:hAnsi="Garamond"/>
          <w:sz w:val="24"/>
          <w:szCs w:val="24"/>
        </w:rPr>
        <w:t>VENDOS</w:t>
      </w:r>
      <w:r w:rsidR="003D1CA3" w:rsidRPr="00270DD4">
        <w:rPr>
          <w:rFonts w:ascii="Garamond" w:hAnsi="Garamond"/>
          <w:sz w:val="24"/>
          <w:szCs w:val="24"/>
        </w:rPr>
        <w:t>I:</w:t>
      </w:r>
    </w:p>
    <w:p w14:paraId="31DF8C06" w14:textId="77777777" w:rsidR="003D1CA3" w:rsidRPr="00270DD4" w:rsidRDefault="003D1CA3" w:rsidP="00270DD4">
      <w:pPr>
        <w:spacing w:after="0" w:line="240" w:lineRule="auto"/>
        <w:ind w:firstLine="284"/>
        <w:jc w:val="both"/>
        <w:rPr>
          <w:rFonts w:ascii="Garamond" w:hAnsi="Garamond"/>
          <w:sz w:val="24"/>
          <w:szCs w:val="24"/>
        </w:rPr>
      </w:pPr>
    </w:p>
    <w:p w14:paraId="31DF8C07" w14:textId="4A6A4B61" w:rsidR="00FE3468" w:rsidRPr="00270DD4" w:rsidRDefault="00270DD4" w:rsidP="00270DD4">
      <w:pPr>
        <w:spacing w:after="0" w:line="240" w:lineRule="auto"/>
        <w:ind w:firstLine="284"/>
        <w:jc w:val="both"/>
        <w:rPr>
          <w:rFonts w:ascii="Garamond" w:hAnsi="Garamond"/>
          <w:sz w:val="24"/>
          <w:szCs w:val="24"/>
        </w:rPr>
      </w:pPr>
      <w:r>
        <w:rPr>
          <w:rFonts w:ascii="Garamond" w:hAnsi="Garamond"/>
          <w:sz w:val="24"/>
          <w:szCs w:val="24"/>
        </w:rPr>
        <w:t xml:space="preserve">1. </w:t>
      </w:r>
      <w:r w:rsidR="00AC2FAA" w:rsidRPr="00270DD4">
        <w:rPr>
          <w:rFonts w:ascii="Garamond" w:hAnsi="Garamond"/>
          <w:sz w:val="24"/>
          <w:szCs w:val="24"/>
        </w:rPr>
        <w:t xml:space="preserve">Kryerjen nga </w:t>
      </w:r>
      <w:r w:rsidR="00626BB0" w:rsidRPr="00270DD4">
        <w:rPr>
          <w:rFonts w:ascii="Garamond" w:hAnsi="Garamond"/>
          <w:sz w:val="24"/>
          <w:szCs w:val="24"/>
        </w:rPr>
        <w:t>Instituti i Shë</w:t>
      </w:r>
      <w:r w:rsidR="00FE3468" w:rsidRPr="00270DD4">
        <w:rPr>
          <w:rFonts w:ascii="Garamond" w:hAnsi="Garamond"/>
          <w:sz w:val="24"/>
          <w:szCs w:val="24"/>
        </w:rPr>
        <w:t>ndetit Pu</w:t>
      </w:r>
      <w:r w:rsidR="00626BB0" w:rsidRPr="00270DD4">
        <w:rPr>
          <w:rFonts w:ascii="Garamond" w:hAnsi="Garamond"/>
          <w:sz w:val="24"/>
          <w:szCs w:val="24"/>
        </w:rPr>
        <w:t>b</w:t>
      </w:r>
      <w:r w:rsidR="00FE3468" w:rsidRPr="00270DD4">
        <w:rPr>
          <w:rFonts w:ascii="Garamond" w:hAnsi="Garamond"/>
          <w:sz w:val="24"/>
          <w:szCs w:val="24"/>
        </w:rPr>
        <w:t>lik</w:t>
      </w:r>
      <w:r w:rsidR="007B465D" w:rsidRPr="00270DD4">
        <w:rPr>
          <w:rFonts w:ascii="Garamond" w:hAnsi="Garamond"/>
          <w:sz w:val="24"/>
          <w:szCs w:val="24"/>
        </w:rPr>
        <w:t xml:space="preserve"> </w:t>
      </w:r>
      <w:r w:rsidR="00C05BD2" w:rsidRPr="00270DD4">
        <w:rPr>
          <w:rFonts w:ascii="Garamond" w:hAnsi="Garamond"/>
          <w:sz w:val="24"/>
          <w:szCs w:val="24"/>
        </w:rPr>
        <w:t>të</w:t>
      </w:r>
      <w:r w:rsidR="00683BA0" w:rsidRPr="00270DD4">
        <w:rPr>
          <w:rFonts w:ascii="Garamond" w:hAnsi="Garamond"/>
          <w:sz w:val="24"/>
          <w:szCs w:val="24"/>
        </w:rPr>
        <w:t>:</w:t>
      </w:r>
    </w:p>
    <w:p w14:paraId="31DF8C09" w14:textId="39D4C7BF" w:rsidR="00FE3468" w:rsidRPr="00270DD4" w:rsidRDefault="00270DD4" w:rsidP="00270DD4">
      <w:pPr>
        <w:spacing w:after="0" w:line="240" w:lineRule="auto"/>
        <w:ind w:firstLine="284"/>
        <w:jc w:val="both"/>
        <w:rPr>
          <w:rFonts w:ascii="Garamond" w:hAnsi="Garamond"/>
          <w:sz w:val="24"/>
          <w:szCs w:val="24"/>
        </w:rPr>
      </w:pPr>
      <w:r>
        <w:rPr>
          <w:rFonts w:ascii="Garamond" w:hAnsi="Garamond"/>
          <w:sz w:val="24"/>
          <w:szCs w:val="24"/>
        </w:rPr>
        <w:t xml:space="preserve">a) </w:t>
      </w:r>
      <w:r w:rsidR="00AC2FAA" w:rsidRPr="00270DD4">
        <w:rPr>
          <w:rFonts w:ascii="Garamond" w:hAnsi="Garamond"/>
          <w:sz w:val="24"/>
          <w:szCs w:val="24"/>
        </w:rPr>
        <w:t>parapagimit</w:t>
      </w:r>
      <w:r w:rsidR="00C05BD2" w:rsidRPr="00270DD4">
        <w:rPr>
          <w:rFonts w:ascii="Garamond" w:hAnsi="Garamond"/>
          <w:sz w:val="24"/>
          <w:szCs w:val="24"/>
        </w:rPr>
        <w:t xml:space="preserve"> </w:t>
      </w:r>
      <w:r w:rsidR="00AC2FAA" w:rsidRPr="00270DD4">
        <w:rPr>
          <w:rFonts w:ascii="Garamond" w:hAnsi="Garamond"/>
          <w:sz w:val="24"/>
          <w:szCs w:val="24"/>
        </w:rPr>
        <w:t>t</w:t>
      </w:r>
      <w:r w:rsidR="000B0A10" w:rsidRPr="00270DD4">
        <w:rPr>
          <w:rFonts w:ascii="Garamond" w:hAnsi="Garamond"/>
          <w:sz w:val="24"/>
          <w:szCs w:val="24"/>
        </w:rPr>
        <w:t>ë</w:t>
      </w:r>
      <w:r w:rsidR="00C05BD2" w:rsidRPr="00270DD4">
        <w:rPr>
          <w:rFonts w:ascii="Garamond" w:hAnsi="Garamond"/>
          <w:sz w:val="24"/>
          <w:szCs w:val="24"/>
        </w:rPr>
        <w:t xml:space="preserve"> dozave të vaksinave</w:t>
      </w:r>
      <w:r w:rsidR="00AC2FAA" w:rsidRPr="00270DD4">
        <w:rPr>
          <w:rFonts w:ascii="Garamond" w:hAnsi="Garamond"/>
          <w:sz w:val="24"/>
          <w:szCs w:val="24"/>
        </w:rPr>
        <w:t xml:space="preserve"> </w:t>
      </w:r>
      <w:r w:rsidR="008B71A1" w:rsidRPr="00270DD4">
        <w:rPr>
          <w:rFonts w:ascii="Garamond" w:hAnsi="Garamond"/>
          <w:sz w:val="24"/>
          <w:szCs w:val="24"/>
        </w:rPr>
        <w:t>anti-</w:t>
      </w:r>
      <w:r w:rsidR="00972AB0" w:rsidRPr="00270DD4">
        <w:rPr>
          <w:rFonts w:ascii="Garamond" w:hAnsi="Garamond"/>
          <w:sz w:val="24"/>
          <w:szCs w:val="24"/>
        </w:rPr>
        <w:t>COVID</w:t>
      </w:r>
      <w:r w:rsidR="008B71A1" w:rsidRPr="00270DD4">
        <w:rPr>
          <w:rFonts w:ascii="Garamond" w:hAnsi="Garamond"/>
          <w:sz w:val="24"/>
          <w:szCs w:val="24"/>
        </w:rPr>
        <w:t>-19</w:t>
      </w:r>
      <w:r w:rsidR="0028596A" w:rsidRPr="00270DD4">
        <w:rPr>
          <w:rFonts w:ascii="Garamond" w:hAnsi="Garamond"/>
          <w:sz w:val="24"/>
          <w:szCs w:val="24"/>
        </w:rPr>
        <w:t>;</w:t>
      </w:r>
    </w:p>
    <w:p w14:paraId="31DF8C0A" w14:textId="3FBF14C5" w:rsidR="00AC2FAA" w:rsidRPr="00270DD4" w:rsidRDefault="00270DD4" w:rsidP="00270DD4">
      <w:pPr>
        <w:spacing w:after="0" w:line="240" w:lineRule="auto"/>
        <w:ind w:firstLine="284"/>
        <w:jc w:val="both"/>
        <w:rPr>
          <w:rFonts w:ascii="Garamond" w:hAnsi="Garamond"/>
          <w:sz w:val="24"/>
          <w:szCs w:val="24"/>
        </w:rPr>
      </w:pPr>
      <w:r>
        <w:rPr>
          <w:rFonts w:ascii="Garamond" w:hAnsi="Garamond"/>
          <w:sz w:val="24"/>
          <w:szCs w:val="24"/>
        </w:rPr>
        <w:t xml:space="preserve">b) </w:t>
      </w:r>
      <w:r w:rsidR="00AC2FAA" w:rsidRPr="00270DD4">
        <w:rPr>
          <w:rFonts w:ascii="Garamond" w:hAnsi="Garamond"/>
          <w:sz w:val="24"/>
          <w:szCs w:val="24"/>
        </w:rPr>
        <w:t>pagesave</w:t>
      </w:r>
      <w:r w:rsidR="00C05BD2" w:rsidRPr="00270DD4">
        <w:rPr>
          <w:rFonts w:ascii="Garamond" w:hAnsi="Garamond"/>
          <w:sz w:val="24"/>
          <w:szCs w:val="24"/>
        </w:rPr>
        <w:t xml:space="preserve"> </w:t>
      </w:r>
      <w:r w:rsidR="00DE3FB3" w:rsidRPr="00270DD4">
        <w:rPr>
          <w:rFonts w:ascii="Garamond" w:hAnsi="Garamond"/>
          <w:sz w:val="24"/>
          <w:szCs w:val="24"/>
        </w:rPr>
        <w:t>përkatëse</w:t>
      </w:r>
      <w:r w:rsidR="00C05BD2" w:rsidRPr="00270DD4">
        <w:rPr>
          <w:rFonts w:ascii="Garamond" w:hAnsi="Garamond"/>
          <w:sz w:val="24"/>
          <w:szCs w:val="24"/>
        </w:rPr>
        <w:t>,</w:t>
      </w:r>
      <w:r w:rsidR="00FE3468" w:rsidRPr="00270DD4">
        <w:rPr>
          <w:rFonts w:ascii="Garamond" w:hAnsi="Garamond"/>
          <w:sz w:val="24"/>
          <w:szCs w:val="24"/>
        </w:rPr>
        <w:t xml:space="preserve"> si kostot për transportin, ruajtjen, magazinimin, shpërndarjen, përdorimin në popullatë të vaksinës dhe fushatën e vaksinimit.</w:t>
      </w:r>
    </w:p>
    <w:p w14:paraId="31DF8C0C" w14:textId="2BB749E9" w:rsidR="007B465D" w:rsidRPr="00270DD4" w:rsidRDefault="00270DD4" w:rsidP="00270DD4">
      <w:pPr>
        <w:spacing w:after="0" w:line="240" w:lineRule="auto"/>
        <w:ind w:firstLine="284"/>
        <w:jc w:val="both"/>
        <w:rPr>
          <w:rFonts w:ascii="Garamond" w:hAnsi="Garamond"/>
          <w:sz w:val="24"/>
          <w:szCs w:val="24"/>
        </w:rPr>
      </w:pPr>
      <w:r>
        <w:rPr>
          <w:rFonts w:ascii="Garamond" w:hAnsi="Garamond"/>
          <w:sz w:val="24"/>
          <w:szCs w:val="24"/>
        </w:rPr>
        <w:t xml:space="preserve">2. </w:t>
      </w:r>
      <w:r w:rsidR="00AF1061" w:rsidRPr="00270DD4">
        <w:rPr>
          <w:rFonts w:ascii="Garamond" w:hAnsi="Garamond"/>
          <w:sz w:val="24"/>
          <w:szCs w:val="24"/>
        </w:rPr>
        <w:t>Pagesat e p</w:t>
      </w:r>
      <w:r w:rsidR="00E540DA" w:rsidRPr="00270DD4">
        <w:rPr>
          <w:rFonts w:ascii="Garamond" w:hAnsi="Garamond"/>
          <w:sz w:val="24"/>
          <w:szCs w:val="24"/>
        </w:rPr>
        <w:t>ë</w:t>
      </w:r>
      <w:r w:rsidR="00AF1061" w:rsidRPr="00270DD4">
        <w:rPr>
          <w:rFonts w:ascii="Garamond" w:hAnsi="Garamond"/>
          <w:sz w:val="24"/>
          <w:szCs w:val="24"/>
        </w:rPr>
        <w:t>rcaktuara n</w:t>
      </w:r>
      <w:r w:rsidR="00E540DA" w:rsidRPr="00270DD4">
        <w:rPr>
          <w:rFonts w:ascii="Garamond" w:hAnsi="Garamond"/>
          <w:sz w:val="24"/>
          <w:szCs w:val="24"/>
        </w:rPr>
        <w:t>ë</w:t>
      </w:r>
      <w:r w:rsidR="00AC2FAA" w:rsidRPr="00270DD4">
        <w:rPr>
          <w:rFonts w:ascii="Garamond" w:hAnsi="Garamond"/>
          <w:sz w:val="24"/>
          <w:szCs w:val="24"/>
        </w:rPr>
        <w:t xml:space="preserve"> shkronjat “a” dhe “b”, t</w:t>
      </w:r>
      <w:r w:rsidR="000B0A10" w:rsidRPr="00270DD4">
        <w:rPr>
          <w:rFonts w:ascii="Garamond" w:hAnsi="Garamond"/>
          <w:sz w:val="24"/>
          <w:szCs w:val="24"/>
        </w:rPr>
        <w:t>ë</w:t>
      </w:r>
      <w:r w:rsidR="00AF1061" w:rsidRPr="00270DD4">
        <w:rPr>
          <w:rFonts w:ascii="Garamond" w:hAnsi="Garamond"/>
          <w:sz w:val="24"/>
          <w:szCs w:val="24"/>
        </w:rPr>
        <w:t xml:space="preserve"> pik</w:t>
      </w:r>
      <w:r w:rsidR="00E540DA" w:rsidRPr="00270DD4">
        <w:rPr>
          <w:rFonts w:ascii="Garamond" w:hAnsi="Garamond"/>
          <w:sz w:val="24"/>
          <w:szCs w:val="24"/>
        </w:rPr>
        <w:t>ë</w:t>
      </w:r>
      <w:r w:rsidR="00AC2FAA" w:rsidRPr="00270DD4">
        <w:rPr>
          <w:rFonts w:ascii="Garamond" w:hAnsi="Garamond"/>
          <w:sz w:val="24"/>
          <w:szCs w:val="24"/>
        </w:rPr>
        <w:t>s</w:t>
      </w:r>
      <w:r w:rsidR="00AF1061" w:rsidRPr="00270DD4">
        <w:rPr>
          <w:rFonts w:ascii="Garamond" w:hAnsi="Garamond"/>
          <w:sz w:val="24"/>
          <w:szCs w:val="24"/>
        </w:rPr>
        <w:t xml:space="preserve"> 1</w:t>
      </w:r>
      <w:r w:rsidR="008B71A1" w:rsidRPr="00270DD4">
        <w:rPr>
          <w:rFonts w:ascii="Garamond" w:hAnsi="Garamond"/>
          <w:sz w:val="24"/>
          <w:szCs w:val="24"/>
        </w:rPr>
        <w:t>, t</w:t>
      </w:r>
      <w:r w:rsidR="000B0A10" w:rsidRPr="00270DD4">
        <w:rPr>
          <w:rFonts w:ascii="Garamond" w:hAnsi="Garamond"/>
          <w:sz w:val="24"/>
          <w:szCs w:val="24"/>
        </w:rPr>
        <w:t>ë</w:t>
      </w:r>
      <w:r w:rsidR="008B71A1" w:rsidRPr="00270DD4">
        <w:rPr>
          <w:rFonts w:ascii="Garamond" w:hAnsi="Garamond"/>
          <w:sz w:val="24"/>
          <w:szCs w:val="24"/>
        </w:rPr>
        <w:t xml:space="preserve"> k</w:t>
      </w:r>
      <w:r w:rsidR="000B0A10" w:rsidRPr="00270DD4">
        <w:rPr>
          <w:rFonts w:ascii="Garamond" w:hAnsi="Garamond"/>
          <w:sz w:val="24"/>
          <w:szCs w:val="24"/>
        </w:rPr>
        <w:t>ë</w:t>
      </w:r>
      <w:r w:rsidR="008B71A1" w:rsidRPr="00270DD4">
        <w:rPr>
          <w:rFonts w:ascii="Garamond" w:hAnsi="Garamond"/>
          <w:sz w:val="24"/>
          <w:szCs w:val="24"/>
        </w:rPr>
        <w:t xml:space="preserve">tij vendimi, </w:t>
      </w:r>
      <w:r w:rsidR="00AF1061" w:rsidRPr="00270DD4">
        <w:rPr>
          <w:rFonts w:ascii="Garamond" w:hAnsi="Garamond"/>
          <w:sz w:val="24"/>
          <w:szCs w:val="24"/>
        </w:rPr>
        <w:t>t</w:t>
      </w:r>
      <w:r w:rsidR="00E540DA" w:rsidRPr="00270DD4">
        <w:rPr>
          <w:rFonts w:ascii="Garamond" w:hAnsi="Garamond"/>
          <w:sz w:val="24"/>
          <w:szCs w:val="24"/>
        </w:rPr>
        <w:t>ë</w:t>
      </w:r>
      <w:r w:rsidR="00AF1061" w:rsidRPr="00270DD4">
        <w:rPr>
          <w:rFonts w:ascii="Garamond" w:hAnsi="Garamond"/>
          <w:sz w:val="24"/>
          <w:szCs w:val="24"/>
        </w:rPr>
        <w:t xml:space="preserve"> kryh</w:t>
      </w:r>
      <w:r w:rsidR="00005246" w:rsidRPr="00270DD4">
        <w:rPr>
          <w:rFonts w:ascii="Garamond" w:hAnsi="Garamond"/>
          <w:sz w:val="24"/>
          <w:szCs w:val="24"/>
        </w:rPr>
        <w:t xml:space="preserve">en </w:t>
      </w:r>
      <w:r w:rsidR="00C05BD2" w:rsidRPr="00270DD4">
        <w:rPr>
          <w:rFonts w:ascii="Garamond" w:hAnsi="Garamond"/>
          <w:sz w:val="24"/>
          <w:szCs w:val="24"/>
        </w:rPr>
        <w:t xml:space="preserve">sipas kushteve të </w:t>
      </w:r>
      <w:r w:rsidR="008B71A1" w:rsidRPr="00270DD4">
        <w:rPr>
          <w:rFonts w:ascii="Garamond" w:hAnsi="Garamond"/>
          <w:sz w:val="24"/>
          <w:szCs w:val="24"/>
        </w:rPr>
        <w:t>p</w:t>
      </w:r>
      <w:r w:rsidR="000B0A10" w:rsidRPr="00270DD4">
        <w:rPr>
          <w:rFonts w:ascii="Garamond" w:hAnsi="Garamond"/>
          <w:sz w:val="24"/>
          <w:szCs w:val="24"/>
        </w:rPr>
        <w:t>ë</w:t>
      </w:r>
      <w:r w:rsidR="008B71A1" w:rsidRPr="00270DD4">
        <w:rPr>
          <w:rFonts w:ascii="Garamond" w:hAnsi="Garamond"/>
          <w:sz w:val="24"/>
          <w:szCs w:val="24"/>
        </w:rPr>
        <w:t>rcaktuara në marrëveshjen e nënshkruar për prodhimin dhe furnizimin</w:t>
      </w:r>
      <w:r w:rsidR="00D67EB2" w:rsidRPr="00270DD4">
        <w:rPr>
          <w:rFonts w:ascii="Garamond" w:hAnsi="Garamond"/>
          <w:sz w:val="24"/>
          <w:szCs w:val="24"/>
        </w:rPr>
        <w:t>,</w:t>
      </w:r>
      <w:r w:rsidR="008B71A1" w:rsidRPr="00270DD4">
        <w:rPr>
          <w:rFonts w:ascii="Garamond" w:hAnsi="Garamond"/>
          <w:sz w:val="24"/>
          <w:szCs w:val="24"/>
        </w:rPr>
        <w:t xml:space="preserve"> ndërmjet </w:t>
      </w:r>
      <w:r w:rsidR="008B71A1" w:rsidRPr="00972AB0">
        <w:rPr>
          <w:rFonts w:ascii="Garamond" w:hAnsi="Garamond"/>
          <w:i/>
          <w:sz w:val="24"/>
          <w:szCs w:val="24"/>
        </w:rPr>
        <w:t>Pfizer Export B.V.</w:t>
      </w:r>
      <w:r w:rsidR="008B71A1" w:rsidRPr="00270DD4">
        <w:rPr>
          <w:rFonts w:ascii="Garamond" w:hAnsi="Garamond"/>
          <w:sz w:val="24"/>
          <w:szCs w:val="24"/>
        </w:rPr>
        <w:t xml:space="preserve"> dhe Ministrisë së Shëndetësisë dhe Mbrojtjes Sociale, ministrit të Shtetit për Rindërtimin dhe</w:t>
      </w:r>
      <w:r w:rsidR="00D67EB2" w:rsidRPr="00270DD4">
        <w:rPr>
          <w:rFonts w:ascii="Garamond" w:hAnsi="Garamond"/>
          <w:sz w:val="24"/>
          <w:szCs w:val="24"/>
        </w:rPr>
        <w:t xml:space="preserve"> Institutit të Shëndetit Publik</w:t>
      </w:r>
      <w:r w:rsidR="008B71A1" w:rsidRPr="00270DD4">
        <w:rPr>
          <w:rFonts w:ascii="Garamond" w:hAnsi="Garamond"/>
          <w:sz w:val="24"/>
          <w:szCs w:val="24"/>
        </w:rPr>
        <w:t>, t</w:t>
      </w:r>
      <w:r w:rsidR="000B0A10" w:rsidRPr="00270DD4">
        <w:rPr>
          <w:rFonts w:ascii="Garamond" w:hAnsi="Garamond"/>
          <w:sz w:val="24"/>
          <w:szCs w:val="24"/>
        </w:rPr>
        <w:t>ë</w:t>
      </w:r>
      <w:r w:rsidR="008B71A1" w:rsidRPr="00270DD4">
        <w:rPr>
          <w:rFonts w:ascii="Garamond" w:hAnsi="Garamond"/>
          <w:sz w:val="24"/>
          <w:szCs w:val="24"/>
        </w:rPr>
        <w:t xml:space="preserve"> mir</w:t>
      </w:r>
      <w:r w:rsidR="00D67EB2" w:rsidRPr="00270DD4">
        <w:rPr>
          <w:rFonts w:ascii="Garamond" w:hAnsi="Garamond"/>
          <w:sz w:val="24"/>
          <w:szCs w:val="24"/>
        </w:rPr>
        <w:t>a</w:t>
      </w:r>
      <w:r w:rsidR="008B71A1" w:rsidRPr="00270DD4">
        <w:rPr>
          <w:rFonts w:ascii="Garamond" w:hAnsi="Garamond"/>
          <w:sz w:val="24"/>
          <w:szCs w:val="24"/>
        </w:rPr>
        <w:t>tuar me aktin normativ nr.</w:t>
      </w:r>
      <w:r w:rsidR="00972AB0">
        <w:rPr>
          <w:rFonts w:ascii="Garamond" w:hAnsi="Garamond"/>
          <w:sz w:val="24"/>
          <w:szCs w:val="24"/>
        </w:rPr>
        <w:t xml:space="preserve"> </w:t>
      </w:r>
      <w:r w:rsidR="008B71A1" w:rsidRPr="00270DD4">
        <w:rPr>
          <w:rFonts w:ascii="Garamond" w:hAnsi="Garamond"/>
          <w:sz w:val="24"/>
          <w:szCs w:val="24"/>
        </w:rPr>
        <w:t>3, dat</w:t>
      </w:r>
      <w:r w:rsidR="000B0A10" w:rsidRPr="00270DD4">
        <w:rPr>
          <w:rFonts w:ascii="Garamond" w:hAnsi="Garamond"/>
          <w:sz w:val="24"/>
          <w:szCs w:val="24"/>
        </w:rPr>
        <w:t>ë</w:t>
      </w:r>
      <w:r w:rsidR="008B71A1" w:rsidRPr="00270DD4">
        <w:rPr>
          <w:rFonts w:ascii="Garamond" w:hAnsi="Garamond"/>
          <w:sz w:val="24"/>
          <w:szCs w:val="24"/>
        </w:rPr>
        <w:t xml:space="preserve"> 18.1.2021, t</w:t>
      </w:r>
      <w:r w:rsidR="000B0A10" w:rsidRPr="00270DD4">
        <w:rPr>
          <w:rFonts w:ascii="Garamond" w:hAnsi="Garamond"/>
          <w:sz w:val="24"/>
          <w:szCs w:val="24"/>
        </w:rPr>
        <w:t>ë</w:t>
      </w:r>
      <w:r w:rsidR="008B71A1" w:rsidRPr="00270DD4">
        <w:rPr>
          <w:rFonts w:ascii="Garamond" w:hAnsi="Garamond"/>
          <w:sz w:val="24"/>
          <w:szCs w:val="24"/>
        </w:rPr>
        <w:t xml:space="preserve"> K</w:t>
      </w:r>
      <w:r w:rsidR="000B0A10" w:rsidRPr="00270DD4">
        <w:rPr>
          <w:rFonts w:ascii="Garamond" w:hAnsi="Garamond"/>
          <w:sz w:val="24"/>
          <w:szCs w:val="24"/>
        </w:rPr>
        <w:t>ë</w:t>
      </w:r>
      <w:r w:rsidR="008B71A1" w:rsidRPr="00270DD4">
        <w:rPr>
          <w:rFonts w:ascii="Garamond" w:hAnsi="Garamond"/>
          <w:sz w:val="24"/>
          <w:szCs w:val="24"/>
        </w:rPr>
        <w:t>shillit t</w:t>
      </w:r>
      <w:r w:rsidR="000B0A10" w:rsidRPr="00270DD4">
        <w:rPr>
          <w:rFonts w:ascii="Garamond" w:hAnsi="Garamond"/>
          <w:sz w:val="24"/>
          <w:szCs w:val="24"/>
        </w:rPr>
        <w:t>ë</w:t>
      </w:r>
      <w:r w:rsidR="008B71A1" w:rsidRPr="00270DD4">
        <w:rPr>
          <w:rFonts w:ascii="Garamond" w:hAnsi="Garamond"/>
          <w:sz w:val="24"/>
          <w:szCs w:val="24"/>
        </w:rPr>
        <w:t xml:space="preserve"> Ministrave</w:t>
      </w:r>
      <w:r w:rsidR="00D67EB2" w:rsidRPr="00270DD4">
        <w:rPr>
          <w:rFonts w:ascii="Garamond" w:hAnsi="Garamond"/>
          <w:sz w:val="24"/>
          <w:szCs w:val="24"/>
        </w:rPr>
        <w:t>,</w:t>
      </w:r>
      <w:r w:rsidR="008B71A1" w:rsidRPr="00270DD4">
        <w:rPr>
          <w:rFonts w:ascii="Garamond" w:hAnsi="Garamond"/>
          <w:sz w:val="24"/>
          <w:szCs w:val="24"/>
        </w:rPr>
        <w:t xml:space="preserve"> dhe me ligjin nr.</w:t>
      </w:r>
      <w:r w:rsidR="00972AB0">
        <w:rPr>
          <w:rFonts w:ascii="Garamond" w:hAnsi="Garamond"/>
          <w:sz w:val="24"/>
          <w:szCs w:val="24"/>
        </w:rPr>
        <w:t xml:space="preserve"> </w:t>
      </w:r>
      <w:r w:rsidR="008B71A1" w:rsidRPr="00270DD4">
        <w:rPr>
          <w:rFonts w:ascii="Garamond" w:hAnsi="Garamond"/>
          <w:sz w:val="24"/>
          <w:szCs w:val="24"/>
        </w:rPr>
        <w:t>3/2021.</w:t>
      </w:r>
    </w:p>
    <w:p w14:paraId="31DF8C0E" w14:textId="099DF7F1" w:rsidR="00D03B18" w:rsidRPr="00270DD4" w:rsidRDefault="00270DD4" w:rsidP="00270DD4">
      <w:pPr>
        <w:spacing w:after="0" w:line="240" w:lineRule="auto"/>
        <w:ind w:firstLine="284"/>
        <w:jc w:val="both"/>
        <w:rPr>
          <w:rFonts w:ascii="Garamond" w:hAnsi="Garamond"/>
          <w:sz w:val="24"/>
          <w:szCs w:val="24"/>
        </w:rPr>
      </w:pPr>
      <w:r>
        <w:rPr>
          <w:rFonts w:ascii="Garamond" w:hAnsi="Garamond"/>
          <w:sz w:val="24"/>
          <w:szCs w:val="24"/>
        </w:rPr>
        <w:t xml:space="preserve">3. </w:t>
      </w:r>
      <w:r w:rsidR="00DE3FB3" w:rsidRPr="00270DD4">
        <w:rPr>
          <w:rFonts w:ascii="Garamond" w:hAnsi="Garamond"/>
          <w:sz w:val="24"/>
          <w:szCs w:val="24"/>
        </w:rPr>
        <w:t>Ministrisë së</w:t>
      </w:r>
      <w:r w:rsidR="00984B9E" w:rsidRPr="00270DD4">
        <w:rPr>
          <w:rFonts w:ascii="Garamond" w:hAnsi="Garamond"/>
          <w:sz w:val="24"/>
          <w:szCs w:val="24"/>
        </w:rPr>
        <w:t xml:space="preserve"> Shëndetësisë dhe Mbrojtjes Soci</w:t>
      </w:r>
      <w:r w:rsidR="00D67EB2" w:rsidRPr="00270DD4">
        <w:rPr>
          <w:rFonts w:ascii="Garamond" w:hAnsi="Garamond"/>
          <w:sz w:val="24"/>
          <w:szCs w:val="24"/>
        </w:rPr>
        <w:t>a</w:t>
      </w:r>
      <w:r w:rsidR="00984B9E" w:rsidRPr="00270DD4">
        <w:rPr>
          <w:rFonts w:ascii="Garamond" w:hAnsi="Garamond"/>
          <w:sz w:val="24"/>
          <w:szCs w:val="24"/>
        </w:rPr>
        <w:t>le, n</w:t>
      </w:r>
      <w:r w:rsidR="000B0A10" w:rsidRPr="00270DD4">
        <w:rPr>
          <w:rFonts w:ascii="Garamond" w:hAnsi="Garamond"/>
          <w:sz w:val="24"/>
          <w:szCs w:val="24"/>
        </w:rPr>
        <w:t>ë</w:t>
      </w:r>
      <w:r w:rsidR="00984B9E" w:rsidRPr="00270DD4">
        <w:rPr>
          <w:rFonts w:ascii="Garamond" w:hAnsi="Garamond"/>
          <w:sz w:val="24"/>
          <w:szCs w:val="24"/>
        </w:rPr>
        <w:t xml:space="preserve"> buxhetin e</w:t>
      </w:r>
      <w:r w:rsidR="00AF1061" w:rsidRPr="00270DD4">
        <w:rPr>
          <w:rFonts w:ascii="Garamond" w:hAnsi="Garamond"/>
          <w:sz w:val="24"/>
          <w:szCs w:val="24"/>
        </w:rPr>
        <w:t xml:space="preserve"> </w:t>
      </w:r>
      <w:r w:rsidR="00984B9E" w:rsidRPr="00270DD4">
        <w:rPr>
          <w:rFonts w:ascii="Garamond" w:hAnsi="Garamond"/>
          <w:sz w:val="24"/>
          <w:szCs w:val="24"/>
        </w:rPr>
        <w:t>miratuar për vitin 2021,</w:t>
      </w:r>
      <w:r w:rsidR="00AF1061" w:rsidRPr="00270DD4">
        <w:rPr>
          <w:rFonts w:ascii="Garamond" w:hAnsi="Garamond"/>
          <w:sz w:val="24"/>
          <w:szCs w:val="24"/>
        </w:rPr>
        <w:t xml:space="preserve"> n</w:t>
      </w:r>
      <w:r w:rsidR="00E540DA" w:rsidRPr="00270DD4">
        <w:rPr>
          <w:rFonts w:ascii="Garamond" w:hAnsi="Garamond"/>
          <w:sz w:val="24"/>
          <w:szCs w:val="24"/>
        </w:rPr>
        <w:t>ë</w:t>
      </w:r>
      <w:r w:rsidR="00AF1061" w:rsidRPr="00270DD4">
        <w:rPr>
          <w:rFonts w:ascii="Garamond" w:hAnsi="Garamond"/>
          <w:sz w:val="24"/>
          <w:szCs w:val="24"/>
        </w:rPr>
        <w:t xml:space="preserve"> programin “Sh</w:t>
      </w:r>
      <w:r w:rsidR="00E540DA" w:rsidRPr="00270DD4">
        <w:rPr>
          <w:rFonts w:ascii="Garamond" w:hAnsi="Garamond"/>
          <w:sz w:val="24"/>
          <w:szCs w:val="24"/>
        </w:rPr>
        <w:t>ë</w:t>
      </w:r>
      <w:r w:rsidR="00AF1061" w:rsidRPr="00270DD4">
        <w:rPr>
          <w:rFonts w:ascii="Garamond" w:hAnsi="Garamond"/>
          <w:sz w:val="24"/>
          <w:szCs w:val="24"/>
        </w:rPr>
        <w:t>rbime t</w:t>
      </w:r>
      <w:r w:rsidR="00E540DA" w:rsidRPr="00270DD4">
        <w:rPr>
          <w:rFonts w:ascii="Garamond" w:hAnsi="Garamond"/>
          <w:sz w:val="24"/>
          <w:szCs w:val="24"/>
        </w:rPr>
        <w:t>ë</w:t>
      </w:r>
      <w:r w:rsidR="00AF1061" w:rsidRPr="00270DD4">
        <w:rPr>
          <w:rFonts w:ascii="Garamond" w:hAnsi="Garamond"/>
          <w:sz w:val="24"/>
          <w:szCs w:val="24"/>
        </w:rPr>
        <w:t xml:space="preserve"> sh</w:t>
      </w:r>
      <w:r w:rsidR="00E540DA" w:rsidRPr="00270DD4">
        <w:rPr>
          <w:rFonts w:ascii="Garamond" w:hAnsi="Garamond"/>
          <w:sz w:val="24"/>
          <w:szCs w:val="24"/>
        </w:rPr>
        <w:t>ë</w:t>
      </w:r>
      <w:r w:rsidR="00AF1061" w:rsidRPr="00270DD4">
        <w:rPr>
          <w:rFonts w:ascii="Garamond" w:hAnsi="Garamond"/>
          <w:sz w:val="24"/>
          <w:szCs w:val="24"/>
        </w:rPr>
        <w:t>ndetit publik”</w:t>
      </w:r>
      <w:r w:rsidR="00984B9E" w:rsidRPr="00270DD4">
        <w:rPr>
          <w:rFonts w:ascii="Garamond" w:hAnsi="Garamond"/>
          <w:sz w:val="24"/>
          <w:szCs w:val="24"/>
        </w:rPr>
        <w:t>,</w:t>
      </w:r>
      <w:r w:rsidR="00AF1061" w:rsidRPr="00270DD4">
        <w:rPr>
          <w:rFonts w:ascii="Garamond" w:hAnsi="Garamond"/>
          <w:sz w:val="24"/>
          <w:szCs w:val="24"/>
        </w:rPr>
        <w:t xml:space="preserve"> </w:t>
      </w:r>
      <w:r w:rsidR="00984B9E" w:rsidRPr="00270DD4">
        <w:rPr>
          <w:rFonts w:ascii="Garamond" w:hAnsi="Garamond"/>
          <w:sz w:val="24"/>
          <w:szCs w:val="24"/>
        </w:rPr>
        <w:t>t’</w:t>
      </w:r>
      <w:r w:rsidR="00AF1061" w:rsidRPr="00270DD4">
        <w:rPr>
          <w:rFonts w:ascii="Garamond" w:hAnsi="Garamond"/>
          <w:sz w:val="24"/>
          <w:szCs w:val="24"/>
        </w:rPr>
        <w:t>i shtohet fondi</w:t>
      </w:r>
      <w:r w:rsidR="006F7CE5" w:rsidRPr="00270DD4">
        <w:rPr>
          <w:rFonts w:ascii="Garamond" w:hAnsi="Garamond"/>
          <w:sz w:val="24"/>
          <w:szCs w:val="24"/>
        </w:rPr>
        <w:t xml:space="preserve"> </w:t>
      </w:r>
      <w:r w:rsidR="00882F64" w:rsidRPr="00270DD4">
        <w:rPr>
          <w:rFonts w:ascii="Garamond" w:hAnsi="Garamond"/>
          <w:sz w:val="24"/>
          <w:szCs w:val="24"/>
        </w:rPr>
        <w:t>n</w:t>
      </w:r>
      <w:r w:rsidR="00BF567F" w:rsidRPr="00270DD4">
        <w:rPr>
          <w:rFonts w:ascii="Garamond" w:hAnsi="Garamond"/>
          <w:sz w:val="24"/>
          <w:szCs w:val="24"/>
        </w:rPr>
        <w:t>ë</w:t>
      </w:r>
      <w:r w:rsidR="00882F64" w:rsidRPr="00270DD4">
        <w:rPr>
          <w:rFonts w:ascii="Garamond" w:hAnsi="Garamond"/>
          <w:sz w:val="24"/>
          <w:szCs w:val="24"/>
        </w:rPr>
        <w:t xml:space="preserve"> shum</w:t>
      </w:r>
      <w:r w:rsidR="00BF567F" w:rsidRPr="00270DD4">
        <w:rPr>
          <w:rFonts w:ascii="Garamond" w:hAnsi="Garamond"/>
          <w:sz w:val="24"/>
          <w:szCs w:val="24"/>
        </w:rPr>
        <w:t>ë</w:t>
      </w:r>
      <w:r w:rsidR="00882F64" w:rsidRPr="00270DD4">
        <w:rPr>
          <w:rFonts w:ascii="Garamond" w:hAnsi="Garamond"/>
          <w:sz w:val="24"/>
          <w:szCs w:val="24"/>
        </w:rPr>
        <w:t>n e p</w:t>
      </w:r>
      <w:r w:rsidR="00BF567F" w:rsidRPr="00270DD4">
        <w:rPr>
          <w:rFonts w:ascii="Garamond" w:hAnsi="Garamond"/>
          <w:sz w:val="24"/>
          <w:szCs w:val="24"/>
        </w:rPr>
        <w:t>ë</w:t>
      </w:r>
      <w:r w:rsidR="00882F64" w:rsidRPr="00270DD4">
        <w:rPr>
          <w:rFonts w:ascii="Garamond" w:hAnsi="Garamond"/>
          <w:sz w:val="24"/>
          <w:szCs w:val="24"/>
        </w:rPr>
        <w:t>rcaktuar n</w:t>
      </w:r>
      <w:r w:rsidR="00BF567F" w:rsidRPr="00270DD4">
        <w:rPr>
          <w:rFonts w:ascii="Garamond" w:hAnsi="Garamond"/>
          <w:sz w:val="24"/>
          <w:szCs w:val="24"/>
        </w:rPr>
        <w:t>ë</w:t>
      </w:r>
      <w:r w:rsidR="00882F64" w:rsidRPr="00270DD4">
        <w:rPr>
          <w:rFonts w:ascii="Garamond" w:hAnsi="Garamond"/>
          <w:sz w:val="24"/>
          <w:szCs w:val="24"/>
        </w:rPr>
        <w:t xml:space="preserve"> aneksin </w:t>
      </w:r>
      <w:r w:rsidR="006F7CE5" w:rsidRPr="000E0FFB">
        <w:rPr>
          <w:rFonts w:ascii="Garamond" w:hAnsi="Garamond"/>
          <w:sz w:val="24"/>
          <w:szCs w:val="24"/>
        </w:rPr>
        <w:t>bashk</w:t>
      </w:r>
      <w:r w:rsidR="00BF567F" w:rsidRPr="000E0FFB">
        <w:rPr>
          <w:rFonts w:ascii="Garamond" w:hAnsi="Garamond"/>
          <w:sz w:val="24"/>
          <w:szCs w:val="24"/>
        </w:rPr>
        <w:t>ë</w:t>
      </w:r>
      <w:r w:rsidR="006F7CE5" w:rsidRPr="000E0FFB">
        <w:rPr>
          <w:rFonts w:ascii="Garamond" w:hAnsi="Garamond"/>
          <w:sz w:val="24"/>
          <w:szCs w:val="24"/>
        </w:rPr>
        <w:t>lidhur k</w:t>
      </w:r>
      <w:r w:rsidR="00BF567F" w:rsidRPr="000E0FFB">
        <w:rPr>
          <w:rFonts w:ascii="Garamond" w:hAnsi="Garamond"/>
          <w:sz w:val="24"/>
          <w:szCs w:val="24"/>
        </w:rPr>
        <w:t>ë</w:t>
      </w:r>
      <w:r w:rsidR="006F7CE5" w:rsidRPr="000E0FFB">
        <w:rPr>
          <w:rFonts w:ascii="Garamond" w:hAnsi="Garamond"/>
          <w:sz w:val="24"/>
          <w:szCs w:val="24"/>
        </w:rPr>
        <w:t>tij vendimi</w:t>
      </w:r>
      <w:r w:rsidR="00AF1061" w:rsidRPr="000E0FFB">
        <w:rPr>
          <w:rFonts w:ascii="Garamond" w:hAnsi="Garamond"/>
          <w:sz w:val="24"/>
          <w:szCs w:val="24"/>
        </w:rPr>
        <w:t>.</w:t>
      </w:r>
    </w:p>
    <w:p w14:paraId="31DF8C10" w14:textId="0A106439" w:rsidR="00D03B18" w:rsidRPr="00270DD4" w:rsidRDefault="00270DD4" w:rsidP="00270DD4">
      <w:pPr>
        <w:spacing w:after="0" w:line="240" w:lineRule="auto"/>
        <w:ind w:firstLine="284"/>
        <w:jc w:val="both"/>
        <w:rPr>
          <w:rFonts w:ascii="Garamond" w:hAnsi="Garamond"/>
          <w:sz w:val="24"/>
          <w:szCs w:val="24"/>
        </w:rPr>
      </w:pPr>
      <w:r>
        <w:rPr>
          <w:rFonts w:ascii="Garamond" w:hAnsi="Garamond"/>
          <w:sz w:val="24"/>
          <w:szCs w:val="24"/>
        </w:rPr>
        <w:t xml:space="preserve">4. </w:t>
      </w:r>
      <w:r w:rsidR="00882F64" w:rsidRPr="00270DD4">
        <w:rPr>
          <w:rFonts w:ascii="Garamond" w:hAnsi="Garamond"/>
          <w:sz w:val="24"/>
          <w:szCs w:val="24"/>
        </w:rPr>
        <w:t xml:space="preserve">Fondi </w:t>
      </w:r>
      <w:r w:rsidR="007B465D" w:rsidRPr="00270DD4">
        <w:rPr>
          <w:rFonts w:ascii="Garamond" w:hAnsi="Garamond"/>
          <w:sz w:val="24"/>
          <w:szCs w:val="24"/>
        </w:rPr>
        <w:t xml:space="preserve">sipas pikës </w:t>
      </w:r>
      <w:r w:rsidR="00AF1061" w:rsidRPr="00270DD4">
        <w:rPr>
          <w:rFonts w:ascii="Garamond" w:hAnsi="Garamond"/>
          <w:sz w:val="24"/>
          <w:szCs w:val="24"/>
        </w:rPr>
        <w:t>3</w:t>
      </w:r>
      <w:r w:rsidR="007B465D" w:rsidRPr="00270DD4">
        <w:rPr>
          <w:rFonts w:ascii="Garamond" w:hAnsi="Garamond"/>
          <w:sz w:val="24"/>
          <w:szCs w:val="24"/>
        </w:rPr>
        <w:t xml:space="preserve">, të këtij vendimi, </w:t>
      </w:r>
      <w:r w:rsidR="00984B9E" w:rsidRPr="00270DD4">
        <w:rPr>
          <w:rFonts w:ascii="Garamond" w:hAnsi="Garamond"/>
          <w:sz w:val="24"/>
          <w:szCs w:val="24"/>
        </w:rPr>
        <w:t>t</w:t>
      </w:r>
      <w:r w:rsidR="000B0A10" w:rsidRPr="00270DD4">
        <w:rPr>
          <w:rFonts w:ascii="Garamond" w:hAnsi="Garamond"/>
          <w:sz w:val="24"/>
          <w:szCs w:val="24"/>
        </w:rPr>
        <w:t>ë</w:t>
      </w:r>
      <w:r w:rsidR="00984B9E" w:rsidRPr="00270DD4">
        <w:rPr>
          <w:rFonts w:ascii="Garamond" w:hAnsi="Garamond"/>
          <w:sz w:val="24"/>
          <w:szCs w:val="24"/>
        </w:rPr>
        <w:t xml:space="preserve"> </w:t>
      </w:r>
      <w:r w:rsidR="007B465D" w:rsidRPr="00270DD4">
        <w:rPr>
          <w:rFonts w:ascii="Garamond" w:hAnsi="Garamond"/>
          <w:sz w:val="24"/>
          <w:szCs w:val="24"/>
        </w:rPr>
        <w:t xml:space="preserve">përballohet nga </w:t>
      </w:r>
      <w:r w:rsidR="00984B9E" w:rsidRPr="00270DD4">
        <w:rPr>
          <w:rFonts w:ascii="Garamond" w:hAnsi="Garamond"/>
          <w:sz w:val="24"/>
          <w:szCs w:val="24"/>
        </w:rPr>
        <w:t>f</w:t>
      </w:r>
      <w:r w:rsidR="00D03B18" w:rsidRPr="00270DD4">
        <w:rPr>
          <w:rFonts w:ascii="Garamond" w:hAnsi="Garamond"/>
          <w:sz w:val="24"/>
          <w:szCs w:val="24"/>
        </w:rPr>
        <w:t xml:space="preserve">ondi </w:t>
      </w:r>
      <w:r w:rsidR="00984B9E" w:rsidRPr="00270DD4">
        <w:rPr>
          <w:rFonts w:ascii="Garamond" w:hAnsi="Garamond"/>
          <w:sz w:val="24"/>
          <w:szCs w:val="24"/>
        </w:rPr>
        <w:t>r</w:t>
      </w:r>
      <w:r w:rsidR="00D03B18" w:rsidRPr="00270DD4">
        <w:rPr>
          <w:rFonts w:ascii="Garamond" w:hAnsi="Garamond"/>
          <w:sz w:val="24"/>
          <w:szCs w:val="24"/>
        </w:rPr>
        <w:t xml:space="preserve">ezervë </w:t>
      </w:r>
      <w:r w:rsidR="00984B9E" w:rsidRPr="00270DD4">
        <w:rPr>
          <w:rFonts w:ascii="Garamond" w:hAnsi="Garamond"/>
          <w:sz w:val="24"/>
          <w:szCs w:val="24"/>
        </w:rPr>
        <w:t>i buxhetit t</w:t>
      </w:r>
      <w:r w:rsidR="000B0A10" w:rsidRPr="00270DD4">
        <w:rPr>
          <w:rFonts w:ascii="Garamond" w:hAnsi="Garamond"/>
          <w:sz w:val="24"/>
          <w:szCs w:val="24"/>
        </w:rPr>
        <w:t>ë</w:t>
      </w:r>
      <w:r w:rsidR="00984B9E" w:rsidRPr="00270DD4">
        <w:rPr>
          <w:rFonts w:ascii="Garamond" w:hAnsi="Garamond"/>
          <w:sz w:val="24"/>
          <w:szCs w:val="24"/>
        </w:rPr>
        <w:t xml:space="preserve"> shtetit, miratuar p</w:t>
      </w:r>
      <w:r w:rsidR="000B0A10" w:rsidRPr="00270DD4">
        <w:rPr>
          <w:rFonts w:ascii="Garamond" w:hAnsi="Garamond"/>
          <w:sz w:val="24"/>
          <w:szCs w:val="24"/>
        </w:rPr>
        <w:t>ë</w:t>
      </w:r>
      <w:r w:rsidR="00984B9E" w:rsidRPr="00270DD4">
        <w:rPr>
          <w:rFonts w:ascii="Garamond" w:hAnsi="Garamond"/>
          <w:sz w:val="24"/>
          <w:szCs w:val="24"/>
        </w:rPr>
        <w:t>r vitin 2021</w:t>
      </w:r>
      <w:r w:rsidR="00D03B18" w:rsidRPr="00270DD4">
        <w:rPr>
          <w:rFonts w:ascii="Garamond" w:hAnsi="Garamond"/>
          <w:sz w:val="24"/>
          <w:szCs w:val="24"/>
        </w:rPr>
        <w:t>.</w:t>
      </w:r>
    </w:p>
    <w:p w14:paraId="31DF8C12" w14:textId="31E1A54A" w:rsidR="003D1CA3" w:rsidRPr="00270DD4" w:rsidRDefault="00270DD4" w:rsidP="00270DD4">
      <w:pPr>
        <w:spacing w:after="0" w:line="240" w:lineRule="auto"/>
        <w:ind w:firstLine="284"/>
        <w:jc w:val="both"/>
        <w:rPr>
          <w:rFonts w:ascii="Garamond" w:hAnsi="Garamond"/>
          <w:sz w:val="24"/>
          <w:szCs w:val="24"/>
        </w:rPr>
      </w:pPr>
      <w:r>
        <w:rPr>
          <w:rFonts w:ascii="Garamond" w:hAnsi="Garamond"/>
          <w:sz w:val="24"/>
          <w:szCs w:val="24"/>
        </w:rPr>
        <w:t xml:space="preserve">5. </w:t>
      </w:r>
      <w:r w:rsidR="007B465D" w:rsidRPr="00270DD4">
        <w:rPr>
          <w:rFonts w:ascii="Garamond" w:hAnsi="Garamond"/>
          <w:sz w:val="24"/>
          <w:szCs w:val="24"/>
        </w:rPr>
        <w:t>Ngarkohen</w:t>
      </w:r>
      <w:r w:rsidR="00D03B18" w:rsidRPr="00270DD4">
        <w:rPr>
          <w:rFonts w:ascii="Garamond" w:hAnsi="Garamond"/>
          <w:sz w:val="24"/>
          <w:szCs w:val="24"/>
        </w:rPr>
        <w:t xml:space="preserve"> Ministria e Shënd</w:t>
      </w:r>
      <w:r w:rsidR="00D67EB2" w:rsidRPr="00270DD4">
        <w:rPr>
          <w:rFonts w:ascii="Garamond" w:hAnsi="Garamond"/>
          <w:sz w:val="24"/>
          <w:szCs w:val="24"/>
        </w:rPr>
        <w:t>etësisë dhe Mbrojtjes Sociale, m</w:t>
      </w:r>
      <w:r w:rsidR="007B465D" w:rsidRPr="00270DD4">
        <w:rPr>
          <w:rFonts w:ascii="Garamond" w:hAnsi="Garamond"/>
          <w:sz w:val="24"/>
          <w:szCs w:val="24"/>
        </w:rPr>
        <w:t xml:space="preserve">inistri i Shtetit për Rindërtimin, Ministria e Financave dhe Ekonomisë dhe </w:t>
      </w:r>
      <w:r w:rsidR="00D03B18" w:rsidRPr="00270DD4">
        <w:rPr>
          <w:rFonts w:ascii="Garamond" w:hAnsi="Garamond"/>
          <w:sz w:val="24"/>
          <w:szCs w:val="24"/>
        </w:rPr>
        <w:t>Instituti i Shëndetit Publik</w:t>
      </w:r>
      <w:r w:rsidR="007B465D" w:rsidRPr="00270DD4">
        <w:rPr>
          <w:rFonts w:ascii="Garamond" w:hAnsi="Garamond"/>
          <w:sz w:val="24"/>
          <w:szCs w:val="24"/>
        </w:rPr>
        <w:t xml:space="preserve"> për zbatimin e këtij vendimi.</w:t>
      </w:r>
    </w:p>
    <w:p w14:paraId="31DF8C14" w14:textId="32316332" w:rsidR="00256CD2" w:rsidRPr="00270DD4" w:rsidRDefault="00D03B18" w:rsidP="00270DD4">
      <w:pPr>
        <w:spacing w:after="0" w:line="240" w:lineRule="auto"/>
        <w:ind w:firstLine="284"/>
        <w:jc w:val="both"/>
        <w:rPr>
          <w:rFonts w:ascii="Garamond" w:hAnsi="Garamond"/>
          <w:sz w:val="24"/>
          <w:szCs w:val="24"/>
        </w:rPr>
      </w:pPr>
      <w:r w:rsidRPr="00270DD4">
        <w:rPr>
          <w:rFonts w:ascii="Garamond" w:hAnsi="Garamond"/>
          <w:sz w:val="24"/>
          <w:szCs w:val="24"/>
        </w:rPr>
        <w:t>Ky vendim hyn në fuqi menjëherë</w:t>
      </w:r>
      <w:r w:rsidR="00DA1FBB" w:rsidRPr="00270DD4">
        <w:rPr>
          <w:rFonts w:ascii="Garamond" w:hAnsi="Garamond"/>
          <w:sz w:val="24"/>
          <w:szCs w:val="24"/>
        </w:rPr>
        <w:t xml:space="preserve"> dhe </w:t>
      </w:r>
      <w:r w:rsidR="00041D8F" w:rsidRPr="00270DD4">
        <w:rPr>
          <w:rFonts w:ascii="Garamond" w:hAnsi="Garamond"/>
          <w:sz w:val="24"/>
          <w:szCs w:val="24"/>
        </w:rPr>
        <w:t>botohet në</w:t>
      </w:r>
      <w:r w:rsidR="00C72BE6" w:rsidRPr="00270DD4">
        <w:rPr>
          <w:rFonts w:ascii="Garamond" w:hAnsi="Garamond"/>
          <w:sz w:val="24"/>
          <w:szCs w:val="24"/>
        </w:rPr>
        <w:t xml:space="preserve"> </w:t>
      </w:r>
      <w:r w:rsidR="00041D8F" w:rsidRPr="00270DD4">
        <w:rPr>
          <w:rFonts w:ascii="Garamond" w:hAnsi="Garamond"/>
          <w:sz w:val="24"/>
          <w:szCs w:val="24"/>
        </w:rPr>
        <w:t xml:space="preserve">Fletoren </w:t>
      </w:r>
      <w:r w:rsidR="00270DD4" w:rsidRPr="00270DD4">
        <w:rPr>
          <w:rFonts w:ascii="Garamond" w:hAnsi="Garamond"/>
          <w:sz w:val="24"/>
          <w:szCs w:val="24"/>
        </w:rPr>
        <w:t>Zyrtare</w:t>
      </w:r>
      <w:r w:rsidR="00972AB0">
        <w:rPr>
          <w:rFonts w:ascii="Garamond" w:hAnsi="Garamond"/>
          <w:sz w:val="24"/>
          <w:szCs w:val="24"/>
        </w:rPr>
        <w:t>.</w:t>
      </w:r>
    </w:p>
    <w:p w14:paraId="31DF8C15" w14:textId="77777777" w:rsidR="00C05BD2" w:rsidRPr="00270DD4" w:rsidRDefault="00C05BD2" w:rsidP="00270DD4">
      <w:pPr>
        <w:spacing w:after="0" w:line="240" w:lineRule="auto"/>
        <w:ind w:firstLine="284"/>
        <w:jc w:val="both"/>
        <w:rPr>
          <w:rFonts w:ascii="Garamond" w:hAnsi="Garamond"/>
          <w:sz w:val="24"/>
          <w:szCs w:val="24"/>
        </w:rPr>
      </w:pPr>
    </w:p>
    <w:p w14:paraId="31DF8C1D" w14:textId="679C3CEB" w:rsidR="00444661" w:rsidRPr="00270DD4" w:rsidRDefault="00270DD4" w:rsidP="00270DD4">
      <w:pPr>
        <w:spacing w:after="0" w:line="240" w:lineRule="auto"/>
        <w:ind w:firstLine="284"/>
        <w:jc w:val="right"/>
        <w:rPr>
          <w:rFonts w:ascii="Garamond" w:hAnsi="Garamond"/>
          <w:sz w:val="24"/>
          <w:szCs w:val="24"/>
        </w:rPr>
      </w:pPr>
      <w:r>
        <w:rPr>
          <w:rFonts w:ascii="Garamond" w:hAnsi="Garamond"/>
          <w:sz w:val="24"/>
          <w:szCs w:val="24"/>
        </w:rPr>
        <w:t>ZËVENDËSKRYEMINISTËR</w:t>
      </w:r>
    </w:p>
    <w:p w14:paraId="31DF8C1E" w14:textId="71F04AAB" w:rsidR="00444661" w:rsidRPr="00270DD4" w:rsidRDefault="00270DD4" w:rsidP="00270DD4">
      <w:pPr>
        <w:spacing w:after="0" w:line="240" w:lineRule="auto"/>
        <w:ind w:firstLine="284"/>
        <w:jc w:val="right"/>
        <w:rPr>
          <w:rFonts w:ascii="Garamond" w:hAnsi="Garamond"/>
          <w:b/>
          <w:sz w:val="24"/>
          <w:szCs w:val="24"/>
        </w:rPr>
      </w:pPr>
      <w:r w:rsidRPr="00270DD4">
        <w:rPr>
          <w:rFonts w:ascii="Garamond" w:hAnsi="Garamond"/>
          <w:b/>
          <w:sz w:val="24"/>
          <w:szCs w:val="24"/>
        </w:rPr>
        <w:t>Erion Braçe</w:t>
      </w:r>
    </w:p>
    <w:p w14:paraId="31DF8C1F" w14:textId="77777777" w:rsidR="00444661" w:rsidRPr="00270DD4" w:rsidRDefault="00444661" w:rsidP="00270DD4">
      <w:pPr>
        <w:spacing w:after="0" w:line="240" w:lineRule="auto"/>
        <w:ind w:firstLine="284"/>
        <w:jc w:val="right"/>
        <w:rPr>
          <w:rFonts w:ascii="Garamond" w:hAnsi="Garamond"/>
          <w:sz w:val="24"/>
          <w:szCs w:val="24"/>
        </w:rPr>
      </w:pPr>
    </w:p>
    <w:p w14:paraId="31DF8C2C" w14:textId="77777777" w:rsidR="006F7CE5" w:rsidRPr="00270DD4" w:rsidRDefault="006F7CE5" w:rsidP="00270DD4">
      <w:pPr>
        <w:spacing w:after="0" w:line="240" w:lineRule="auto"/>
        <w:ind w:firstLine="284"/>
        <w:jc w:val="both"/>
        <w:rPr>
          <w:rFonts w:ascii="Garamond" w:hAnsi="Garamond"/>
          <w:sz w:val="24"/>
          <w:szCs w:val="24"/>
        </w:rPr>
      </w:pPr>
    </w:p>
    <w:sectPr w:rsidR="006F7CE5" w:rsidRPr="00270DD4" w:rsidSect="00D67EB2">
      <w:headerReference w:type="default" r:id="rId13"/>
      <w:footerReference w:type="default" r:id="rId14"/>
      <w:pgSz w:w="11906" w:h="16838" w:code="9"/>
      <w:pgMar w:top="1440" w:right="1440" w:bottom="1440" w:left="1440" w:header="708" w:footer="3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EABC9D" w14:textId="77777777" w:rsidR="00C60C10" w:rsidRDefault="00C60C10" w:rsidP="002331A7">
      <w:pPr>
        <w:spacing w:after="0" w:line="240" w:lineRule="auto"/>
      </w:pPr>
      <w:r>
        <w:separator/>
      </w:r>
    </w:p>
  </w:endnote>
  <w:endnote w:type="continuationSeparator" w:id="0">
    <w:p w14:paraId="78C5FADD" w14:textId="77777777" w:rsidR="00C60C10" w:rsidRDefault="00C60C10" w:rsidP="002331A7">
      <w:pPr>
        <w:spacing w:after="0" w:line="240" w:lineRule="auto"/>
      </w:pPr>
      <w:r>
        <w:continuationSeparator/>
      </w:r>
    </w:p>
  </w:endnote>
  <w:endnote w:type="continuationNotice" w:id="1">
    <w:p w14:paraId="57D32C16" w14:textId="77777777" w:rsidR="00C60C10" w:rsidRDefault="00C60C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865052"/>
      <w:docPartObj>
        <w:docPartGallery w:val="Page Numbers (Bottom of Page)"/>
        <w:docPartUnique/>
      </w:docPartObj>
    </w:sdtPr>
    <w:sdtEndPr>
      <w:rPr>
        <w:rFonts w:ascii="Times New Roman" w:hAnsi="Times New Roman"/>
        <w:sz w:val="24"/>
      </w:rPr>
    </w:sdtEndPr>
    <w:sdtContent>
      <w:p w14:paraId="31DF8C37" w14:textId="77777777" w:rsidR="00C60C10" w:rsidRPr="00444661" w:rsidRDefault="00C60C10">
        <w:pPr>
          <w:pStyle w:val="Footer"/>
          <w:jc w:val="right"/>
          <w:rPr>
            <w:rFonts w:ascii="Times New Roman" w:hAnsi="Times New Roman"/>
            <w:sz w:val="24"/>
          </w:rPr>
        </w:pPr>
        <w:r w:rsidRPr="00444661">
          <w:rPr>
            <w:rFonts w:ascii="Times New Roman" w:hAnsi="Times New Roman"/>
            <w:sz w:val="24"/>
          </w:rPr>
          <w:fldChar w:fldCharType="begin"/>
        </w:r>
        <w:r w:rsidRPr="00444661">
          <w:rPr>
            <w:rFonts w:ascii="Times New Roman" w:hAnsi="Times New Roman"/>
            <w:sz w:val="24"/>
          </w:rPr>
          <w:instrText>PAGE   \* MERGEFORMAT</w:instrText>
        </w:r>
        <w:r w:rsidRPr="00444661">
          <w:rPr>
            <w:rFonts w:ascii="Times New Roman" w:hAnsi="Times New Roman"/>
            <w:sz w:val="24"/>
          </w:rPr>
          <w:fldChar w:fldCharType="separate"/>
        </w:r>
        <w:r w:rsidR="00324CCD">
          <w:rPr>
            <w:rFonts w:ascii="Times New Roman" w:hAnsi="Times New Roman"/>
            <w:noProof/>
            <w:sz w:val="24"/>
          </w:rPr>
          <w:t>1</w:t>
        </w:r>
        <w:r w:rsidRPr="00444661">
          <w:rPr>
            <w:rFonts w:ascii="Times New Roman" w:hAnsi="Times New Roman"/>
            <w:sz w:val="24"/>
          </w:rPr>
          <w:fldChar w:fldCharType="end"/>
        </w:r>
      </w:p>
    </w:sdtContent>
  </w:sdt>
  <w:p w14:paraId="31DF8C38" w14:textId="77777777" w:rsidR="00C60C10" w:rsidRDefault="00C60C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E99BDB" w14:textId="77777777" w:rsidR="00C60C10" w:rsidRDefault="00C60C10" w:rsidP="002331A7">
      <w:pPr>
        <w:spacing w:after="0" w:line="240" w:lineRule="auto"/>
      </w:pPr>
      <w:r>
        <w:separator/>
      </w:r>
    </w:p>
  </w:footnote>
  <w:footnote w:type="continuationSeparator" w:id="0">
    <w:p w14:paraId="4345AB60" w14:textId="77777777" w:rsidR="00C60C10" w:rsidRDefault="00C60C10" w:rsidP="002331A7">
      <w:pPr>
        <w:spacing w:after="0" w:line="240" w:lineRule="auto"/>
      </w:pPr>
      <w:r>
        <w:continuationSeparator/>
      </w:r>
    </w:p>
  </w:footnote>
  <w:footnote w:type="continuationNotice" w:id="1">
    <w:p w14:paraId="57798F89" w14:textId="77777777" w:rsidR="00C60C10" w:rsidRDefault="00C60C1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E60E3" w14:textId="77777777" w:rsidR="00C60C10" w:rsidRDefault="00C60C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323AC8"/>
    <w:multiLevelType w:val="hybridMultilevel"/>
    <w:tmpl w:val="2818A662"/>
    <w:lvl w:ilvl="0" w:tplc="3474B26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5411C4"/>
    <w:multiLevelType w:val="hybridMultilevel"/>
    <w:tmpl w:val="89D4FF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343A19"/>
    <w:multiLevelType w:val="hybridMultilevel"/>
    <w:tmpl w:val="932EAF82"/>
    <w:lvl w:ilvl="0" w:tplc="0409000F">
      <w:start w:val="1"/>
      <w:numFmt w:val="decimal"/>
      <w:lvlText w:val="%1."/>
      <w:lvlJc w:val="left"/>
      <w:pPr>
        <w:ind w:left="720" w:hanging="360"/>
      </w:pPr>
    </w:lvl>
    <w:lvl w:ilvl="1" w:tplc="944C94BC">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83D0F"/>
    <w:multiLevelType w:val="hybridMultilevel"/>
    <w:tmpl w:val="3390A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05246"/>
    <w:rsid w:val="0001047C"/>
    <w:rsid w:val="00041D8F"/>
    <w:rsid w:val="00092BE8"/>
    <w:rsid w:val="000B0A10"/>
    <w:rsid w:val="000B3694"/>
    <w:rsid w:val="000D1909"/>
    <w:rsid w:val="000D675E"/>
    <w:rsid w:val="000E0FFB"/>
    <w:rsid w:val="000E2EA5"/>
    <w:rsid w:val="001140B0"/>
    <w:rsid w:val="001147E4"/>
    <w:rsid w:val="001252BB"/>
    <w:rsid w:val="00136954"/>
    <w:rsid w:val="00197866"/>
    <w:rsid w:val="001A06F7"/>
    <w:rsid w:val="00200966"/>
    <w:rsid w:val="00220444"/>
    <w:rsid w:val="002331A7"/>
    <w:rsid w:val="002378A2"/>
    <w:rsid w:val="00256CD2"/>
    <w:rsid w:val="00270DD4"/>
    <w:rsid w:val="00274C3A"/>
    <w:rsid w:val="0028596A"/>
    <w:rsid w:val="00324CCD"/>
    <w:rsid w:val="00357293"/>
    <w:rsid w:val="00390403"/>
    <w:rsid w:val="003D1CA3"/>
    <w:rsid w:val="003D33AB"/>
    <w:rsid w:val="00400203"/>
    <w:rsid w:val="00411235"/>
    <w:rsid w:val="00426472"/>
    <w:rsid w:val="00437A73"/>
    <w:rsid w:val="00444661"/>
    <w:rsid w:val="00451438"/>
    <w:rsid w:val="004551D5"/>
    <w:rsid w:val="00477E21"/>
    <w:rsid w:val="004944C2"/>
    <w:rsid w:val="004C3C4E"/>
    <w:rsid w:val="004C7C3F"/>
    <w:rsid w:val="004E1BA5"/>
    <w:rsid w:val="00542642"/>
    <w:rsid w:val="00585097"/>
    <w:rsid w:val="00593E67"/>
    <w:rsid w:val="005C16B7"/>
    <w:rsid w:val="006212CC"/>
    <w:rsid w:val="00626BB0"/>
    <w:rsid w:val="00644AE8"/>
    <w:rsid w:val="0066494B"/>
    <w:rsid w:val="00683BA0"/>
    <w:rsid w:val="0069545A"/>
    <w:rsid w:val="006F7CE5"/>
    <w:rsid w:val="0076119D"/>
    <w:rsid w:val="00780FE6"/>
    <w:rsid w:val="007B465D"/>
    <w:rsid w:val="00842B18"/>
    <w:rsid w:val="00857F7E"/>
    <w:rsid w:val="0087478E"/>
    <w:rsid w:val="00882F64"/>
    <w:rsid w:val="008A6434"/>
    <w:rsid w:val="008A75F0"/>
    <w:rsid w:val="008B71A1"/>
    <w:rsid w:val="008E2F4E"/>
    <w:rsid w:val="00900019"/>
    <w:rsid w:val="0091779A"/>
    <w:rsid w:val="0096165E"/>
    <w:rsid w:val="00972AB0"/>
    <w:rsid w:val="009801E9"/>
    <w:rsid w:val="00984B9E"/>
    <w:rsid w:val="00A46121"/>
    <w:rsid w:val="00A54DFC"/>
    <w:rsid w:val="00A72323"/>
    <w:rsid w:val="00AB3778"/>
    <w:rsid w:val="00AC2FAA"/>
    <w:rsid w:val="00AF1061"/>
    <w:rsid w:val="00B40913"/>
    <w:rsid w:val="00B612BD"/>
    <w:rsid w:val="00B65E3B"/>
    <w:rsid w:val="00B83299"/>
    <w:rsid w:val="00B95DD3"/>
    <w:rsid w:val="00BD304E"/>
    <w:rsid w:val="00BF567F"/>
    <w:rsid w:val="00C0079E"/>
    <w:rsid w:val="00C05BD2"/>
    <w:rsid w:val="00C60C10"/>
    <w:rsid w:val="00C72BE6"/>
    <w:rsid w:val="00C73962"/>
    <w:rsid w:val="00C870AF"/>
    <w:rsid w:val="00CF47ED"/>
    <w:rsid w:val="00D00534"/>
    <w:rsid w:val="00D03B18"/>
    <w:rsid w:val="00D5543C"/>
    <w:rsid w:val="00D66C7B"/>
    <w:rsid w:val="00D67EB2"/>
    <w:rsid w:val="00D700CA"/>
    <w:rsid w:val="00D754D9"/>
    <w:rsid w:val="00D80EEC"/>
    <w:rsid w:val="00DA1FBB"/>
    <w:rsid w:val="00DE3FB3"/>
    <w:rsid w:val="00DE5FB8"/>
    <w:rsid w:val="00E0028F"/>
    <w:rsid w:val="00E242DA"/>
    <w:rsid w:val="00E257AF"/>
    <w:rsid w:val="00E46598"/>
    <w:rsid w:val="00E52240"/>
    <w:rsid w:val="00E540DA"/>
    <w:rsid w:val="00E60BC7"/>
    <w:rsid w:val="00E67632"/>
    <w:rsid w:val="00F25095"/>
    <w:rsid w:val="00F27A95"/>
    <w:rsid w:val="00F46985"/>
    <w:rsid w:val="00F5639F"/>
    <w:rsid w:val="00F60222"/>
    <w:rsid w:val="00FA73DC"/>
    <w:rsid w:val="00FB5EC8"/>
    <w:rsid w:val="00FE3468"/>
    <w:rsid w:val="00FF73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DF8BF8"/>
  <w15:docId w15:val="{657E2BE6-1B83-490E-9DD8-85ECA2B4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paragraph" w:styleId="ListParagraph">
    <w:name w:val="List Paragraph"/>
    <w:basedOn w:val="Normal"/>
    <w:uiPriority w:val="34"/>
    <w:qFormat/>
    <w:rsid w:val="007B465D"/>
    <w:pPr>
      <w:ind w:left="720"/>
      <w:contextualSpacing/>
    </w:pPr>
  </w:style>
  <w:style w:type="paragraph" w:customStyle="1" w:styleId="MediumGrid1-Accent21">
    <w:name w:val="Medium Grid 1 - Accent 21"/>
    <w:basedOn w:val="Normal"/>
    <w:uiPriority w:val="34"/>
    <w:qFormat/>
    <w:rsid w:val="00D03B18"/>
    <w:pPr>
      <w:spacing w:after="200" w:line="276" w:lineRule="auto"/>
      <w:ind w:left="720"/>
      <w:contextualSpacing/>
    </w:pPr>
    <w:rPr>
      <w:lang w:val="en-US"/>
    </w:rPr>
  </w:style>
  <w:style w:type="table" w:styleId="TableGrid">
    <w:name w:val="Table Grid"/>
    <w:basedOn w:val="TableNormal"/>
    <w:uiPriority w:val="39"/>
    <w:rsid w:val="00C05B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93930">
      <w:bodyDiv w:val="1"/>
      <w:marLeft w:val="0"/>
      <w:marRight w:val="0"/>
      <w:marTop w:val="0"/>
      <w:marBottom w:val="0"/>
      <w:divBdr>
        <w:top w:val="none" w:sz="0" w:space="0" w:color="auto"/>
        <w:left w:val="none" w:sz="0" w:space="0" w:color="auto"/>
        <w:bottom w:val="none" w:sz="0" w:space="0" w:color="auto"/>
        <w:right w:val="none" w:sz="0" w:space="0" w:color="auto"/>
      </w:divBdr>
    </w:div>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185172295">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2021-01-27T13:07:34Z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2021-01-26T23:00:00Z</Date_x0020_protokolli>
    <Titulli xmlns="0e656187-b300-4fb0-8bf4-3a50f872073c">Për kryerjen e parapagimit të dozave të vaksinave dhe të pagesave përkatëse që rrjedhin nga marrëveshja e nënshkruar për prodhimin dhe furnizimin, ndërmjet Pfizer Export B.V. dhe Ministrisë së Shëndetësisë dhe Mbrojtjes Sociale, Ministrit të Shtetit për Rindërtimin dhe Institutit të Shëndetit Publik, miratuar me aktin normativ nr.3, datë 18.1.2021, të Këshillit të Ministrave, dhe ligjin nr.3/2021</Titulli>
    <Modifikuesi xmlns="0e656187-b300-4fb0-8bf4-3a50f872073c">valjeta.kaftalli</Modifikuesi>
    <Nr_x002e__x0020_prot_x0020_QBZ xmlns="0e656187-b300-4fb0-8bf4-3a50f872073c">156</Nr_x002e__x0020_prot_x0020_QBZ>
    <Data_x0020_e_x0020_Modifikimit xmlns="0e656187-b300-4fb0-8bf4-3a50f872073c">2021-01-28T10:14:32Z</Data_x0020_e_x0020_Modifikimit>
    <Dekretuar xmlns="0e656187-b300-4fb0-8bf4-3a50f872073c">false</Dekretuar>
    <Data xmlns="0e656187-b300-4fb0-8bf4-3a50f872073c">2021-01-19T23:00:00Z</Data>
    <Nr_x002e__x0020_protokolli_x0020_i_x0020_aktit xmlns="0e656187-b300-4fb0-8bf4-3a50f872073c">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8D94FF9C1FC4A45BCCEF23DD0F914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8D94FF9C1FC4A45BCCEF23DD0F914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B7C8A-FE0D-41FD-ADF6-757FFF02ACBF}">
  <ds:schemaRefs>
    <ds:schemaRef ds:uri="http://purl.org/dc/elements/1.1/"/>
    <ds:schemaRef ds:uri="http://schemas.microsoft.com/office/2006/documentManagement/types"/>
    <ds:schemaRef ds:uri="http://purl.org/dc/dcmitype/"/>
    <ds:schemaRef ds:uri="http://schemas.microsoft.com/office/2006/metadata/properties"/>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37027C94-3725-435C-A8EE-CF335D026CE7}">
  <ds:schemaRefs>
    <ds:schemaRef ds:uri="http://schemas.microsoft.com/sharepoint/v3/contenttype/forms"/>
  </ds:schemaRefs>
</ds:datastoreItem>
</file>

<file path=customXml/itemProps3.xml><?xml version="1.0" encoding="utf-8"?>
<ds:datastoreItem xmlns:ds="http://schemas.openxmlformats.org/officeDocument/2006/customXml" ds:itemID="{FC5F9FB0-9353-4F1F-8CD4-0599F2B6C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324610-A40A-4802-BD68-E37BE8FA3C1E}">
  <ds:schemaRefs>
    <ds:schemaRef ds:uri="http://schemas.microsoft.com/sharepoint/v3/contenttype/forms"/>
  </ds:schemaRefs>
</ds:datastoreItem>
</file>

<file path=customXml/itemProps5.xml><?xml version="1.0" encoding="utf-8"?>
<ds:datastoreItem xmlns:ds="http://schemas.openxmlformats.org/officeDocument/2006/customXml" ds:itemID="{89BED66D-B4CF-4355-80F8-EBE7B6703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23EEF7-72A2-40BB-9C5B-D7AAC8A96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Për kryerjen e parapagimit të dozave të vaksinave dhe të pagesave përkatëse që rrjedhin nga marrëveshja e nënshkruar për prodhimin dhe furnizimin, ndërmjet Pfizer Export B.V. dhe Ministrisë së Shëndetësisë dhe Mbrojtjes Sociale, Ministrit të Shtetit për R</vt:lpstr>
    </vt:vector>
  </TitlesOfParts>
  <Company>Hewlett-Packard Company</Company>
  <LinksUpToDate>false</LinksUpToDate>
  <CharactersWithSpaces>2507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kryerjen e parapagimit të dozave të vaksinave dhe të pagesave përkatëse që rrjedhin nga marrëveshja e nënshkruar për prodhimin dhe furnizimin, ndërmjet Pfizer Export B.V. dhe Ministrisë së Shëndetësisë dhe Mbrojtjes Sociale, Ministrit të Shtetit për Rindërtimin dhe Institutit të Shëndetit Publik, miratuar me aktin normativ nr.3, datë 18.1.2021, të Këshillit të Ministrave, dhe ligjin nr.3/2021</dc:title>
  <dc:creator>Tedi Bushaj</dc:creator>
  <cp:lastModifiedBy>Alma Lisaku</cp:lastModifiedBy>
  <cp:revision>8</cp:revision>
  <cp:lastPrinted>2021-01-26T08:14:00Z</cp:lastPrinted>
  <dcterms:created xsi:type="dcterms:W3CDTF">2021-01-27T11:19:00Z</dcterms:created>
  <dcterms:modified xsi:type="dcterms:W3CDTF">2021-01-28T11:46:00Z</dcterms:modified>
</cp:coreProperties>
</file>