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7E56C2" w14:textId="04DF2906" w:rsidR="00F034DD" w:rsidRPr="00BD2735" w:rsidRDefault="00F034DD" w:rsidP="00BD2735">
      <w:pPr>
        <w:jc w:val="center"/>
        <w:rPr>
          <w:rFonts w:ascii="Garamond" w:hAnsi="Garamond"/>
          <w:b/>
        </w:rPr>
      </w:pPr>
      <w:r w:rsidRPr="00BD2735">
        <w:rPr>
          <w:rFonts w:ascii="Garamond" w:hAnsi="Garamond"/>
          <w:b/>
        </w:rPr>
        <w:t>VENDIM</w:t>
      </w:r>
    </w:p>
    <w:p w14:paraId="0B7E56C4" w14:textId="1E950807" w:rsidR="0087627B" w:rsidRPr="00BD2735" w:rsidRDefault="002F573B" w:rsidP="00BD2735">
      <w:pPr>
        <w:jc w:val="center"/>
        <w:rPr>
          <w:rFonts w:ascii="Garamond" w:hAnsi="Garamond"/>
          <w:b/>
        </w:rPr>
      </w:pPr>
      <w:r w:rsidRPr="00BD2735">
        <w:rPr>
          <w:rFonts w:ascii="Garamond" w:hAnsi="Garamond"/>
          <w:b/>
        </w:rPr>
        <w:t>Nr.</w:t>
      </w:r>
      <w:r w:rsidR="005A778C">
        <w:rPr>
          <w:rFonts w:ascii="Garamond" w:hAnsi="Garamond"/>
          <w:b/>
        </w:rPr>
        <w:t xml:space="preserve"> </w:t>
      </w:r>
      <w:r w:rsidR="00A649C5" w:rsidRPr="00BD2735">
        <w:rPr>
          <w:rFonts w:ascii="Garamond" w:hAnsi="Garamond"/>
          <w:b/>
        </w:rPr>
        <w:t>57</w:t>
      </w:r>
      <w:r w:rsidRPr="00BD2735">
        <w:rPr>
          <w:rFonts w:ascii="Garamond" w:hAnsi="Garamond"/>
          <w:b/>
        </w:rPr>
        <w:t>, d</w:t>
      </w:r>
      <w:r w:rsidR="00F034DD" w:rsidRPr="00BD2735">
        <w:rPr>
          <w:rFonts w:ascii="Garamond" w:hAnsi="Garamond"/>
          <w:b/>
        </w:rPr>
        <w:t xml:space="preserve">atë </w:t>
      </w:r>
      <w:r w:rsidR="00A649C5" w:rsidRPr="00BD2735">
        <w:rPr>
          <w:rFonts w:ascii="Garamond" w:hAnsi="Garamond"/>
          <w:b/>
        </w:rPr>
        <w:t>3.2.2021</w:t>
      </w:r>
    </w:p>
    <w:p w14:paraId="0B7E56C5" w14:textId="77777777" w:rsidR="0087627B" w:rsidRPr="00BD2735" w:rsidRDefault="0087627B" w:rsidP="00BD2735">
      <w:pPr>
        <w:jc w:val="center"/>
        <w:rPr>
          <w:rFonts w:ascii="Garamond" w:hAnsi="Garamond"/>
          <w:b/>
        </w:rPr>
      </w:pPr>
    </w:p>
    <w:p w14:paraId="0B7E56C8" w14:textId="5661BA13" w:rsidR="0087627B" w:rsidRPr="00BD2735" w:rsidRDefault="0087627B" w:rsidP="00BD2735">
      <w:pPr>
        <w:jc w:val="center"/>
        <w:rPr>
          <w:rFonts w:ascii="Garamond" w:hAnsi="Garamond"/>
          <w:b/>
        </w:rPr>
      </w:pPr>
      <w:r w:rsidRPr="00BD2735">
        <w:rPr>
          <w:rFonts w:ascii="Garamond" w:hAnsi="Garamond"/>
          <w:b/>
        </w:rPr>
        <w:t>PËR</w:t>
      </w:r>
      <w:r w:rsidR="00BD2735" w:rsidRPr="00BD2735">
        <w:rPr>
          <w:rFonts w:ascii="Garamond" w:hAnsi="Garamond"/>
          <w:b/>
        </w:rPr>
        <w:t xml:space="preserve"> </w:t>
      </w:r>
      <w:r w:rsidRPr="00BD2735">
        <w:rPr>
          <w:rFonts w:ascii="Garamond" w:hAnsi="Garamond"/>
          <w:b/>
        </w:rPr>
        <w:t>NJË NDRYSHIM NË VENDIMIN NR.</w:t>
      </w:r>
      <w:r w:rsidR="005A778C">
        <w:rPr>
          <w:rFonts w:ascii="Garamond" w:hAnsi="Garamond"/>
          <w:b/>
        </w:rPr>
        <w:t xml:space="preserve"> </w:t>
      </w:r>
      <w:r w:rsidRPr="00BD2735">
        <w:rPr>
          <w:rFonts w:ascii="Garamond" w:hAnsi="Garamond"/>
          <w:b/>
        </w:rPr>
        <w:t>445, DATË 22.5.2017,</w:t>
      </w:r>
      <w:r w:rsidR="00964677" w:rsidRPr="00BD2735">
        <w:rPr>
          <w:rFonts w:ascii="Garamond" w:hAnsi="Garamond"/>
          <w:b/>
        </w:rPr>
        <w:t xml:space="preserve"> </w:t>
      </w:r>
      <w:r w:rsidRPr="00BD2735">
        <w:rPr>
          <w:rFonts w:ascii="Garamond" w:hAnsi="Garamond"/>
          <w:b/>
        </w:rPr>
        <w:t>TË KËSHILLIT TË MINISTRAVE, “PËR MIRATIMIN E STRUKTURËS, TË LIMITIT ORGANIK DHE PËRCAKTIMIN</w:t>
      </w:r>
      <w:r w:rsidR="00964677" w:rsidRPr="00BD2735">
        <w:rPr>
          <w:rFonts w:ascii="Garamond" w:hAnsi="Garamond"/>
          <w:b/>
        </w:rPr>
        <w:t xml:space="preserve"> </w:t>
      </w:r>
      <w:r w:rsidRPr="00BD2735">
        <w:rPr>
          <w:rFonts w:ascii="Garamond" w:hAnsi="Garamond"/>
          <w:b/>
        </w:rPr>
        <w:t xml:space="preserve">E FUNKSIONEVE </w:t>
      </w:r>
      <w:proofErr w:type="spellStart"/>
      <w:r w:rsidRPr="00BD2735">
        <w:rPr>
          <w:rFonts w:ascii="Garamond" w:hAnsi="Garamond"/>
          <w:b/>
        </w:rPr>
        <w:t>KORRESPONDUESE</w:t>
      </w:r>
      <w:proofErr w:type="spellEnd"/>
      <w:r w:rsidRPr="00BD2735">
        <w:rPr>
          <w:rFonts w:ascii="Garamond" w:hAnsi="Garamond"/>
          <w:b/>
        </w:rPr>
        <w:t xml:space="preserve"> PËR ÇDO GRADË</w:t>
      </w:r>
      <w:r w:rsidR="00964677" w:rsidRPr="00BD2735">
        <w:rPr>
          <w:rFonts w:ascii="Garamond" w:hAnsi="Garamond"/>
          <w:b/>
        </w:rPr>
        <w:t xml:space="preserve"> </w:t>
      </w:r>
      <w:r w:rsidRPr="00BD2735">
        <w:rPr>
          <w:rFonts w:ascii="Garamond" w:hAnsi="Garamond"/>
          <w:b/>
        </w:rPr>
        <w:t>NË GARDËN E REPUBLIKËS SË SHQIPËRISË”, TË NDRYSHUAR</w:t>
      </w:r>
    </w:p>
    <w:p w14:paraId="0B7E56C9" w14:textId="77777777" w:rsidR="0087627B" w:rsidRPr="00BD2735" w:rsidRDefault="0087627B" w:rsidP="00BD2735">
      <w:pPr>
        <w:ind w:firstLine="284"/>
        <w:jc w:val="both"/>
        <w:rPr>
          <w:rFonts w:ascii="Garamond" w:hAnsi="Garamond"/>
        </w:rPr>
      </w:pPr>
    </w:p>
    <w:p w14:paraId="0B7E56CA" w14:textId="0691D974" w:rsidR="0087627B" w:rsidRPr="00BD2735" w:rsidRDefault="0087627B" w:rsidP="00BD2735">
      <w:pPr>
        <w:ind w:firstLine="284"/>
        <w:jc w:val="both"/>
        <w:rPr>
          <w:rFonts w:ascii="Garamond" w:hAnsi="Garamond"/>
        </w:rPr>
      </w:pPr>
      <w:r w:rsidRPr="00BD2735">
        <w:rPr>
          <w:rFonts w:ascii="Garamond" w:hAnsi="Garamond"/>
        </w:rPr>
        <w:t>Në mbështetje të nenit 100 të Kushtetutës, të pikës 2, të nenit 8, të ligjit nr.</w:t>
      </w:r>
      <w:r w:rsidR="005A778C">
        <w:rPr>
          <w:rFonts w:ascii="Garamond" w:hAnsi="Garamond"/>
        </w:rPr>
        <w:t xml:space="preserve"> </w:t>
      </w:r>
      <w:r w:rsidRPr="00BD2735">
        <w:rPr>
          <w:rFonts w:ascii="Garamond" w:hAnsi="Garamond"/>
        </w:rPr>
        <w:t>8869 datë 22.5.2003, “Për Gardën e Republikës së Shqipërisë”, të ndryshuar</w:t>
      </w:r>
      <w:r w:rsidR="002F573B" w:rsidRPr="00BD2735">
        <w:rPr>
          <w:rFonts w:ascii="Garamond" w:hAnsi="Garamond"/>
        </w:rPr>
        <w:t>,</w:t>
      </w:r>
      <w:r w:rsidRPr="00BD2735">
        <w:rPr>
          <w:rFonts w:ascii="Garamond" w:hAnsi="Garamond"/>
        </w:rPr>
        <w:t xml:space="preserve"> dhe të pikës 1, të nenit 26, të ligjit nr.</w:t>
      </w:r>
      <w:r w:rsidR="005A778C">
        <w:rPr>
          <w:rFonts w:ascii="Garamond" w:hAnsi="Garamond"/>
        </w:rPr>
        <w:t xml:space="preserve"> </w:t>
      </w:r>
      <w:r w:rsidRPr="00BD2735">
        <w:rPr>
          <w:rFonts w:ascii="Garamond" w:hAnsi="Garamond"/>
        </w:rPr>
        <w:t>9366, datë 31.3.2005, “Për gradat dhe karrierën në Gardën e Republikës së Shqipërisë”, me propozimin e ministrit të Brendshëm, Këshilli i Ministrave</w:t>
      </w:r>
    </w:p>
    <w:p w14:paraId="0B7E56CB" w14:textId="77777777" w:rsidR="0087627B" w:rsidRPr="00BD2735" w:rsidRDefault="0087627B" w:rsidP="00BD2735">
      <w:pPr>
        <w:ind w:firstLine="284"/>
        <w:jc w:val="both"/>
        <w:rPr>
          <w:rFonts w:ascii="Garamond" w:hAnsi="Garamond"/>
        </w:rPr>
      </w:pPr>
    </w:p>
    <w:p w14:paraId="0B7E56CC" w14:textId="57AD5E8C" w:rsidR="0087627B" w:rsidRPr="00BD2735" w:rsidRDefault="00964677" w:rsidP="00BD2735">
      <w:pPr>
        <w:jc w:val="center"/>
        <w:rPr>
          <w:rFonts w:ascii="Garamond" w:hAnsi="Garamond"/>
        </w:rPr>
      </w:pPr>
      <w:r w:rsidRPr="00BD2735">
        <w:rPr>
          <w:rFonts w:ascii="Garamond" w:hAnsi="Garamond"/>
        </w:rPr>
        <w:t>VE</w:t>
      </w:r>
      <w:r w:rsidR="0087627B" w:rsidRPr="00BD2735">
        <w:rPr>
          <w:rFonts w:ascii="Garamond" w:hAnsi="Garamond"/>
        </w:rPr>
        <w:t>N</w:t>
      </w:r>
      <w:r w:rsidRPr="00BD2735">
        <w:rPr>
          <w:rFonts w:ascii="Garamond" w:hAnsi="Garamond"/>
        </w:rPr>
        <w:t>DO</w:t>
      </w:r>
      <w:r w:rsidR="0087627B" w:rsidRPr="00BD2735">
        <w:rPr>
          <w:rFonts w:ascii="Garamond" w:hAnsi="Garamond"/>
        </w:rPr>
        <w:t>SI:</w:t>
      </w:r>
    </w:p>
    <w:p w14:paraId="0B7E56CD" w14:textId="77777777" w:rsidR="0087627B" w:rsidRPr="00BD2735" w:rsidRDefault="0087627B" w:rsidP="00BD2735">
      <w:pPr>
        <w:ind w:firstLine="284"/>
        <w:jc w:val="both"/>
        <w:rPr>
          <w:rFonts w:ascii="Garamond" w:hAnsi="Garamond"/>
        </w:rPr>
      </w:pPr>
    </w:p>
    <w:p w14:paraId="0B7E56CE" w14:textId="2938FD73" w:rsidR="0087627B" w:rsidRPr="00BD2735" w:rsidRDefault="00BD2735" w:rsidP="00BD27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7627B" w:rsidRPr="00BD2735">
        <w:rPr>
          <w:rFonts w:ascii="Garamond" w:hAnsi="Garamond"/>
        </w:rPr>
        <w:t>Lidhja nr.</w:t>
      </w:r>
      <w:r w:rsidR="005A778C">
        <w:rPr>
          <w:rFonts w:ascii="Garamond" w:hAnsi="Garamond"/>
        </w:rPr>
        <w:t xml:space="preserve"> </w:t>
      </w:r>
      <w:r w:rsidR="0087627B" w:rsidRPr="00BD2735">
        <w:rPr>
          <w:rFonts w:ascii="Garamond" w:hAnsi="Garamond"/>
        </w:rPr>
        <w:t>2, bashkëlidhur vendimit nr.</w:t>
      </w:r>
      <w:r w:rsidR="005A778C">
        <w:rPr>
          <w:rFonts w:ascii="Garamond" w:hAnsi="Garamond"/>
        </w:rPr>
        <w:t xml:space="preserve"> </w:t>
      </w:r>
      <w:r w:rsidR="0087627B" w:rsidRPr="00BD2735">
        <w:rPr>
          <w:rFonts w:ascii="Garamond" w:hAnsi="Garamond"/>
        </w:rPr>
        <w:t xml:space="preserve">445, datë 22.5.2017, të Këshillit të Ministrave, të ndryshuar, zëvendësohet me lidhjen me të njëjtin numër dhe titull, që i bashkëlidhet këtij vendimi dhe është pjesë përbërëse e tij. </w:t>
      </w:r>
    </w:p>
    <w:p w14:paraId="0B7E56D0" w14:textId="28A04A59" w:rsidR="0087627B" w:rsidRPr="00BD2735" w:rsidRDefault="00BD2735" w:rsidP="00BD27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7627B" w:rsidRPr="00BD2735">
        <w:rPr>
          <w:rFonts w:ascii="Garamond" w:hAnsi="Garamond"/>
        </w:rPr>
        <w:t xml:space="preserve">Ngarkohen Ministria e Brendshme dhe Garda e Republikës së </w:t>
      </w:r>
      <w:bookmarkStart w:id="0" w:name="_GoBack"/>
      <w:bookmarkEnd w:id="0"/>
      <w:r w:rsidR="0087627B" w:rsidRPr="00BD2735">
        <w:rPr>
          <w:rFonts w:ascii="Garamond" w:hAnsi="Garamond"/>
        </w:rPr>
        <w:t>Shqipërisë për zbatimin e këtij vendimi.</w:t>
      </w:r>
    </w:p>
    <w:p w14:paraId="0B7E56D2" w14:textId="56097857" w:rsidR="0087627B" w:rsidRPr="00BD2735" w:rsidRDefault="0087627B" w:rsidP="00BD2735">
      <w:pPr>
        <w:ind w:firstLine="284"/>
        <w:jc w:val="both"/>
        <w:rPr>
          <w:rFonts w:ascii="Garamond" w:hAnsi="Garamond"/>
        </w:rPr>
      </w:pPr>
      <w:r w:rsidRPr="00BD2735">
        <w:rPr>
          <w:rFonts w:ascii="Garamond" w:hAnsi="Garamond"/>
        </w:rPr>
        <w:t>Ky vendim hyn në fuqi menjëherë.</w:t>
      </w:r>
    </w:p>
    <w:p w14:paraId="0B7E56D3" w14:textId="77777777" w:rsidR="00964677" w:rsidRPr="00BD2735" w:rsidRDefault="00964677" w:rsidP="00BD2735">
      <w:pPr>
        <w:ind w:firstLine="284"/>
        <w:jc w:val="both"/>
        <w:rPr>
          <w:rFonts w:ascii="Garamond" w:hAnsi="Garamond"/>
        </w:rPr>
      </w:pPr>
    </w:p>
    <w:p w14:paraId="0B7E56DA" w14:textId="52D40C0C" w:rsidR="00B13CB5" w:rsidRPr="00BD2735" w:rsidRDefault="00BD2735" w:rsidP="00BD273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0B7E56DB" w14:textId="09735CFF" w:rsidR="00B13CB5" w:rsidRPr="00BD2735" w:rsidRDefault="00BD2735" w:rsidP="00BD2735">
      <w:pPr>
        <w:ind w:firstLine="284"/>
        <w:jc w:val="right"/>
        <w:rPr>
          <w:rFonts w:ascii="Garamond" w:hAnsi="Garamond"/>
          <w:b/>
        </w:rPr>
      </w:pPr>
      <w:proofErr w:type="spellStart"/>
      <w:r w:rsidRPr="00BD2735">
        <w:rPr>
          <w:rFonts w:ascii="Garamond" w:hAnsi="Garamond"/>
          <w:b/>
        </w:rPr>
        <w:t>Erion</w:t>
      </w:r>
      <w:proofErr w:type="spellEnd"/>
      <w:r w:rsidRPr="00BD2735">
        <w:rPr>
          <w:rFonts w:ascii="Garamond" w:hAnsi="Garamond"/>
          <w:b/>
        </w:rPr>
        <w:t xml:space="preserve"> </w:t>
      </w:r>
      <w:proofErr w:type="spellStart"/>
      <w:r w:rsidRPr="00BD2735">
        <w:rPr>
          <w:rFonts w:ascii="Garamond" w:hAnsi="Garamond"/>
          <w:b/>
        </w:rPr>
        <w:t>Braçe</w:t>
      </w:r>
      <w:proofErr w:type="spellEnd"/>
    </w:p>
    <w:sectPr w:rsidR="00B13CB5" w:rsidRPr="00BD2735" w:rsidSect="00B13CB5">
      <w:pgSz w:w="11900" w:h="16840" w:code="9"/>
      <w:pgMar w:top="1440" w:right="1440" w:bottom="1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71D49"/>
    <w:multiLevelType w:val="hybridMultilevel"/>
    <w:tmpl w:val="5AEC832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EC6824"/>
    <w:multiLevelType w:val="hybridMultilevel"/>
    <w:tmpl w:val="19F096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26424"/>
    <w:multiLevelType w:val="hybridMultilevel"/>
    <w:tmpl w:val="F48AF294"/>
    <w:lvl w:ilvl="0" w:tplc="D06A2E0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05A92"/>
    <w:rsid w:val="00041A56"/>
    <w:rsid w:val="00073923"/>
    <w:rsid w:val="000A12E3"/>
    <w:rsid w:val="000A745E"/>
    <w:rsid w:val="000C0F8A"/>
    <w:rsid w:val="000D1971"/>
    <w:rsid w:val="001147F6"/>
    <w:rsid w:val="001433DB"/>
    <w:rsid w:val="00156DD9"/>
    <w:rsid w:val="001904D9"/>
    <w:rsid w:val="001B188A"/>
    <w:rsid w:val="001D2404"/>
    <w:rsid w:val="001E021B"/>
    <w:rsid w:val="0023178C"/>
    <w:rsid w:val="00236CBF"/>
    <w:rsid w:val="00237321"/>
    <w:rsid w:val="002771BD"/>
    <w:rsid w:val="002F573B"/>
    <w:rsid w:val="0034783B"/>
    <w:rsid w:val="0036786B"/>
    <w:rsid w:val="0038379D"/>
    <w:rsid w:val="003B587B"/>
    <w:rsid w:val="003D699D"/>
    <w:rsid w:val="003E4C08"/>
    <w:rsid w:val="003F046F"/>
    <w:rsid w:val="003F30F3"/>
    <w:rsid w:val="004026FD"/>
    <w:rsid w:val="00460657"/>
    <w:rsid w:val="004C6767"/>
    <w:rsid w:val="004F2107"/>
    <w:rsid w:val="00512CB3"/>
    <w:rsid w:val="0058510A"/>
    <w:rsid w:val="005A778C"/>
    <w:rsid w:val="006373E7"/>
    <w:rsid w:val="00680E99"/>
    <w:rsid w:val="0068788F"/>
    <w:rsid w:val="006C5BF9"/>
    <w:rsid w:val="007A3684"/>
    <w:rsid w:val="007B7573"/>
    <w:rsid w:val="007C75C3"/>
    <w:rsid w:val="007F0548"/>
    <w:rsid w:val="0081354D"/>
    <w:rsid w:val="00844BC8"/>
    <w:rsid w:val="0087627B"/>
    <w:rsid w:val="008B5E23"/>
    <w:rsid w:val="008C66A8"/>
    <w:rsid w:val="00907B24"/>
    <w:rsid w:val="00956926"/>
    <w:rsid w:val="00964677"/>
    <w:rsid w:val="00981C5A"/>
    <w:rsid w:val="00987073"/>
    <w:rsid w:val="009C0F0A"/>
    <w:rsid w:val="009D07F3"/>
    <w:rsid w:val="009E3895"/>
    <w:rsid w:val="009F4A8E"/>
    <w:rsid w:val="009F582E"/>
    <w:rsid w:val="00A07809"/>
    <w:rsid w:val="00A36031"/>
    <w:rsid w:val="00A649C5"/>
    <w:rsid w:val="00A67D57"/>
    <w:rsid w:val="00A708C6"/>
    <w:rsid w:val="00A750F2"/>
    <w:rsid w:val="00A77704"/>
    <w:rsid w:val="00AB7C58"/>
    <w:rsid w:val="00AC1305"/>
    <w:rsid w:val="00AD03C7"/>
    <w:rsid w:val="00AE0D18"/>
    <w:rsid w:val="00AE29D6"/>
    <w:rsid w:val="00B13CB5"/>
    <w:rsid w:val="00B90C4D"/>
    <w:rsid w:val="00BD2735"/>
    <w:rsid w:val="00BE0265"/>
    <w:rsid w:val="00BE1539"/>
    <w:rsid w:val="00BE6631"/>
    <w:rsid w:val="00C0171D"/>
    <w:rsid w:val="00C20B81"/>
    <w:rsid w:val="00C90B1A"/>
    <w:rsid w:val="00D53873"/>
    <w:rsid w:val="00DF3603"/>
    <w:rsid w:val="00DF6CA2"/>
    <w:rsid w:val="00E03FC0"/>
    <w:rsid w:val="00E141AC"/>
    <w:rsid w:val="00E6743B"/>
    <w:rsid w:val="00E923F4"/>
    <w:rsid w:val="00F034DD"/>
    <w:rsid w:val="00F05A1E"/>
    <w:rsid w:val="00F21826"/>
    <w:rsid w:val="00F60A43"/>
    <w:rsid w:val="00F73F75"/>
    <w:rsid w:val="00F93374"/>
    <w:rsid w:val="00FA25D9"/>
    <w:rsid w:val="00FC27F6"/>
    <w:rsid w:val="00FC6398"/>
    <w:rsid w:val="77F7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E56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Spacing">
    <w:name w:val="No Spacing"/>
    <w:uiPriority w:val="1"/>
    <w:qFormat/>
    <w:rsid w:val="00876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Spacing">
    <w:name w:val="No Spacing"/>
    <w:uiPriority w:val="1"/>
    <w:qFormat/>
    <w:rsid w:val="00876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</Nr_x002e__x0020_akti>
    <Data_x0020_e_x0020_Krijimit xmlns="0e656187-b300-4fb0-8bf4-3a50f872073c">2021-02-05T08:09:46Z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2021-02-03T23:00:00Z</Date_x0020_protokolli>
    <Titulli xmlns="0e656187-b300-4fb0-8bf4-3a50f872073c">Për një ndryshim në vendimin nr.445, datë 22.5.2017, të Këshillit të Ministrave, “Për miratimin e strukturës, të limitit organik dhe përcaktimin e funksioneve korresponduese për çdo gradë në Gardën e Republikës së Shqipërisë”, të ndryshuar</Titulli>
    <Modifikuesi xmlns="0e656187-b300-4fb0-8bf4-3a50f872073c">vjollca.pacrami</Modifikuesi>
    <Nr_x002e__x0020_prot_x0020_QBZ xmlns="0e656187-b300-4fb0-8bf4-3a50f872073c">214</Nr_x002e__x0020_prot_x0020_QBZ>
    <Data_x0020_e_x0020_Modifikimit xmlns="0e656187-b300-4fb0-8bf4-3a50f872073c">2021-02-05T08:16:47Z</Data_x0020_e_x0020_Modifikimit>
    <Dekretuar xmlns="0e656187-b300-4fb0-8bf4-3a50f872073c">false</Dekretuar>
    <Data xmlns="0e656187-b300-4fb0-8bf4-3a50f872073c">2021-02-02T23:00:00Z</Data>
    <Nr_x002e__x0020_protokolli_x0020_i_x0020_aktit xmlns="0e656187-b300-4fb0-8bf4-3a50f872073c">657/1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1134E1AEC04FD4AFA20DE2E35F7E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1134E1AEC04FD4AFA20DE2E35F7E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61EC4-4F33-409B-A7EB-E42EED00A3E4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CB27195-EC01-4C06-9691-4E1E569E98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FBE615-8135-492E-A461-98329DC2A8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615B4E-7DB0-48CC-B1F9-0424C4151E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7B1EBB-F839-4810-8780-D8688520F2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33827E-6090-42B4-AA37-994BCDB55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nr.445, datë 22.5.2017, të Këshillit të Ministrave, “Për miratimin e strukturës, të limitit organik dhe përcaktimin e funksioneve korresponduese për çdo gradë në Gardën e Republikës së Shqipërisë”, të ndryshuar</vt:lpstr>
    </vt:vector>
  </TitlesOfParts>
  <Company>Microsoft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nr.445, datë 22.5.2017, të Këshillit të Ministrave, “Për miratimin e strukturës, të limitit organik dhe përcaktimin e funksioneve korresponduese për çdo gradë në Gardën e Republikës së Shqipërisë”, të ndryshuar</dc:title>
  <dc:creator>Aldi Dekavelli</dc:creator>
  <cp:lastModifiedBy>Jorina Kryeziu</cp:lastModifiedBy>
  <cp:revision>6</cp:revision>
  <cp:lastPrinted>2021-02-03T12:07:00Z</cp:lastPrinted>
  <dcterms:created xsi:type="dcterms:W3CDTF">2021-02-04T14:46:00Z</dcterms:created>
  <dcterms:modified xsi:type="dcterms:W3CDTF">2021-02-05T09:16:00Z</dcterms:modified>
</cp:coreProperties>
</file>