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CA237" w14:textId="2650607A" w:rsidR="00F034DD" w:rsidRPr="006E7595" w:rsidRDefault="00F034DD" w:rsidP="000066EF">
      <w:pPr>
        <w:jc w:val="center"/>
        <w:rPr>
          <w:rFonts w:ascii="Garamond" w:hAnsi="Garamond"/>
          <w:b/>
          <w:color w:val="000000"/>
          <w:szCs w:val="28"/>
        </w:rPr>
      </w:pPr>
      <w:r w:rsidRPr="006E7595">
        <w:rPr>
          <w:rFonts w:ascii="Garamond" w:hAnsi="Garamond"/>
          <w:b/>
          <w:color w:val="000000"/>
          <w:szCs w:val="28"/>
        </w:rPr>
        <w:t>VENDIM</w:t>
      </w:r>
    </w:p>
    <w:p w14:paraId="6FBCA23B" w14:textId="65FD62AC" w:rsidR="00680E99" w:rsidRPr="006E7595" w:rsidRDefault="00F034DD" w:rsidP="000066EF">
      <w:pPr>
        <w:autoSpaceDE w:val="0"/>
        <w:autoSpaceDN w:val="0"/>
        <w:adjustRightInd w:val="0"/>
        <w:jc w:val="center"/>
        <w:rPr>
          <w:rFonts w:ascii="Garamond" w:hAnsi="Garamond"/>
          <w:b/>
          <w:szCs w:val="28"/>
        </w:rPr>
      </w:pPr>
      <w:r w:rsidRPr="006E7595">
        <w:rPr>
          <w:rFonts w:ascii="Garamond" w:hAnsi="Garamond"/>
          <w:b/>
          <w:bCs/>
          <w:szCs w:val="28"/>
        </w:rPr>
        <w:t>Nr.</w:t>
      </w:r>
      <w:r w:rsidR="004E2DF3">
        <w:rPr>
          <w:rFonts w:ascii="Garamond" w:hAnsi="Garamond"/>
          <w:b/>
          <w:bCs/>
          <w:szCs w:val="28"/>
        </w:rPr>
        <w:t xml:space="preserve"> </w:t>
      </w:r>
      <w:r w:rsidR="00D07BE3" w:rsidRPr="006E7595">
        <w:rPr>
          <w:rFonts w:ascii="Garamond" w:hAnsi="Garamond"/>
          <w:b/>
          <w:bCs/>
          <w:szCs w:val="28"/>
        </w:rPr>
        <w:t>140</w:t>
      </w:r>
      <w:r w:rsidR="00622E04" w:rsidRPr="006E7595">
        <w:rPr>
          <w:rFonts w:ascii="Garamond" w:hAnsi="Garamond"/>
          <w:b/>
          <w:szCs w:val="28"/>
        </w:rPr>
        <w:t>,</w:t>
      </w:r>
      <w:r w:rsidR="00A42AE4" w:rsidRPr="006E7595">
        <w:rPr>
          <w:rFonts w:ascii="Garamond" w:hAnsi="Garamond"/>
          <w:b/>
          <w:szCs w:val="28"/>
        </w:rPr>
        <w:t xml:space="preserve"> </w:t>
      </w:r>
      <w:r w:rsidR="009260C0" w:rsidRPr="006E7595">
        <w:rPr>
          <w:rFonts w:ascii="Garamond" w:hAnsi="Garamond"/>
          <w:b/>
          <w:szCs w:val="28"/>
        </w:rPr>
        <w:t>d</w:t>
      </w:r>
      <w:r w:rsidRPr="006E7595">
        <w:rPr>
          <w:rFonts w:ascii="Garamond" w:hAnsi="Garamond"/>
          <w:b/>
          <w:bCs/>
          <w:szCs w:val="28"/>
        </w:rPr>
        <w:t xml:space="preserve">atë </w:t>
      </w:r>
      <w:r w:rsidR="00D07BE3" w:rsidRPr="006E7595">
        <w:rPr>
          <w:rFonts w:ascii="Garamond" w:hAnsi="Garamond"/>
          <w:b/>
          <w:szCs w:val="28"/>
        </w:rPr>
        <w:t>10.3.2021</w:t>
      </w:r>
    </w:p>
    <w:p w14:paraId="6FBCA23C" w14:textId="77777777" w:rsidR="00261BF0" w:rsidRPr="006E7595" w:rsidRDefault="00261BF0" w:rsidP="000066EF">
      <w:pPr>
        <w:autoSpaceDE w:val="0"/>
        <w:autoSpaceDN w:val="0"/>
        <w:adjustRightInd w:val="0"/>
        <w:jc w:val="center"/>
        <w:rPr>
          <w:rFonts w:ascii="Garamond" w:hAnsi="Garamond"/>
          <w:b/>
          <w:szCs w:val="28"/>
        </w:rPr>
      </w:pPr>
    </w:p>
    <w:p w14:paraId="6FBCA241" w14:textId="44BF44BD" w:rsidR="00F034DD" w:rsidRPr="006E7595" w:rsidRDefault="00F034DD" w:rsidP="006E7595">
      <w:pPr>
        <w:jc w:val="center"/>
        <w:rPr>
          <w:rFonts w:ascii="Garamond" w:hAnsi="Garamond"/>
          <w:b/>
          <w:szCs w:val="28"/>
        </w:rPr>
      </w:pPr>
      <w:r w:rsidRPr="006E7595">
        <w:rPr>
          <w:rFonts w:ascii="Garamond" w:hAnsi="Garamond"/>
          <w:b/>
          <w:szCs w:val="28"/>
        </w:rPr>
        <w:t>PËR</w:t>
      </w:r>
      <w:r w:rsidR="004E2DF3">
        <w:rPr>
          <w:rFonts w:ascii="Garamond" w:hAnsi="Garamond"/>
          <w:b/>
          <w:szCs w:val="28"/>
        </w:rPr>
        <w:t xml:space="preserve"> </w:t>
      </w:r>
      <w:r w:rsidR="006B7674" w:rsidRPr="006E7595">
        <w:rPr>
          <w:rFonts w:ascii="Garamond" w:hAnsi="Garamond"/>
          <w:b/>
          <w:szCs w:val="28"/>
        </w:rPr>
        <w:t>LIRIM</w:t>
      </w:r>
      <w:r w:rsidR="003D2B48" w:rsidRPr="006E7595">
        <w:rPr>
          <w:rFonts w:ascii="Garamond" w:hAnsi="Garamond"/>
          <w:b/>
          <w:szCs w:val="28"/>
        </w:rPr>
        <w:t>IN</w:t>
      </w:r>
      <w:r w:rsidR="006B7674" w:rsidRPr="006E7595">
        <w:rPr>
          <w:rFonts w:ascii="Garamond" w:hAnsi="Garamond"/>
          <w:b/>
          <w:szCs w:val="28"/>
        </w:rPr>
        <w:t xml:space="preserve"> DHE </w:t>
      </w:r>
      <w:r w:rsidR="004A5053" w:rsidRPr="006E7595">
        <w:rPr>
          <w:rFonts w:ascii="Garamond" w:hAnsi="Garamond"/>
          <w:b/>
          <w:szCs w:val="28"/>
        </w:rPr>
        <w:t>EMËRIM</w:t>
      </w:r>
      <w:r w:rsidR="003D2B48" w:rsidRPr="006E7595">
        <w:rPr>
          <w:rFonts w:ascii="Garamond" w:hAnsi="Garamond"/>
          <w:b/>
          <w:szCs w:val="28"/>
        </w:rPr>
        <w:t>IN</w:t>
      </w:r>
      <w:r w:rsidR="004A5053" w:rsidRPr="006E7595">
        <w:rPr>
          <w:rFonts w:ascii="Garamond" w:hAnsi="Garamond"/>
          <w:b/>
          <w:szCs w:val="28"/>
        </w:rPr>
        <w:t xml:space="preserve"> NË DETYRË</w:t>
      </w:r>
      <w:r w:rsidR="0073671D" w:rsidRPr="006E7595">
        <w:rPr>
          <w:rFonts w:ascii="Garamond" w:hAnsi="Garamond"/>
          <w:b/>
          <w:szCs w:val="28"/>
        </w:rPr>
        <w:t xml:space="preserve"> T</w:t>
      </w:r>
      <w:r w:rsidR="0054682A" w:rsidRPr="006E7595">
        <w:rPr>
          <w:rFonts w:ascii="Garamond" w:hAnsi="Garamond"/>
          <w:b/>
          <w:szCs w:val="28"/>
        </w:rPr>
        <w:t xml:space="preserve">Ë </w:t>
      </w:r>
      <w:r w:rsidR="0073671D" w:rsidRPr="006E7595">
        <w:rPr>
          <w:rFonts w:ascii="Garamond" w:hAnsi="Garamond"/>
          <w:b/>
          <w:szCs w:val="28"/>
        </w:rPr>
        <w:t xml:space="preserve">PREFEKTIT TË QARKUT </w:t>
      </w:r>
      <w:r w:rsidR="003F614A" w:rsidRPr="006E7595">
        <w:rPr>
          <w:rFonts w:ascii="Garamond" w:hAnsi="Garamond"/>
          <w:b/>
          <w:szCs w:val="28"/>
        </w:rPr>
        <w:t xml:space="preserve">TË </w:t>
      </w:r>
      <w:r w:rsidR="007F5967" w:rsidRPr="006E7595">
        <w:rPr>
          <w:rFonts w:ascii="Garamond" w:hAnsi="Garamond"/>
          <w:b/>
          <w:szCs w:val="28"/>
        </w:rPr>
        <w:t>TIRANË</w:t>
      </w:r>
      <w:r w:rsidR="003F614A" w:rsidRPr="006E7595">
        <w:rPr>
          <w:rFonts w:ascii="Garamond" w:hAnsi="Garamond"/>
          <w:b/>
          <w:szCs w:val="28"/>
        </w:rPr>
        <w:t>S</w:t>
      </w:r>
    </w:p>
    <w:p w14:paraId="6FBCA242" w14:textId="77777777" w:rsidR="00F034DD" w:rsidRPr="006E7595" w:rsidRDefault="00F034DD" w:rsidP="000066EF">
      <w:pPr>
        <w:jc w:val="center"/>
        <w:rPr>
          <w:rFonts w:ascii="Garamond" w:hAnsi="Garamond"/>
          <w:szCs w:val="28"/>
          <w:u w:val="single"/>
        </w:rPr>
      </w:pPr>
    </w:p>
    <w:p w14:paraId="6FBCA244" w14:textId="78BCE1D8" w:rsidR="00F034DD" w:rsidRPr="006E7595" w:rsidRDefault="00D60B6B" w:rsidP="006E7595">
      <w:pPr>
        <w:ind w:firstLine="284"/>
        <w:jc w:val="both"/>
        <w:rPr>
          <w:rFonts w:ascii="Garamond" w:hAnsi="Garamond"/>
          <w:color w:val="000000"/>
          <w:szCs w:val="28"/>
        </w:rPr>
      </w:pPr>
      <w:r w:rsidRPr="006E7595">
        <w:rPr>
          <w:rFonts w:ascii="Garamond" w:hAnsi="Garamond"/>
          <w:color w:val="000000"/>
          <w:szCs w:val="28"/>
        </w:rPr>
        <w:t>Në mbështetje</w:t>
      </w:r>
      <w:r w:rsidR="008D0AB6" w:rsidRPr="006E7595">
        <w:rPr>
          <w:rFonts w:ascii="Garamond" w:hAnsi="Garamond"/>
          <w:color w:val="000000"/>
          <w:szCs w:val="28"/>
        </w:rPr>
        <w:t xml:space="preserve"> t</w:t>
      </w:r>
      <w:r w:rsidR="00502409" w:rsidRPr="006E7595">
        <w:rPr>
          <w:rFonts w:ascii="Garamond" w:hAnsi="Garamond"/>
          <w:color w:val="000000"/>
          <w:szCs w:val="28"/>
        </w:rPr>
        <w:t>ë</w:t>
      </w:r>
      <w:r w:rsidR="008D0AB6" w:rsidRPr="006E7595">
        <w:rPr>
          <w:rFonts w:ascii="Garamond" w:hAnsi="Garamond"/>
          <w:color w:val="000000"/>
          <w:szCs w:val="28"/>
        </w:rPr>
        <w:t xml:space="preserve"> </w:t>
      </w:r>
      <w:r w:rsidR="003F614A" w:rsidRPr="006E7595">
        <w:rPr>
          <w:rFonts w:ascii="Garamond" w:hAnsi="Garamond"/>
          <w:color w:val="000000"/>
          <w:szCs w:val="28"/>
        </w:rPr>
        <w:t>neneve</w:t>
      </w:r>
      <w:r w:rsidR="007628DA" w:rsidRPr="006E7595">
        <w:rPr>
          <w:rFonts w:ascii="Garamond" w:hAnsi="Garamond"/>
          <w:color w:val="000000"/>
          <w:szCs w:val="28"/>
        </w:rPr>
        <w:t xml:space="preserve"> 100</w:t>
      </w:r>
      <w:r w:rsidR="003115A0" w:rsidRPr="006E7595">
        <w:rPr>
          <w:rFonts w:ascii="Garamond" w:hAnsi="Garamond"/>
          <w:color w:val="000000"/>
          <w:szCs w:val="28"/>
        </w:rPr>
        <w:t xml:space="preserve"> </w:t>
      </w:r>
      <w:r w:rsidR="003F614A" w:rsidRPr="006E7595">
        <w:rPr>
          <w:rFonts w:ascii="Garamond" w:hAnsi="Garamond"/>
          <w:color w:val="000000"/>
          <w:szCs w:val="28"/>
        </w:rPr>
        <w:t xml:space="preserve">e </w:t>
      </w:r>
      <w:r w:rsidR="003115A0" w:rsidRPr="006E7595">
        <w:rPr>
          <w:rFonts w:ascii="Garamond" w:hAnsi="Garamond"/>
          <w:color w:val="000000"/>
          <w:szCs w:val="28"/>
        </w:rPr>
        <w:t>114</w:t>
      </w:r>
      <w:r w:rsidR="003F614A" w:rsidRPr="006E7595">
        <w:rPr>
          <w:rFonts w:ascii="Garamond" w:hAnsi="Garamond"/>
          <w:color w:val="000000"/>
          <w:szCs w:val="28"/>
        </w:rPr>
        <w:t>,</w:t>
      </w:r>
      <w:r w:rsidR="007628DA" w:rsidRPr="006E7595">
        <w:rPr>
          <w:rFonts w:ascii="Garamond" w:hAnsi="Garamond"/>
          <w:color w:val="000000"/>
          <w:szCs w:val="28"/>
        </w:rPr>
        <w:t xml:space="preserve"> të Kushtetutës</w:t>
      </w:r>
      <w:r w:rsidR="003F614A" w:rsidRPr="006E7595">
        <w:rPr>
          <w:rFonts w:ascii="Garamond" w:hAnsi="Garamond"/>
          <w:color w:val="000000"/>
          <w:szCs w:val="28"/>
        </w:rPr>
        <w:t>,</w:t>
      </w:r>
      <w:r w:rsidR="008D0AB6" w:rsidRPr="006E7595">
        <w:rPr>
          <w:rFonts w:ascii="Garamond" w:hAnsi="Garamond"/>
          <w:color w:val="000000"/>
          <w:szCs w:val="28"/>
        </w:rPr>
        <w:t xml:space="preserve"> </w:t>
      </w:r>
      <w:r w:rsidR="009260C0" w:rsidRPr="006E7595">
        <w:rPr>
          <w:rFonts w:ascii="Garamond" w:hAnsi="Garamond"/>
          <w:color w:val="000000"/>
          <w:szCs w:val="28"/>
        </w:rPr>
        <w:t>dhe t</w:t>
      </w:r>
      <w:r w:rsidR="0034145A" w:rsidRPr="006E7595">
        <w:rPr>
          <w:rFonts w:ascii="Garamond" w:hAnsi="Garamond"/>
          <w:color w:val="000000"/>
          <w:szCs w:val="28"/>
        </w:rPr>
        <w:t>ë</w:t>
      </w:r>
      <w:r w:rsidR="0054682A" w:rsidRPr="006E7595">
        <w:rPr>
          <w:rFonts w:ascii="Garamond" w:hAnsi="Garamond"/>
          <w:color w:val="000000"/>
          <w:szCs w:val="28"/>
        </w:rPr>
        <w:t xml:space="preserve"> nenit </w:t>
      </w:r>
      <w:r w:rsidR="0073671D" w:rsidRPr="006E7595">
        <w:rPr>
          <w:rFonts w:ascii="Garamond" w:hAnsi="Garamond"/>
          <w:color w:val="000000"/>
          <w:szCs w:val="28"/>
        </w:rPr>
        <w:t>5</w:t>
      </w:r>
      <w:r w:rsidR="009260C0" w:rsidRPr="006E7595">
        <w:rPr>
          <w:rFonts w:ascii="Garamond" w:hAnsi="Garamond"/>
          <w:color w:val="000000"/>
          <w:szCs w:val="28"/>
        </w:rPr>
        <w:t>,</w:t>
      </w:r>
      <w:r w:rsidR="0073671D" w:rsidRPr="006E7595">
        <w:rPr>
          <w:rFonts w:ascii="Garamond" w:hAnsi="Garamond"/>
          <w:color w:val="000000"/>
          <w:szCs w:val="28"/>
        </w:rPr>
        <w:t xml:space="preserve"> të </w:t>
      </w:r>
      <w:r w:rsidR="009260C0" w:rsidRPr="006E7595">
        <w:rPr>
          <w:rFonts w:ascii="Garamond" w:hAnsi="Garamond"/>
          <w:color w:val="000000"/>
          <w:szCs w:val="28"/>
        </w:rPr>
        <w:t>l</w:t>
      </w:r>
      <w:r w:rsidR="0054682A" w:rsidRPr="006E7595">
        <w:rPr>
          <w:rFonts w:ascii="Garamond" w:hAnsi="Garamond"/>
          <w:color w:val="000000"/>
          <w:szCs w:val="28"/>
        </w:rPr>
        <w:t xml:space="preserve">igjit </w:t>
      </w:r>
      <w:r w:rsidR="009260C0" w:rsidRPr="006E7595">
        <w:rPr>
          <w:rFonts w:ascii="Garamond" w:hAnsi="Garamond"/>
          <w:color w:val="000000"/>
          <w:szCs w:val="28"/>
        </w:rPr>
        <w:t>n</w:t>
      </w:r>
      <w:r w:rsidR="0054682A" w:rsidRPr="006E7595">
        <w:rPr>
          <w:rFonts w:ascii="Garamond" w:hAnsi="Garamond"/>
          <w:color w:val="000000"/>
          <w:szCs w:val="28"/>
        </w:rPr>
        <w:t>r.</w:t>
      </w:r>
      <w:r w:rsidR="004E2DF3">
        <w:rPr>
          <w:rFonts w:ascii="Garamond" w:hAnsi="Garamond"/>
          <w:color w:val="000000"/>
          <w:szCs w:val="28"/>
        </w:rPr>
        <w:t xml:space="preserve"> </w:t>
      </w:r>
      <w:bookmarkStart w:id="0" w:name="_GoBack"/>
      <w:bookmarkEnd w:id="0"/>
      <w:r w:rsidR="0073671D" w:rsidRPr="006E7595">
        <w:rPr>
          <w:rFonts w:ascii="Garamond" w:hAnsi="Garamond"/>
          <w:color w:val="000000"/>
          <w:szCs w:val="28"/>
        </w:rPr>
        <w:t>107/2016</w:t>
      </w:r>
      <w:r w:rsidR="009260C0" w:rsidRPr="006E7595">
        <w:rPr>
          <w:rFonts w:ascii="Garamond" w:hAnsi="Garamond"/>
          <w:color w:val="000000"/>
          <w:szCs w:val="28"/>
        </w:rPr>
        <w:t>,</w:t>
      </w:r>
      <w:r w:rsidR="0073671D" w:rsidRPr="006E7595">
        <w:rPr>
          <w:rFonts w:ascii="Garamond" w:hAnsi="Garamond"/>
          <w:color w:val="000000"/>
          <w:szCs w:val="28"/>
        </w:rPr>
        <w:t xml:space="preserve"> </w:t>
      </w:r>
      <w:r w:rsidR="0054682A" w:rsidRPr="006E7595">
        <w:rPr>
          <w:rFonts w:ascii="Garamond" w:hAnsi="Garamond"/>
          <w:color w:val="000000"/>
          <w:szCs w:val="28"/>
        </w:rPr>
        <w:t>“Për</w:t>
      </w:r>
      <w:r w:rsidR="0073671D" w:rsidRPr="006E7595">
        <w:rPr>
          <w:rFonts w:ascii="Garamond" w:hAnsi="Garamond"/>
          <w:color w:val="000000"/>
          <w:szCs w:val="28"/>
        </w:rPr>
        <w:t xml:space="preserve"> </w:t>
      </w:r>
      <w:r w:rsidR="002A1F67" w:rsidRPr="006E7595">
        <w:rPr>
          <w:rFonts w:ascii="Garamond" w:hAnsi="Garamond"/>
          <w:color w:val="000000"/>
          <w:szCs w:val="28"/>
        </w:rPr>
        <w:t>prefektin e q</w:t>
      </w:r>
      <w:r w:rsidR="0073671D" w:rsidRPr="006E7595">
        <w:rPr>
          <w:rFonts w:ascii="Garamond" w:hAnsi="Garamond"/>
          <w:color w:val="000000"/>
          <w:szCs w:val="28"/>
        </w:rPr>
        <w:t>arkut</w:t>
      </w:r>
      <w:r w:rsidR="0054682A" w:rsidRPr="006E7595">
        <w:rPr>
          <w:rFonts w:ascii="Garamond" w:hAnsi="Garamond"/>
          <w:color w:val="000000"/>
          <w:szCs w:val="28"/>
        </w:rPr>
        <w:t>”</w:t>
      </w:r>
      <w:r w:rsidR="007628DA" w:rsidRPr="006E7595">
        <w:rPr>
          <w:rFonts w:ascii="Garamond" w:hAnsi="Garamond"/>
          <w:color w:val="000000"/>
          <w:szCs w:val="28"/>
        </w:rPr>
        <w:t>,</w:t>
      </w:r>
      <w:r w:rsidR="0054682A" w:rsidRPr="006E7595">
        <w:rPr>
          <w:rFonts w:ascii="Garamond" w:hAnsi="Garamond"/>
          <w:color w:val="000000"/>
          <w:szCs w:val="28"/>
        </w:rPr>
        <w:t xml:space="preserve"> </w:t>
      </w:r>
      <w:r w:rsidR="004A5053" w:rsidRPr="006E7595">
        <w:rPr>
          <w:rFonts w:ascii="Garamond" w:hAnsi="Garamond"/>
          <w:color w:val="000000"/>
          <w:szCs w:val="28"/>
        </w:rPr>
        <w:t xml:space="preserve">me propozimin </w:t>
      </w:r>
      <w:r w:rsidR="007628DA" w:rsidRPr="006E7595">
        <w:rPr>
          <w:rFonts w:ascii="Garamond" w:hAnsi="Garamond"/>
          <w:color w:val="000000"/>
          <w:szCs w:val="28"/>
        </w:rPr>
        <w:t>e ministrit të Brendsh</w:t>
      </w:r>
      <w:r w:rsidR="00B4532D" w:rsidRPr="006E7595">
        <w:rPr>
          <w:rFonts w:ascii="Garamond" w:hAnsi="Garamond"/>
          <w:color w:val="000000"/>
          <w:szCs w:val="28"/>
        </w:rPr>
        <w:t>ë</w:t>
      </w:r>
      <w:r w:rsidR="007628DA" w:rsidRPr="006E7595">
        <w:rPr>
          <w:rFonts w:ascii="Garamond" w:hAnsi="Garamond"/>
          <w:color w:val="000000"/>
          <w:szCs w:val="28"/>
        </w:rPr>
        <w:t>m, Këshilli i Ministrave</w:t>
      </w:r>
    </w:p>
    <w:p w14:paraId="6FBCA245" w14:textId="77777777" w:rsidR="00B1679C" w:rsidRPr="006E7595" w:rsidRDefault="00B1679C" w:rsidP="006E7595">
      <w:pPr>
        <w:ind w:firstLine="284"/>
        <w:jc w:val="both"/>
        <w:rPr>
          <w:rFonts w:ascii="Garamond" w:hAnsi="Garamond"/>
          <w:szCs w:val="28"/>
        </w:rPr>
      </w:pPr>
    </w:p>
    <w:p w14:paraId="6FBCA247" w14:textId="0B3C99E3" w:rsidR="00F034DD" w:rsidRPr="006E7595" w:rsidRDefault="006E7595" w:rsidP="006E7595">
      <w:pPr>
        <w:ind w:firstLine="284"/>
        <w:jc w:val="center"/>
        <w:rPr>
          <w:rFonts w:ascii="Garamond" w:hAnsi="Garamond"/>
          <w:szCs w:val="28"/>
        </w:rPr>
      </w:pPr>
      <w:r w:rsidRPr="006E7595">
        <w:rPr>
          <w:rFonts w:ascii="Garamond" w:hAnsi="Garamond"/>
          <w:szCs w:val="28"/>
        </w:rPr>
        <w:t>VENDOS</w:t>
      </w:r>
      <w:r w:rsidR="00F034DD" w:rsidRPr="006E7595">
        <w:rPr>
          <w:rFonts w:ascii="Garamond" w:hAnsi="Garamond"/>
          <w:szCs w:val="28"/>
        </w:rPr>
        <w:t>I:</w:t>
      </w:r>
    </w:p>
    <w:p w14:paraId="6FBCA249" w14:textId="77777777" w:rsidR="004A5053" w:rsidRPr="006E7595" w:rsidRDefault="004A5053" w:rsidP="006E7595">
      <w:pPr>
        <w:ind w:firstLine="284"/>
        <w:jc w:val="center"/>
        <w:rPr>
          <w:rFonts w:ascii="Garamond" w:hAnsi="Garamond"/>
          <w:b/>
          <w:szCs w:val="28"/>
        </w:rPr>
      </w:pPr>
    </w:p>
    <w:p w14:paraId="6FBCA24A" w14:textId="090A9DE6" w:rsidR="006B7674" w:rsidRPr="006E7595" w:rsidRDefault="006E7595" w:rsidP="006E75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B7674" w:rsidRPr="006E7595">
        <w:rPr>
          <w:rFonts w:ascii="Garamond" w:hAnsi="Garamond"/>
        </w:rPr>
        <w:t xml:space="preserve">Z. </w:t>
      </w:r>
      <w:r w:rsidR="00530010" w:rsidRPr="006E7595">
        <w:rPr>
          <w:rFonts w:ascii="Garamond" w:hAnsi="Garamond"/>
        </w:rPr>
        <w:t xml:space="preserve">Toni </w:t>
      </w:r>
      <w:proofErr w:type="spellStart"/>
      <w:r w:rsidR="00530010" w:rsidRPr="006E7595">
        <w:rPr>
          <w:rFonts w:ascii="Garamond" w:hAnsi="Garamond"/>
        </w:rPr>
        <w:t>G</w:t>
      </w:r>
      <w:r w:rsidR="003F614A" w:rsidRPr="006E7595">
        <w:rPr>
          <w:rFonts w:ascii="Garamond" w:hAnsi="Garamond"/>
        </w:rPr>
        <w:t>ogu</w:t>
      </w:r>
      <w:proofErr w:type="spellEnd"/>
      <w:r w:rsidR="006B7674" w:rsidRPr="006E7595">
        <w:rPr>
          <w:rFonts w:ascii="Garamond" w:hAnsi="Garamond"/>
        </w:rPr>
        <w:t xml:space="preserve">, </w:t>
      </w:r>
      <w:r w:rsidR="003F614A" w:rsidRPr="006E7595">
        <w:rPr>
          <w:rFonts w:ascii="Garamond" w:hAnsi="Garamond"/>
        </w:rPr>
        <w:t>p</w:t>
      </w:r>
      <w:r w:rsidR="006B7674" w:rsidRPr="006E7595">
        <w:rPr>
          <w:rFonts w:ascii="Garamond" w:hAnsi="Garamond"/>
        </w:rPr>
        <w:t xml:space="preserve">refekt i Qarkut </w:t>
      </w:r>
      <w:r w:rsidR="003F614A" w:rsidRPr="006E7595">
        <w:rPr>
          <w:rFonts w:ascii="Garamond" w:hAnsi="Garamond"/>
        </w:rPr>
        <w:t xml:space="preserve">të </w:t>
      </w:r>
      <w:r w:rsidR="00BD5873" w:rsidRPr="006E7595">
        <w:rPr>
          <w:rFonts w:ascii="Garamond" w:hAnsi="Garamond"/>
        </w:rPr>
        <w:t>Tiranë</w:t>
      </w:r>
      <w:r w:rsidR="003F614A" w:rsidRPr="006E7595">
        <w:rPr>
          <w:rFonts w:ascii="Garamond" w:hAnsi="Garamond"/>
        </w:rPr>
        <w:t>s</w:t>
      </w:r>
      <w:r w:rsidR="00261BF0" w:rsidRPr="006E7595">
        <w:rPr>
          <w:rFonts w:ascii="Garamond" w:hAnsi="Garamond"/>
        </w:rPr>
        <w:t>,</w:t>
      </w:r>
      <w:r w:rsidR="000066EF" w:rsidRPr="006E7595">
        <w:rPr>
          <w:rFonts w:ascii="Garamond" w:hAnsi="Garamond"/>
        </w:rPr>
        <w:t xml:space="preserve"> </w:t>
      </w:r>
      <w:r w:rsidR="006B7674" w:rsidRPr="006E7595">
        <w:rPr>
          <w:rFonts w:ascii="Garamond" w:hAnsi="Garamond"/>
        </w:rPr>
        <w:t>lirohet nga kjo detyr</w:t>
      </w:r>
      <w:r w:rsidR="00AB27D8" w:rsidRPr="006E7595">
        <w:rPr>
          <w:rFonts w:ascii="Garamond" w:hAnsi="Garamond"/>
        </w:rPr>
        <w:t>ë</w:t>
      </w:r>
      <w:r w:rsidR="00DA18C2" w:rsidRPr="006E7595">
        <w:rPr>
          <w:rFonts w:ascii="Garamond" w:hAnsi="Garamond"/>
        </w:rPr>
        <w:t>.</w:t>
      </w:r>
    </w:p>
    <w:p w14:paraId="6FBCA24C" w14:textId="0F70C422" w:rsidR="007628DA" w:rsidRPr="006E7595" w:rsidRDefault="006E7595" w:rsidP="006E759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B7674" w:rsidRPr="006E7595">
        <w:rPr>
          <w:rFonts w:ascii="Garamond" w:hAnsi="Garamond"/>
        </w:rPr>
        <w:t>Z</w:t>
      </w:r>
      <w:r w:rsidR="004A5053" w:rsidRPr="006E7595">
        <w:rPr>
          <w:rFonts w:ascii="Garamond" w:hAnsi="Garamond"/>
        </w:rPr>
        <w:t xml:space="preserve">. </w:t>
      </w:r>
      <w:proofErr w:type="spellStart"/>
      <w:r w:rsidR="00530010" w:rsidRPr="006E7595">
        <w:rPr>
          <w:rFonts w:ascii="Garamond" w:hAnsi="Garamond"/>
        </w:rPr>
        <w:t>Mersin</w:t>
      </w:r>
      <w:proofErr w:type="spellEnd"/>
      <w:r w:rsidR="00530010" w:rsidRPr="006E7595">
        <w:rPr>
          <w:rFonts w:ascii="Garamond" w:hAnsi="Garamond"/>
        </w:rPr>
        <w:t xml:space="preserve"> </w:t>
      </w:r>
      <w:proofErr w:type="spellStart"/>
      <w:r w:rsidR="00530010" w:rsidRPr="006E7595">
        <w:rPr>
          <w:rFonts w:ascii="Garamond" w:hAnsi="Garamond"/>
        </w:rPr>
        <w:t>M</w:t>
      </w:r>
      <w:r w:rsidR="003F614A" w:rsidRPr="006E7595">
        <w:rPr>
          <w:rFonts w:ascii="Garamond" w:hAnsi="Garamond"/>
        </w:rPr>
        <w:t>urataj</w:t>
      </w:r>
      <w:proofErr w:type="spellEnd"/>
      <w:r w:rsidR="006B7674" w:rsidRPr="006E7595">
        <w:rPr>
          <w:rFonts w:ascii="Garamond" w:hAnsi="Garamond"/>
        </w:rPr>
        <w:t xml:space="preserve"> </w:t>
      </w:r>
      <w:r w:rsidR="004A5053" w:rsidRPr="006E7595">
        <w:rPr>
          <w:rFonts w:ascii="Garamond" w:hAnsi="Garamond"/>
        </w:rPr>
        <w:t xml:space="preserve">emërohet </w:t>
      </w:r>
      <w:r w:rsidR="003F614A" w:rsidRPr="006E7595">
        <w:rPr>
          <w:rFonts w:ascii="Garamond" w:hAnsi="Garamond"/>
        </w:rPr>
        <w:t>p</w:t>
      </w:r>
      <w:r w:rsidR="0073671D" w:rsidRPr="006E7595">
        <w:rPr>
          <w:rFonts w:ascii="Garamond" w:hAnsi="Garamond"/>
        </w:rPr>
        <w:t xml:space="preserve">refekt </w:t>
      </w:r>
      <w:r w:rsidR="004A5053" w:rsidRPr="006E7595">
        <w:rPr>
          <w:rFonts w:ascii="Garamond" w:hAnsi="Garamond"/>
        </w:rPr>
        <w:t xml:space="preserve">i Qarkut </w:t>
      </w:r>
      <w:r w:rsidR="003F614A" w:rsidRPr="006E7595">
        <w:rPr>
          <w:rFonts w:ascii="Garamond" w:hAnsi="Garamond"/>
        </w:rPr>
        <w:t xml:space="preserve">të </w:t>
      </w:r>
      <w:r w:rsidR="00BD5873" w:rsidRPr="006E7595">
        <w:rPr>
          <w:rFonts w:ascii="Garamond" w:hAnsi="Garamond"/>
        </w:rPr>
        <w:t>Tiranë</w:t>
      </w:r>
      <w:r w:rsidR="003F614A" w:rsidRPr="006E7595">
        <w:rPr>
          <w:rFonts w:ascii="Garamond" w:hAnsi="Garamond"/>
        </w:rPr>
        <w:t>s</w:t>
      </w:r>
      <w:r w:rsidR="000E7A41" w:rsidRPr="006E7595">
        <w:rPr>
          <w:rFonts w:ascii="Garamond" w:hAnsi="Garamond"/>
        </w:rPr>
        <w:t>.</w:t>
      </w:r>
    </w:p>
    <w:p w14:paraId="6FBCA24E" w14:textId="5EDD4B2D" w:rsidR="00E54E71" w:rsidRPr="006E7595" w:rsidRDefault="00E54E71" w:rsidP="006E7595">
      <w:pPr>
        <w:ind w:firstLine="284"/>
        <w:jc w:val="both"/>
        <w:rPr>
          <w:rFonts w:ascii="Garamond" w:hAnsi="Garamond"/>
        </w:rPr>
      </w:pPr>
      <w:r w:rsidRPr="006E7595">
        <w:rPr>
          <w:rFonts w:ascii="Garamond" w:hAnsi="Garamond"/>
        </w:rPr>
        <w:t xml:space="preserve">Ky vendim hyn në fuqi </w:t>
      </w:r>
      <w:r w:rsidR="00720A13" w:rsidRPr="006E7595">
        <w:rPr>
          <w:rFonts w:ascii="Garamond" w:hAnsi="Garamond"/>
        </w:rPr>
        <w:t>menj</w:t>
      </w:r>
      <w:r w:rsidR="0034145A" w:rsidRPr="006E7595">
        <w:rPr>
          <w:rFonts w:ascii="Garamond" w:hAnsi="Garamond"/>
        </w:rPr>
        <w:t>ë</w:t>
      </w:r>
      <w:r w:rsidR="00720A13" w:rsidRPr="006E7595">
        <w:rPr>
          <w:rFonts w:ascii="Garamond" w:hAnsi="Garamond"/>
        </w:rPr>
        <w:t>her</w:t>
      </w:r>
      <w:r w:rsidR="0034145A" w:rsidRPr="006E7595">
        <w:rPr>
          <w:rFonts w:ascii="Garamond" w:hAnsi="Garamond"/>
        </w:rPr>
        <w:t>ë</w:t>
      </w:r>
      <w:r w:rsidR="00720A13" w:rsidRPr="006E7595">
        <w:rPr>
          <w:rFonts w:ascii="Garamond" w:hAnsi="Garamond"/>
        </w:rPr>
        <w:t xml:space="preserve"> dhe</w:t>
      </w:r>
      <w:r w:rsidRPr="006E7595">
        <w:rPr>
          <w:rFonts w:ascii="Garamond" w:hAnsi="Garamond"/>
        </w:rPr>
        <w:t xml:space="preserve"> bot</w:t>
      </w:r>
      <w:r w:rsidR="00720A13" w:rsidRPr="006E7595">
        <w:rPr>
          <w:rFonts w:ascii="Garamond" w:hAnsi="Garamond"/>
        </w:rPr>
        <w:t xml:space="preserve">ohet </w:t>
      </w:r>
      <w:r w:rsidRPr="006E7595">
        <w:rPr>
          <w:rFonts w:ascii="Garamond" w:hAnsi="Garamond"/>
        </w:rPr>
        <w:t xml:space="preserve">në </w:t>
      </w:r>
      <w:r w:rsidR="00954BB3" w:rsidRPr="006E7595">
        <w:rPr>
          <w:rFonts w:ascii="Garamond" w:hAnsi="Garamond"/>
        </w:rPr>
        <w:t>Fletore</w:t>
      </w:r>
      <w:r w:rsidR="00A42AE4" w:rsidRPr="006E7595">
        <w:rPr>
          <w:rFonts w:ascii="Garamond" w:hAnsi="Garamond"/>
        </w:rPr>
        <w:t>n</w:t>
      </w:r>
      <w:r w:rsidR="00954BB3" w:rsidRPr="006E7595">
        <w:rPr>
          <w:rFonts w:ascii="Garamond" w:hAnsi="Garamond"/>
        </w:rPr>
        <w:t xml:space="preserve"> </w:t>
      </w:r>
      <w:r w:rsidR="006E7595" w:rsidRPr="006E7595">
        <w:rPr>
          <w:rFonts w:ascii="Garamond" w:hAnsi="Garamond"/>
        </w:rPr>
        <w:t>Zyrtare</w:t>
      </w:r>
      <w:r w:rsidRPr="006E7595">
        <w:rPr>
          <w:rFonts w:ascii="Garamond" w:hAnsi="Garamond"/>
        </w:rPr>
        <w:t>.</w:t>
      </w:r>
    </w:p>
    <w:p w14:paraId="6FBCA24F" w14:textId="77777777" w:rsidR="007628DA" w:rsidRPr="006E7595" w:rsidRDefault="007628DA" w:rsidP="006E7595">
      <w:pPr>
        <w:ind w:firstLine="284"/>
        <w:jc w:val="both"/>
        <w:rPr>
          <w:rFonts w:ascii="Garamond" w:hAnsi="Garamond"/>
        </w:rPr>
      </w:pPr>
    </w:p>
    <w:p w14:paraId="6FBCA251" w14:textId="0ED54C04" w:rsidR="00F034DD" w:rsidRPr="006E7595" w:rsidRDefault="006E7595" w:rsidP="006E7595">
      <w:pPr>
        <w:autoSpaceDE w:val="0"/>
        <w:autoSpaceDN w:val="0"/>
        <w:adjustRightInd w:val="0"/>
        <w:jc w:val="right"/>
        <w:rPr>
          <w:rFonts w:ascii="Garamond" w:hAnsi="Garamond"/>
          <w:szCs w:val="28"/>
        </w:rPr>
      </w:pPr>
      <w:r w:rsidRPr="006E7595">
        <w:rPr>
          <w:rFonts w:ascii="Garamond" w:hAnsi="Garamond"/>
          <w:szCs w:val="28"/>
        </w:rPr>
        <w:t>KRYEMINISTËR</w:t>
      </w:r>
    </w:p>
    <w:p w14:paraId="6FBCA254" w14:textId="6D806546" w:rsidR="00F034DD" w:rsidRPr="006E7595" w:rsidRDefault="006E7595" w:rsidP="006E7595">
      <w:pPr>
        <w:autoSpaceDE w:val="0"/>
        <w:autoSpaceDN w:val="0"/>
        <w:adjustRightInd w:val="0"/>
        <w:jc w:val="right"/>
        <w:rPr>
          <w:rFonts w:ascii="Garamond" w:hAnsi="Garamond"/>
          <w:b/>
          <w:szCs w:val="28"/>
        </w:rPr>
      </w:pPr>
      <w:r w:rsidRPr="006E7595">
        <w:rPr>
          <w:rFonts w:ascii="Garamond" w:hAnsi="Garamond"/>
          <w:b/>
          <w:szCs w:val="28"/>
        </w:rPr>
        <w:t xml:space="preserve">Edi </w:t>
      </w:r>
      <w:proofErr w:type="spellStart"/>
      <w:r w:rsidRPr="006E7595">
        <w:rPr>
          <w:rFonts w:ascii="Garamond" w:hAnsi="Garamond"/>
          <w:b/>
          <w:szCs w:val="28"/>
        </w:rPr>
        <w:t>Rama</w:t>
      </w:r>
      <w:proofErr w:type="spellEnd"/>
    </w:p>
    <w:p w14:paraId="6FBCA255" w14:textId="77777777" w:rsidR="00B1679C" w:rsidRPr="006E7595" w:rsidRDefault="00B1679C" w:rsidP="000066EF">
      <w:pPr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sectPr w:rsidR="00B1679C" w:rsidRPr="006E7595" w:rsidSect="000066EF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066EF"/>
    <w:rsid w:val="00032E71"/>
    <w:rsid w:val="00041A56"/>
    <w:rsid w:val="00056DCE"/>
    <w:rsid w:val="00063D92"/>
    <w:rsid w:val="000647DF"/>
    <w:rsid w:val="00067548"/>
    <w:rsid w:val="00073923"/>
    <w:rsid w:val="000A12E3"/>
    <w:rsid w:val="000E7A41"/>
    <w:rsid w:val="001147F6"/>
    <w:rsid w:val="001433DB"/>
    <w:rsid w:val="00156DD9"/>
    <w:rsid w:val="00177FCF"/>
    <w:rsid w:val="001A709C"/>
    <w:rsid w:val="001B188A"/>
    <w:rsid w:val="001E021B"/>
    <w:rsid w:val="0020290F"/>
    <w:rsid w:val="0023178C"/>
    <w:rsid w:val="002345BB"/>
    <w:rsid w:val="00236CBF"/>
    <w:rsid w:val="00237321"/>
    <w:rsid w:val="00240A3D"/>
    <w:rsid w:val="00240E2E"/>
    <w:rsid w:val="00261BF0"/>
    <w:rsid w:val="002771BD"/>
    <w:rsid w:val="002A1F67"/>
    <w:rsid w:val="002A608A"/>
    <w:rsid w:val="002D27BC"/>
    <w:rsid w:val="003115A0"/>
    <w:rsid w:val="0034145A"/>
    <w:rsid w:val="0034783B"/>
    <w:rsid w:val="003655CA"/>
    <w:rsid w:val="003B587B"/>
    <w:rsid w:val="003D2B48"/>
    <w:rsid w:val="003D699D"/>
    <w:rsid w:val="003F614A"/>
    <w:rsid w:val="004026FD"/>
    <w:rsid w:val="00460657"/>
    <w:rsid w:val="00463D73"/>
    <w:rsid w:val="00491225"/>
    <w:rsid w:val="004A1E25"/>
    <w:rsid w:val="004A5053"/>
    <w:rsid w:val="004D0406"/>
    <w:rsid w:val="004E2DF3"/>
    <w:rsid w:val="00502409"/>
    <w:rsid w:val="005202F5"/>
    <w:rsid w:val="00530010"/>
    <w:rsid w:val="0054682A"/>
    <w:rsid w:val="00550540"/>
    <w:rsid w:val="0055220F"/>
    <w:rsid w:val="00566F86"/>
    <w:rsid w:val="00571EAE"/>
    <w:rsid w:val="005B3DD2"/>
    <w:rsid w:val="00622E04"/>
    <w:rsid w:val="00626016"/>
    <w:rsid w:val="00670861"/>
    <w:rsid w:val="00680E99"/>
    <w:rsid w:val="0068788F"/>
    <w:rsid w:val="00691338"/>
    <w:rsid w:val="006B7674"/>
    <w:rsid w:val="006C1BEA"/>
    <w:rsid w:val="006C5BF9"/>
    <w:rsid w:val="006D3E7B"/>
    <w:rsid w:val="006E7595"/>
    <w:rsid w:val="00720A13"/>
    <w:rsid w:val="0073671D"/>
    <w:rsid w:val="00736DF4"/>
    <w:rsid w:val="00745F81"/>
    <w:rsid w:val="007628DA"/>
    <w:rsid w:val="0078526F"/>
    <w:rsid w:val="007D443F"/>
    <w:rsid w:val="007F5967"/>
    <w:rsid w:val="00806CBA"/>
    <w:rsid w:val="0081354D"/>
    <w:rsid w:val="00816F9B"/>
    <w:rsid w:val="00844BC8"/>
    <w:rsid w:val="00846F2D"/>
    <w:rsid w:val="008919D9"/>
    <w:rsid w:val="008B5E23"/>
    <w:rsid w:val="008C65CD"/>
    <w:rsid w:val="008D0AB6"/>
    <w:rsid w:val="008F1CF4"/>
    <w:rsid w:val="009260C0"/>
    <w:rsid w:val="00944727"/>
    <w:rsid w:val="009453C4"/>
    <w:rsid w:val="00954BB3"/>
    <w:rsid w:val="00956926"/>
    <w:rsid w:val="00981D2E"/>
    <w:rsid w:val="00987073"/>
    <w:rsid w:val="009C5FD0"/>
    <w:rsid w:val="009E3895"/>
    <w:rsid w:val="009F4A8E"/>
    <w:rsid w:val="009F5896"/>
    <w:rsid w:val="00A020EA"/>
    <w:rsid w:val="00A07809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1679C"/>
    <w:rsid w:val="00B4532D"/>
    <w:rsid w:val="00B83CE5"/>
    <w:rsid w:val="00B8543A"/>
    <w:rsid w:val="00B90C4D"/>
    <w:rsid w:val="00BC3585"/>
    <w:rsid w:val="00BD1D81"/>
    <w:rsid w:val="00BD3D97"/>
    <w:rsid w:val="00BD5873"/>
    <w:rsid w:val="00BE0265"/>
    <w:rsid w:val="00BE1539"/>
    <w:rsid w:val="00C0171D"/>
    <w:rsid w:val="00C136A4"/>
    <w:rsid w:val="00C17C47"/>
    <w:rsid w:val="00C20B81"/>
    <w:rsid w:val="00C577EC"/>
    <w:rsid w:val="00C61F75"/>
    <w:rsid w:val="00CD0E66"/>
    <w:rsid w:val="00CF5171"/>
    <w:rsid w:val="00D07BE3"/>
    <w:rsid w:val="00D60B6B"/>
    <w:rsid w:val="00D60E54"/>
    <w:rsid w:val="00DA18C2"/>
    <w:rsid w:val="00DA40B2"/>
    <w:rsid w:val="00DD1ED2"/>
    <w:rsid w:val="00DD77E0"/>
    <w:rsid w:val="00DF3603"/>
    <w:rsid w:val="00DF6CA2"/>
    <w:rsid w:val="00E03FC0"/>
    <w:rsid w:val="00E141AC"/>
    <w:rsid w:val="00E15DA5"/>
    <w:rsid w:val="00E3568B"/>
    <w:rsid w:val="00E54E71"/>
    <w:rsid w:val="00EB1B7C"/>
    <w:rsid w:val="00F034DD"/>
    <w:rsid w:val="00F05A1E"/>
    <w:rsid w:val="00F14711"/>
    <w:rsid w:val="00F21826"/>
    <w:rsid w:val="00F277CD"/>
    <w:rsid w:val="00F54012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CA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2021-03-17T11:41:36Z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2021-03-16T23:00:00Z</Date_x0020_protokolli>
    <Titulli xmlns="0e656187-b300-4fb0-8bf4-3a50f872073c">Për lirimin dhe emërimin në detyrë të prefektit të qarkut të Tiranës</Titulli>
    <Modifikuesi xmlns="0e656187-b300-4fb0-8bf4-3a50f872073c">ermira.bukaci</Modifikuesi>
    <Nr_x002e__x0020_prot_x0020_QBZ xmlns="0e656187-b300-4fb0-8bf4-3a50f872073c">432</Nr_x002e__x0020_prot_x0020_QBZ>
    <Data_x0020_e_x0020_Modifikimit xmlns="0e656187-b300-4fb0-8bf4-3a50f872073c">2021-03-17T11:55:42Z</Data_x0020_e_x0020_Modifikimit>
    <Dekretuar xmlns="0e656187-b300-4fb0-8bf4-3a50f872073c">false</Dekretuar>
    <Data xmlns="0e656187-b300-4fb0-8bf4-3a50f872073c">2021-03-09T23:00:00Z</Data>
    <Nr_x002e__x0020_protokolli_x0020_i_x0020_aktit xmlns="0e656187-b300-4fb0-8bf4-3a50f872073c">1297/1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3EAD1042004431A8F6D18894F8B5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3EAD1042004431A8F6D18894F8B5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36144-1256-4B22-AE13-39B2046278E5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EDCA5ED-36BF-41A2-A59F-5FB276F7F7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E285D6-4A31-4B62-80D3-3B75915D3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635A76-8A37-428F-8BCE-6D3E9D6DED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EA0A35-5CC0-4A5E-AD31-C4BAD8EC3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D31E85-50C1-4387-92CD-E4F78887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Tiranës</vt:lpstr>
    </vt:vector>
  </TitlesOfParts>
  <Company>Microsoft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Tiranës</dc:title>
  <dc:creator>Aldi Dekavelli</dc:creator>
  <cp:lastModifiedBy>Fjora Cahani</cp:lastModifiedBy>
  <cp:revision>5</cp:revision>
  <cp:lastPrinted>2021-03-10T12:58:00Z</cp:lastPrinted>
  <dcterms:created xsi:type="dcterms:W3CDTF">2021-03-17T11:42:00Z</dcterms:created>
  <dcterms:modified xsi:type="dcterms:W3CDTF">2021-03-17T12:40:00Z</dcterms:modified>
</cp:coreProperties>
</file>